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宋体" w:hAnsi="宋体" w:eastAsia="宋体" w:cs="宋体"/>
          <w:b/>
          <w:sz w:val="32"/>
        </w:rPr>
        <w:t>实验五</w:t>
      </w:r>
      <w:r>
        <w:rPr>
          <w:rFonts w:ascii="Times New Roman" w:hAnsi="Times New Roman" w:eastAsia="Times New Roman" w:cs="Times New Roman"/>
          <w:b/>
          <w:sz w:val="32"/>
        </w:rPr>
        <w:t xml:space="preserve">   SQL</w:t>
      </w:r>
      <w:r>
        <w:rPr>
          <w:rFonts w:ascii="宋体" w:hAnsi="宋体" w:eastAsia="宋体" w:cs="宋体"/>
          <w:b/>
          <w:sz w:val="32"/>
        </w:rPr>
        <w:t>——单表查询</w:t>
      </w:r>
      <w:r>
        <w:rPr>
          <w:rFonts w:hint="eastAsia" w:ascii="宋体" w:hAnsi="宋体" w:eastAsia="宋体" w:cs="宋体"/>
          <w:b/>
          <w:sz w:val="32"/>
        </w:rPr>
        <w:t>1</w:t>
      </w:r>
    </w:p>
    <w:p>
      <w:pPr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一、实验目的：</w:t>
      </w:r>
    </w:p>
    <w:p>
      <w:pPr>
        <w:numPr>
          <w:ilvl w:val="0"/>
          <w:numId w:val="1"/>
        </w:numPr>
        <w:tabs>
          <w:tab w:val="left" w:pos="1260"/>
        </w:tabs>
        <w:ind w:left="1260" w:hanging="420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掌握SQL语言的基本书写规范和用法。</w:t>
      </w:r>
    </w:p>
    <w:p>
      <w:pPr>
        <w:numPr>
          <w:ilvl w:val="0"/>
          <w:numId w:val="1"/>
        </w:numPr>
        <w:tabs>
          <w:tab w:val="left" w:pos="1260"/>
        </w:tabs>
        <w:ind w:left="1260" w:hanging="420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掌握MYSQL数据源SQL文件导入导出的方法。</w:t>
      </w:r>
    </w:p>
    <w:p>
      <w:pPr>
        <w:numPr>
          <w:ilvl w:val="0"/>
          <w:numId w:val="1"/>
        </w:numPr>
        <w:tabs>
          <w:tab w:val="left" w:pos="1260"/>
        </w:tabs>
        <w:ind w:left="1260" w:hanging="420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掌握单表查询中各谓词的基本用法。</w:t>
      </w:r>
    </w:p>
    <w:p>
      <w:pPr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二、实验要求：</w:t>
      </w:r>
    </w:p>
    <w:p>
      <w:pPr>
        <w:numPr>
          <w:ilvl w:val="0"/>
          <w:numId w:val="2"/>
        </w:numPr>
        <w:spacing w:before="150" w:after="150" w:line="360" w:lineRule="auto"/>
        <w:ind w:left="360" w:firstLine="66"/>
        <w:jc w:val="left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独立完成实验内容，课后撰写实验报告，报告包括文字描述和截图，保存电子文档按时上交云班课。</w:t>
      </w:r>
    </w:p>
    <w:p>
      <w:pPr>
        <w:numPr>
          <w:ilvl w:val="0"/>
          <w:numId w:val="2"/>
        </w:numPr>
        <w:spacing w:before="150" w:after="150" w:line="360" w:lineRule="auto"/>
        <w:ind w:left="360" w:firstLine="66"/>
        <w:jc w:val="left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实验完成记录成绩，作为过程考核依据。</w:t>
      </w:r>
    </w:p>
    <w:p>
      <w:pPr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三、实验内容：</w:t>
      </w:r>
    </w:p>
    <w:p>
      <w:pPr>
        <w:ind w:left="510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1.练习SQL文件的命令行导入导出方法。</w:t>
      </w:r>
    </w:p>
    <w:p>
      <w:pPr>
        <w:ind w:left="510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（1）添加mysqldump系统路径到环境变量的系统变量path中。（C:\Program Files\MySQL\MySQL Server 8.0\bin）</w:t>
      </w:r>
    </w:p>
    <w:p>
      <w:pPr>
        <w:ind w:left="510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（2）管理员权限运行命令提示符，导出数据库SQL文件如：</w:t>
      </w:r>
    </w:p>
    <w:p>
      <w:pPr>
        <w:ind w:left="510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pict>
          <v:shape id="rectole0000000000" o:spid="_x0000_s1026" o:spt="75" type="#_x0000_t75" style="height:34.5pt;width:327pt;" o:ole="t" filled="f" o:preferrelative="t" stroked="f" coordsize="21600,21600">
            <v:path/>
            <v:fill on="f" focussize="0,0"/>
            <v:stroke on="f"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jc w:val="left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2.导入给定的student数据库SQL文件，并将数据库命名为student+学号后两位。</w:t>
      </w:r>
    </w:p>
    <w:p>
      <w:pPr>
        <w:jc w:val="left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 xml:space="preserve">    </w:t>
      </w:r>
    </w:p>
    <w:p>
      <w:pPr>
        <w:jc w:val="left"/>
        <w:rPr>
          <w:rFonts w:ascii="微软雅黑" w:hAnsi="微软雅黑" w:eastAsia="微软雅黑" w:cs="微软雅黑"/>
          <w:b/>
          <w:sz w:val="24"/>
          <w:shd w:val="clear" w:color="auto" w:fill="FFFFFF"/>
        </w:rPr>
      </w:pPr>
      <w:r>
        <w:pict>
          <v:shape id="rectole0000000001" o:spid="_x0000_s1027" o:spt="75" type="#_x0000_t75" style="height:231pt;width:415.5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Dib" ShapeID="rectole0000000001" DrawAspect="Content" ObjectID="_1468075726" r:id="rId6">
            <o:LockedField>false</o:LockedField>
          </o:OLEObject>
        </w:pict>
      </w:r>
    </w:p>
    <w:p>
      <w:pPr>
        <w:jc w:val="left"/>
        <w:rPr>
          <w:rFonts w:ascii="Times New Roman" w:hAnsi="Times New Roman" w:eastAsia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3.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针对导入的三表（</w:t>
      </w: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ab/>
      </w:r>
      <w:r>
        <w:rPr>
          <w:rFonts w:ascii="微软雅黑" w:hAnsi="微软雅黑" w:eastAsia="微软雅黑" w:cs="微软雅黑"/>
          <w:b/>
          <w:sz w:val="24"/>
          <w:shd w:val="clear" w:color="auto" w:fill="FFFFFF"/>
        </w:rPr>
        <w:t>S\C\SC）完成下列查询语句的书写，并在命令行客户端中截图保存查询结果。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48025" cy="1543050"/>
            <wp:effectExtent l="0" t="0" r="133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sz w:val="24"/>
          <w:shd w:val="clear" w:color="auto" w:fill="FFFFFF"/>
        </w:rPr>
      </w:pPr>
    </w:p>
    <w:p>
      <w:pPr>
        <w:pStyle w:val="4"/>
        <w:numPr>
          <w:ilvl w:val="0"/>
          <w:numId w:val="3"/>
        </w:numPr>
        <w:tabs>
          <w:tab w:val="left" w:pos="1620"/>
        </w:tabs>
        <w:spacing w:line="360" w:lineRule="auto"/>
        <w:ind w:firstLineChars="0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查询学生表中全体学生的详细记录；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查询所有学生的姓名以及年龄；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查询学分</w:t>
      </w:r>
      <w:r>
        <w:rPr>
          <w:rFonts w:hint="eastAsia" w:ascii="宋体" w:hAnsi="宋体" w:eastAsia="宋体" w:cs="宋体"/>
          <w:lang w:val="en-US" w:eastAsia="zh-CN"/>
        </w:rPr>
        <w:t>(credit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)</w:t>
      </w:r>
      <w:r>
        <w:rPr>
          <w:rFonts w:ascii="宋体" w:hAnsi="宋体" w:eastAsia="宋体" w:cs="宋体"/>
        </w:rPr>
        <w:t>为</w:t>
      </w:r>
      <w:r>
        <w:rPr>
          <w:rFonts w:ascii="Times New Roman" w:hAnsi="Times New Roman" w:eastAsia="Times New Roman" w:cs="Times New Roman"/>
        </w:rPr>
        <w:t>64</w:t>
      </w:r>
      <w:r>
        <w:rPr>
          <w:rFonts w:ascii="宋体" w:hAnsi="宋体" w:eastAsia="宋体" w:cs="宋体"/>
        </w:rPr>
        <w:t>的课程号和课程名；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查询计算机系男生的学号和姓名。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查询年龄小于</w:t>
      </w:r>
      <w:r>
        <w:rPr>
          <w:rFonts w:ascii="Times New Roman" w:hAnsi="Times New Roman" w:eastAsia="Times New Roman" w:cs="Times New Roman"/>
        </w:rPr>
        <w:t>22</w:t>
      </w:r>
      <w:r>
        <w:rPr>
          <w:rFonts w:ascii="宋体" w:hAnsi="宋体" w:eastAsia="宋体" w:cs="宋体"/>
        </w:rPr>
        <w:t>的学生信息。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查询电信、外国语、经管系的女生信息。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查询年龄大于</w:t>
      </w:r>
      <w:r>
        <w:rPr>
          <w:rFonts w:ascii="Times New Roman" w:hAnsi="Times New Roman" w:eastAsia="Times New Roman" w:cs="Times New Roman"/>
        </w:rPr>
        <w:t>22</w:t>
      </w:r>
      <w:r>
        <w:rPr>
          <w:rFonts w:ascii="宋体" w:hAnsi="宋体" w:eastAsia="宋体" w:cs="宋体"/>
        </w:rPr>
        <w:t>的姓张的同学的学号和姓名。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查询课程名中带有“网络”的课程号和课程名。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查询姓名中第二个字是“小”的学生基本信息。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查询所有学生的学号，姓名和出生年份，并在查询结果中修改列表题分别为“学号”、“姓名”和“出生年份”。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查询选了课的学生学号。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查询成绩为空的学号和课程号。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查询成绩在</w:t>
      </w:r>
      <w:r>
        <w:rPr>
          <w:rFonts w:ascii="Times New Roman" w:hAnsi="Times New Roman" w:eastAsia="Times New Roman" w:cs="Times New Roman"/>
        </w:rPr>
        <w:t>85-100</w:t>
      </w:r>
      <w:r>
        <w:rPr>
          <w:rFonts w:ascii="宋体" w:hAnsi="宋体" w:eastAsia="宋体" w:cs="宋体"/>
        </w:rPr>
        <w:t>之间的选课信息。</w:t>
      </w:r>
    </w:p>
    <w:p>
      <w:pPr>
        <w:numPr>
          <w:ilvl w:val="0"/>
          <w:numId w:val="3"/>
        </w:num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查询所有学生的选课情况。</w:t>
      </w:r>
    </w:p>
    <w:p>
      <w:pPr>
        <w:tabs>
          <w:tab w:val="left" w:pos="1620"/>
        </w:tabs>
        <w:spacing w:line="360" w:lineRule="auto"/>
        <w:ind w:left="300"/>
        <w:rPr>
          <w:rFonts w:ascii="Times New Roman" w:hAnsi="Times New Roman" w:eastAsia="Times New Roman" w:cs="Times New Roman"/>
        </w:rPr>
      </w:pPr>
    </w:p>
    <w:p>
      <w:pPr>
        <w:tabs>
          <w:tab w:val="left" w:pos="1620"/>
        </w:tabs>
        <w:spacing w:line="360" w:lineRule="auto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1064"/>
    <w:multiLevelType w:val="multilevel"/>
    <w:tmpl w:val="08ED106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BC926D2"/>
    <w:multiLevelType w:val="multilevel"/>
    <w:tmpl w:val="1BC926D2"/>
    <w:lvl w:ilvl="0" w:tentative="0">
      <w:start w:val="1"/>
      <w:numFmt w:val="decimal"/>
      <w:lvlText w:val="%1.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91376BE"/>
    <w:multiLevelType w:val="multilevel"/>
    <w:tmpl w:val="291376B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2I2MzExYzNjMjY1MzhiMDAyYjUyOWUyMzNkYTYyMWIifQ=="/>
  </w:docVars>
  <w:rsids>
    <w:rsidRoot w:val="00C644D6"/>
    <w:rsid w:val="00AE6EB6"/>
    <w:rsid w:val="00C644D6"/>
    <w:rsid w:val="38F9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539</Words>
  <Characters>631</Characters>
  <Lines>5</Lines>
  <Paragraphs>1</Paragraphs>
  <TotalTime>46</TotalTime>
  <ScaleCrop>false</ScaleCrop>
  <LinksUpToDate>false</LinksUpToDate>
  <CharactersWithSpaces>643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2021-10-06T02:39:00Z</dcterms:created>
  <dc:creator>Administrator</dc:creator>
  <cp:lastModifiedBy>常</cp:lastModifiedBy>
  <dcterms:modified xsi:type="dcterms:W3CDTF">2022-10-09T09:27:59Z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14211A897066455D8A65848DE3BC0C7F</vt:lpwstr>
  </property>
</Properties>
</file>