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CEEC" w14:textId="5220441E" w:rsidR="00BB0039" w:rsidRPr="00C47674" w:rsidRDefault="00C47674" w:rsidP="00C47674">
      <w:pPr>
        <w:jc w:val="center"/>
        <w:rPr>
          <w:b/>
          <w:bCs/>
          <w:sz w:val="28"/>
          <w:szCs w:val="28"/>
        </w:rPr>
      </w:pPr>
      <w:r w:rsidRPr="00C47674">
        <w:rPr>
          <w:b/>
          <w:bCs/>
          <w:sz w:val="28"/>
          <w:szCs w:val="28"/>
        </w:rPr>
        <w:t>Logické obvody</w:t>
      </w:r>
    </w:p>
    <w:p w14:paraId="48E4B474" w14:textId="77777777" w:rsidR="00C47674" w:rsidRDefault="00C47674"/>
    <w:p w14:paraId="3AE20445" w14:textId="5A07CADF" w:rsidR="00C47674" w:rsidRDefault="00C47674">
      <w:r w:rsidRPr="00C47674">
        <w:t>Delíme na dve základné skupiny</w:t>
      </w:r>
      <w:r>
        <w:t>:</w:t>
      </w:r>
    </w:p>
    <w:p w14:paraId="77FEB66F" w14:textId="77267885" w:rsidR="005E7CBD" w:rsidRPr="005E7CBD" w:rsidRDefault="005E7CBD">
      <w:pPr>
        <w:rPr>
          <w:b/>
          <w:bCs/>
        </w:rPr>
      </w:pPr>
      <w:r w:rsidRPr="005E7CBD">
        <w:rPr>
          <w:b/>
          <w:bCs/>
        </w:rPr>
        <w:t>Sekvenčné logické obvody</w:t>
      </w:r>
    </w:p>
    <w:p w14:paraId="7BF218B2" w14:textId="4ED2710E" w:rsidR="00C47674" w:rsidRDefault="00C47674" w:rsidP="00C47674">
      <w:pPr>
        <w:rPr>
          <w:b/>
          <w:bCs/>
        </w:rPr>
      </w:pPr>
      <w:r w:rsidRPr="00C47674">
        <w:rPr>
          <w:b/>
          <w:bCs/>
        </w:rPr>
        <w:t>Kombinačné logické obvody</w:t>
      </w:r>
    </w:p>
    <w:p w14:paraId="7A4808B0" w14:textId="381265A9" w:rsidR="00C47674" w:rsidRPr="00C47674" w:rsidRDefault="00C47674" w:rsidP="00C47674">
      <w:pPr>
        <w:pStyle w:val="Odsekzoznamu"/>
        <w:numPr>
          <w:ilvl w:val="0"/>
          <w:numId w:val="2"/>
        </w:numPr>
        <w:rPr>
          <w:b/>
          <w:bCs/>
        </w:rPr>
      </w:pPr>
      <w:r>
        <w:t>Logické obvody, ktorých stav výstupov je jednoznačne daný stavom ich aktuálnych vstupov, teda v každom čase je možné priradiť akejkoľvek kombinácií vstupov vždy tú istú príslušnú kombináciu výstupov</w:t>
      </w:r>
    </w:p>
    <w:p w14:paraId="34D2E68D" w14:textId="2FE2180F" w:rsidR="00C47674" w:rsidRPr="005E7CBD" w:rsidRDefault="00C47674" w:rsidP="00C47674">
      <w:pPr>
        <w:pStyle w:val="Odsekzoznamu"/>
        <w:numPr>
          <w:ilvl w:val="0"/>
          <w:numId w:val="2"/>
        </w:numPr>
        <w:rPr>
          <w:b/>
          <w:bCs/>
        </w:rPr>
      </w:pPr>
      <w:r>
        <w:t>Delíme na:</w:t>
      </w:r>
    </w:p>
    <w:p w14:paraId="5A05CA6B" w14:textId="1CB1EE66" w:rsidR="00AB7018" w:rsidRPr="001A0279" w:rsidRDefault="005E7CBD" w:rsidP="00CE510E">
      <w:pPr>
        <w:pStyle w:val="Odsekzoznamu"/>
        <w:numPr>
          <w:ilvl w:val="1"/>
          <w:numId w:val="2"/>
        </w:numPr>
        <w:rPr>
          <w:b/>
          <w:bCs/>
        </w:rPr>
      </w:pPr>
      <w:r>
        <w:t xml:space="preserve">zložitejšie </w:t>
      </w:r>
      <w:proofErr w:type="spellStart"/>
      <w:r>
        <w:t>komb</w:t>
      </w:r>
      <w:proofErr w:type="spellEnd"/>
      <w:r>
        <w:t>. logické obvody</w:t>
      </w:r>
      <w:r w:rsidR="009A60A4">
        <w:t xml:space="preserve"> (aritmetické jednotky)</w:t>
      </w:r>
    </w:p>
    <w:p w14:paraId="05F4B32E" w14:textId="3C80A146" w:rsidR="001A0279" w:rsidRPr="001A0279" w:rsidRDefault="001A0279" w:rsidP="001A0279">
      <w:pPr>
        <w:pStyle w:val="Odsekzoznamu"/>
        <w:numPr>
          <w:ilvl w:val="2"/>
          <w:numId w:val="2"/>
        </w:numPr>
        <w:rPr>
          <w:b/>
          <w:bCs/>
        </w:rPr>
      </w:pPr>
      <w:r>
        <w:t xml:space="preserve">slúžia na realizáciu zložitejších aritmetických logických operácií, ktorými sú: sčítačka, </w:t>
      </w:r>
      <w:proofErr w:type="spellStart"/>
      <w:r>
        <w:t>násobička</w:t>
      </w:r>
      <w:proofErr w:type="spellEnd"/>
      <w:r>
        <w:t xml:space="preserve">, </w:t>
      </w:r>
      <w:proofErr w:type="spellStart"/>
      <w:r>
        <w:t>multiplexor</w:t>
      </w:r>
      <w:proofErr w:type="spellEnd"/>
      <w:r>
        <w:t xml:space="preserve"> a </w:t>
      </w:r>
      <w:proofErr w:type="spellStart"/>
      <w:r>
        <w:t>demultiplexor</w:t>
      </w:r>
      <w:proofErr w:type="spellEnd"/>
      <w:r>
        <w:t xml:space="preserve">, prepínač, </w:t>
      </w:r>
      <w:proofErr w:type="spellStart"/>
      <w:r>
        <w:t>komparátor</w:t>
      </w:r>
      <w:proofErr w:type="spellEnd"/>
      <w:r>
        <w:t xml:space="preserve">, </w:t>
      </w:r>
      <w:proofErr w:type="spellStart"/>
      <w:r>
        <w:t>kóder</w:t>
      </w:r>
      <w:proofErr w:type="spellEnd"/>
      <w:r>
        <w:t xml:space="preserve"> a </w:t>
      </w:r>
      <w:proofErr w:type="spellStart"/>
      <w:r>
        <w:t>dekóder</w:t>
      </w:r>
      <w:proofErr w:type="spellEnd"/>
      <w:r>
        <w:t>, generátor parity, aritmeticko-logická jednotka</w:t>
      </w:r>
    </w:p>
    <w:p w14:paraId="21ACD092" w14:textId="74D5CC79" w:rsidR="00C47674" w:rsidRPr="00C47674" w:rsidRDefault="00C47674" w:rsidP="00C47674">
      <w:pPr>
        <w:pStyle w:val="Odsekzoznamu"/>
        <w:numPr>
          <w:ilvl w:val="1"/>
          <w:numId w:val="2"/>
        </w:numPr>
        <w:rPr>
          <w:b/>
          <w:bCs/>
        </w:rPr>
      </w:pPr>
      <w:r>
        <w:t xml:space="preserve">jednoduché </w:t>
      </w:r>
      <w:proofErr w:type="spellStart"/>
      <w:r>
        <w:t>komb</w:t>
      </w:r>
      <w:proofErr w:type="spellEnd"/>
      <w:r>
        <w:t>. logické obvody</w:t>
      </w:r>
    </w:p>
    <w:p w14:paraId="3BA96ED2" w14:textId="5E8F817A" w:rsidR="00C47674" w:rsidRPr="00C47674" w:rsidRDefault="00C47674" w:rsidP="00C47674">
      <w:pPr>
        <w:pStyle w:val="Odsekzoznamu"/>
        <w:numPr>
          <w:ilvl w:val="2"/>
          <w:numId w:val="2"/>
        </w:numPr>
        <w:rPr>
          <w:b/>
          <w:bCs/>
        </w:rPr>
      </w:pPr>
      <w:r>
        <w:t>Slúžia na realizáciu základných operácií:</w:t>
      </w:r>
      <w:r w:rsidR="00C8585E">
        <w:t xml:space="preserve"> NOT, AND, NAND, OR, NOR, XOR, XNOR</w:t>
      </w:r>
    </w:p>
    <w:p w14:paraId="327F56E5" w14:textId="6CFC0B60" w:rsidR="00727015" w:rsidRPr="00727015" w:rsidRDefault="00C47674" w:rsidP="00C47674">
      <w:pPr>
        <w:pStyle w:val="Odsekzoznamu"/>
        <w:numPr>
          <w:ilvl w:val="3"/>
          <w:numId w:val="2"/>
        </w:numPr>
        <w:rPr>
          <w:b/>
          <w:bCs/>
        </w:rPr>
      </w:pPr>
      <w:r w:rsidRPr="003225DB">
        <w:rPr>
          <w:b/>
          <w:bCs/>
        </w:rPr>
        <w:t>Hradlo</w:t>
      </w:r>
      <w:r w:rsidR="00727015" w:rsidRPr="003225DB">
        <w:rPr>
          <w:b/>
          <w:bCs/>
        </w:rPr>
        <w:t xml:space="preserve"> </w:t>
      </w:r>
      <w:r w:rsidRPr="003225DB">
        <w:rPr>
          <w:b/>
          <w:bCs/>
        </w:rPr>
        <w:t>NOT</w:t>
      </w:r>
      <w:r w:rsidR="005E7CBD">
        <w:t xml:space="preserve"> – logická negácia</w:t>
      </w:r>
    </w:p>
    <w:p w14:paraId="5E95765D" w14:textId="77777777" w:rsidR="00727015" w:rsidRPr="00727015" w:rsidRDefault="00727015" w:rsidP="00727015">
      <w:pPr>
        <w:pStyle w:val="Odsekzoznamu"/>
        <w:numPr>
          <w:ilvl w:val="4"/>
          <w:numId w:val="2"/>
        </w:numPr>
        <w:rPr>
          <w:b/>
          <w:bCs/>
        </w:rPr>
      </w:pPr>
      <w:r>
        <w:t> jeho výstup je negáciou jeho vstupu</w:t>
      </w:r>
    </w:p>
    <w:p w14:paraId="33E419A1" w14:textId="755BD208" w:rsidR="00727015" w:rsidRPr="00727015" w:rsidRDefault="00727015" w:rsidP="0072701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BA3E6F" wp14:editId="65DB5E9B">
            <wp:extent cx="733425" cy="91943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814" cy="9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A2BD5" wp14:editId="66FAFC7D">
            <wp:extent cx="1514475" cy="881044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509" cy="9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69DC" w14:textId="490C835E" w:rsidR="00C44C85" w:rsidRPr="00C44C85" w:rsidRDefault="00727015" w:rsidP="00C47674">
      <w:pPr>
        <w:pStyle w:val="Odsekzoznamu"/>
        <w:numPr>
          <w:ilvl w:val="3"/>
          <w:numId w:val="2"/>
        </w:numPr>
        <w:rPr>
          <w:b/>
          <w:bCs/>
        </w:rPr>
      </w:pPr>
      <w:r w:rsidRPr="003225DB">
        <w:rPr>
          <w:b/>
          <w:bCs/>
        </w:rPr>
        <w:t xml:space="preserve">Hradlo </w:t>
      </w:r>
      <w:r w:rsidR="00C47674" w:rsidRPr="003225DB">
        <w:rPr>
          <w:b/>
          <w:bCs/>
        </w:rPr>
        <w:t>AND</w:t>
      </w:r>
      <w:r w:rsidR="005E7CBD">
        <w:t xml:space="preserve"> – log. súčin</w:t>
      </w:r>
    </w:p>
    <w:p w14:paraId="120D34D3" w14:textId="51155F7A" w:rsidR="00C44C85" w:rsidRPr="00C44C85" w:rsidRDefault="00C44C85" w:rsidP="00C44C85">
      <w:pPr>
        <w:pStyle w:val="Odsekzoznamu"/>
        <w:numPr>
          <w:ilvl w:val="4"/>
          <w:numId w:val="2"/>
        </w:numPr>
        <w:rPr>
          <w:b/>
          <w:bCs/>
        </w:rPr>
      </w:pPr>
      <w:r>
        <w:t> jeho výstup je logickým súčinom všetkých jeho vstupov</w:t>
      </w:r>
    </w:p>
    <w:p w14:paraId="3BFCAE73" w14:textId="5BE0DA64" w:rsidR="00C44C85" w:rsidRPr="00C44C85" w:rsidRDefault="00C44C85" w:rsidP="00C44C8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F5CC8B" wp14:editId="4E7EF906">
            <wp:extent cx="1066800" cy="1183603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8160" cy="11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72038" wp14:editId="63F6BE17">
            <wp:extent cx="1502109" cy="1219200"/>
            <wp:effectExtent l="0" t="0" r="317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1258" cy="12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761F" w14:textId="5DD78266" w:rsidR="00727015" w:rsidRPr="00C44C85" w:rsidRDefault="00C44C85" w:rsidP="00C47674">
      <w:pPr>
        <w:pStyle w:val="Odsekzoznamu"/>
        <w:numPr>
          <w:ilvl w:val="3"/>
          <w:numId w:val="2"/>
        </w:numPr>
        <w:rPr>
          <w:b/>
          <w:bCs/>
        </w:rPr>
      </w:pPr>
      <w:r w:rsidRPr="003225DB">
        <w:rPr>
          <w:b/>
          <w:bCs/>
        </w:rPr>
        <w:t xml:space="preserve">Hradlo </w:t>
      </w:r>
      <w:r w:rsidR="00C47674" w:rsidRPr="003225DB">
        <w:rPr>
          <w:b/>
          <w:bCs/>
        </w:rPr>
        <w:t>NAND</w:t>
      </w:r>
      <w:r w:rsidR="005E7CBD" w:rsidRPr="003225DB">
        <w:rPr>
          <w:b/>
          <w:bCs/>
        </w:rPr>
        <w:t xml:space="preserve"> </w:t>
      </w:r>
      <w:r w:rsidR="005E7CBD">
        <w:t>– negovaný log. súčin</w:t>
      </w:r>
    </w:p>
    <w:p w14:paraId="59ED972D" w14:textId="13BD2C62" w:rsidR="00C44C85" w:rsidRPr="00C44C85" w:rsidRDefault="00C44C85" w:rsidP="00C44C85">
      <w:pPr>
        <w:pStyle w:val="Odsekzoznamu"/>
        <w:numPr>
          <w:ilvl w:val="4"/>
          <w:numId w:val="2"/>
        </w:numPr>
        <w:rPr>
          <w:b/>
          <w:bCs/>
        </w:rPr>
      </w:pPr>
      <w:r>
        <w:t>jeho výstup je negáciou logického súčinu všetkých jeho vstupov</w:t>
      </w:r>
    </w:p>
    <w:p w14:paraId="5B5C769A" w14:textId="71A72701" w:rsidR="00C44C85" w:rsidRPr="00C44C85" w:rsidRDefault="00C44C85" w:rsidP="00C44C8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1CBB85B" wp14:editId="7D095818">
            <wp:extent cx="1079925" cy="1133475"/>
            <wp:effectExtent l="0" t="0" r="635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387" cy="113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04F3E" wp14:editId="0CD12DE2">
            <wp:extent cx="1387402" cy="1076325"/>
            <wp:effectExtent l="0" t="0" r="381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8816" cy="109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175D" w14:textId="284FDDD0" w:rsidR="00C44C85" w:rsidRPr="00C44C85" w:rsidRDefault="00727015" w:rsidP="00C47674">
      <w:pPr>
        <w:pStyle w:val="Odsekzoznamu"/>
        <w:numPr>
          <w:ilvl w:val="3"/>
          <w:numId w:val="2"/>
        </w:numPr>
        <w:rPr>
          <w:b/>
          <w:bCs/>
        </w:rPr>
      </w:pPr>
      <w:r w:rsidRPr="003225DB">
        <w:rPr>
          <w:b/>
          <w:bCs/>
        </w:rPr>
        <w:t xml:space="preserve">Hradlo </w:t>
      </w:r>
      <w:r w:rsidR="00C47674" w:rsidRPr="003225DB">
        <w:rPr>
          <w:b/>
          <w:bCs/>
        </w:rPr>
        <w:t>OR</w:t>
      </w:r>
      <w:r w:rsidR="005E7CBD">
        <w:t xml:space="preserve"> - </w:t>
      </w:r>
      <w:r w:rsidR="005E7CBD" w:rsidRPr="005E7CBD">
        <w:t>log. súčet</w:t>
      </w:r>
    </w:p>
    <w:p w14:paraId="1DD115F2" w14:textId="6A859950" w:rsidR="00C44C85" w:rsidRPr="00C44C85" w:rsidRDefault="00C44C85" w:rsidP="00C44C85">
      <w:pPr>
        <w:pStyle w:val="Odsekzoznamu"/>
        <w:numPr>
          <w:ilvl w:val="4"/>
          <w:numId w:val="2"/>
        </w:numPr>
        <w:rPr>
          <w:b/>
          <w:bCs/>
        </w:rPr>
      </w:pPr>
      <w:r>
        <w:t>jeho výstup je logickým súčtom všetkých jeho vstupov</w:t>
      </w:r>
    </w:p>
    <w:p w14:paraId="22577100" w14:textId="433D46DE" w:rsidR="00C44C85" w:rsidRPr="00C44C85" w:rsidRDefault="00C44C85" w:rsidP="00C44C85">
      <w:pPr>
        <w:jc w:val="center"/>
        <w:rPr>
          <w:b/>
          <w:bCs/>
        </w:rPr>
      </w:pPr>
      <w:r w:rsidRPr="00C44C85">
        <w:rPr>
          <w:noProof/>
        </w:rPr>
        <w:lastRenderedPageBreak/>
        <w:drawing>
          <wp:inline distT="0" distB="0" distL="0" distR="0" wp14:anchorId="2B80D061" wp14:editId="7B595178">
            <wp:extent cx="1000125" cy="1060283"/>
            <wp:effectExtent l="0" t="0" r="0" b="698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564" cy="10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47CE8" wp14:editId="35202B31">
            <wp:extent cx="1400175" cy="1167832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6079" cy="11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A57" w14:textId="34DF5F24" w:rsidR="00727015" w:rsidRPr="00C44C85" w:rsidRDefault="00C44C85" w:rsidP="00C47674">
      <w:pPr>
        <w:pStyle w:val="Odsekzoznamu"/>
        <w:numPr>
          <w:ilvl w:val="3"/>
          <w:numId w:val="2"/>
        </w:numPr>
        <w:rPr>
          <w:b/>
          <w:bCs/>
        </w:rPr>
      </w:pPr>
      <w:r w:rsidRPr="003225DB">
        <w:rPr>
          <w:b/>
          <w:bCs/>
        </w:rPr>
        <w:t xml:space="preserve">Hradlo </w:t>
      </w:r>
      <w:r w:rsidR="00C47674" w:rsidRPr="003225DB">
        <w:rPr>
          <w:b/>
          <w:bCs/>
        </w:rPr>
        <w:t>NOR</w:t>
      </w:r>
      <w:r w:rsidR="005E7CBD">
        <w:t xml:space="preserve"> – negovaný log. súčet</w:t>
      </w:r>
    </w:p>
    <w:p w14:paraId="35E4E3DD" w14:textId="5E736F0F" w:rsidR="00C44C85" w:rsidRPr="00E05854" w:rsidRDefault="00C44C85" w:rsidP="00C44C85">
      <w:pPr>
        <w:pStyle w:val="Odsekzoznamu"/>
        <w:numPr>
          <w:ilvl w:val="4"/>
          <w:numId w:val="2"/>
        </w:numPr>
        <w:rPr>
          <w:b/>
          <w:bCs/>
        </w:rPr>
      </w:pPr>
      <w:r>
        <w:t>jeho výstup je negácia logického súčtu všetkých jeho vstupov</w:t>
      </w:r>
    </w:p>
    <w:p w14:paraId="0D7876EE" w14:textId="0F7C0626" w:rsidR="00E05854" w:rsidRPr="00E05854" w:rsidRDefault="00E05854" w:rsidP="00E0585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F8A3DB8" wp14:editId="75688721">
            <wp:extent cx="990600" cy="1179646"/>
            <wp:effectExtent l="0" t="0" r="0" b="190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667" cy="1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49AED" wp14:editId="16BDB350">
            <wp:extent cx="1485900" cy="1284752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7211" cy="130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6C35" w14:textId="09C94633" w:rsidR="00C44C85" w:rsidRPr="00C44C85" w:rsidRDefault="00727015" w:rsidP="00C47674">
      <w:pPr>
        <w:pStyle w:val="Odsekzoznamu"/>
        <w:numPr>
          <w:ilvl w:val="3"/>
          <w:numId w:val="2"/>
        </w:numPr>
        <w:rPr>
          <w:b/>
          <w:bCs/>
        </w:rPr>
      </w:pPr>
      <w:r w:rsidRPr="003225DB">
        <w:rPr>
          <w:b/>
          <w:bCs/>
        </w:rPr>
        <w:t xml:space="preserve">Hradlo </w:t>
      </w:r>
      <w:r w:rsidR="00C47674" w:rsidRPr="003225DB">
        <w:rPr>
          <w:b/>
          <w:bCs/>
        </w:rPr>
        <w:t>XOR</w:t>
      </w:r>
      <w:r w:rsidR="005E7CBD">
        <w:t xml:space="preserve"> – exkluzívny log. súčet</w:t>
      </w:r>
    </w:p>
    <w:p w14:paraId="67F6875C" w14:textId="15F720D6" w:rsidR="00C44C85" w:rsidRPr="00C44C85" w:rsidRDefault="00C44C85" w:rsidP="00C44C85">
      <w:pPr>
        <w:pStyle w:val="Odsekzoznamu"/>
        <w:numPr>
          <w:ilvl w:val="4"/>
          <w:numId w:val="2"/>
        </w:numPr>
        <w:rPr>
          <w:b/>
          <w:bCs/>
        </w:rPr>
      </w:pPr>
      <w:r>
        <w:t>jeho výstup je exkluzívnym logickým súčtom všetkých jeho vstupov</w:t>
      </w:r>
    </w:p>
    <w:p w14:paraId="44B37E2B" w14:textId="0694CAA6" w:rsidR="00C44C85" w:rsidRPr="00E05854" w:rsidRDefault="00C44C85" w:rsidP="00C44C85">
      <w:pPr>
        <w:pStyle w:val="Odsekzoznamu"/>
        <w:numPr>
          <w:ilvl w:val="4"/>
          <w:numId w:val="2"/>
        </w:numPr>
        <w:rPr>
          <w:b/>
          <w:bCs/>
        </w:rPr>
      </w:pPr>
      <w:r>
        <w:t>výstup = log1 vtedy a len vtedy, ak sa logické hodnoty jeho vstupov líšia</w:t>
      </w:r>
    </w:p>
    <w:p w14:paraId="152EF9D4" w14:textId="115121C2" w:rsidR="00E05854" w:rsidRPr="00E05854" w:rsidRDefault="00E05854" w:rsidP="00E0585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39738A" wp14:editId="4325A6CA">
            <wp:extent cx="1191260" cy="1333500"/>
            <wp:effectExtent l="0" t="0" r="889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4384" cy="133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8C2E0" wp14:editId="0C853AA1">
            <wp:extent cx="1581150" cy="1351292"/>
            <wp:effectExtent l="0" t="0" r="0" b="127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572" cy="13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DAF7" w14:textId="54FF0E51" w:rsidR="00C47674" w:rsidRPr="00C44C85" w:rsidRDefault="00C44C85" w:rsidP="00C47674">
      <w:pPr>
        <w:pStyle w:val="Odsekzoznamu"/>
        <w:numPr>
          <w:ilvl w:val="3"/>
          <w:numId w:val="2"/>
        </w:numPr>
        <w:rPr>
          <w:b/>
          <w:bCs/>
        </w:rPr>
      </w:pPr>
      <w:r w:rsidRPr="003225DB">
        <w:rPr>
          <w:b/>
          <w:bCs/>
        </w:rPr>
        <w:t xml:space="preserve">Hradlo </w:t>
      </w:r>
      <w:r w:rsidR="00C47674" w:rsidRPr="003225DB">
        <w:rPr>
          <w:b/>
          <w:bCs/>
        </w:rPr>
        <w:t>XNOR</w:t>
      </w:r>
      <w:r w:rsidR="005E7CBD">
        <w:t xml:space="preserve"> – negácia exkluzívneho log. </w:t>
      </w:r>
      <w:proofErr w:type="spellStart"/>
      <w:r w:rsidR="005E7CBD">
        <w:t>sučtu</w:t>
      </w:r>
      <w:proofErr w:type="spellEnd"/>
    </w:p>
    <w:p w14:paraId="2E1B126A" w14:textId="167C613C" w:rsidR="00C44C85" w:rsidRPr="00E05854" w:rsidRDefault="00C44C85" w:rsidP="00C44C85">
      <w:pPr>
        <w:pStyle w:val="Odsekzoznamu"/>
        <w:numPr>
          <w:ilvl w:val="4"/>
          <w:numId w:val="2"/>
        </w:numPr>
        <w:rPr>
          <w:b/>
          <w:bCs/>
        </w:rPr>
      </w:pPr>
      <w:r>
        <w:t> jeho výstup je negácia exkluzívnych logického súčtu všetkých jeho vstupov</w:t>
      </w:r>
    </w:p>
    <w:p w14:paraId="39B55ACD" w14:textId="7B4D439E" w:rsidR="00C47674" w:rsidRDefault="00E05854" w:rsidP="005E7CB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0B072C" wp14:editId="2A19DC07">
            <wp:extent cx="1200150" cy="1305273"/>
            <wp:effectExtent l="0" t="0" r="0" b="952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3204" cy="13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781E6" wp14:editId="7534FB63">
            <wp:extent cx="1704975" cy="1249862"/>
            <wp:effectExtent l="0" t="0" r="0" b="762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943" cy="1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BA2E" w14:textId="7B304529" w:rsidR="003225DB" w:rsidRPr="003225DB" w:rsidRDefault="003225DB" w:rsidP="003225DB">
      <w:pPr>
        <w:rPr>
          <w:b/>
          <w:bCs/>
        </w:rPr>
      </w:pPr>
      <w:r w:rsidRPr="003225DB">
        <w:rPr>
          <w:b/>
          <w:bCs/>
        </w:rPr>
        <w:t>Sčítačka – binárna</w:t>
      </w:r>
    </w:p>
    <w:p w14:paraId="05DA1EDF" w14:textId="32322C6A" w:rsidR="003225DB" w:rsidRDefault="003225DB" w:rsidP="003225DB">
      <w:pPr>
        <w:pStyle w:val="Odsekzoznamu"/>
        <w:numPr>
          <w:ilvl w:val="0"/>
          <w:numId w:val="2"/>
        </w:numPr>
      </w:pPr>
      <w:r>
        <w:t>Umožňuje sčítanie dvoch čísel A </w:t>
      </w:r>
      <w:proofErr w:type="spellStart"/>
      <w:r>
        <w:t>a</w:t>
      </w:r>
      <w:proofErr w:type="spellEnd"/>
      <w:r>
        <w:t> B (A + B) reprezentovaných v binárnej číslicovej sústave</w:t>
      </w:r>
    </w:p>
    <w:p w14:paraId="49DE9EDF" w14:textId="6B48FEE4" w:rsidR="0065605A" w:rsidRDefault="0065605A" w:rsidP="003225DB">
      <w:pPr>
        <w:pStyle w:val="Odsekzoznamu"/>
        <w:numPr>
          <w:ilvl w:val="0"/>
          <w:numId w:val="2"/>
        </w:numPr>
      </w:pPr>
      <w:r>
        <w:t>Podľa typu realizácie ich delíme na:</w:t>
      </w:r>
    </w:p>
    <w:p w14:paraId="6A6770BA" w14:textId="14955EFB" w:rsidR="0065605A" w:rsidRDefault="0065605A" w:rsidP="0065605A">
      <w:pPr>
        <w:pStyle w:val="Odsekzoznamu"/>
        <w:numPr>
          <w:ilvl w:val="1"/>
          <w:numId w:val="2"/>
        </w:numPr>
      </w:pPr>
      <w:r>
        <w:t>Jednobitové sčítačky</w:t>
      </w:r>
    </w:p>
    <w:p w14:paraId="416988CB" w14:textId="5BF5A1AC" w:rsidR="0065605A" w:rsidRDefault="0065605A" w:rsidP="0065605A">
      <w:pPr>
        <w:pStyle w:val="Odsekzoznamu"/>
        <w:numPr>
          <w:ilvl w:val="2"/>
          <w:numId w:val="2"/>
        </w:numPr>
      </w:pPr>
      <w:r>
        <w:t>Polovičná sčítačka</w:t>
      </w:r>
    </w:p>
    <w:p w14:paraId="7948293C" w14:textId="759C6642" w:rsidR="0065605A" w:rsidRDefault="0065605A" w:rsidP="0065605A">
      <w:pPr>
        <w:pStyle w:val="Odsekzoznamu"/>
        <w:numPr>
          <w:ilvl w:val="2"/>
          <w:numId w:val="2"/>
        </w:numPr>
      </w:pPr>
      <w:r>
        <w:t>Úplná sčítačka</w:t>
      </w:r>
    </w:p>
    <w:p w14:paraId="2922A79F" w14:textId="65EE4704" w:rsidR="0065605A" w:rsidRDefault="0065605A" w:rsidP="0065605A">
      <w:pPr>
        <w:pStyle w:val="Odsekzoznamu"/>
        <w:numPr>
          <w:ilvl w:val="1"/>
          <w:numId w:val="2"/>
        </w:numPr>
      </w:pPr>
      <w:r>
        <w:t>Viacbitové sčítačky</w:t>
      </w:r>
    </w:p>
    <w:p w14:paraId="01275A65" w14:textId="103D7685" w:rsidR="00844BD5" w:rsidRDefault="00844BD5" w:rsidP="00844BD5"/>
    <w:p w14:paraId="20F8742E" w14:textId="77777777" w:rsidR="00844BD5" w:rsidRDefault="00844BD5" w:rsidP="00844BD5"/>
    <w:p w14:paraId="1DE4FF00" w14:textId="19098138" w:rsidR="003225DB" w:rsidRPr="003225DB" w:rsidRDefault="003225DB" w:rsidP="003225DB">
      <w:pPr>
        <w:rPr>
          <w:b/>
          <w:bCs/>
        </w:rPr>
      </w:pPr>
      <w:r w:rsidRPr="003225DB">
        <w:rPr>
          <w:b/>
          <w:bCs/>
        </w:rPr>
        <w:lastRenderedPageBreak/>
        <w:t>Jednobitová sčítačka</w:t>
      </w:r>
    </w:p>
    <w:p w14:paraId="1CAF11E5" w14:textId="295028A5" w:rsidR="003225DB" w:rsidRPr="00AB7018" w:rsidRDefault="003225DB" w:rsidP="003225DB">
      <w:pPr>
        <w:pStyle w:val="Odsekzoznamu"/>
        <w:numPr>
          <w:ilvl w:val="0"/>
          <w:numId w:val="2"/>
        </w:numPr>
        <w:rPr>
          <w:b/>
          <w:bCs/>
        </w:rPr>
      </w:pPr>
      <w:r w:rsidRPr="00AB7018">
        <w:rPr>
          <w:b/>
          <w:bCs/>
        </w:rPr>
        <w:t>Polovičná sčítačka (</w:t>
      </w:r>
      <w:proofErr w:type="spellStart"/>
      <w:r w:rsidRPr="00AB7018">
        <w:rPr>
          <w:b/>
          <w:bCs/>
        </w:rPr>
        <w:t>Half</w:t>
      </w:r>
      <w:proofErr w:type="spellEnd"/>
      <w:r w:rsidRPr="00AB7018">
        <w:rPr>
          <w:b/>
          <w:bCs/>
        </w:rPr>
        <w:t xml:space="preserve"> </w:t>
      </w:r>
      <w:proofErr w:type="spellStart"/>
      <w:r w:rsidRPr="00AB7018">
        <w:rPr>
          <w:b/>
          <w:bCs/>
        </w:rPr>
        <w:t>Adder</w:t>
      </w:r>
      <w:proofErr w:type="spellEnd"/>
      <w:r w:rsidRPr="00AB7018">
        <w:rPr>
          <w:b/>
          <w:bCs/>
        </w:rPr>
        <w:t>)</w:t>
      </w:r>
    </w:p>
    <w:p w14:paraId="033406A8" w14:textId="0CE0DCA8" w:rsidR="003225DB" w:rsidRDefault="003225DB" w:rsidP="003225DB">
      <w:pPr>
        <w:pStyle w:val="Odsekzoznamu"/>
        <w:numPr>
          <w:ilvl w:val="1"/>
          <w:numId w:val="2"/>
        </w:numPr>
      </w:pPr>
      <w:r>
        <w:t>Umožňuje sčítať dve jednomiestne binárne čísla</w:t>
      </w:r>
    </w:p>
    <w:p w14:paraId="459ABAF9" w14:textId="5FDE7FB8" w:rsidR="003225DB" w:rsidRDefault="003225DB" w:rsidP="003225DB">
      <w:pPr>
        <w:pStyle w:val="Odsekzoznamu"/>
        <w:numPr>
          <w:ilvl w:val="1"/>
          <w:numId w:val="2"/>
        </w:numPr>
      </w:pPr>
      <w:r>
        <w:t>Vstupom sú dva 1 bitové sčítance A </w:t>
      </w:r>
      <w:proofErr w:type="spellStart"/>
      <w:r>
        <w:t>a</w:t>
      </w:r>
      <w:proofErr w:type="spellEnd"/>
      <w:r>
        <w:t> B</w:t>
      </w:r>
    </w:p>
    <w:p w14:paraId="505CFA51" w14:textId="284E534D" w:rsidR="003225DB" w:rsidRDefault="003225DB" w:rsidP="003225DB">
      <w:pPr>
        <w:pStyle w:val="Odsekzoznamu"/>
        <w:numPr>
          <w:ilvl w:val="1"/>
          <w:numId w:val="2"/>
        </w:numPr>
      </w:pPr>
      <w:r>
        <w:t xml:space="preserve">Výstupom je 1-bitový aritmetický súčet S (hradlo XOR) a 1-bitový príznak prenosu do vyššieho rádu C (Carry </w:t>
      </w:r>
      <w:proofErr w:type="spellStart"/>
      <w:r>
        <w:t>Flag</w:t>
      </w:r>
      <w:proofErr w:type="spellEnd"/>
      <w:r>
        <w:t>)</w:t>
      </w:r>
    </w:p>
    <w:p w14:paraId="113B6852" w14:textId="3F896962" w:rsidR="003225DB" w:rsidRDefault="003225DB" w:rsidP="003225DB">
      <w:pPr>
        <w:pStyle w:val="Odsekzoznamu"/>
        <w:numPr>
          <w:ilvl w:val="1"/>
          <w:numId w:val="2"/>
        </w:numPr>
      </w:pPr>
      <w:r>
        <w:t>Odovzdáva ďalej jeden príznak prenosu do vyššieho rádu</w:t>
      </w:r>
    </w:p>
    <w:p w14:paraId="187CDEE9" w14:textId="2B336395" w:rsidR="003225DB" w:rsidRDefault="003225DB" w:rsidP="003225DB">
      <w:pPr>
        <w:pStyle w:val="Odsekzoznamu"/>
        <w:numPr>
          <w:ilvl w:val="1"/>
          <w:numId w:val="2"/>
        </w:numPr>
      </w:pPr>
      <w:r>
        <w:t>Sama nedokáže spracovať prenos z predchádzajúceho rádu</w:t>
      </w:r>
    </w:p>
    <w:p w14:paraId="6D801681" w14:textId="496196AD" w:rsidR="00AB7018" w:rsidRPr="00AB7018" w:rsidRDefault="00AB7018" w:rsidP="00AB7018">
      <w:pPr>
        <w:pStyle w:val="Odsekzoznamu"/>
        <w:numPr>
          <w:ilvl w:val="0"/>
          <w:numId w:val="2"/>
        </w:numPr>
        <w:rPr>
          <w:b/>
          <w:bCs/>
        </w:rPr>
      </w:pPr>
      <w:r w:rsidRPr="00AB7018">
        <w:rPr>
          <w:b/>
          <w:bCs/>
        </w:rPr>
        <w:t>Úplná sčítačka (</w:t>
      </w:r>
      <w:proofErr w:type="spellStart"/>
      <w:r w:rsidRPr="00AB7018">
        <w:rPr>
          <w:b/>
          <w:bCs/>
        </w:rPr>
        <w:t>Full</w:t>
      </w:r>
      <w:proofErr w:type="spellEnd"/>
      <w:r w:rsidRPr="00AB7018">
        <w:rPr>
          <w:b/>
          <w:bCs/>
        </w:rPr>
        <w:t xml:space="preserve"> </w:t>
      </w:r>
      <w:proofErr w:type="spellStart"/>
      <w:r w:rsidRPr="00AB7018">
        <w:rPr>
          <w:b/>
          <w:bCs/>
        </w:rPr>
        <w:t>Adder</w:t>
      </w:r>
      <w:proofErr w:type="spellEnd"/>
      <w:r w:rsidRPr="00AB7018">
        <w:rPr>
          <w:b/>
          <w:bCs/>
        </w:rPr>
        <w:t>)</w:t>
      </w:r>
    </w:p>
    <w:p w14:paraId="3FDE3D58" w14:textId="6340832A" w:rsidR="00AB7018" w:rsidRDefault="00AB7018" w:rsidP="00AB7018">
      <w:pPr>
        <w:pStyle w:val="Odsekzoznamu"/>
        <w:numPr>
          <w:ilvl w:val="1"/>
          <w:numId w:val="2"/>
        </w:numPr>
      </w:pPr>
      <w:r>
        <w:t>Umožňuje sčítanie dvoch 1 bitových binárnych čísel s pripočítaním prenosu z predchádzajúceho rádu (3 binárne číslice)</w:t>
      </w:r>
    </w:p>
    <w:p w14:paraId="1F242B61" w14:textId="49F1FB3F" w:rsidR="00AB7018" w:rsidRDefault="00AB7018" w:rsidP="00AB7018">
      <w:pPr>
        <w:pStyle w:val="Odsekzoznamu"/>
        <w:numPr>
          <w:ilvl w:val="1"/>
          <w:numId w:val="2"/>
        </w:numPr>
      </w:pPr>
      <w:r>
        <w:t xml:space="preserve">Vstupom sú 3 1-bitové sčítance A, B, </w:t>
      </w:r>
      <w:proofErr w:type="spellStart"/>
      <w:r>
        <w:t>Cin</w:t>
      </w:r>
      <w:proofErr w:type="spellEnd"/>
      <w:r>
        <w:t xml:space="preserve"> (Carry in), resp. P1</w:t>
      </w:r>
    </w:p>
    <w:p w14:paraId="3993CDA6" w14:textId="0B07EBE9" w:rsidR="00AB7018" w:rsidRPr="003225DB" w:rsidRDefault="00AB7018" w:rsidP="00AB7018">
      <w:pPr>
        <w:pStyle w:val="Odsekzoznamu"/>
        <w:numPr>
          <w:ilvl w:val="1"/>
          <w:numId w:val="2"/>
        </w:numPr>
      </w:pPr>
      <w:r>
        <w:t xml:space="preserve">Výstupom je 1-bitový súčet a 1-bitový príznak do ˇvyššieho rádu </w:t>
      </w:r>
      <w:proofErr w:type="spellStart"/>
      <w:r>
        <w:t>Cout</w:t>
      </w:r>
      <w:proofErr w:type="spellEnd"/>
      <w:r>
        <w:t xml:space="preserve"> (Carry </w:t>
      </w:r>
      <w:proofErr w:type="spellStart"/>
      <w:r>
        <w:t>Out</w:t>
      </w:r>
      <w:proofErr w:type="spellEnd"/>
      <w:r>
        <w:t>), resp. P2</w:t>
      </w:r>
    </w:p>
    <w:sectPr w:rsidR="00AB7018" w:rsidRPr="003225DB" w:rsidSect="00D71BEE">
      <w:pgSz w:w="11906" w:h="16838"/>
      <w:pgMar w:top="709" w:right="1274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C1A"/>
    <w:multiLevelType w:val="hybridMultilevel"/>
    <w:tmpl w:val="699C1FE0"/>
    <w:lvl w:ilvl="0" w:tplc="D8E43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A310F"/>
    <w:multiLevelType w:val="hybridMultilevel"/>
    <w:tmpl w:val="56988B6A"/>
    <w:lvl w:ilvl="0" w:tplc="4D040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AB"/>
    <w:rsid w:val="00185AEE"/>
    <w:rsid w:val="001A0279"/>
    <w:rsid w:val="001B2FAB"/>
    <w:rsid w:val="002C3FE6"/>
    <w:rsid w:val="003225DB"/>
    <w:rsid w:val="005E7CBD"/>
    <w:rsid w:val="0065605A"/>
    <w:rsid w:val="00727015"/>
    <w:rsid w:val="00844BD5"/>
    <w:rsid w:val="008771AB"/>
    <w:rsid w:val="009A60A4"/>
    <w:rsid w:val="00AB7018"/>
    <w:rsid w:val="00BB0039"/>
    <w:rsid w:val="00C44C85"/>
    <w:rsid w:val="00C47674"/>
    <w:rsid w:val="00C8585E"/>
    <w:rsid w:val="00CE510E"/>
    <w:rsid w:val="00D71BEE"/>
    <w:rsid w:val="00E0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F72A"/>
  <w15:chartTrackingRefBased/>
  <w15:docId w15:val="{6194AF0F-1975-4D63-9681-0677B549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4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343</Words>
  <Characters>1960</Characters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2021-04-13T08:42:00Z</dcterms:created>
  <dcterms:modified xsi:type="dcterms:W3CDTF">2021-04-13T10:41:00Z</dcterms:modified>
</cp:coreProperties>
</file>