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2"/>
        <w:rPr>
          <w:b/>
          <w:color w:val="000000"/>
          <w:sz w:val="28"/>
          <w:szCs w:val="28"/>
        </w:rPr>
      </w:pPr>
      <w:bookmarkStart w:id="0" w:name="_Toc392492467"/>
      <w:bookmarkStart w:id="1" w:name="_Toc381109084"/>
      <w:bookmarkStart w:id="2" w:name="_Toc213141107"/>
      <w:bookmarkStart w:id="3" w:name="_Toc392492206"/>
      <w:r>
        <w:rPr>
          <w:rFonts w:hint="eastAsia"/>
          <w:b/>
          <w:color w:val="000000"/>
          <w:sz w:val="28"/>
          <w:szCs w:val="28"/>
        </w:rPr>
        <w:t>法定代表人授权委托书</w:t>
      </w:r>
      <w:bookmarkEnd w:id="0"/>
      <w:bookmarkEnd w:id="1"/>
      <w:bookmarkEnd w:id="2"/>
      <w:bookmarkEnd w:id="3"/>
    </w:p>
    <w:p>
      <w:pPr>
        <w:pStyle w:val="2"/>
        <w:spacing w:line="500" w:lineRule="exact"/>
        <w:ind w:firstLine="480" w:firstLineChars="200"/>
        <w:rPr>
          <w:color w:val="000000"/>
          <w:sz w:val="24"/>
          <w:szCs w:val="24"/>
        </w:rPr>
      </w:pPr>
    </w:p>
    <w:p>
      <w:pPr>
        <w:spacing w:line="360" w:lineRule="auto"/>
        <w:ind w:firstLine="480" w:firstLineChars="200"/>
        <w:rPr>
          <w:color w:val="000000"/>
          <w:sz w:val="24"/>
        </w:rPr>
      </w:pPr>
      <w:r>
        <w:rPr>
          <w:rFonts w:hint="eastAsia"/>
          <w:color w:val="000000"/>
          <w:sz w:val="24"/>
        </w:rPr>
        <w:t>本授权书声明：</w:t>
      </w:r>
      <w:r>
        <w:rPr>
          <w:rFonts w:hint="eastAsia"/>
          <w:color w:val="000000"/>
          <w:sz w:val="24"/>
          <w:u w:val="single"/>
        </w:rPr>
        <w:t xml:space="preserve">  </w:t>
      </w:r>
      <w:r>
        <w:rPr>
          <w:rFonts w:hint="eastAsia"/>
          <w:color w:val="000000"/>
          <w:sz w:val="24"/>
          <w:u w:val="single"/>
          <w:lang w:eastAsia="zh-CN"/>
        </w:rPr>
        <w:t>昆明市鑫峰喷画制作有限公司</w:t>
      </w:r>
      <w:r>
        <w:rPr>
          <w:rFonts w:hint="eastAsia"/>
          <w:color w:val="000000"/>
          <w:sz w:val="24"/>
          <w:u w:val="single"/>
          <w:lang w:val="en-US" w:eastAsia="zh-CN"/>
        </w:rPr>
        <w:t xml:space="preserve"> </w:t>
      </w:r>
      <w:r>
        <w:rPr>
          <w:rFonts w:hint="eastAsia"/>
          <w:color w:val="000000"/>
          <w:sz w:val="24"/>
          <w:u w:val="single"/>
        </w:rPr>
        <w:t xml:space="preserve"> </w:t>
      </w:r>
      <w:r>
        <w:rPr>
          <w:rFonts w:hint="eastAsia"/>
          <w:color w:val="000000"/>
          <w:sz w:val="24"/>
        </w:rPr>
        <w:t>的法定代表人代表本公司授权</w:t>
      </w:r>
      <w:r>
        <w:rPr>
          <w:rFonts w:hint="eastAsia"/>
          <w:color w:val="000000"/>
          <w:sz w:val="24"/>
          <w:u w:val="single"/>
          <w:lang w:val="en-US" w:eastAsia="zh-CN"/>
        </w:rPr>
        <w:t xml:space="preserve"> </w:t>
      </w:r>
      <w:r>
        <w:rPr>
          <w:rFonts w:hint="eastAsia"/>
          <w:color w:val="000000"/>
          <w:sz w:val="24"/>
          <w:u w:val="single"/>
          <w:lang w:eastAsia="zh-CN"/>
        </w:rPr>
        <w:t>王益弘</w:t>
      </w:r>
      <w:r>
        <w:rPr>
          <w:rFonts w:hint="eastAsia"/>
          <w:color w:val="000000"/>
          <w:sz w:val="24"/>
          <w:u w:val="single"/>
          <w:lang w:val="en-US" w:eastAsia="zh-CN"/>
        </w:rPr>
        <w:t xml:space="preserve"> </w:t>
      </w:r>
      <w:r>
        <w:rPr>
          <w:rFonts w:hint="eastAsia"/>
          <w:color w:val="000000"/>
          <w:sz w:val="24"/>
        </w:rPr>
        <w:t>为本公司合法代理人，就贵方组织的有关</w:t>
      </w:r>
      <w:r>
        <w:rPr>
          <w:rFonts w:hint="eastAsia"/>
          <w:color w:val="000000"/>
          <w:sz w:val="24"/>
          <w:u w:val="single"/>
          <w:lang w:val="en-US" w:eastAsia="zh-CN"/>
        </w:rPr>
        <w:t xml:space="preserve"> 昆明市级统建保障性住房项目配建商业物业、市场化租赁住房及限价商品房广告物料制作机构  </w:t>
      </w:r>
      <w:r>
        <w:rPr>
          <w:rFonts w:hint="eastAsia"/>
          <w:color w:val="000000"/>
          <w:sz w:val="24"/>
        </w:rPr>
        <w:t>项目的</w:t>
      </w:r>
      <w:r>
        <w:rPr>
          <w:color w:val="000000"/>
          <w:sz w:val="24"/>
        </w:rPr>
        <w:t>招标</w:t>
      </w:r>
      <w:r>
        <w:rPr>
          <w:rFonts w:hint="eastAsia"/>
          <w:color w:val="000000"/>
          <w:sz w:val="24"/>
        </w:rPr>
        <w:t>，以本单位名义</w:t>
      </w:r>
      <w:r>
        <w:rPr>
          <w:color w:val="000000"/>
          <w:sz w:val="24"/>
        </w:rPr>
        <w:t>投标</w:t>
      </w:r>
      <w:r>
        <w:rPr>
          <w:rFonts w:hint="eastAsia"/>
          <w:color w:val="000000"/>
          <w:sz w:val="24"/>
        </w:rPr>
        <w:t>。</w:t>
      </w:r>
      <w:r>
        <w:rPr>
          <w:color w:val="000000"/>
          <w:sz w:val="24"/>
        </w:rPr>
        <w:t>代理人在本项目投标过程中所签署的一切文件和处理与之有关的一切事务，我方均予承认。</w:t>
      </w:r>
    </w:p>
    <w:p>
      <w:pPr>
        <w:pStyle w:val="2"/>
        <w:spacing w:line="500" w:lineRule="exact"/>
        <w:ind w:firstLine="420"/>
        <w:rPr>
          <w:color w:val="000000"/>
          <w:sz w:val="24"/>
          <w:szCs w:val="24"/>
        </w:rPr>
      </w:pPr>
      <w:r>
        <w:rPr>
          <w:color w:val="000000"/>
          <w:sz w:val="24"/>
          <w:szCs w:val="24"/>
        </w:rPr>
        <w:t>代理人无转委托权。</w:t>
      </w:r>
    </w:p>
    <w:p>
      <w:pPr>
        <w:pStyle w:val="2"/>
        <w:spacing w:line="500" w:lineRule="exact"/>
        <w:ind w:firstLine="420"/>
        <w:rPr>
          <w:rFonts w:hint="eastAsia"/>
          <w:color w:val="000000"/>
          <w:sz w:val="24"/>
          <w:szCs w:val="24"/>
        </w:rPr>
      </w:pPr>
      <w:bookmarkStart w:id="4" w:name="_GoBack"/>
      <w:bookmarkEnd w:id="4"/>
    </w:p>
    <w:p>
      <w:pPr>
        <w:pStyle w:val="2"/>
        <w:spacing w:line="500" w:lineRule="exact"/>
        <w:ind w:firstLine="5040" w:firstLineChars="2100"/>
        <w:jc w:val="both"/>
        <w:rPr>
          <w:color w:val="000000"/>
          <w:sz w:val="24"/>
          <w:szCs w:val="24"/>
          <w:u w:val="single"/>
        </w:rPr>
      </w:pPr>
      <w:r>
        <w:rPr>
          <w:rFonts w:hint="eastAsia"/>
          <w:color w:val="000000"/>
          <w:sz w:val="24"/>
          <w:szCs w:val="24"/>
        </w:rPr>
        <w:t>法定代表人：（签章）</w:t>
      </w:r>
    </w:p>
    <w:p>
      <w:pPr>
        <w:pStyle w:val="2"/>
        <w:spacing w:line="500" w:lineRule="exact"/>
        <w:ind w:firstLine="6168" w:firstLineChars="2570"/>
        <w:rPr>
          <w:color w:val="000000"/>
          <w:sz w:val="24"/>
          <w:szCs w:val="24"/>
        </w:rPr>
      </w:pPr>
    </w:p>
    <w:p>
      <w:pPr>
        <w:pStyle w:val="2"/>
        <w:spacing w:line="500" w:lineRule="exact"/>
        <w:rPr>
          <w:color w:val="000000"/>
          <w:sz w:val="24"/>
          <w:szCs w:val="24"/>
        </w:rPr>
      </w:pPr>
    </w:p>
    <w:p>
      <w:pPr>
        <w:pStyle w:val="2"/>
        <w:spacing w:line="500" w:lineRule="exact"/>
        <w:ind w:firstLine="5040" w:firstLineChars="2100"/>
        <w:rPr>
          <w:color w:val="000000"/>
          <w:sz w:val="24"/>
          <w:szCs w:val="24"/>
        </w:rPr>
      </w:pPr>
      <w:r>
        <w:rPr>
          <w:rFonts w:hint="eastAsia"/>
          <w:color w:val="000000"/>
          <w:sz w:val="24"/>
          <w:szCs w:val="24"/>
        </w:rPr>
        <w:t>投标人全称：（签章）</w:t>
      </w:r>
    </w:p>
    <w:p>
      <w:pPr>
        <w:pStyle w:val="2"/>
        <w:spacing w:line="500" w:lineRule="exact"/>
        <w:ind w:firstLine="6168" w:firstLineChars="2570"/>
        <w:rPr>
          <w:color w:val="000000"/>
          <w:sz w:val="24"/>
          <w:szCs w:val="24"/>
        </w:rPr>
      </w:pPr>
    </w:p>
    <w:p>
      <w:pPr>
        <w:pStyle w:val="2"/>
        <w:spacing w:line="500" w:lineRule="exact"/>
        <w:ind w:firstLine="4560" w:firstLineChars="1900"/>
        <w:rPr>
          <w:color w:val="000000"/>
          <w:sz w:val="24"/>
          <w:szCs w:val="24"/>
        </w:rPr>
      </w:pPr>
      <w:r>
        <w:rPr>
          <w:rFonts w:hint="eastAsia"/>
          <w:color w:val="000000"/>
          <w:sz w:val="24"/>
          <w:szCs w:val="24"/>
        </w:rPr>
        <w:t>签发日期：</w:t>
      </w:r>
      <w:r>
        <w:rPr>
          <w:rFonts w:hint="eastAsia"/>
          <w:color w:val="000000"/>
          <w:sz w:val="24"/>
          <w:szCs w:val="24"/>
          <w:u w:val="single"/>
        </w:rPr>
        <w:t xml:space="preserve"> </w:t>
      </w:r>
      <w:r>
        <w:rPr>
          <w:rFonts w:hint="eastAsia"/>
          <w:color w:val="000000"/>
          <w:sz w:val="24"/>
          <w:szCs w:val="24"/>
          <w:u w:val="single"/>
          <w:lang w:val="en-US" w:eastAsia="zh-CN"/>
        </w:rPr>
        <w:t>2018</w:t>
      </w:r>
      <w:r>
        <w:rPr>
          <w:rFonts w:hint="eastAsia"/>
          <w:color w:val="000000"/>
          <w:sz w:val="24"/>
          <w:szCs w:val="24"/>
          <w:u w:val="single"/>
        </w:rPr>
        <w:t xml:space="preserve"> </w:t>
      </w:r>
      <w:r>
        <w:rPr>
          <w:rFonts w:hint="eastAsia"/>
          <w:color w:val="000000"/>
          <w:sz w:val="24"/>
          <w:szCs w:val="24"/>
        </w:rPr>
        <w:t>年</w:t>
      </w:r>
      <w:r>
        <w:rPr>
          <w:rFonts w:hint="eastAsia"/>
          <w:color w:val="000000"/>
          <w:sz w:val="24"/>
          <w:szCs w:val="24"/>
          <w:u w:val="single"/>
        </w:rPr>
        <w:t xml:space="preserve"> </w:t>
      </w:r>
      <w:r>
        <w:rPr>
          <w:rFonts w:hint="eastAsia"/>
          <w:color w:val="000000"/>
          <w:sz w:val="24"/>
          <w:szCs w:val="24"/>
          <w:u w:val="single"/>
          <w:lang w:val="en-US" w:eastAsia="zh-CN"/>
        </w:rPr>
        <w:t>09</w:t>
      </w:r>
      <w:r>
        <w:rPr>
          <w:rFonts w:hint="eastAsia"/>
          <w:color w:val="000000"/>
          <w:sz w:val="24"/>
          <w:szCs w:val="24"/>
          <w:u w:val="single"/>
        </w:rPr>
        <w:t xml:space="preserve"> </w:t>
      </w:r>
      <w:r>
        <w:rPr>
          <w:rFonts w:hint="eastAsia"/>
          <w:color w:val="000000"/>
          <w:sz w:val="24"/>
          <w:szCs w:val="24"/>
        </w:rPr>
        <w:t>月</w:t>
      </w:r>
      <w:r>
        <w:rPr>
          <w:rFonts w:hint="eastAsia"/>
          <w:color w:val="000000"/>
          <w:sz w:val="24"/>
          <w:szCs w:val="24"/>
          <w:u w:val="single"/>
        </w:rPr>
        <w:t xml:space="preserve">  </w:t>
      </w:r>
      <w:r>
        <w:rPr>
          <w:rFonts w:hint="eastAsia"/>
          <w:color w:val="000000"/>
          <w:sz w:val="24"/>
          <w:szCs w:val="24"/>
          <w:u w:val="single"/>
          <w:lang w:val="en-US" w:eastAsia="zh-CN"/>
        </w:rPr>
        <w:t>12</w:t>
      </w:r>
      <w:r>
        <w:rPr>
          <w:rFonts w:hint="eastAsia"/>
          <w:color w:val="000000"/>
          <w:sz w:val="24"/>
          <w:szCs w:val="24"/>
          <w:u w:val="single"/>
        </w:rPr>
        <w:t xml:space="preserve">  </w:t>
      </w:r>
      <w:r>
        <w:rPr>
          <w:rFonts w:hint="eastAsia"/>
          <w:color w:val="000000"/>
          <w:sz w:val="24"/>
          <w:szCs w:val="24"/>
        </w:rPr>
        <w:t>日</w:t>
      </w:r>
    </w:p>
    <w:tbl>
      <w:tblPr>
        <w:tblStyle w:val="4"/>
        <w:tblW w:w="5868" w:type="dxa"/>
        <w:tblInd w:w="720" w:type="dxa"/>
        <w:tblLayout w:type="fixed"/>
        <w:tblCellMar>
          <w:top w:w="0" w:type="dxa"/>
          <w:left w:w="108" w:type="dxa"/>
          <w:bottom w:w="0" w:type="dxa"/>
          <w:right w:w="108" w:type="dxa"/>
        </w:tblCellMar>
      </w:tblPr>
      <w:tblGrid>
        <w:gridCol w:w="1908"/>
        <w:gridCol w:w="3960"/>
      </w:tblGrid>
      <w:tr>
        <w:tblPrEx>
          <w:tblLayout w:type="fixed"/>
          <w:tblCellMar>
            <w:top w:w="0" w:type="dxa"/>
            <w:left w:w="108" w:type="dxa"/>
            <w:bottom w:w="0" w:type="dxa"/>
            <w:right w:w="108" w:type="dxa"/>
          </w:tblCellMar>
        </w:tblPrEx>
        <w:tc>
          <w:tcPr>
            <w:tcW w:w="1908" w:type="dxa"/>
            <w:tcBorders>
              <w:top w:val="nil"/>
              <w:left w:val="nil"/>
              <w:bottom w:val="nil"/>
              <w:right w:val="nil"/>
            </w:tcBorders>
          </w:tcPr>
          <w:p>
            <w:pPr>
              <w:pStyle w:val="2"/>
              <w:spacing w:line="500" w:lineRule="exact"/>
              <w:rPr>
                <w:color w:val="000000"/>
              </w:rPr>
            </w:pPr>
            <w:r>
              <w:rPr>
                <w:rFonts w:hint="eastAsia"/>
                <w:color w:val="000000"/>
              </w:rPr>
              <w:t xml:space="preserve">附： </w:t>
            </w:r>
          </w:p>
        </w:tc>
        <w:tc>
          <w:tcPr>
            <w:tcW w:w="3960" w:type="dxa"/>
            <w:tcBorders>
              <w:top w:val="nil"/>
              <w:left w:val="nil"/>
              <w:bottom w:val="nil"/>
              <w:right w:val="nil"/>
            </w:tcBorders>
          </w:tcPr>
          <w:p>
            <w:pPr>
              <w:pStyle w:val="2"/>
              <w:spacing w:line="500" w:lineRule="exact"/>
              <w:rPr>
                <w:color w:val="000000"/>
              </w:rPr>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p>
        </w:tc>
      </w:tr>
      <w:tr>
        <w:tblPrEx>
          <w:tblLayout w:type="fixed"/>
        </w:tblPrEx>
        <w:tc>
          <w:tcPr>
            <w:tcW w:w="1908" w:type="dxa"/>
            <w:tcBorders>
              <w:top w:val="nil"/>
              <w:left w:val="nil"/>
              <w:bottom w:val="nil"/>
              <w:right w:val="nil"/>
            </w:tcBorders>
          </w:tcPr>
          <w:p>
            <w:pPr>
              <w:pStyle w:val="2"/>
              <w:spacing w:line="500" w:lineRule="exact"/>
              <w:jc w:val="distribute"/>
              <w:rPr>
                <w:color w:val="000000"/>
              </w:rPr>
            </w:pPr>
            <w:r>
              <w:rPr>
                <w:rFonts w:hint="eastAsia"/>
                <w:color w:val="000000"/>
              </w:rPr>
              <w:t>委托代理人签字：</w:t>
            </w:r>
          </w:p>
        </w:tc>
        <w:tc>
          <w:tcPr>
            <w:tcW w:w="3960" w:type="dxa"/>
            <w:tcBorders>
              <w:top w:val="nil"/>
              <w:left w:val="nil"/>
              <w:bottom w:val="nil"/>
              <w:right w:val="nil"/>
            </w:tcBorders>
          </w:tcPr>
          <w:p>
            <w:pPr>
              <w:pStyle w:val="2"/>
              <w:spacing w:line="500" w:lineRule="exact"/>
              <w:rPr>
                <w:color w:val="000000"/>
              </w:rPr>
            </w:pPr>
          </w:p>
        </w:tc>
      </w:tr>
      <w:tr>
        <w:tblPrEx>
          <w:tblLayout w:type="fixed"/>
          <w:tblCellMar>
            <w:top w:w="0" w:type="dxa"/>
            <w:left w:w="108" w:type="dxa"/>
            <w:bottom w:w="0" w:type="dxa"/>
            <w:right w:w="108" w:type="dxa"/>
          </w:tblCellMar>
        </w:tblPrEx>
        <w:tc>
          <w:tcPr>
            <w:tcW w:w="1908" w:type="dxa"/>
            <w:tcBorders>
              <w:top w:val="nil"/>
              <w:left w:val="nil"/>
              <w:bottom w:val="nil"/>
              <w:right w:val="nil"/>
            </w:tcBorders>
          </w:tcPr>
          <w:p>
            <w:pPr>
              <w:pStyle w:val="2"/>
              <w:spacing w:line="500" w:lineRule="exact"/>
              <w:jc w:val="distribute"/>
              <w:rPr>
                <w:color w:val="000000"/>
              </w:rPr>
            </w:pPr>
            <w:r>
              <w:rPr>
                <w:rFonts w:hint="eastAsia"/>
                <w:color w:val="000000"/>
              </w:rPr>
              <w:t>职       务：</w:t>
            </w:r>
          </w:p>
        </w:tc>
        <w:tc>
          <w:tcPr>
            <w:tcW w:w="3960" w:type="dxa"/>
            <w:tcBorders>
              <w:top w:val="nil"/>
              <w:left w:val="nil"/>
              <w:bottom w:val="nil"/>
              <w:right w:val="nil"/>
            </w:tcBorders>
          </w:tcPr>
          <w:p>
            <w:pPr>
              <w:pStyle w:val="2"/>
              <w:spacing w:line="500" w:lineRule="exact"/>
              <w:rPr>
                <w:rFonts w:hint="eastAsia" w:eastAsia="宋体"/>
                <w:color w:val="000000"/>
                <w:lang w:eastAsia="zh-CN"/>
              </w:rPr>
            </w:pPr>
            <w:r>
              <w:rPr>
                <w:rFonts w:hint="eastAsia"/>
                <w:color w:val="000000"/>
                <w:lang w:eastAsia="zh-CN"/>
              </w:rPr>
              <w:t>设计师</w:t>
            </w:r>
          </w:p>
        </w:tc>
      </w:tr>
      <w:tr>
        <w:tblPrEx>
          <w:tblLayout w:type="fixed"/>
          <w:tblCellMar>
            <w:top w:w="0" w:type="dxa"/>
            <w:left w:w="108" w:type="dxa"/>
            <w:bottom w:w="0" w:type="dxa"/>
            <w:right w:w="108" w:type="dxa"/>
          </w:tblCellMar>
        </w:tblPrEx>
        <w:tc>
          <w:tcPr>
            <w:tcW w:w="1908" w:type="dxa"/>
            <w:tcBorders>
              <w:top w:val="nil"/>
              <w:left w:val="nil"/>
              <w:bottom w:val="nil"/>
              <w:right w:val="nil"/>
            </w:tcBorders>
          </w:tcPr>
          <w:p>
            <w:pPr>
              <w:pStyle w:val="2"/>
              <w:spacing w:line="500" w:lineRule="exact"/>
              <w:jc w:val="distribute"/>
              <w:rPr>
                <w:color w:val="000000"/>
              </w:rPr>
            </w:pPr>
            <w:r>
              <w:rPr>
                <w:rFonts w:hint="eastAsia"/>
                <w:color w:val="000000"/>
              </w:rPr>
              <w:t>身份证号码：</w:t>
            </w:r>
          </w:p>
        </w:tc>
        <w:tc>
          <w:tcPr>
            <w:tcW w:w="3960" w:type="dxa"/>
            <w:tcBorders>
              <w:top w:val="nil"/>
              <w:left w:val="nil"/>
              <w:bottom w:val="nil"/>
              <w:right w:val="nil"/>
            </w:tcBorders>
          </w:tcPr>
          <w:p>
            <w:pPr>
              <w:pStyle w:val="2"/>
              <w:spacing w:line="500" w:lineRule="exact"/>
              <w:rPr>
                <w:rFonts w:hint="eastAsia" w:eastAsia="宋体"/>
                <w:color w:val="000000"/>
                <w:lang w:val="en-US" w:eastAsia="zh-CN"/>
              </w:rPr>
            </w:pPr>
            <w:r>
              <w:rPr>
                <w:rFonts w:hint="eastAsia"/>
                <w:color w:val="000000"/>
                <w:lang w:val="en-US" w:eastAsia="zh-CN"/>
              </w:rPr>
              <w:t>533223199110310628</w:t>
            </w:r>
          </w:p>
        </w:tc>
      </w:tr>
      <w:tr>
        <w:tblPrEx>
          <w:tblLayout w:type="fixed"/>
        </w:tblPrEx>
        <w:tc>
          <w:tcPr>
            <w:tcW w:w="1908" w:type="dxa"/>
            <w:tcBorders>
              <w:top w:val="nil"/>
              <w:left w:val="nil"/>
              <w:bottom w:val="nil"/>
              <w:right w:val="nil"/>
            </w:tcBorders>
          </w:tcPr>
          <w:p>
            <w:pPr>
              <w:pStyle w:val="2"/>
              <w:spacing w:line="500" w:lineRule="exact"/>
              <w:jc w:val="distribute"/>
              <w:rPr>
                <w:color w:val="000000"/>
              </w:rPr>
            </w:pPr>
            <w:r>
              <w:rPr>
                <w:rFonts w:hint="eastAsia"/>
                <w:color w:val="000000"/>
              </w:rPr>
              <w:t>详 细  地 址：</w:t>
            </w:r>
          </w:p>
        </w:tc>
        <w:tc>
          <w:tcPr>
            <w:tcW w:w="3960" w:type="dxa"/>
            <w:tcBorders>
              <w:top w:val="nil"/>
              <w:left w:val="nil"/>
              <w:bottom w:val="nil"/>
              <w:right w:val="nil"/>
            </w:tcBorders>
          </w:tcPr>
          <w:p>
            <w:pPr>
              <w:pStyle w:val="2"/>
              <w:spacing w:line="500" w:lineRule="exact"/>
              <w:rPr>
                <w:rFonts w:hint="eastAsia" w:eastAsia="宋体"/>
                <w:color w:val="000000"/>
                <w:lang w:eastAsia="zh-CN"/>
              </w:rPr>
            </w:pPr>
            <w:r>
              <w:rPr>
                <w:rFonts w:hint="eastAsia"/>
                <w:color w:val="000000"/>
                <w:lang w:eastAsia="zh-CN"/>
              </w:rPr>
              <w:t>云南省昆明市北辰大道中段鑫峰喷画</w:t>
            </w:r>
          </w:p>
        </w:tc>
      </w:tr>
      <w:tr>
        <w:tblPrEx>
          <w:tblLayout w:type="fixed"/>
          <w:tblCellMar>
            <w:top w:w="0" w:type="dxa"/>
            <w:left w:w="108" w:type="dxa"/>
            <w:bottom w:w="0" w:type="dxa"/>
            <w:right w:w="108" w:type="dxa"/>
          </w:tblCellMar>
        </w:tblPrEx>
        <w:tc>
          <w:tcPr>
            <w:tcW w:w="1908" w:type="dxa"/>
            <w:tcBorders>
              <w:top w:val="nil"/>
              <w:left w:val="nil"/>
              <w:bottom w:val="nil"/>
              <w:right w:val="nil"/>
            </w:tcBorders>
          </w:tcPr>
          <w:p>
            <w:pPr>
              <w:pStyle w:val="2"/>
              <w:spacing w:line="500" w:lineRule="exact"/>
              <w:jc w:val="distribute"/>
              <w:rPr>
                <w:color w:val="000000"/>
              </w:rPr>
            </w:pPr>
            <w:r>
              <w:rPr>
                <w:rFonts w:hint="eastAsia"/>
                <w:color w:val="000000"/>
              </w:rPr>
              <w:t>电       话：</w:t>
            </w:r>
          </w:p>
        </w:tc>
        <w:tc>
          <w:tcPr>
            <w:tcW w:w="3960" w:type="dxa"/>
            <w:tcBorders>
              <w:top w:val="nil"/>
              <w:left w:val="nil"/>
              <w:bottom w:val="nil"/>
              <w:right w:val="nil"/>
            </w:tcBorders>
          </w:tcPr>
          <w:p>
            <w:pPr>
              <w:pStyle w:val="2"/>
              <w:spacing w:line="500" w:lineRule="exact"/>
              <w:rPr>
                <w:rFonts w:hint="eastAsia" w:eastAsia="宋体"/>
                <w:color w:val="000000"/>
                <w:lang w:val="en-US" w:eastAsia="zh-CN"/>
              </w:rPr>
            </w:pPr>
            <w:r>
              <w:rPr>
                <w:rFonts w:hint="eastAsia"/>
                <w:color w:val="000000"/>
                <w:lang w:val="en-US" w:eastAsia="zh-CN"/>
              </w:rPr>
              <w:t>18288924346</w:t>
            </w:r>
          </w:p>
        </w:tc>
      </w:tr>
    </w:tbl>
    <w:p>
      <w:pPr>
        <w:pStyle w:val="2"/>
        <w:spacing w:line="500" w:lineRule="exact"/>
        <w:ind w:firstLine="420"/>
        <w:rPr>
          <w:color w:val="000000"/>
          <w:sz w:val="24"/>
          <w:szCs w:val="24"/>
        </w:rPr>
      </w:pPr>
    </w:p>
    <w:p>
      <w:pPr>
        <w:pStyle w:val="2"/>
        <w:spacing w:line="500" w:lineRule="exact"/>
        <w:ind w:firstLine="420"/>
        <w:rPr>
          <w:color w:val="000000"/>
          <w:sz w:val="24"/>
          <w:szCs w:val="24"/>
        </w:rPr>
      </w:pPr>
    </w:p>
    <w:p>
      <w:pPr>
        <w:pStyle w:val="2"/>
        <w:spacing w:line="500" w:lineRule="exact"/>
        <w:ind w:firstLine="776" w:firstLineChars="322"/>
        <w:rPr>
          <w:b/>
          <w:bCs/>
          <w:color w:val="000000"/>
          <w:sz w:val="24"/>
        </w:rPr>
      </w:pPr>
      <w:r>
        <w:rPr>
          <w:rFonts w:hint="eastAsia"/>
          <w:b/>
          <w:bCs/>
          <w:color w:val="000000"/>
          <w:sz w:val="24"/>
          <w:szCs w:val="24"/>
        </w:rPr>
        <w:t>注:</w:t>
      </w:r>
      <w:r>
        <w:rPr>
          <w:rFonts w:hint="eastAsia"/>
          <w:b/>
          <w:bCs/>
          <w:color w:val="000000"/>
          <w:sz w:val="24"/>
        </w:rPr>
        <w:t>附委托代理人身份证原件扫描件。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MT Extra">
    <w:panose1 w:val="05050102010205020202"/>
    <w:charset w:val="00"/>
    <w:family w:val="auto"/>
    <w:pitch w:val="default"/>
    <w:sig w:usb0="80000000" w:usb1="00000000" w:usb2="00000000" w:usb3="00000000" w:csb0="00000000" w:csb1="00000000"/>
  </w:font>
  <w:font w:name="Segoe UI Symbol">
    <w:panose1 w:val="020B0502040204020203"/>
    <w:charset w:val="00"/>
    <w:family w:val="auto"/>
    <w:pitch w:val="default"/>
    <w:sig w:usb0="8000006F" w:usb1="1200FBEF" w:usb2="0064C000" w:usb3="00000002" w:csb0="00000001" w:csb1="4000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C5CEC"/>
    <w:rsid w:val="4E1C5CE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4567\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2018-09-12T07:26:00Z</dcterms:created>
  <dc:creator>34114703</dc:creator>
  <cp:lastModifiedBy>34114703</cp:lastModifiedBy>
  <dcterms:modified xsi:type="dcterms:W3CDTF">2018-09-12T07:59:35Z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