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44"/>
          <w:szCs w:val="44"/>
          <w:lang w:val="en-US" w:eastAsia="zh-CN"/>
        </w:rPr>
      </w:pPr>
      <w:r>
        <w:rPr>
          <w:rFonts w:hint="eastAsia"/>
          <w:lang w:val="en-US" w:eastAsia="zh-CN"/>
        </w:rPr>
        <w:t xml:space="preserve">                           </w:t>
      </w:r>
      <w:r>
        <w:rPr>
          <w:rFonts w:hint="eastAsia"/>
          <w:sz w:val="44"/>
          <w:szCs w:val="44"/>
          <w:lang w:val="en-US" w:eastAsia="zh-CN"/>
        </w:rPr>
        <w:t>用户手册</w:t>
      </w:r>
    </w:p>
    <w:p>
      <w:pPr>
        <w:rPr>
          <w:rFonts w:hint="default"/>
          <w:sz w:val="44"/>
          <w:szCs w:val="44"/>
          <w:lang w:val="en-US" w:eastAsia="zh-CN"/>
        </w:rPr>
      </w:pPr>
      <w:r>
        <w:rPr>
          <w:rFonts w:hint="eastAsia"/>
          <w:sz w:val="44"/>
          <w:szCs w:val="44"/>
          <w:lang w:val="en-US" w:eastAsia="zh-CN"/>
        </w:rPr>
        <w:t>目录</w:t>
      </w:r>
    </w:p>
    <w:p>
      <w:pPr>
        <w:rPr>
          <w:rFonts w:hint="eastAsia"/>
        </w:rPr>
      </w:pPr>
      <w:r>
        <w:rPr>
          <w:rFonts w:hint="eastAsia"/>
          <w:lang w:val="en-US" w:eastAsia="zh-CN"/>
        </w:rPr>
        <w:t>一、</w:t>
      </w:r>
      <w:r>
        <w:rPr>
          <w:rFonts w:hint="eastAsia"/>
        </w:rPr>
        <w:t>引言</w:t>
      </w:r>
    </w:p>
    <w:p>
      <w:pPr>
        <w:ind w:firstLine="420" w:firstLineChars="200"/>
        <w:rPr>
          <w:rFonts w:hint="eastAsia"/>
        </w:rPr>
      </w:pPr>
      <w:r>
        <w:rPr>
          <w:rFonts w:hint="eastAsia"/>
        </w:rPr>
        <w:t>编写目的</w:t>
      </w:r>
    </w:p>
    <w:p>
      <w:pPr>
        <w:ind w:firstLine="420" w:firstLineChars="200"/>
        <w:rPr>
          <w:rFonts w:hint="eastAsia"/>
        </w:rPr>
      </w:pPr>
      <w:r>
        <w:rPr>
          <w:rFonts w:hint="eastAsia"/>
        </w:rPr>
        <w:t>背景</w:t>
      </w:r>
    </w:p>
    <w:p>
      <w:pPr>
        <w:ind w:firstLine="420" w:firstLineChars="200"/>
        <w:rPr>
          <w:rFonts w:hint="eastAsia"/>
        </w:rPr>
      </w:pPr>
      <w:r>
        <w:rPr>
          <w:rFonts w:hint="eastAsia"/>
        </w:rPr>
        <w:t>定义</w:t>
      </w:r>
    </w:p>
    <w:p>
      <w:pPr>
        <w:ind w:firstLine="420" w:firstLineChars="200"/>
        <w:rPr>
          <w:rFonts w:hint="eastAsia"/>
        </w:rPr>
      </w:pPr>
      <w:r>
        <w:rPr>
          <w:rFonts w:hint="eastAsia"/>
        </w:rPr>
        <w:t>参考资料</w:t>
      </w:r>
    </w:p>
    <w:p>
      <w:pPr>
        <w:rPr>
          <w:rFonts w:hint="eastAsia"/>
        </w:rPr>
      </w:pPr>
      <w:r>
        <w:rPr>
          <w:rFonts w:hint="eastAsia"/>
          <w:lang w:val="en-US" w:eastAsia="zh-CN"/>
        </w:rPr>
        <w:t>二、</w:t>
      </w:r>
      <w:r>
        <w:rPr>
          <w:rFonts w:hint="eastAsia"/>
        </w:rPr>
        <w:t>用途</w:t>
      </w:r>
    </w:p>
    <w:p>
      <w:pPr>
        <w:ind w:firstLine="420" w:firstLineChars="200"/>
        <w:rPr>
          <w:rFonts w:hint="eastAsia"/>
        </w:rPr>
      </w:pPr>
      <w:r>
        <w:rPr>
          <w:rFonts w:hint="eastAsia"/>
        </w:rPr>
        <w:t>功能</w:t>
      </w:r>
    </w:p>
    <w:p>
      <w:pPr>
        <w:ind w:firstLine="420" w:firstLineChars="200"/>
        <w:rPr>
          <w:rFonts w:hint="eastAsia" w:eastAsiaTheme="minorEastAsia"/>
          <w:lang w:val="en-US" w:eastAsia="zh-CN"/>
        </w:rPr>
      </w:pPr>
      <w:r>
        <w:rPr>
          <w:rFonts w:hint="eastAsia"/>
        </w:rPr>
        <w:t>性能</w:t>
      </w:r>
    </w:p>
    <w:p>
      <w:pPr>
        <w:ind w:firstLine="420" w:firstLineChars="200"/>
        <w:rPr>
          <w:rFonts w:hint="eastAsia"/>
        </w:rPr>
      </w:pPr>
      <w:r>
        <w:rPr>
          <w:rFonts w:hint="eastAsia"/>
        </w:rPr>
        <w:t>精度</w:t>
      </w:r>
    </w:p>
    <w:p>
      <w:pPr>
        <w:ind w:firstLine="420" w:firstLineChars="200"/>
        <w:rPr>
          <w:rFonts w:hint="eastAsia"/>
        </w:rPr>
      </w:pPr>
      <w:r>
        <w:rPr>
          <w:rFonts w:hint="eastAsia"/>
        </w:rPr>
        <w:t>时间特性</w:t>
      </w:r>
    </w:p>
    <w:p>
      <w:pPr>
        <w:ind w:firstLine="420" w:firstLineChars="200"/>
        <w:rPr>
          <w:rFonts w:hint="eastAsia"/>
        </w:rPr>
      </w:pPr>
      <w:r>
        <w:rPr>
          <w:rFonts w:hint="eastAsia"/>
        </w:rPr>
        <w:t>灵活性</w:t>
      </w:r>
    </w:p>
    <w:p>
      <w:pPr>
        <w:ind w:firstLine="420" w:firstLineChars="200"/>
        <w:rPr>
          <w:rFonts w:hint="eastAsia"/>
        </w:rPr>
      </w:pPr>
      <w:r>
        <w:rPr>
          <w:rFonts w:hint="eastAsia"/>
        </w:rPr>
        <w:t>安全保密</w:t>
      </w:r>
    </w:p>
    <w:p>
      <w:pPr>
        <w:rPr>
          <w:rFonts w:hint="eastAsia"/>
        </w:rPr>
      </w:pPr>
      <w:r>
        <w:rPr>
          <w:rFonts w:hint="eastAsia"/>
          <w:lang w:val="en-US" w:eastAsia="zh-CN"/>
        </w:rPr>
        <w:t>三、</w:t>
      </w:r>
      <w:r>
        <w:rPr>
          <w:rFonts w:hint="eastAsia"/>
        </w:rPr>
        <w:t>运行环境</w:t>
      </w:r>
    </w:p>
    <w:p>
      <w:pPr>
        <w:ind w:firstLine="420" w:firstLineChars="200"/>
        <w:rPr>
          <w:rFonts w:hint="eastAsia"/>
        </w:rPr>
      </w:pPr>
      <w:r>
        <w:rPr>
          <w:rFonts w:hint="eastAsia"/>
        </w:rPr>
        <w:t>硬设备</w:t>
      </w:r>
    </w:p>
    <w:p>
      <w:pPr>
        <w:ind w:firstLine="420" w:firstLineChars="200"/>
        <w:rPr>
          <w:rFonts w:hint="eastAsia"/>
        </w:rPr>
      </w:pPr>
      <w:r>
        <w:rPr>
          <w:rFonts w:hint="eastAsia"/>
        </w:rPr>
        <w:t>支持软件</w:t>
      </w:r>
    </w:p>
    <w:p>
      <w:pPr>
        <w:ind w:firstLine="420" w:firstLineChars="200"/>
        <w:rPr>
          <w:rFonts w:hint="eastAsia"/>
        </w:rPr>
      </w:pPr>
      <w:r>
        <w:rPr>
          <w:rFonts w:hint="eastAsia"/>
        </w:rPr>
        <w:t>数据结构</w:t>
      </w:r>
    </w:p>
    <w:p>
      <w:pPr>
        <w:rPr>
          <w:rFonts w:hint="eastAsia"/>
        </w:rPr>
      </w:pPr>
      <w:r>
        <w:rPr>
          <w:rFonts w:hint="eastAsia"/>
          <w:lang w:val="en-US" w:eastAsia="zh-CN"/>
        </w:rPr>
        <w:t>四、</w:t>
      </w:r>
      <w:r>
        <w:rPr>
          <w:rFonts w:hint="eastAsia"/>
        </w:rPr>
        <w:t>使用过程</w:t>
      </w:r>
    </w:p>
    <w:p>
      <w:pPr>
        <w:ind w:firstLine="420" w:firstLineChars="200"/>
        <w:rPr>
          <w:rFonts w:hint="eastAsia"/>
        </w:rPr>
      </w:pPr>
      <w:r>
        <w:rPr>
          <w:rFonts w:hint="eastAsia"/>
        </w:rPr>
        <w:t>系统访问与登录</w:t>
      </w:r>
    </w:p>
    <w:p>
      <w:pPr>
        <w:ind w:firstLine="840" w:firstLineChars="400"/>
        <w:rPr>
          <w:rFonts w:hint="eastAsia"/>
        </w:rPr>
      </w:pPr>
      <w:r>
        <w:rPr>
          <w:rFonts w:hint="eastAsia"/>
          <w:lang w:val="en-US" w:eastAsia="zh-CN"/>
        </w:rPr>
        <w:t>用户注册</w:t>
      </w:r>
    </w:p>
    <w:p>
      <w:pPr>
        <w:ind w:firstLine="840" w:firstLineChars="400"/>
        <w:rPr>
          <w:rFonts w:hint="eastAsia"/>
          <w:lang w:val="en-US" w:eastAsia="zh-CN"/>
        </w:rPr>
      </w:pPr>
      <w:r>
        <w:rPr>
          <w:rFonts w:hint="eastAsia"/>
          <w:lang w:val="en-US" w:eastAsia="zh-CN"/>
        </w:rPr>
        <w:t>用户登录</w:t>
      </w:r>
    </w:p>
    <w:p>
      <w:pPr>
        <w:ind w:firstLine="420" w:firstLineChars="200"/>
        <w:rPr>
          <w:rFonts w:hint="eastAsia"/>
        </w:rPr>
      </w:pPr>
      <w:r>
        <w:rPr>
          <w:rFonts w:hint="eastAsia"/>
        </w:rPr>
        <w:t>基本操作</w:t>
      </w:r>
    </w:p>
    <w:p>
      <w:pPr>
        <w:ind w:firstLine="840" w:firstLineChars="400"/>
        <w:rPr>
          <w:rFonts w:hint="eastAsia"/>
          <w:lang w:val="en-US" w:eastAsia="zh-CN"/>
        </w:rPr>
      </w:pPr>
      <w:r>
        <w:rPr>
          <w:rFonts w:hint="eastAsia"/>
          <w:lang w:val="en-US" w:eastAsia="zh-CN"/>
        </w:rPr>
        <w:t>创建活动</w:t>
      </w:r>
    </w:p>
    <w:p>
      <w:pPr>
        <w:ind w:firstLine="840" w:firstLineChars="400"/>
        <w:rPr>
          <w:rFonts w:hint="default" w:eastAsiaTheme="minorEastAsia"/>
          <w:lang w:val="en-US" w:eastAsia="zh-CN"/>
        </w:rPr>
      </w:pPr>
      <w:r>
        <w:rPr>
          <w:rFonts w:hint="eastAsia"/>
          <w:lang w:val="en-US" w:eastAsia="zh-CN"/>
        </w:rPr>
        <w:t>活动管理</w:t>
      </w:r>
    </w:p>
    <w:p>
      <w:pPr>
        <w:ind w:firstLine="840" w:firstLineChars="400"/>
        <w:rPr>
          <w:rFonts w:hint="eastAsia"/>
          <w:lang w:val="en-US" w:eastAsia="zh-CN"/>
        </w:rPr>
      </w:pPr>
      <w:r>
        <w:rPr>
          <w:rFonts w:hint="eastAsia"/>
          <w:lang w:val="en-US" w:eastAsia="zh-CN"/>
        </w:rPr>
        <w:t>软件首页</w:t>
      </w:r>
    </w:p>
    <w:p>
      <w:pPr>
        <w:ind w:firstLine="840" w:firstLineChars="400"/>
        <w:rPr>
          <w:rFonts w:hint="default"/>
          <w:lang w:val="en-US" w:eastAsia="zh-CN"/>
        </w:rPr>
      </w:pPr>
      <w:r>
        <w:rPr>
          <w:rFonts w:hint="eastAsia"/>
          <w:lang w:val="en-US" w:eastAsia="zh-CN"/>
        </w:rPr>
        <w:t>用户个人</w:t>
      </w:r>
    </w:p>
    <w:p>
      <w:pPr>
        <w:rPr>
          <w:rFonts w:hint="eastAsia"/>
        </w:rPr>
      </w:pPr>
      <w:r>
        <w:rPr>
          <w:rFonts w:hint="eastAsia"/>
          <w:lang w:val="en-US" w:eastAsia="zh-CN"/>
        </w:rPr>
        <w:t>五、</w:t>
      </w:r>
      <w:r>
        <w:rPr>
          <w:rFonts w:hint="eastAsia"/>
        </w:rPr>
        <w:t>文卷查询</w:t>
      </w:r>
    </w:p>
    <w:p>
      <w:pPr>
        <w:rPr>
          <w:rFonts w:hint="eastAsia"/>
        </w:rPr>
      </w:pPr>
      <w:r>
        <w:rPr>
          <w:rFonts w:hint="eastAsia"/>
          <w:lang w:val="en-US" w:eastAsia="zh-CN"/>
        </w:rPr>
        <w:t>六、</w:t>
      </w:r>
      <w:r>
        <w:rPr>
          <w:rFonts w:hint="eastAsia"/>
        </w:rPr>
        <w:t>出错处理和恢复</w:t>
      </w:r>
    </w:p>
    <w:p>
      <w:pPr>
        <w:rPr>
          <w:rFonts w:hint="eastAsia"/>
        </w:rPr>
      </w:pPr>
      <w:r>
        <w:rPr>
          <w:rFonts w:hint="eastAsia"/>
          <w:lang w:val="en-US" w:eastAsia="zh-CN"/>
        </w:rPr>
        <w:t>七、</w:t>
      </w:r>
      <w:r>
        <w:rPr>
          <w:rFonts w:hint="eastAsia"/>
        </w:rPr>
        <w:t>终端操作</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2"/>
        </w:numPr>
        <w:rPr>
          <w:rFonts w:hint="eastAsia"/>
          <w:b/>
          <w:bCs/>
          <w:sz w:val="36"/>
          <w:szCs w:val="36"/>
        </w:rPr>
      </w:pPr>
      <w:r>
        <w:rPr>
          <w:rFonts w:hint="eastAsia"/>
          <w:b/>
          <w:bCs/>
          <w:sz w:val="36"/>
          <w:szCs w:val="36"/>
        </w:rPr>
        <w:t>引言</w:t>
      </w:r>
    </w:p>
    <w:p>
      <w:pPr>
        <w:numPr>
          <w:ilvl w:val="0"/>
          <w:numId w:val="0"/>
        </w:numPr>
        <w:rPr>
          <w:rFonts w:hint="eastAsia"/>
          <w:b/>
          <w:bCs/>
          <w:sz w:val="28"/>
          <w:szCs w:val="28"/>
        </w:rPr>
      </w:pPr>
      <w:r>
        <w:rPr>
          <w:rFonts w:hint="eastAsia"/>
          <w:b/>
          <w:bCs/>
          <w:sz w:val="28"/>
          <w:szCs w:val="28"/>
          <w:lang w:val="en-US" w:eastAsia="zh-CN"/>
        </w:rPr>
        <w:t>1.</w:t>
      </w:r>
      <w:r>
        <w:rPr>
          <w:rFonts w:hint="eastAsia"/>
          <w:b/>
          <w:bCs/>
          <w:sz w:val="28"/>
          <w:szCs w:val="28"/>
        </w:rPr>
        <w:t>编写目的</w:t>
      </w:r>
    </w:p>
    <w:p>
      <w:pPr>
        <w:numPr>
          <w:ilvl w:val="0"/>
          <w:numId w:val="0"/>
        </w:numPr>
        <w:rPr>
          <w:rFonts w:hint="eastAsia"/>
          <w:sz w:val="24"/>
          <w:szCs w:val="24"/>
        </w:rPr>
      </w:pPr>
      <w:r>
        <w:rPr>
          <w:rFonts w:hint="eastAsia"/>
          <w:sz w:val="28"/>
          <w:szCs w:val="28"/>
          <w:lang w:val="en-US" w:eastAsia="zh-CN"/>
        </w:rPr>
        <w:t xml:space="preserve">    </w:t>
      </w:r>
      <w:r>
        <w:rPr>
          <w:rFonts w:hint="eastAsia"/>
          <w:sz w:val="24"/>
          <w:szCs w:val="24"/>
          <w:lang w:val="en-US" w:eastAsia="zh-CN"/>
        </w:rPr>
        <w:t>编写社交规划助手App的用户手册旨在为用户提供清晰的操作指南、功能解释和疑难解答，以确保用户能够轻松使用应用并充分了解其特性。用户手册的目标读者包括新用户、有经验的用户和技术支持人员。通过提供简洁明了的信息，用户手册旨在成为用户在使用应用过程中的实用参考，帮助解决问题、深入了解功能，并提高整体使用体验。</w:t>
      </w:r>
    </w:p>
    <w:p>
      <w:pPr>
        <w:numPr>
          <w:ilvl w:val="0"/>
          <w:numId w:val="3"/>
        </w:numPr>
        <w:rPr>
          <w:rFonts w:hint="eastAsia"/>
          <w:b/>
          <w:bCs/>
          <w:sz w:val="28"/>
          <w:szCs w:val="28"/>
          <w:lang w:val="en-US" w:eastAsia="zh-CN"/>
        </w:rPr>
      </w:pPr>
      <w:r>
        <w:rPr>
          <w:rFonts w:hint="eastAsia"/>
          <w:b/>
          <w:bCs/>
          <w:sz w:val="28"/>
          <w:szCs w:val="28"/>
          <w:lang w:val="en-US" w:eastAsia="zh-CN"/>
        </w:rPr>
        <w:t>背景</w:t>
      </w:r>
    </w:p>
    <w:p>
      <w:pPr>
        <w:pStyle w:val="3"/>
        <w:ind w:firstLine="420" w:firstLineChars="200"/>
        <w:textAlignment w:val="top"/>
        <w:rPr>
          <w:rFonts w:ascii="宋体" w:hAnsi="宋体" w:cs="仿宋"/>
          <w:szCs w:val="21"/>
        </w:rPr>
      </w:pPr>
      <w:r>
        <w:rPr>
          <w:rFonts w:hint="eastAsia" w:ascii="宋体" w:hAnsi="宋体" w:cs="仿宋"/>
          <w:szCs w:val="21"/>
        </w:rPr>
        <w:t>社交活动规划助手是一款旨在解决日常生活中社交活动规划难题的创新应用程序。随着现代生活的快节奏，人们经常发现自己难以安排时间与朋友、家人和同事共度宝贵的社交时光。现有的规划工具或社交媒体平台虽然提供了部分帮助，但尚未提供一种全面的解决方案。</w:t>
      </w:r>
    </w:p>
    <w:p>
      <w:pPr>
        <w:pStyle w:val="3"/>
        <w:ind w:firstLine="420"/>
        <w:textAlignment w:val="top"/>
        <w:rPr>
          <w:rFonts w:ascii="宋体" w:hAnsi="宋体" w:cs="仿宋"/>
          <w:szCs w:val="21"/>
        </w:rPr>
      </w:pPr>
      <w:r>
        <w:rPr>
          <w:rFonts w:hint="eastAsia" w:ascii="宋体" w:hAnsi="宋体" w:cs="仿宋"/>
          <w:szCs w:val="21"/>
        </w:rPr>
        <w:t>市场需求分析表明，用户渴望一种易于使用的工具，能够不仅规划各种社交活动，还能将他们的亲朋好友一同纳入计划，从而加强社交联系。同时，用户也希望有一个智能的系统，可以根据他们的偏好和需求为他们提供有趣的社交活动建议，减少规划活动所需的时间和精力。</w:t>
      </w:r>
    </w:p>
    <w:p>
      <w:r>
        <w:t>说明：</w:t>
      </w:r>
    </w:p>
    <w:p>
      <w:pPr>
        <w:numPr>
          <w:ilvl w:val="0"/>
          <w:numId w:val="4"/>
        </w:numPr>
        <w:rPr>
          <w:rFonts w:ascii="宋体" w:hAnsi="宋体" w:cs="仿宋"/>
          <w:szCs w:val="21"/>
        </w:rPr>
      </w:pPr>
      <w:r>
        <w:rPr>
          <w:rFonts w:ascii="宋体" w:hAnsi="宋体"/>
          <w:szCs w:val="21"/>
        </w:rPr>
        <w:t>系统名称：</w:t>
      </w:r>
      <w:r>
        <w:rPr>
          <w:rFonts w:hint="eastAsia" w:ascii="宋体" w:hAnsi="宋体" w:cs="仿宋"/>
          <w:szCs w:val="21"/>
        </w:rPr>
        <w:t>社交活动规划助手</w:t>
      </w:r>
    </w:p>
    <w:p>
      <w:pPr>
        <w:numPr>
          <w:ilvl w:val="0"/>
          <w:numId w:val="4"/>
        </w:numPr>
        <w:rPr>
          <w:rFonts w:ascii="宋体" w:hAnsi="宋体"/>
          <w:szCs w:val="21"/>
        </w:rPr>
      </w:pPr>
      <w:r>
        <w:rPr>
          <w:rFonts w:ascii="宋体" w:hAnsi="宋体"/>
          <w:szCs w:val="21"/>
        </w:rPr>
        <w:t>任务提出者：</w:t>
      </w:r>
      <w:r>
        <w:rPr>
          <w:rFonts w:hint="eastAsia" w:ascii="宋体" w:hAnsi="宋体"/>
          <w:szCs w:val="21"/>
        </w:rPr>
        <w:t>软件工程G18组</w:t>
      </w:r>
    </w:p>
    <w:p>
      <w:pPr>
        <w:numPr>
          <w:ilvl w:val="0"/>
          <w:numId w:val="4"/>
        </w:numPr>
        <w:rPr>
          <w:rFonts w:ascii="宋体" w:hAnsi="宋体"/>
          <w:szCs w:val="21"/>
        </w:rPr>
      </w:pPr>
      <w:r>
        <w:rPr>
          <w:rFonts w:ascii="宋体" w:hAnsi="宋体"/>
          <w:szCs w:val="21"/>
        </w:rPr>
        <w:t>开发者：</w:t>
      </w:r>
      <w:r>
        <w:rPr>
          <w:rFonts w:hint="eastAsia" w:ascii="宋体" w:hAnsi="宋体"/>
          <w:szCs w:val="21"/>
        </w:rPr>
        <w:t>软件工程G18组</w:t>
      </w:r>
    </w:p>
    <w:p>
      <w:pPr>
        <w:ind w:firstLine="420"/>
        <w:rPr>
          <w:rFonts w:ascii="宋体" w:hAnsi="宋体"/>
          <w:szCs w:val="21"/>
        </w:rPr>
      </w:pPr>
      <w:r>
        <w:rPr>
          <w:rFonts w:ascii="宋体" w:hAnsi="宋体"/>
          <w:szCs w:val="21"/>
        </w:rPr>
        <w:t>用户：</w:t>
      </w:r>
      <w:r>
        <w:rPr>
          <w:rFonts w:hint="eastAsia" w:ascii="宋体" w:hAnsi="宋体"/>
          <w:szCs w:val="21"/>
        </w:rPr>
        <w:t>所有有社交活动需求的广大群众，管理人员</w:t>
      </w:r>
    </w:p>
    <w:p>
      <w:pPr>
        <w:ind w:firstLine="420"/>
        <w:rPr>
          <w:rFonts w:ascii="宋体" w:hAnsi="宋体"/>
          <w:szCs w:val="21"/>
        </w:rPr>
      </w:pPr>
      <w:r>
        <w:rPr>
          <w:rFonts w:ascii="宋体" w:hAnsi="宋体"/>
          <w:szCs w:val="21"/>
        </w:rPr>
        <w:t>实现该软件的计算中心或者计算机网络：学习机房</w:t>
      </w:r>
    </w:p>
    <w:p>
      <w:pPr>
        <w:rPr>
          <w:rFonts w:ascii="宋体" w:hAnsi="宋体"/>
          <w:szCs w:val="21"/>
        </w:rPr>
      </w:pPr>
      <w:r>
        <w:rPr>
          <w:rFonts w:cs="Calibri"/>
          <w:szCs w:val="21"/>
        </w:rPr>
        <w:t>4、</w:t>
      </w:r>
      <w:r>
        <w:rPr>
          <w:rFonts w:ascii="宋体" w:hAnsi="宋体"/>
          <w:szCs w:val="21"/>
        </w:rPr>
        <w:t>该软件同其他系统或机构的基本来往关系：由</w:t>
      </w:r>
      <w:r>
        <w:rPr>
          <w:rFonts w:hint="eastAsia" w:ascii="宋体" w:hAnsi="宋体"/>
          <w:szCs w:val="21"/>
        </w:rPr>
        <w:t>浙大城市学院计算学院</w:t>
      </w:r>
      <w:r>
        <w:rPr>
          <w:rFonts w:ascii="宋体" w:hAnsi="宋体"/>
          <w:szCs w:val="21"/>
        </w:rPr>
        <w:t>来做技术支持。</w:t>
      </w:r>
    </w:p>
    <w:p>
      <w:pPr>
        <w:numPr>
          <w:ilvl w:val="0"/>
          <w:numId w:val="0"/>
        </w:numPr>
        <w:rPr>
          <w:rFonts w:hint="default"/>
          <w:sz w:val="24"/>
          <w:szCs w:val="24"/>
          <w:lang w:val="en-US" w:eastAsia="zh-CN"/>
        </w:rPr>
      </w:pPr>
    </w:p>
    <w:p>
      <w:pPr>
        <w:numPr>
          <w:ilvl w:val="0"/>
          <w:numId w:val="3"/>
        </w:numPr>
        <w:ind w:left="0" w:leftChars="0" w:firstLine="0" w:firstLineChars="0"/>
        <w:rPr>
          <w:rFonts w:hint="eastAsia"/>
          <w:b/>
          <w:bCs/>
          <w:sz w:val="28"/>
          <w:szCs w:val="28"/>
          <w:lang w:val="en-US" w:eastAsia="zh-CN"/>
        </w:rPr>
      </w:pPr>
      <w:r>
        <w:rPr>
          <w:rFonts w:hint="eastAsia"/>
          <w:b/>
          <w:bCs/>
          <w:sz w:val="28"/>
          <w:szCs w:val="28"/>
          <w:lang w:val="en-US" w:eastAsia="zh-CN"/>
        </w:rPr>
        <w:t>定义</w:t>
      </w:r>
    </w:p>
    <w:p>
      <w:pPr>
        <w:ind w:firstLine="420" w:firstLineChars="200"/>
        <w:rPr>
          <w:rFonts w:ascii="宋体" w:hAnsi="宋体"/>
        </w:rPr>
      </w:pPr>
      <w:r>
        <w:rPr>
          <w:rFonts w:ascii="宋体" w:hAnsi="宋体"/>
        </w:rPr>
        <w:t>社交活动规划：指的是组织、协调和管理各类社交聚会或事件的过程。</w:t>
      </w:r>
    </w:p>
    <w:p>
      <w:pPr>
        <w:ind w:firstLine="420" w:firstLineChars="200"/>
        <w:rPr>
          <w:rFonts w:ascii="宋体" w:hAnsi="宋体"/>
        </w:rPr>
      </w:pPr>
      <w:r>
        <w:rPr>
          <w:rFonts w:ascii="宋体" w:hAnsi="宋体"/>
        </w:rPr>
        <w:t>RSVP管理：请柬回复管理，用于跟踪邀请的确认情况。</w:t>
      </w:r>
    </w:p>
    <w:p>
      <w:pPr>
        <w:ind w:firstLine="420" w:firstLineChars="200"/>
        <w:rPr>
          <w:rFonts w:ascii="宋体" w:hAnsi="宋体"/>
        </w:rPr>
      </w:pPr>
      <w:r>
        <w:rPr>
          <w:rFonts w:ascii="宋体" w:hAnsi="宋体"/>
        </w:rPr>
        <w:t>UI：用户界面，用户与软件交互的界面。</w:t>
      </w:r>
    </w:p>
    <w:p>
      <w:pPr>
        <w:ind w:firstLine="420" w:firstLineChars="200"/>
        <w:rPr>
          <w:rFonts w:ascii="宋体" w:hAnsi="宋体"/>
        </w:rPr>
      </w:pPr>
      <w:r>
        <w:rPr>
          <w:rFonts w:ascii="宋体" w:hAnsi="宋体"/>
        </w:rPr>
        <w:t>API：应用程序编程接口，允许软件组件之间相互通信的协议。</w:t>
      </w:r>
    </w:p>
    <w:p>
      <w:pPr>
        <w:numPr>
          <w:ilvl w:val="0"/>
          <w:numId w:val="0"/>
        </w:numPr>
        <w:ind w:leftChars="0"/>
        <w:rPr>
          <w:rFonts w:hint="eastAsia"/>
          <w:sz w:val="28"/>
          <w:szCs w:val="28"/>
          <w:lang w:val="en-US" w:eastAsia="zh-CN"/>
        </w:rPr>
      </w:pPr>
    </w:p>
    <w:p>
      <w:pPr>
        <w:numPr>
          <w:ilvl w:val="0"/>
          <w:numId w:val="0"/>
        </w:numPr>
        <w:rPr>
          <w:rFonts w:hint="eastAsia"/>
          <w:sz w:val="28"/>
          <w:szCs w:val="28"/>
        </w:rPr>
      </w:pPr>
      <w:r>
        <w:rPr>
          <w:rFonts w:hint="eastAsia"/>
          <w:sz w:val="28"/>
          <w:szCs w:val="28"/>
          <w:lang w:val="en-US" w:eastAsia="zh-CN"/>
        </w:rPr>
        <w:t>4.参考资料</w:t>
      </w:r>
    </w:p>
    <w:p>
      <w:pPr>
        <w:rPr>
          <w:rFonts w:hint="eastAsia"/>
          <w:b/>
          <w:bCs/>
          <w:sz w:val="36"/>
          <w:szCs w:val="36"/>
        </w:rPr>
      </w:pPr>
      <w:r>
        <w:rPr>
          <w:rFonts w:hint="eastAsia"/>
          <w:b/>
          <w:bCs/>
          <w:sz w:val="36"/>
          <w:szCs w:val="36"/>
          <w:lang w:val="en-US" w:eastAsia="zh-CN"/>
        </w:rPr>
        <w:t>二、</w:t>
      </w:r>
      <w:r>
        <w:rPr>
          <w:rFonts w:hint="eastAsia"/>
          <w:b/>
          <w:bCs/>
          <w:sz w:val="36"/>
          <w:szCs w:val="36"/>
        </w:rPr>
        <w:t>用途</w:t>
      </w:r>
    </w:p>
    <w:p>
      <w:pPr>
        <w:rPr>
          <w:rFonts w:hint="eastAsia"/>
          <w:b/>
          <w:bCs/>
          <w:sz w:val="28"/>
          <w:szCs w:val="28"/>
        </w:rPr>
      </w:pPr>
      <w:r>
        <w:rPr>
          <w:rFonts w:hint="eastAsia"/>
          <w:b/>
          <w:bCs/>
          <w:sz w:val="28"/>
          <w:szCs w:val="28"/>
          <w:lang w:val="en-US" w:eastAsia="zh-CN"/>
        </w:rPr>
        <w:t>1.</w:t>
      </w:r>
      <w:r>
        <w:rPr>
          <w:rFonts w:hint="eastAsia"/>
          <w:b/>
          <w:bCs/>
          <w:sz w:val="28"/>
          <w:szCs w:val="28"/>
        </w:rPr>
        <w:t>功能</w:t>
      </w:r>
    </w:p>
    <w:p>
      <w:pPr>
        <w:rPr>
          <w:rFonts w:hint="eastAsia"/>
          <w:szCs w:val="21"/>
        </w:rPr>
      </w:pPr>
      <w:r>
        <w:rPr>
          <w:rFonts w:hint="eastAsia"/>
          <w:szCs w:val="21"/>
          <w:lang w:eastAsia="zh-CN"/>
        </w:rPr>
        <w:t>（</w:t>
      </w:r>
      <w:r>
        <w:rPr>
          <w:rFonts w:hint="eastAsia"/>
          <w:szCs w:val="21"/>
          <w:lang w:val="en-US" w:eastAsia="zh-CN"/>
        </w:rPr>
        <w:t>1</w:t>
      </w:r>
      <w:r>
        <w:rPr>
          <w:rFonts w:hint="eastAsia"/>
          <w:szCs w:val="21"/>
          <w:lang w:eastAsia="zh-CN"/>
        </w:rPr>
        <w:t>）</w:t>
      </w:r>
      <w:r>
        <w:rPr>
          <w:rFonts w:hint="eastAsia"/>
          <w:szCs w:val="21"/>
        </w:rPr>
        <w:t>.社交活动规划模块：</w:t>
      </w:r>
    </w:p>
    <w:p>
      <w:pPr>
        <w:rPr>
          <w:rFonts w:hint="eastAsia"/>
          <w:szCs w:val="21"/>
        </w:rPr>
      </w:pPr>
      <w:r>
        <w:rPr>
          <w:rFonts w:hint="eastAsia"/>
          <w:szCs w:val="21"/>
        </w:rPr>
        <w:t xml:space="preserve">   功能描述： 该模块允许用户创建、管理和分享社交活动，包括制定计划、添加参与者、设定地点和时间等。</w:t>
      </w:r>
    </w:p>
    <w:p>
      <w:pPr>
        <w:rPr>
          <w:rFonts w:hint="eastAsia"/>
          <w:szCs w:val="21"/>
        </w:rPr>
      </w:pPr>
      <w:r>
        <w:rPr>
          <w:rFonts w:hint="eastAsia"/>
          <w:szCs w:val="21"/>
        </w:rPr>
        <w:t xml:space="preserve">   开发目的：通过提供全面的社交活动规划功能，使用户能够轻松组织和参与各类社交活动，增进社交圈子的活跃度。</w:t>
      </w:r>
    </w:p>
    <w:p>
      <w:pPr>
        <w:rPr>
          <w:rFonts w:hint="eastAsia"/>
          <w:szCs w:val="21"/>
        </w:rPr>
      </w:pPr>
    </w:p>
    <w:p>
      <w:pPr>
        <w:rPr>
          <w:rFonts w:hint="eastAsia"/>
          <w:szCs w:val="21"/>
        </w:rPr>
      </w:pPr>
      <w:r>
        <w:rPr>
          <w:rFonts w:hint="eastAsia"/>
          <w:szCs w:val="21"/>
          <w:lang w:eastAsia="zh-CN"/>
        </w:rPr>
        <w:t>（</w:t>
      </w:r>
      <w:r>
        <w:rPr>
          <w:rFonts w:hint="eastAsia"/>
          <w:szCs w:val="21"/>
          <w:lang w:val="en-US" w:eastAsia="zh-CN"/>
        </w:rPr>
        <w:t>2</w:t>
      </w:r>
      <w:r>
        <w:rPr>
          <w:rFonts w:hint="eastAsia"/>
          <w:szCs w:val="21"/>
          <w:lang w:eastAsia="zh-CN"/>
        </w:rPr>
        <w:t>）</w:t>
      </w:r>
      <w:r>
        <w:rPr>
          <w:rFonts w:hint="eastAsia"/>
          <w:szCs w:val="21"/>
        </w:rPr>
        <w:t>智能推荐模块：</w:t>
      </w:r>
    </w:p>
    <w:p>
      <w:pPr>
        <w:rPr>
          <w:rFonts w:hint="eastAsia"/>
          <w:szCs w:val="21"/>
        </w:rPr>
      </w:pPr>
      <w:r>
        <w:rPr>
          <w:rFonts w:hint="eastAsia"/>
          <w:szCs w:val="21"/>
        </w:rPr>
        <w:t xml:space="preserve">   功能描述： 根据用户的偏好和时间分布，系统能够智能地推荐适合用户参与的社交活动，提高用户社交体验的个性化程度。</w:t>
      </w:r>
    </w:p>
    <w:p>
      <w:pPr>
        <w:rPr>
          <w:rFonts w:hint="eastAsia"/>
          <w:szCs w:val="21"/>
        </w:rPr>
      </w:pPr>
      <w:r>
        <w:rPr>
          <w:rFonts w:hint="eastAsia"/>
          <w:szCs w:val="21"/>
        </w:rPr>
        <w:t xml:space="preserve">   开发目的：通过智能推荐，优化用户的社交日程，提供个性化的建议，以确保用户更容易找到并参与符合他们兴趣和时间的社交活动。</w:t>
      </w:r>
    </w:p>
    <w:p>
      <w:pPr>
        <w:rPr>
          <w:rFonts w:hint="eastAsia"/>
          <w:szCs w:val="21"/>
        </w:rPr>
      </w:pPr>
    </w:p>
    <w:p>
      <w:pPr>
        <w:numPr>
          <w:ilvl w:val="0"/>
          <w:numId w:val="5"/>
        </w:numPr>
        <w:rPr>
          <w:rFonts w:hint="eastAsia"/>
          <w:szCs w:val="21"/>
        </w:rPr>
      </w:pPr>
      <w:r>
        <w:rPr>
          <w:rFonts w:hint="eastAsia"/>
          <w:szCs w:val="21"/>
        </w:rPr>
        <w:t>RSVP管理模块：</w:t>
      </w:r>
    </w:p>
    <w:p>
      <w:pPr>
        <w:numPr>
          <w:ilvl w:val="0"/>
          <w:numId w:val="0"/>
        </w:numPr>
        <w:rPr>
          <w:rFonts w:hint="eastAsia"/>
          <w:szCs w:val="21"/>
        </w:rPr>
      </w:pPr>
      <w:r>
        <w:rPr>
          <w:rFonts w:hint="eastAsia"/>
          <w:szCs w:val="21"/>
        </w:rPr>
        <w:t xml:space="preserve">   功能描述：该模块用于跟踪邀请状态和确认情况，使用户能够清晰了解社交活动的参与状况。</w:t>
      </w:r>
    </w:p>
    <w:p>
      <w:pPr>
        <w:rPr>
          <w:rFonts w:hint="eastAsia"/>
          <w:szCs w:val="21"/>
        </w:rPr>
      </w:pPr>
      <w:r>
        <w:rPr>
          <w:rFonts w:hint="eastAsia"/>
          <w:szCs w:val="21"/>
        </w:rPr>
        <w:t xml:space="preserve">   开发目的：简化用户对社交邀请的管理，提供实时的RSVP信息，确保用户能够及时获知和响应社交活动的邀请。</w:t>
      </w:r>
    </w:p>
    <w:p>
      <w:pPr>
        <w:rPr>
          <w:rFonts w:hint="eastAsia"/>
          <w:szCs w:val="21"/>
        </w:rPr>
      </w:pPr>
    </w:p>
    <w:p>
      <w:pPr>
        <w:rPr>
          <w:rFonts w:hint="eastAsia"/>
          <w:szCs w:val="21"/>
        </w:rPr>
      </w:pPr>
      <w:r>
        <w:rPr>
          <w:rFonts w:hint="eastAsia"/>
          <w:szCs w:val="21"/>
        </w:rPr>
        <w:t>4. 用户个性化设置模块：</w:t>
      </w:r>
    </w:p>
    <w:p>
      <w:pPr>
        <w:rPr>
          <w:rFonts w:hint="eastAsia"/>
          <w:szCs w:val="21"/>
        </w:rPr>
      </w:pPr>
      <w:r>
        <w:rPr>
          <w:rFonts w:hint="eastAsia"/>
          <w:szCs w:val="21"/>
        </w:rPr>
        <w:t xml:space="preserve">   功能描述： 允许用户设定个性化的偏好、约会时间和社交圈子，以便系统更好地适应用户的需求和生活方式。</w:t>
      </w:r>
    </w:p>
    <w:p>
      <w:pPr>
        <w:rPr>
          <w:rFonts w:hint="eastAsia"/>
          <w:szCs w:val="21"/>
        </w:rPr>
      </w:pPr>
      <w:r>
        <w:rPr>
          <w:rFonts w:hint="eastAsia"/>
          <w:szCs w:val="21"/>
        </w:rPr>
        <w:t xml:space="preserve">   开发目的：提供用户友好的个性化设置界面，以确保用户能够个性化地定制社交规划助手，使其更符合用户独特的社交活动和偏好。</w:t>
      </w:r>
    </w:p>
    <w:p>
      <w:pPr>
        <w:rPr>
          <w:rFonts w:hint="eastAsia"/>
          <w:szCs w:val="21"/>
        </w:rPr>
      </w:pPr>
    </w:p>
    <w:p>
      <w:pPr>
        <w:rPr>
          <w:rFonts w:hint="eastAsia"/>
          <w:color w:val="4874CB" w:themeColor="accent1"/>
          <w:szCs w:val="21"/>
          <w14:textFill>
            <w14:solidFill>
              <w14:schemeClr w14:val="accent1"/>
            </w14:solidFill>
          </w14:textFill>
        </w:rPr>
      </w:pPr>
      <w:r>
        <w:rPr>
          <w:rFonts w:hint="eastAsia"/>
          <w:color w:val="4874CB" w:themeColor="accent1"/>
          <w:szCs w:val="21"/>
          <w14:textFill>
            <w14:solidFill>
              <w14:schemeClr w14:val="accent1"/>
            </w14:solidFill>
          </w14:textFill>
        </w:rPr>
        <w:t>**极限范围说明：**</w:t>
      </w:r>
    </w:p>
    <w:p>
      <w:pPr>
        <w:rPr>
          <w:rFonts w:hint="eastAsia"/>
          <w:color w:val="4874CB" w:themeColor="accent1"/>
          <w:szCs w:val="21"/>
          <w14:textFill>
            <w14:solidFill>
              <w14:schemeClr w14:val="accent1"/>
            </w14:solidFill>
          </w14:textFill>
        </w:rPr>
      </w:pPr>
      <w:r>
        <w:rPr>
          <w:rFonts w:hint="eastAsia"/>
          <w:color w:val="4874CB" w:themeColor="accent1"/>
          <w:szCs w:val="21"/>
          <w14:textFill>
            <w14:solidFill>
              <w14:schemeClr w14:val="accent1"/>
            </w14:solidFill>
          </w14:textFill>
        </w:rPr>
        <w:t>每个功能模块的极限范围应考虑以下因素：</w:t>
      </w:r>
    </w:p>
    <w:p>
      <w:pPr>
        <w:rPr>
          <w:rFonts w:hint="eastAsia"/>
          <w:color w:val="4874CB" w:themeColor="accent1"/>
          <w:szCs w:val="21"/>
          <w14:textFill>
            <w14:solidFill>
              <w14:schemeClr w14:val="accent1"/>
            </w14:solidFill>
          </w14:textFill>
        </w:rPr>
      </w:pPr>
      <w:r>
        <w:rPr>
          <w:rFonts w:hint="eastAsia"/>
          <w:color w:val="4874CB" w:themeColor="accent1"/>
          <w:szCs w:val="21"/>
          <w14:textFill>
            <w14:solidFill>
              <w14:schemeClr w14:val="accent1"/>
            </w14:solidFill>
          </w14:textFill>
        </w:rPr>
        <w:t>- **性能：** 确保系统在处理大量社交活动和用户数据时能够保持高效性能。</w:t>
      </w:r>
    </w:p>
    <w:p>
      <w:pPr>
        <w:rPr>
          <w:rFonts w:hint="eastAsia"/>
          <w:color w:val="4874CB" w:themeColor="accent1"/>
          <w:szCs w:val="21"/>
          <w14:textFill>
            <w14:solidFill>
              <w14:schemeClr w14:val="accent1"/>
            </w14:solidFill>
          </w14:textFill>
        </w:rPr>
      </w:pPr>
      <w:r>
        <w:rPr>
          <w:rFonts w:hint="eastAsia"/>
          <w:color w:val="4874CB" w:themeColor="accent1"/>
          <w:szCs w:val="21"/>
          <w14:textFill>
            <w14:solidFill>
              <w14:schemeClr w14:val="accent1"/>
            </w14:solidFill>
          </w14:textFill>
        </w:rPr>
        <w:t>- **隐私：** 保障用户个人信息的隐私安全，合理处理用户数据的收集和存储。</w:t>
      </w:r>
    </w:p>
    <w:p>
      <w:pPr>
        <w:rPr>
          <w:rFonts w:hint="eastAsia"/>
          <w:color w:val="4874CB" w:themeColor="accent1"/>
          <w:szCs w:val="21"/>
          <w14:textFill>
            <w14:solidFill>
              <w14:schemeClr w14:val="accent1"/>
            </w14:solidFill>
          </w14:textFill>
        </w:rPr>
      </w:pPr>
      <w:r>
        <w:rPr>
          <w:rFonts w:hint="eastAsia"/>
          <w:color w:val="4874CB" w:themeColor="accent1"/>
          <w:szCs w:val="21"/>
          <w14:textFill>
            <w14:solidFill>
              <w14:schemeClr w14:val="accent1"/>
            </w14:solidFill>
          </w14:textFill>
        </w:rPr>
        <w:t>- **可用性：** 设计用户界面以确保用户友好性，使得各项功能易于理解和操作。</w:t>
      </w:r>
    </w:p>
    <w:p>
      <w:pPr>
        <w:rPr>
          <w:rFonts w:hint="default" w:eastAsiaTheme="minorEastAsia"/>
          <w:color w:val="4874CB" w:themeColor="accent1"/>
          <w:sz w:val="24"/>
          <w:szCs w:val="24"/>
          <w:lang w:val="en-US" w:eastAsia="zh-CN"/>
          <w14:textFill>
            <w14:solidFill>
              <w14:schemeClr w14:val="accent1"/>
            </w14:solidFill>
          </w14:textFill>
        </w:rPr>
      </w:pPr>
      <w:r>
        <w:rPr>
          <w:rFonts w:hint="eastAsia"/>
          <w:color w:val="4874CB" w:themeColor="accent1"/>
          <w:szCs w:val="21"/>
          <w14:textFill>
            <w14:solidFill>
              <w14:schemeClr w14:val="accent1"/>
            </w14:solidFill>
          </w14:textFill>
        </w:rPr>
        <w:t>- **推荐算法：** 智能推荐模块的极限范围应考虑算法的准确性和用户偏好的动态变化。</w:t>
      </w:r>
    </w:p>
    <w:p>
      <w:pPr>
        <w:rPr>
          <w:rFonts w:hint="eastAsia"/>
          <w:color w:val="4874CB" w:themeColor="accent1"/>
          <w:sz w:val="24"/>
          <w:szCs w:val="24"/>
          <w14:textFill>
            <w14:solidFill>
              <w14:schemeClr w14:val="accent1"/>
            </w14:solidFill>
          </w14:textFill>
        </w:rPr>
      </w:pPr>
    </w:p>
    <w:p>
      <w:pPr>
        <w:numPr>
          <w:ilvl w:val="0"/>
          <w:numId w:val="0"/>
        </w:numPr>
        <w:ind w:leftChars="0"/>
        <w:rPr>
          <w:rFonts w:hint="eastAsia"/>
          <w:b/>
          <w:bCs/>
          <w:sz w:val="28"/>
          <w:szCs w:val="28"/>
          <w:lang w:val="en-US" w:eastAsia="zh-CN"/>
        </w:rPr>
      </w:pPr>
      <w:r>
        <w:rPr>
          <w:rFonts w:hint="eastAsia"/>
          <w:b/>
          <w:bCs/>
          <w:sz w:val="28"/>
          <w:szCs w:val="28"/>
          <w:lang w:val="en-US" w:eastAsia="zh-CN"/>
        </w:rPr>
        <w:t>2.</w:t>
      </w:r>
      <w:r>
        <w:rPr>
          <w:rFonts w:hint="eastAsia"/>
          <w:b/>
          <w:bCs/>
          <w:sz w:val="28"/>
          <w:szCs w:val="28"/>
        </w:rPr>
        <w:t>性能</w:t>
      </w:r>
    </w:p>
    <w:p>
      <w:pPr>
        <w:numPr>
          <w:ilvl w:val="0"/>
          <w:numId w:val="0"/>
        </w:numPr>
        <w:ind w:leftChars="0"/>
        <w:rPr>
          <w:rFonts w:hint="eastAsia"/>
          <w:b/>
          <w:bCs/>
          <w:sz w:val="28"/>
          <w:szCs w:val="28"/>
        </w:rPr>
      </w:pPr>
      <w:r>
        <w:rPr>
          <w:rFonts w:hint="eastAsia"/>
          <w:b/>
          <w:bCs/>
          <w:sz w:val="28"/>
          <w:szCs w:val="28"/>
          <w:lang w:val="en-US" w:eastAsia="zh-CN"/>
        </w:rPr>
        <w:t>2.1</w:t>
      </w:r>
      <w:r>
        <w:rPr>
          <w:rFonts w:hint="eastAsia"/>
          <w:b/>
          <w:bCs/>
          <w:sz w:val="28"/>
          <w:szCs w:val="28"/>
        </w:rPr>
        <w:t>精度</w:t>
      </w:r>
    </w:p>
    <w:p>
      <w:pPr>
        <w:numPr>
          <w:ilvl w:val="0"/>
          <w:numId w:val="0"/>
        </w:numPr>
        <w:ind w:leftChars="0"/>
        <w:rPr>
          <w:rFonts w:hint="eastAsia"/>
          <w:b/>
          <w:bCs/>
          <w:color w:val="0000FF"/>
          <w:sz w:val="28"/>
          <w:szCs w:val="28"/>
        </w:rPr>
      </w:pPr>
      <w:r>
        <w:rPr>
          <w:rFonts w:hint="eastAsia" w:ascii="微软雅黑" w:hAnsi="微软雅黑" w:eastAsia="微软雅黑" w:cs="微软雅黑"/>
          <w:i w:val="0"/>
          <w:iCs w:val="0"/>
          <w:caps w:val="0"/>
          <w:color w:val="0000FF"/>
          <w:spacing w:val="0"/>
          <w:sz w:val="16"/>
          <w:szCs w:val="16"/>
        </w:rPr>
        <w:t>逐项说明对各项输入数据的精度要求和本软件输出数据达到的精度，包括传输中的精度要求。</w:t>
      </w:r>
    </w:p>
    <w:p>
      <w:pPr>
        <w:numPr>
          <w:ilvl w:val="0"/>
          <w:numId w:val="0"/>
        </w:numPr>
        <w:ind w:leftChars="0"/>
        <w:rPr>
          <w:rFonts w:hint="eastAsia"/>
          <w:b/>
          <w:bCs/>
          <w:sz w:val="28"/>
          <w:szCs w:val="28"/>
        </w:rPr>
      </w:pPr>
      <w:r>
        <w:rPr>
          <w:rFonts w:hint="eastAsia"/>
          <w:b/>
          <w:bCs/>
          <w:sz w:val="28"/>
          <w:szCs w:val="28"/>
          <w:lang w:val="en-US" w:eastAsia="zh-CN"/>
        </w:rPr>
        <w:t>2.2</w:t>
      </w:r>
      <w:r>
        <w:rPr>
          <w:rFonts w:hint="eastAsia"/>
          <w:b/>
          <w:bCs/>
          <w:sz w:val="28"/>
          <w:szCs w:val="28"/>
        </w:rPr>
        <w:t>时间特性</w:t>
      </w:r>
    </w:p>
    <w:p>
      <w:pPr>
        <w:numPr>
          <w:ilvl w:val="0"/>
          <w:numId w:val="0"/>
        </w:numPr>
        <w:ind w:leftChars="0"/>
        <w:rPr>
          <w:rFonts w:hint="eastAsia"/>
          <w:b/>
          <w:bCs/>
          <w:color w:val="0000FF"/>
          <w:sz w:val="28"/>
          <w:szCs w:val="28"/>
        </w:rPr>
      </w:pPr>
      <w:r>
        <w:rPr>
          <w:rFonts w:hint="eastAsia" w:ascii="微软雅黑" w:hAnsi="微软雅黑" w:eastAsia="微软雅黑" w:cs="微软雅黑"/>
          <w:i w:val="0"/>
          <w:iCs w:val="0"/>
          <w:caps w:val="0"/>
          <w:color w:val="0000FF"/>
          <w:spacing w:val="0"/>
          <w:sz w:val="16"/>
          <w:szCs w:val="16"/>
        </w:rPr>
        <w:t>定量地说明本软件的时间特性，如响应时间，更新处理时间，数据传输、转换时间，计算时间等。</w:t>
      </w:r>
    </w:p>
    <w:p>
      <w:pPr>
        <w:numPr>
          <w:ilvl w:val="0"/>
          <w:numId w:val="0"/>
        </w:numPr>
        <w:ind w:leftChars="0"/>
        <w:rPr>
          <w:rFonts w:hint="eastAsia"/>
          <w:b/>
          <w:bCs/>
          <w:sz w:val="28"/>
          <w:szCs w:val="28"/>
        </w:rPr>
      </w:pPr>
      <w:r>
        <w:rPr>
          <w:rFonts w:hint="eastAsia"/>
          <w:b/>
          <w:bCs/>
          <w:sz w:val="28"/>
          <w:szCs w:val="28"/>
          <w:lang w:val="en-US" w:eastAsia="zh-CN"/>
        </w:rPr>
        <w:t>2.3</w:t>
      </w:r>
      <w:r>
        <w:rPr>
          <w:rFonts w:hint="eastAsia"/>
          <w:b/>
          <w:bCs/>
          <w:sz w:val="28"/>
          <w:szCs w:val="28"/>
        </w:rPr>
        <w:t>灵活性</w:t>
      </w:r>
    </w:p>
    <w:p>
      <w:pPr>
        <w:numPr>
          <w:ilvl w:val="0"/>
          <w:numId w:val="0"/>
        </w:numPr>
        <w:ind w:leftChars="0"/>
        <w:rPr>
          <w:rFonts w:hint="eastAsia"/>
          <w:b/>
          <w:bCs/>
          <w:color w:val="0000FF"/>
          <w:sz w:val="28"/>
          <w:szCs w:val="28"/>
        </w:rPr>
      </w:pPr>
      <w:r>
        <w:rPr>
          <w:rFonts w:hint="eastAsia" w:ascii="微软雅黑" w:hAnsi="微软雅黑" w:eastAsia="微软雅黑" w:cs="微软雅黑"/>
          <w:i w:val="0"/>
          <w:iCs w:val="0"/>
          <w:caps w:val="0"/>
          <w:color w:val="0000FF"/>
          <w:spacing w:val="0"/>
          <w:sz w:val="16"/>
          <w:szCs w:val="16"/>
        </w:rPr>
        <w:t>说明本软件所具有的灵活性，即当用户需求（如对操作方式、运行环境、结果精度、时间特性等的要求）有某些变化时，本软件的适应能力。</w:t>
      </w:r>
    </w:p>
    <w:p>
      <w:pPr>
        <w:numPr>
          <w:ilvl w:val="0"/>
          <w:numId w:val="6"/>
        </w:numPr>
        <w:rPr>
          <w:rFonts w:hint="eastAsia"/>
          <w:sz w:val="24"/>
          <w:szCs w:val="24"/>
          <w:lang w:eastAsia="zh-CN"/>
        </w:rPr>
      </w:pPr>
      <w:r>
        <w:rPr>
          <w:rFonts w:hint="eastAsia"/>
          <w:b/>
          <w:bCs/>
          <w:sz w:val="28"/>
          <w:szCs w:val="28"/>
        </w:rPr>
        <w:t>安全保密</w:t>
      </w:r>
    </w:p>
    <w:p>
      <w:pPr>
        <w:numPr>
          <w:ilvl w:val="0"/>
          <w:numId w:val="0"/>
        </w:numPr>
        <w:ind w:firstLine="480" w:firstLineChars="200"/>
        <w:rPr>
          <w:rFonts w:hint="eastAsia"/>
          <w:sz w:val="24"/>
          <w:szCs w:val="24"/>
          <w:lang w:eastAsia="zh-CN"/>
        </w:rPr>
      </w:pPr>
      <w:r>
        <w:rPr>
          <w:rFonts w:hint="eastAsia"/>
          <w:sz w:val="24"/>
          <w:szCs w:val="24"/>
          <w:lang w:eastAsia="zh-CN"/>
        </w:rPr>
        <w:t>本软件系统在设计上充分考虑了用户身份验证与访问控制、数据安全与隐私保护、防护常见攻击、安全意识与监控等方面的重要性，以确保用户数据和系统操作的安全性。</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w:t>
      </w:r>
      <w:r>
        <w:rPr>
          <w:rFonts w:hint="eastAsia"/>
          <w:sz w:val="24"/>
          <w:szCs w:val="24"/>
          <w:lang w:val="en-US" w:eastAsia="zh-CN"/>
        </w:rPr>
        <w:t>1</w:t>
      </w:r>
      <w:r>
        <w:rPr>
          <w:rFonts w:hint="eastAsia"/>
          <w:sz w:val="24"/>
          <w:szCs w:val="24"/>
          <w:lang w:eastAsia="zh-CN"/>
        </w:rPr>
        <w:t>）用户身份验证与访问控制： 本软件采用安全的身份验证机制，包括密码存储和多角色身份验证，以保障用户身份的安全性。强制用户设置强密码，并定期提示密码更改，有效地提高用户账户的安全性。实施基于角色的访问控制，确保用户只能访问其权限范围内的数据和功能，从而最大程度地减少潜在的安全风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w:t>
      </w:r>
      <w:r>
        <w:rPr>
          <w:rFonts w:hint="eastAsia"/>
          <w:sz w:val="24"/>
          <w:szCs w:val="24"/>
          <w:lang w:val="en-US" w:eastAsia="zh-CN"/>
        </w:rPr>
        <w:t>2</w:t>
      </w:r>
      <w:r>
        <w:rPr>
          <w:rFonts w:hint="eastAsia"/>
          <w:sz w:val="24"/>
          <w:szCs w:val="24"/>
          <w:lang w:eastAsia="zh-CN"/>
        </w:rPr>
        <w:t>）数据安全与隐私保护： 通过使用加密技术，如SSL/TLS，保护数据在传输过程中的安全性。对敏感数据进行加密存储，有效地防止未经授权的访问。权限控制方面，采用最小权限原则，仅赋予用户工作所需的最低权限，从而最大限度地降低潜在的数据泄露风险。</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w:t>
      </w:r>
      <w:r>
        <w:rPr>
          <w:rFonts w:hint="eastAsia"/>
          <w:sz w:val="24"/>
          <w:szCs w:val="24"/>
          <w:lang w:val="en-US" w:eastAsia="zh-CN"/>
        </w:rPr>
        <w:t>3</w:t>
      </w:r>
      <w:r>
        <w:rPr>
          <w:rFonts w:hint="eastAsia"/>
          <w:sz w:val="24"/>
          <w:szCs w:val="24"/>
          <w:lang w:eastAsia="zh-CN"/>
        </w:rPr>
        <w:t>）防护常见攻击：本软件通过严格的用户输入和输出过滤以及验证机制，有效防范跨站点脚本攻击（XSS）和跨站点请求伪造攻击（CSRF）。对SQL注入采用参数化查询，防御恶意文件上传通过文件类型验证和检查，有效保护系统免受这些常见攻击的侵害。</w:t>
      </w:r>
    </w:p>
    <w:p>
      <w:pPr>
        <w:numPr>
          <w:ilvl w:val="0"/>
          <w:numId w:val="0"/>
        </w:numPr>
        <w:ind w:leftChars="0"/>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w:t>
      </w:r>
      <w:r>
        <w:rPr>
          <w:rFonts w:hint="eastAsia"/>
          <w:sz w:val="24"/>
          <w:szCs w:val="24"/>
          <w:lang w:val="en-US" w:eastAsia="zh-CN"/>
        </w:rPr>
        <w:t>4</w:t>
      </w:r>
      <w:r>
        <w:rPr>
          <w:rFonts w:hint="eastAsia"/>
          <w:sz w:val="24"/>
          <w:szCs w:val="24"/>
          <w:lang w:eastAsia="zh-CN"/>
        </w:rPr>
        <w:t>）安全意识与监控： 通过为团队成员提供安全培训，加强对安全实践的认识和理解。用户手册中提供了安全功能的使用指导和建议，以帮助用户提高对系统安全性的认知。实施了日志记录和监控系统，通过定期审查日志来检测异常活动，并设置了警报系统，及时发现和应对潜在的安全威胁。</w:t>
      </w:r>
    </w:p>
    <w:p>
      <w:pPr>
        <w:numPr>
          <w:ilvl w:val="0"/>
          <w:numId w:val="0"/>
        </w:numPr>
        <w:ind w:leftChars="0"/>
        <w:rPr>
          <w:rFonts w:hint="eastAsia"/>
          <w:sz w:val="24"/>
          <w:szCs w:val="24"/>
          <w:lang w:eastAsia="zh-CN"/>
        </w:rPr>
      </w:pPr>
    </w:p>
    <w:p>
      <w:pPr>
        <w:numPr>
          <w:ilvl w:val="0"/>
          <w:numId w:val="0"/>
        </w:numPr>
        <w:ind w:leftChars="0" w:firstLine="480" w:firstLineChars="200"/>
        <w:rPr>
          <w:rFonts w:hint="default" w:eastAsiaTheme="minorEastAsia"/>
          <w:sz w:val="24"/>
          <w:szCs w:val="24"/>
          <w:lang w:val="en-US" w:eastAsia="zh-CN"/>
        </w:rPr>
      </w:pPr>
      <w:r>
        <w:rPr>
          <w:rFonts w:hint="eastAsia"/>
          <w:sz w:val="24"/>
          <w:szCs w:val="24"/>
          <w:lang w:eastAsia="zh-CN"/>
        </w:rPr>
        <w:t>综合而言，本软件的安全设计致力于提供全面的安全保障，确保用户数据和操作得到最大程度的保密和防护。</w:t>
      </w:r>
    </w:p>
    <w:p>
      <w:pPr>
        <w:widowControl w:val="0"/>
        <w:numPr>
          <w:ilvl w:val="0"/>
          <w:numId w:val="0"/>
        </w:numPr>
        <w:jc w:val="both"/>
        <w:rPr>
          <w:rFonts w:hint="eastAsia"/>
          <w:sz w:val="24"/>
          <w:szCs w:val="24"/>
        </w:rPr>
      </w:pPr>
    </w:p>
    <w:p>
      <w:pPr>
        <w:widowControl w:val="0"/>
        <w:numPr>
          <w:ilvl w:val="0"/>
          <w:numId w:val="0"/>
        </w:numPr>
        <w:jc w:val="both"/>
        <w:rPr>
          <w:rFonts w:hint="eastAsia"/>
        </w:rPr>
      </w:pPr>
    </w:p>
    <w:p>
      <w:pPr>
        <w:rPr>
          <w:rFonts w:hint="eastAsia"/>
          <w:sz w:val="36"/>
          <w:szCs w:val="36"/>
        </w:rPr>
      </w:pPr>
      <w:r>
        <w:rPr>
          <w:rFonts w:hint="eastAsia"/>
          <w:sz w:val="36"/>
          <w:szCs w:val="36"/>
          <w:lang w:val="en-US" w:eastAsia="zh-CN"/>
        </w:rPr>
        <w:t>三、</w:t>
      </w:r>
      <w:r>
        <w:rPr>
          <w:rFonts w:hint="eastAsia"/>
          <w:sz w:val="36"/>
          <w:szCs w:val="36"/>
        </w:rPr>
        <w:t>运行环境</w:t>
      </w:r>
    </w:p>
    <w:p>
      <w:pPr>
        <w:rPr>
          <w:rFonts w:hint="eastAsia"/>
          <w:sz w:val="24"/>
          <w:szCs w:val="24"/>
        </w:rPr>
      </w:pPr>
      <w:r>
        <w:rPr>
          <w:rFonts w:hint="eastAsia"/>
          <w:b/>
          <w:bCs/>
          <w:sz w:val="28"/>
          <w:szCs w:val="28"/>
          <w:lang w:val="en-US" w:eastAsia="zh-CN"/>
        </w:rPr>
        <w:t>1.</w:t>
      </w:r>
      <w:r>
        <w:rPr>
          <w:rFonts w:hint="eastAsia"/>
          <w:b/>
          <w:bCs/>
          <w:sz w:val="28"/>
          <w:szCs w:val="28"/>
        </w:rPr>
        <w:t>硬设备</w:t>
      </w:r>
    </w:p>
    <w:p>
      <w:pPr>
        <w:ind w:firstLine="480" w:firstLineChars="200"/>
        <w:rPr>
          <w:rFonts w:hint="eastAsia"/>
          <w:sz w:val="24"/>
          <w:szCs w:val="24"/>
        </w:rPr>
      </w:pPr>
      <w:r>
        <w:rPr>
          <w:rFonts w:hint="eastAsia"/>
          <w:sz w:val="24"/>
          <w:szCs w:val="24"/>
        </w:rPr>
        <w:t>为确保“社交活动规划助手”软件能够运行流畅且满足用户需求，以下是建议的最小配置要求：</w:t>
      </w:r>
    </w:p>
    <w:p>
      <w:pPr>
        <w:ind w:firstLine="480" w:firstLineChars="200"/>
        <w:rPr>
          <w:rFonts w:hint="eastAsia"/>
          <w:sz w:val="24"/>
          <w:szCs w:val="24"/>
        </w:rPr>
      </w:pPr>
      <w:r>
        <w:rPr>
          <w:rFonts w:hint="eastAsia"/>
          <w:sz w:val="24"/>
          <w:szCs w:val="24"/>
        </w:rPr>
        <w:t>处理器： 适用于Swift和SwiftUI的64位处理器，建议至少支持Swift编程语言的基本要求。</w:t>
      </w:r>
    </w:p>
    <w:p>
      <w:pPr>
        <w:ind w:firstLine="480" w:firstLineChars="200"/>
        <w:rPr>
          <w:rFonts w:hint="eastAsia"/>
          <w:sz w:val="24"/>
          <w:szCs w:val="24"/>
        </w:rPr>
      </w:pPr>
      <w:r>
        <w:rPr>
          <w:rFonts w:hint="eastAsia"/>
          <w:sz w:val="24"/>
          <w:szCs w:val="24"/>
        </w:rPr>
        <w:t>内存容量： 推荐至少4GB RAM，以确保软件能够快速响应并处理各项功能模块。</w:t>
      </w:r>
    </w:p>
    <w:p>
      <w:pPr>
        <w:ind w:firstLine="480" w:firstLineChars="200"/>
        <w:rPr>
          <w:rFonts w:hint="eastAsia"/>
          <w:sz w:val="24"/>
          <w:szCs w:val="24"/>
        </w:rPr>
      </w:pPr>
      <w:r>
        <w:rPr>
          <w:rFonts w:hint="eastAsia"/>
          <w:sz w:val="24"/>
          <w:szCs w:val="24"/>
        </w:rPr>
        <w:t>外存储器： 由于该软件主要面向移动设备，外部存储器要求相对较低。推荐至少20MB的可用存储空间，以安装和运行软件。</w:t>
      </w:r>
    </w:p>
    <w:p>
      <w:pPr>
        <w:ind w:firstLine="480" w:firstLineChars="200"/>
        <w:rPr>
          <w:rFonts w:hint="eastAsia"/>
          <w:sz w:val="24"/>
          <w:szCs w:val="24"/>
        </w:rPr>
      </w:pPr>
      <w:r>
        <w:rPr>
          <w:rFonts w:hint="eastAsia"/>
          <w:sz w:val="24"/>
          <w:szCs w:val="24"/>
        </w:rPr>
        <w:t>媒体和记录格式： 由于“社交活动规划助手”主要使用Core Data进行数据存储，无需额外的媒体和记录格式。支持Core Data的数据库系统即可。</w:t>
      </w:r>
    </w:p>
    <w:p>
      <w:pPr>
        <w:ind w:firstLine="480" w:firstLineChars="200"/>
        <w:rPr>
          <w:rFonts w:hint="eastAsia"/>
          <w:sz w:val="24"/>
          <w:szCs w:val="24"/>
        </w:rPr>
      </w:pPr>
      <w:r>
        <w:rPr>
          <w:rFonts w:hint="eastAsia"/>
          <w:sz w:val="24"/>
          <w:szCs w:val="24"/>
        </w:rPr>
        <w:t>设备型号和台数： 适用于iOS和macOS平台的苹果设备，包括iPhone、iPad和Mac。确保设备操作系统版本符合软件要求。</w:t>
      </w:r>
    </w:p>
    <w:p>
      <w:pPr>
        <w:ind w:firstLine="480" w:firstLineChars="200"/>
        <w:rPr>
          <w:rFonts w:hint="eastAsia"/>
          <w:sz w:val="24"/>
          <w:szCs w:val="24"/>
        </w:rPr>
      </w:pPr>
      <w:r>
        <w:rPr>
          <w:rFonts w:hint="eastAsia"/>
          <w:sz w:val="24"/>
          <w:szCs w:val="24"/>
        </w:rPr>
        <w:t>I/O设备： 根据软件主要面向的移动设备，主要依赖于触摸屏、键盘和鼠标等标准输入设备。</w:t>
      </w:r>
    </w:p>
    <w:p>
      <w:pPr>
        <w:ind w:firstLine="480" w:firstLineChars="200"/>
        <w:rPr>
          <w:rFonts w:hint="eastAsia"/>
          <w:sz w:val="24"/>
          <w:szCs w:val="24"/>
        </w:rPr>
      </w:pPr>
      <w:r>
        <w:rPr>
          <w:rFonts w:hint="eastAsia"/>
          <w:sz w:val="24"/>
          <w:szCs w:val="24"/>
        </w:rPr>
        <w:t>数据传输设备和转换设备： 由于软件以移动设备为主，数据传输主要通过互联网进行。无需额外的数据传输设备和转换设备。</w:t>
      </w:r>
    </w:p>
    <w:p>
      <w:pPr>
        <w:ind w:firstLine="480" w:firstLineChars="200"/>
        <w:rPr>
          <w:rFonts w:hint="eastAsia"/>
          <w:sz w:val="24"/>
          <w:szCs w:val="24"/>
        </w:rPr>
      </w:pPr>
      <w:r>
        <w:rPr>
          <w:rFonts w:hint="eastAsia"/>
          <w:sz w:val="24"/>
          <w:szCs w:val="24"/>
        </w:rPr>
        <w:t>注： 由于该软件目前仅支持苹果系统（iOS和macOS），建议用户使用最新版本的苹果设备以获得最佳性能和体验。</w:t>
      </w:r>
    </w:p>
    <w:p>
      <w:pPr>
        <w:rPr>
          <w:rFonts w:hint="eastAsia"/>
          <w:sz w:val="24"/>
          <w:szCs w:val="24"/>
        </w:rPr>
      </w:pPr>
    </w:p>
    <w:p>
      <w:pPr>
        <w:rPr>
          <w:rFonts w:hint="eastAsia"/>
          <w:sz w:val="24"/>
          <w:szCs w:val="24"/>
        </w:rPr>
      </w:pPr>
    </w:p>
    <w:p>
      <w:pPr>
        <w:numPr>
          <w:ilvl w:val="0"/>
          <w:numId w:val="0"/>
        </w:numPr>
        <w:ind w:leftChars="0"/>
        <w:rPr>
          <w:rFonts w:hint="eastAsia"/>
          <w:sz w:val="24"/>
          <w:szCs w:val="24"/>
        </w:rPr>
      </w:pPr>
      <w:r>
        <w:rPr>
          <w:rFonts w:hint="eastAsia"/>
          <w:b/>
          <w:bCs/>
          <w:sz w:val="28"/>
          <w:szCs w:val="28"/>
          <w:lang w:val="en-US" w:eastAsia="zh-CN"/>
        </w:rPr>
        <w:t>2.</w:t>
      </w:r>
      <w:r>
        <w:rPr>
          <w:rFonts w:hint="eastAsia"/>
          <w:b/>
          <w:bCs/>
          <w:sz w:val="28"/>
          <w:szCs w:val="28"/>
        </w:rPr>
        <w:t>支持软件</w:t>
      </w:r>
    </w:p>
    <w:p>
      <w:pPr>
        <w:ind w:firstLine="480" w:firstLineChars="200"/>
        <w:rPr>
          <w:rFonts w:hint="eastAsia"/>
          <w:sz w:val="24"/>
          <w:szCs w:val="24"/>
        </w:rPr>
      </w:pPr>
      <w:r>
        <w:rPr>
          <w:rFonts w:hint="eastAsia"/>
          <w:sz w:val="24"/>
          <w:szCs w:val="24"/>
        </w:rPr>
        <w:t>为了确保“社交活动规划助手”软件的正常运行，以下是所需的支持软件和环境要求：</w:t>
      </w:r>
    </w:p>
    <w:p>
      <w:pPr>
        <w:ind w:firstLine="480" w:firstLineChars="200"/>
        <w:rPr>
          <w:rFonts w:hint="eastAsia"/>
          <w:sz w:val="24"/>
          <w:szCs w:val="24"/>
        </w:rPr>
      </w:pPr>
    </w:p>
    <w:p>
      <w:pPr>
        <w:ind w:firstLine="480" w:firstLineChars="200"/>
        <w:rPr>
          <w:rFonts w:hint="eastAsia"/>
          <w:sz w:val="24"/>
          <w:szCs w:val="24"/>
        </w:rPr>
      </w:pPr>
      <w:r>
        <w:rPr>
          <w:rFonts w:hint="eastAsia"/>
          <w:sz w:val="24"/>
          <w:szCs w:val="24"/>
        </w:rPr>
        <w:t>操作系统：</w:t>
      </w:r>
    </w:p>
    <w:p>
      <w:pPr>
        <w:ind w:firstLine="480" w:firstLineChars="200"/>
        <w:rPr>
          <w:rFonts w:hint="eastAsia"/>
          <w:sz w:val="24"/>
          <w:szCs w:val="24"/>
        </w:rPr>
      </w:pPr>
      <w:r>
        <w:rPr>
          <w:rFonts w:hint="eastAsia"/>
          <w:sz w:val="24"/>
          <w:szCs w:val="24"/>
        </w:rPr>
        <w:t xml:space="preserve">   iOS： 推荐使用iOS 13及以上版本，以确保充分支持SwiftUI和其他相关技术。</w:t>
      </w:r>
    </w:p>
    <w:p>
      <w:pPr>
        <w:ind w:firstLine="480" w:firstLineChars="200"/>
        <w:rPr>
          <w:rFonts w:hint="eastAsia"/>
          <w:sz w:val="24"/>
          <w:szCs w:val="24"/>
        </w:rPr>
      </w:pPr>
      <w:r>
        <w:rPr>
          <w:rFonts w:hint="eastAsia"/>
          <w:sz w:val="24"/>
          <w:szCs w:val="24"/>
        </w:rPr>
        <w:t xml:space="preserve">   macOS： 推荐使用macOS Catalina（10.15）及以上版本，以确保充分支持SwiftUI和其他相关技术。</w:t>
      </w:r>
    </w:p>
    <w:p>
      <w:pPr>
        <w:ind w:firstLine="480" w:firstLineChars="200"/>
        <w:rPr>
          <w:rFonts w:hint="eastAsia"/>
          <w:sz w:val="24"/>
          <w:szCs w:val="24"/>
        </w:rPr>
      </w:pPr>
    </w:p>
    <w:p>
      <w:pPr>
        <w:ind w:firstLine="480" w:firstLineChars="200"/>
        <w:rPr>
          <w:rFonts w:hint="eastAsia"/>
          <w:sz w:val="24"/>
          <w:szCs w:val="24"/>
        </w:rPr>
      </w:pPr>
      <w:r>
        <w:rPr>
          <w:rFonts w:hint="eastAsia"/>
          <w:sz w:val="24"/>
          <w:szCs w:val="24"/>
        </w:rPr>
        <w:t>程序语言的编译/汇编系统：</w:t>
      </w:r>
    </w:p>
    <w:p>
      <w:pPr>
        <w:ind w:firstLine="480" w:firstLineChars="200"/>
        <w:rPr>
          <w:rFonts w:hint="eastAsia"/>
          <w:sz w:val="24"/>
          <w:szCs w:val="24"/>
        </w:rPr>
      </w:pPr>
      <w:r>
        <w:rPr>
          <w:rFonts w:hint="eastAsia"/>
          <w:sz w:val="24"/>
          <w:szCs w:val="24"/>
        </w:rPr>
        <w:t xml:space="preserve">   Swift编译器： 使用Xcode集成开发环境（IDE）中的Swift编译器，版本应与Xcode版本相匹配。推荐使用最新的Xcode版本以获得最新的Swift语言特性和性能优化。</w:t>
      </w:r>
    </w:p>
    <w:p>
      <w:pPr>
        <w:ind w:firstLine="480" w:firstLineChars="200"/>
        <w:rPr>
          <w:rFonts w:hint="eastAsia"/>
          <w:sz w:val="24"/>
          <w:szCs w:val="24"/>
        </w:rPr>
      </w:pPr>
    </w:p>
    <w:p>
      <w:pPr>
        <w:ind w:firstLine="480" w:firstLineChars="200"/>
        <w:rPr>
          <w:rFonts w:hint="eastAsia"/>
          <w:sz w:val="24"/>
          <w:szCs w:val="24"/>
        </w:rPr>
      </w:pPr>
      <w:r>
        <w:rPr>
          <w:rFonts w:hint="eastAsia"/>
          <w:sz w:val="24"/>
          <w:szCs w:val="24"/>
        </w:rPr>
        <w:t>数据库管理系统：</w:t>
      </w:r>
    </w:p>
    <w:p>
      <w:pPr>
        <w:ind w:firstLine="480" w:firstLineChars="200"/>
        <w:rPr>
          <w:rFonts w:hint="eastAsia"/>
          <w:sz w:val="24"/>
          <w:szCs w:val="24"/>
        </w:rPr>
      </w:pPr>
      <w:r>
        <w:rPr>
          <w:rFonts w:hint="eastAsia"/>
          <w:sz w:val="24"/>
          <w:szCs w:val="24"/>
        </w:rPr>
        <w:t xml:space="preserve">   Core Data： 作为iOS和macOS平台的本地数据存储解决方案，Core Data的版本应与操作系统版本相匹配。Core Data通常由操作系统自动管理。</w:t>
      </w:r>
    </w:p>
    <w:p>
      <w:pPr>
        <w:ind w:firstLine="480" w:firstLineChars="200"/>
        <w:rPr>
          <w:rFonts w:hint="eastAsia"/>
          <w:sz w:val="24"/>
          <w:szCs w:val="24"/>
        </w:rPr>
      </w:pPr>
    </w:p>
    <w:p>
      <w:pPr>
        <w:ind w:firstLine="480" w:firstLineChars="200"/>
        <w:rPr>
          <w:rFonts w:hint="eastAsia"/>
          <w:sz w:val="24"/>
          <w:szCs w:val="24"/>
        </w:rPr>
      </w:pPr>
      <w:r>
        <w:rPr>
          <w:rFonts w:hint="eastAsia"/>
          <w:sz w:val="24"/>
          <w:szCs w:val="24"/>
        </w:rPr>
        <w:t>其他支持软件：</w:t>
      </w:r>
    </w:p>
    <w:p>
      <w:pPr>
        <w:ind w:firstLine="480" w:firstLineChars="200"/>
        <w:rPr>
          <w:rFonts w:hint="eastAsia"/>
          <w:sz w:val="24"/>
          <w:szCs w:val="24"/>
        </w:rPr>
      </w:pPr>
      <w:r>
        <w:rPr>
          <w:rFonts w:hint="eastAsia"/>
          <w:sz w:val="24"/>
          <w:szCs w:val="24"/>
        </w:rPr>
        <w:t xml:space="preserve">   Vapor框架： 用于服务器端应用程序的Vapor框架，版本应与Swift编译器和程序语言版本相匹配。确保Vapor框架正确安装和配置，以支持服务端的业务逻辑。</w:t>
      </w:r>
    </w:p>
    <w:p>
      <w:pPr>
        <w:ind w:firstLine="480" w:firstLineChars="200"/>
        <w:rPr>
          <w:rFonts w:hint="eastAsia"/>
          <w:sz w:val="24"/>
          <w:szCs w:val="24"/>
        </w:rPr>
      </w:pPr>
    </w:p>
    <w:p>
      <w:pPr>
        <w:ind w:firstLine="480" w:firstLineChars="200"/>
        <w:rPr>
          <w:rFonts w:hint="eastAsia"/>
          <w:sz w:val="24"/>
          <w:szCs w:val="24"/>
        </w:rPr>
      </w:pPr>
      <w:r>
        <w:rPr>
          <w:rFonts w:hint="eastAsia"/>
          <w:sz w:val="24"/>
          <w:szCs w:val="24"/>
        </w:rPr>
        <w:t>注意事项：</w:t>
      </w:r>
    </w:p>
    <w:p>
      <w:pPr>
        <w:ind w:firstLine="480" w:firstLineChars="200"/>
        <w:rPr>
          <w:rFonts w:hint="eastAsia"/>
          <w:sz w:val="24"/>
          <w:szCs w:val="24"/>
        </w:rPr>
      </w:pPr>
      <w:r>
        <w:rPr>
          <w:rFonts w:hint="eastAsia"/>
          <w:sz w:val="24"/>
          <w:szCs w:val="24"/>
        </w:rPr>
        <w:t>请确保在安装和运行“社交活动规划助手”软件之前，系统中已经安装了以上列出的支持软件，并且它们的版本符合要求。这有助于确保软件在用户设备上能够正常运行且能够充分利用所需的功能和特性。</w:t>
      </w:r>
    </w:p>
    <w:p>
      <w:pPr>
        <w:ind w:firstLine="480" w:firstLineChars="200"/>
        <w:rPr>
          <w:rFonts w:hint="eastAsia"/>
          <w:sz w:val="24"/>
          <w:szCs w:val="24"/>
        </w:rPr>
      </w:pPr>
      <w:r>
        <w:rPr>
          <w:rFonts w:hint="eastAsia"/>
          <w:sz w:val="24"/>
          <w:szCs w:val="24"/>
        </w:rPr>
        <w:t>根据软件的发布和更新，</w:t>
      </w:r>
      <w:r>
        <w:rPr>
          <w:rFonts w:hint="eastAsia"/>
          <w:sz w:val="24"/>
          <w:szCs w:val="24"/>
          <w:lang w:val="en-US" w:eastAsia="zh-CN"/>
        </w:rPr>
        <w:t>请</w:t>
      </w:r>
      <w:r>
        <w:rPr>
          <w:rFonts w:hint="eastAsia"/>
          <w:sz w:val="24"/>
          <w:szCs w:val="24"/>
        </w:rPr>
        <w:t>及时检查相关支持软件的最新版本，并根据需要进行更新。</w:t>
      </w:r>
    </w:p>
    <w:p>
      <w:pPr>
        <w:rPr>
          <w:rFonts w:hint="eastAsia"/>
          <w:sz w:val="24"/>
          <w:szCs w:val="24"/>
        </w:rPr>
      </w:pPr>
    </w:p>
    <w:p>
      <w:pPr>
        <w:ind w:firstLine="480" w:firstLineChars="200"/>
        <w:rPr>
          <w:rFonts w:hint="eastAsia"/>
          <w:sz w:val="24"/>
          <w:szCs w:val="24"/>
        </w:rPr>
      </w:pPr>
      <w:r>
        <w:rPr>
          <w:rFonts w:hint="eastAsia"/>
          <w:sz w:val="24"/>
          <w:szCs w:val="24"/>
        </w:rPr>
        <w:t>备注：</w:t>
      </w:r>
    </w:p>
    <w:p>
      <w:pPr>
        <w:ind w:firstLine="480" w:firstLineChars="200"/>
        <w:rPr>
          <w:rFonts w:hint="eastAsia"/>
          <w:sz w:val="24"/>
          <w:szCs w:val="24"/>
        </w:rPr>
      </w:pPr>
      <w:r>
        <w:rPr>
          <w:rFonts w:hint="eastAsia"/>
          <w:sz w:val="24"/>
          <w:szCs w:val="24"/>
        </w:rPr>
        <w:t xml:space="preserve"> 对于运行本软件的最终用户设备（如iPhone、iPad、MacBook等），建议硬件配置符合最新系统版本的要求，以确保最佳性能和体验。</w:t>
      </w:r>
    </w:p>
    <w:p>
      <w:pPr>
        <w:ind w:firstLine="480" w:firstLineChars="200"/>
        <w:rPr>
          <w:rFonts w:hint="eastAsia"/>
          <w:sz w:val="24"/>
          <w:szCs w:val="24"/>
        </w:rPr>
      </w:pPr>
      <w:r>
        <w:rPr>
          <w:rFonts w:hint="eastAsia"/>
          <w:sz w:val="24"/>
          <w:szCs w:val="24"/>
        </w:rPr>
        <w:t>本软件暂时仅支持苹果系统，因此最小配置要求以苹果硬件和操作系统为基准。</w:t>
      </w:r>
      <w:r>
        <w:rPr>
          <w:rFonts w:hint="eastAsia"/>
          <w:sz w:val="24"/>
          <w:szCs w:val="24"/>
          <w:lang w:val="en-US" w:eastAsia="zh-CN"/>
        </w:rPr>
        <w:t>未来随着软件升级和苹果市场的使用情况可能会投入安卓市场。</w:t>
      </w:r>
    </w:p>
    <w:p>
      <w:pPr>
        <w:numPr>
          <w:ilvl w:val="0"/>
          <w:numId w:val="0"/>
        </w:numPr>
        <w:ind w:leftChars="0"/>
        <w:rPr>
          <w:rFonts w:hint="eastAsia"/>
          <w:b/>
          <w:bCs/>
          <w:sz w:val="28"/>
          <w:szCs w:val="28"/>
        </w:rPr>
      </w:pPr>
    </w:p>
    <w:p>
      <w:pPr>
        <w:numPr>
          <w:ilvl w:val="0"/>
          <w:numId w:val="3"/>
        </w:numPr>
        <w:ind w:left="0" w:leftChars="0" w:firstLine="0" w:firstLineChars="0"/>
        <w:rPr>
          <w:rFonts w:hint="eastAsia"/>
          <w:b w:val="0"/>
          <w:bCs w:val="0"/>
          <w:sz w:val="24"/>
          <w:szCs w:val="24"/>
          <w:lang w:val="en-US" w:eastAsia="zh-CN"/>
        </w:rPr>
      </w:pPr>
      <w:r>
        <w:rPr>
          <w:rFonts w:hint="eastAsia"/>
          <w:b/>
          <w:bCs/>
          <w:sz w:val="28"/>
          <w:szCs w:val="28"/>
        </w:rPr>
        <w:t>数据结构</w:t>
      </w:r>
    </w:p>
    <w:p>
      <w:pPr>
        <w:numPr>
          <w:ilvl w:val="0"/>
          <w:numId w:val="0"/>
        </w:numPr>
        <w:ind w:leftChars="0" w:firstLine="480" w:firstLineChars="200"/>
        <w:rPr>
          <w:rFonts w:hint="eastAsia"/>
          <w:b w:val="0"/>
          <w:bCs w:val="0"/>
          <w:sz w:val="24"/>
          <w:szCs w:val="24"/>
          <w:lang w:val="en-US" w:eastAsia="zh-CN"/>
        </w:rPr>
      </w:pPr>
      <w:r>
        <w:rPr>
          <w:rFonts w:hint="eastAsia"/>
          <w:b w:val="0"/>
          <w:bCs w:val="0"/>
          <w:sz w:val="24"/>
          <w:szCs w:val="24"/>
          <w:lang w:val="en-US" w:eastAsia="zh-CN"/>
        </w:rPr>
        <w:t>为支持“社交活动规划助手”软件的运行，以下是可能需要的数据库或数据卷，以存储和管理用户信息、活动数据等：</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1. 关系型数据库：</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类型： Core Data（如果需要本地数据存储）</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版本： 适用于Swift语言的 Core Data 框架</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2. 文档数据库（可选）：</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类型：MongoDB（如果需要存储非结构化数据）</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版本：最新版本</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3. 云服务数据库：</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类型： Apple CloudKit（用于云端数据存储和同步）</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版本： 适用于iOS和macOS的最新版本</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4. 服务器端存储：</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类型：Vapor框架的数据库（用于服务器端业务逻辑处理）</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版本：Vapor 4及以上版本</w:t>
      </w:r>
    </w:p>
    <w:p>
      <w:pPr>
        <w:numPr>
          <w:ilvl w:val="0"/>
          <w:numId w:val="0"/>
        </w:numPr>
        <w:ind w:leftChars="0"/>
        <w:rPr>
          <w:rFonts w:hint="eastAsia"/>
          <w:b w:val="0"/>
          <w:bCs w:val="0"/>
          <w:sz w:val="24"/>
          <w:szCs w:val="24"/>
          <w:lang w:val="en-US" w:eastAsia="zh-CN"/>
        </w:rPr>
      </w:pPr>
    </w:p>
    <w:p>
      <w:pPr>
        <w:numPr>
          <w:ilvl w:val="0"/>
          <w:numId w:val="0"/>
        </w:numPr>
        <w:ind w:leftChars="0" w:firstLine="480" w:firstLineChars="200"/>
        <w:rPr>
          <w:rFonts w:hint="default" w:eastAsiaTheme="minorEastAsia"/>
          <w:b w:val="0"/>
          <w:bCs w:val="0"/>
          <w:sz w:val="24"/>
          <w:szCs w:val="24"/>
          <w:lang w:val="en-US" w:eastAsia="zh-CN"/>
        </w:rPr>
      </w:pPr>
      <w:r>
        <w:rPr>
          <w:rFonts w:hint="eastAsia"/>
          <w:b w:val="0"/>
          <w:bCs w:val="0"/>
          <w:sz w:val="24"/>
          <w:szCs w:val="24"/>
          <w:lang w:val="en-US" w:eastAsia="zh-CN"/>
        </w:rPr>
        <w:t>请根据软件的实际需求和架构设计选择合适的数据库或数据卷。如果有其他特殊要求或者需要定制化的存储解决方案，建议在架构设计阶段与开发团队进行详细讨论，以确保所选方案能够满足软件的性能和扩展性需求。</w:t>
      </w:r>
    </w:p>
    <w:p>
      <w:pPr>
        <w:widowControl w:val="0"/>
        <w:numPr>
          <w:ilvl w:val="0"/>
          <w:numId w:val="0"/>
        </w:numPr>
        <w:jc w:val="both"/>
        <w:rPr>
          <w:rFonts w:hint="eastAsia"/>
        </w:rPr>
      </w:pPr>
    </w:p>
    <w:p>
      <w:pPr>
        <w:numPr>
          <w:ilvl w:val="0"/>
          <w:numId w:val="7"/>
        </w:numPr>
        <w:rPr>
          <w:rFonts w:hint="eastAsia"/>
          <w:b/>
          <w:bCs/>
          <w:sz w:val="36"/>
          <w:szCs w:val="36"/>
        </w:rPr>
      </w:pPr>
      <w:r>
        <w:rPr>
          <w:rFonts w:hint="eastAsia"/>
          <w:b/>
          <w:bCs/>
          <w:sz w:val="36"/>
          <w:szCs w:val="36"/>
        </w:rPr>
        <w:t>使用过程</w:t>
      </w:r>
    </w:p>
    <w:p>
      <w:pPr>
        <w:numPr>
          <w:ilvl w:val="0"/>
          <w:numId w:val="0"/>
        </w:numPr>
        <w:rPr>
          <w:rFonts w:hint="eastAsia"/>
          <w:b/>
          <w:bCs/>
          <w:sz w:val="36"/>
          <w:szCs w:val="36"/>
        </w:rPr>
      </w:pPr>
    </w:p>
    <w:p>
      <w:pPr>
        <w:rPr>
          <w:rFonts w:hint="eastAsia"/>
          <w:b w:val="0"/>
          <w:bCs w:val="0"/>
          <w:sz w:val="28"/>
          <w:szCs w:val="28"/>
        </w:rPr>
      </w:pPr>
      <w:bookmarkStart w:id="0" w:name="_Toc37106279"/>
      <w:bookmarkStart w:id="1" w:name="_Toc300739452"/>
      <w:bookmarkStart w:id="2" w:name="_Toc300753173"/>
      <w:r>
        <w:rPr>
          <w:rFonts w:hint="eastAsia"/>
          <w:b w:val="0"/>
          <w:bCs w:val="0"/>
          <w:sz w:val="28"/>
          <w:szCs w:val="28"/>
          <w:lang w:val="en-US" w:eastAsia="zh-CN"/>
        </w:rPr>
        <w:t>4.1</w:t>
      </w:r>
      <w:r>
        <w:rPr>
          <w:rFonts w:hint="eastAsia"/>
          <w:b w:val="0"/>
          <w:bCs w:val="0"/>
          <w:sz w:val="28"/>
          <w:szCs w:val="28"/>
        </w:rPr>
        <w:t>系统访问与登录</w:t>
      </w:r>
      <w:bookmarkEnd w:id="0"/>
      <w:bookmarkEnd w:id="1"/>
      <w:bookmarkEnd w:id="2"/>
    </w:p>
    <w:p>
      <w:pPr>
        <w:rPr>
          <w:rFonts w:hint="default" w:eastAsiaTheme="minorEastAsia"/>
          <w:b w:val="0"/>
          <w:bCs w:val="0"/>
          <w:sz w:val="28"/>
          <w:szCs w:val="28"/>
          <w:lang w:val="en-US" w:eastAsia="zh-CN"/>
        </w:rPr>
      </w:pPr>
      <w:r>
        <w:rPr>
          <w:rFonts w:hint="eastAsia"/>
          <w:b w:val="0"/>
          <w:bCs w:val="0"/>
          <w:sz w:val="28"/>
          <w:szCs w:val="28"/>
          <w:lang w:val="en-US" w:eastAsia="zh-CN"/>
        </w:rPr>
        <w:t>4.1.1用户注册</w:t>
      </w:r>
    </w:p>
    <w:p>
      <w:r>
        <w:drawing>
          <wp:inline distT="0" distB="0" distL="114300" distR="114300">
            <wp:extent cx="2118360" cy="305879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rcRect b="27673"/>
                    <a:stretch>
                      <a:fillRect/>
                    </a:stretch>
                  </pic:blipFill>
                  <pic:spPr>
                    <a:xfrm>
                      <a:off x="0" y="0"/>
                      <a:ext cx="2118360" cy="3058795"/>
                    </a:xfrm>
                    <a:prstGeom prst="rect">
                      <a:avLst/>
                    </a:prstGeom>
                    <a:noFill/>
                    <a:ln>
                      <a:noFill/>
                    </a:ln>
                  </pic:spPr>
                </pic:pic>
              </a:graphicData>
            </a:graphic>
          </wp:inline>
        </w:drawing>
      </w:r>
      <w:r>
        <w:drawing>
          <wp:inline distT="0" distB="0" distL="114300" distR="114300">
            <wp:extent cx="1961515" cy="3467735"/>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961515" cy="346773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用户第一次登录需要进行注册</w:t>
      </w:r>
    </w:p>
    <w:p>
      <w:pPr>
        <w:pStyle w:val="7"/>
        <w:spacing w:before="120" w:beforeLines="50"/>
        <w:ind w:left="0" w:leftChars="0" w:firstLine="0" w:firstLineChars="0"/>
        <w:jc w:val="left"/>
        <w:rPr>
          <w:rFonts w:hint="eastAsia"/>
        </w:rPr>
      </w:pPr>
      <w:r>
        <w:rPr>
          <w:rFonts w:hint="eastAsia"/>
        </w:rPr>
        <w:t>用户注册步骤如下：</w:t>
      </w:r>
    </w:p>
    <w:p>
      <w:pPr>
        <w:pStyle w:val="7"/>
        <w:numPr>
          <w:ilvl w:val="0"/>
          <w:numId w:val="0"/>
        </w:numPr>
        <w:jc w:val="left"/>
        <w:rPr>
          <w:rFonts w:hint="eastAsia"/>
        </w:rPr>
      </w:pPr>
      <w:r>
        <w:rPr>
          <w:rFonts w:hint="eastAsia"/>
          <w:lang w:val="en-US" w:eastAsia="zh-CN"/>
        </w:rPr>
        <w:t>1、</w:t>
      </w:r>
      <w:r>
        <w:rPr>
          <w:rFonts w:hint="eastAsia"/>
        </w:rPr>
        <w:t>打开用户注册对话框</w:t>
      </w:r>
    </w:p>
    <w:p>
      <w:pPr>
        <w:pStyle w:val="7"/>
        <w:jc w:val="left"/>
        <w:rPr>
          <w:rFonts w:hint="eastAsia"/>
        </w:rPr>
      </w:pPr>
      <w:r>
        <w:rPr>
          <w:rFonts w:hint="eastAsia"/>
          <w:lang w:val="en-US" w:eastAsia="zh-CN"/>
        </w:rPr>
        <w:t>点击软件进入</w:t>
      </w:r>
      <w:r>
        <w:rPr>
          <w:rFonts w:hint="eastAsia"/>
        </w:rPr>
        <w:t>登录页面，点击“</w:t>
      </w:r>
      <w:r>
        <w:rPr>
          <w:rFonts w:hint="eastAsia"/>
          <w:lang w:val="en-US" w:eastAsia="zh-CN"/>
        </w:rPr>
        <w:t>立即</w:t>
      </w:r>
      <w:r>
        <w:rPr>
          <w:rFonts w:hint="eastAsia"/>
        </w:rPr>
        <w:t>注册”按钮，弹出“用户注册”对话框。</w:t>
      </w:r>
    </w:p>
    <w:p>
      <w:pPr>
        <w:pStyle w:val="7"/>
        <w:numPr>
          <w:ilvl w:val="0"/>
          <w:numId w:val="0"/>
        </w:numPr>
        <w:jc w:val="left"/>
        <w:rPr>
          <w:rFonts w:hint="eastAsia"/>
        </w:rPr>
      </w:pPr>
      <w:r>
        <w:rPr>
          <w:rFonts w:hint="eastAsia"/>
          <w:lang w:val="en-US" w:eastAsia="zh-CN"/>
        </w:rPr>
        <w:t>2、</w:t>
      </w:r>
      <w:r>
        <w:rPr>
          <w:rFonts w:hint="eastAsia"/>
        </w:rPr>
        <w:t>提交注册流程</w:t>
      </w:r>
    </w:p>
    <w:p>
      <w:pPr>
        <w:pStyle w:val="7"/>
        <w:numPr>
          <w:ilvl w:val="0"/>
          <w:numId w:val="0"/>
        </w:numPr>
        <w:ind w:firstLine="480"/>
        <w:jc w:val="left"/>
        <w:rPr>
          <w:rFonts w:hint="eastAsia"/>
          <w:lang w:val="en-US" w:eastAsia="zh-CN"/>
        </w:rPr>
      </w:pPr>
      <w:r>
        <w:rPr>
          <w:rFonts w:hint="eastAsia"/>
          <w:lang w:val="en-US" w:eastAsia="zh-CN"/>
        </w:rPr>
        <w:t>按照顺序输入用户名、密码、确认密码、邮箱、电话，确认后可点击发送验证码，验证码会通过电话和邮箱发送到用户手机上，用户正确填写验证码后即可注册成功。</w:t>
      </w:r>
    </w:p>
    <w:p>
      <w:pPr>
        <w:pStyle w:val="7"/>
        <w:numPr>
          <w:ilvl w:val="0"/>
          <w:numId w:val="0"/>
        </w:numPr>
        <w:ind w:firstLine="480"/>
        <w:jc w:val="left"/>
        <w:rPr>
          <w:rFonts w:hint="eastAsia"/>
          <w:lang w:val="en-US" w:eastAsia="zh-CN"/>
        </w:rPr>
      </w:pPr>
      <w:r>
        <w:rPr>
          <w:rFonts w:hint="eastAsia"/>
          <w:lang w:val="en-US" w:eastAsia="zh-CN"/>
        </w:rPr>
        <w:t>注册成功后会返回登录界面，正确输入用户名和密码后即可登录。</w:t>
      </w:r>
    </w:p>
    <w:p>
      <w:pPr>
        <w:pStyle w:val="7"/>
        <w:numPr>
          <w:ilvl w:val="0"/>
          <w:numId w:val="4"/>
        </w:numPr>
        <w:ind w:left="0" w:leftChars="0" w:firstLine="0" w:firstLineChars="0"/>
        <w:jc w:val="left"/>
        <w:rPr>
          <w:rFonts w:hint="eastAsia"/>
        </w:rPr>
      </w:pPr>
      <w:r>
        <w:rPr>
          <w:rFonts w:hint="eastAsia"/>
        </w:rPr>
        <w:t>系统管理员审核</w:t>
      </w:r>
    </w:p>
    <w:p>
      <w:pPr>
        <w:pStyle w:val="7"/>
        <w:numPr>
          <w:ilvl w:val="0"/>
          <w:numId w:val="0"/>
        </w:numPr>
        <w:ind w:leftChars="0" w:firstLine="480"/>
        <w:jc w:val="left"/>
        <w:rPr>
          <w:rFonts w:hint="eastAsia"/>
          <w:lang w:val="en-US" w:eastAsia="zh-CN"/>
        </w:rPr>
      </w:pPr>
      <w:r>
        <w:rPr>
          <w:rFonts w:hint="eastAsia"/>
          <w:lang w:val="en-US" w:eastAsia="zh-CN"/>
        </w:rPr>
        <w:t>系统会判断大多数账号的注册，如果有异状会筛查出来发给管理员审查。</w:t>
      </w:r>
    </w:p>
    <w:p>
      <w:pPr>
        <w:pStyle w:val="7"/>
        <w:numPr>
          <w:ilvl w:val="0"/>
          <w:numId w:val="0"/>
        </w:numPr>
        <w:ind w:leftChars="0" w:firstLine="480"/>
        <w:jc w:val="left"/>
        <w:rPr>
          <w:rFonts w:hint="eastAsia"/>
        </w:rPr>
      </w:pPr>
      <w:r>
        <w:rPr>
          <w:rFonts w:hint="eastAsia"/>
        </w:rPr>
        <w:t>系统管理员如发现用户注册信息不能通过，则选择办理意见为“不同意”并需填写办理意见，点击“提交”按钮，则该用户审核不通过，注册不成功，注册用户不能登录系统。</w:t>
      </w:r>
    </w:p>
    <w:p>
      <w:pPr>
        <w:pStyle w:val="7"/>
        <w:numPr>
          <w:ilvl w:val="0"/>
          <w:numId w:val="0"/>
        </w:numPr>
        <w:jc w:val="left"/>
        <w:rPr>
          <w:rFonts w:hint="default"/>
          <w:color w:val="FF0000"/>
          <w:lang w:val="en-US" w:eastAsia="zh-CN"/>
        </w:rPr>
      </w:pPr>
      <w:r>
        <w:rPr>
          <w:rFonts w:hint="eastAsia"/>
          <w:color w:val="FF0000"/>
          <w:lang w:val="en-US" w:eastAsia="zh-CN"/>
        </w:rPr>
        <w:t>注：用户名不允重复，手机号和邮箱也不允，即避免一人创建多个账号</w:t>
      </w:r>
    </w:p>
    <w:p>
      <w:pPr>
        <w:pStyle w:val="8"/>
        <w:numPr>
          <w:numId w:val="0"/>
        </w:numPr>
        <w:ind w:leftChars="0"/>
        <w:rPr>
          <w:rFonts w:hint="eastAsia"/>
        </w:rPr>
      </w:pPr>
      <w:bookmarkStart w:id="3" w:name="_Toc300753176"/>
      <w:bookmarkStart w:id="4" w:name="_Toc300739455"/>
      <w:bookmarkStart w:id="5" w:name="_Toc37106282"/>
      <w:r>
        <w:rPr>
          <w:rFonts w:hint="eastAsia"/>
          <w:lang w:val="en-US" w:eastAsia="zh-CN"/>
        </w:rPr>
        <w:t>4.1.2</w:t>
      </w:r>
      <w:r>
        <w:rPr>
          <w:rFonts w:hint="eastAsia"/>
        </w:rPr>
        <w:t>用户登录</w:t>
      </w:r>
      <w:bookmarkEnd w:id="3"/>
      <w:bookmarkEnd w:id="4"/>
      <w:bookmarkEnd w:id="5"/>
    </w:p>
    <w:p>
      <w:pPr>
        <w:pStyle w:val="7"/>
        <w:ind w:firstLine="482"/>
      </w:pPr>
      <w:r>
        <w:rPr>
          <w:b/>
        </w:rPr>
        <w:t>登录方式：</w:t>
      </w:r>
      <w:r>
        <w:t>用户登录ID＋密码</w:t>
      </w:r>
    </w:p>
    <w:p>
      <w:pPr>
        <w:pStyle w:val="7"/>
        <w:rPr>
          <w:rFonts w:hint="default" w:eastAsiaTheme="minorEastAsia"/>
          <w:lang w:val="en-US" w:eastAsia="zh-CN"/>
        </w:rPr>
      </w:pPr>
      <w:r>
        <w:t>在用户名文本框输入个人登录ID，在密码文本框输入初始密码，点击</w:t>
      </w:r>
      <w:r>
        <w:rPr>
          <w:rFonts w:hint="eastAsia"/>
        </w:rPr>
        <w:t>“</w:t>
      </w:r>
      <w:r>
        <w:t>登录</w:t>
      </w:r>
      <w:r>
        <w:rPr>
          <w:rFonts w:hint="eastAsia"/>
        </w:rPr>
        <w:t>”</w:t>
      </w:r>
      <w:r>
        <w:t>按钮，即可登录系统了。</w:t>
      </w:r>
      <w:r>
        <w:rPr>
          <w:rFonts w:hint="eastAsia"/>
          <w:lang w:val="en-US" w:eastAsia="zh-CN"/>
        </w:rPr>
        <w:t>可以点击小眼睛选择查看密码和隐藏密码。</w:t>
      </w:r>
    </w:p>
    <w:p>
      <w:pPr>
        <w:pStyle w:val="7"/>
        <w:rPr>
          <w:rFonts w:hint="eastAsia"/>
          <w:lang w:val="en-US" w:eastAsia="zh-CN"/>
        </w:rPr>
      </w:pPr>
      <w:r>
        <w:rPr>
          <w:rFonts w:hint="eastAsia"/>
          <w:lang w:val="en-US" w:eastAsia="zh-CN"/>
        </w:rPr>
        <w:t>登录时需勾选“我已阅读并同意用户手册和隐私政策”，可点击用户手册和隐私政策进行查阅。</w:t>
      </w:r>
    </w:p>
    <w:p>
      <w:pPr>
        <w:pStyle w:val="7"/>
        <w:ind w:left="0" w:leftChars="0" w:firstLine="0" w:firstLineChars="0"/>
        <w:rPr>
          <w:rFonts w:hint="eastAsia"/>
          <w:b/>
          <w:bCs/>
          <w:sz w:val="28"/>
          <w:szCs w:val="28"/>
          <w:lang w:val="en-US" w:eastAsia="zh-CN"/>
        </w:rPr>
      </w:pPr>
      <w:r>
        <w:rPr>
          <w:rFonts w:hint="eastAsia"/>
          <w:b/>
          <w:bCs/>
          <w:sz w:val="28"/>
          <w:szCs w:val="28"/>
          <w:lang w:val="en-US" w:eastAsia="zh-CN"/>
        </w:rPr>
        <w:t>4.2基本操作</w:t>
      </w:r>
    </w:p>
    <w:p>
      <w:pPr>
        <w:pStyle w:val="7"/>
        <w:ind w:left="0" w:leftChars="0" w:firstLine="0" w:firstLineChars="0"/>
        <w:rPr>
          <w:rFonts w:hint="eastAsia"/>
          <w:b/>
          <w:bCs/>
          <w:sz w:val="28"/>
          <w:szCs w:val="28"/>
          <w:lang w:val="en-US" w:eastAsia="zh-CN"/>
        </w:rPr>
      </w:pPr>
      <w:r>
        <w:rPr>
          <w:rFonts w:hint="eastAsia"/>
          <w:b/>
          <w:bCs/>
          <w:sz w:val="28"/>
          <w:szCs w:val="28"/>
          <w:lang w:val="en-US" w:eastAsia="zh-CN"/>
        </w:rPr>
        <w:t>4.2.1创建活动</w:t>
      </w:r>
    </w:p>
    <w:p>
      <w:pPr>
        <w:pStyle w:val="7"/>
        <w:ind w:left="0" w:leftChars="0" w:firstLine="0" w:firstLineChars="0"/>
      </w:pPr>
      <w:r>
        <w:drawing>
          <wp:inline distT="0" distB="0" distL="114300" distR="114300">
            <wp:extent cx="1779905" cy="3618230"/>
            <wp:effectExtent l="0" t="0" r="317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1779905" cy="3618230"/>
                    </a:xfrm>
                    <a:prstGeom prst="rect">
                      <a:avLst/>
                    </a:prstGeom>
                    <a:noFill/>
                    <a:ln>
                      <a:noFill/>
                    </a:ln>
                  </pic:spPr>
                </pic:pic>
              </a:graphicData>
            </a:graphic>
          </wp:inline>
        </w:drawing>
      </w:r>
      <w:r>
        <w:drawing>
          <wp:inline distT="0" distB="0" distL="114300" distR="114300">
            <wp:extent cx="1635760" cy="3475355"/>
            <wp:effectExtent l="0" t="0" r="10160"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1635760" cy="3475355"/>
                    </a:xfrm>
                    <a:prstGeom prst="rect">
                      <a:avLst/>
                    </a:prstGeom>
                    <a:noFill/>
                    <a:ln>
                      <a:noFill/>
                    </a:ln>
                  </pic:spPr>
                </pic:pic>
              </a:graphicData>
            </a:graphic>
          </wp:inline>
        </w:drawing>
      </w:r>
      <w:r>
        <w:drawing>
          <wp:inline distT="0" distB="0" distL="114300" distR="114300">
            <wp:extent cx="1784350" cy="3609340"/>
            <wp:effectExtent l="0" t="0" r="13970"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1784350" cy="3609340"/>
                    </a:xfrm>
                    <a:prstGeom prst="rect">
                      <a:avLst/>
                    </a:prstGeom>
                    <a:noFill/>
                    <a:ln>
                      <a:noFill/>
                    </a:ln>
                  </pic:spPr>
                </pic:pic>
              </a:graphicData>
            </a:graphic>
          </wp:inline>
        </w:drawing>
      </w:r>
    </w:p>
    <w:p>
      <w:pPr>
        <w:pStyle w:val="7"/>
        <w:spacing w:before="120" w:beforeLines="50"/>
        <w:ind w:left="0" w:leftChars="0" w:firstLine="0" w:firstLineChars="0"/>
        <w:jc w:val="left"/>
        <w:rPr>
          <w:rFonts w:hint="eastAsia"/>
        </w:rPr>
      </w:pPr>
      <w:r>
        <w:rPr>
          <w:rFonts w:hint="eastAsia"/>
        </w:rPr>
        <w:t>用户</w:t>
      </w:r>
      <w:r>
        <w:rPr>
          <w:rFonts w:hint="eastAsia"/>
          <w:lang w:val="en-US" w:eastAsia="zh-CN"/>
        </w:rPr>
        <w:t>创建活动</w:t>
      </w:r>
      <w:r>
        <w:rPr>
          <w:rFonts w:hint="eastAsia"/>
        </w:rPr>
        <w:t>步骤如下：</w:t>
      </w:r>
    </w:p>
    <w:p>
      <w:pPr>
        <w:pStyle w:val="7"/>
        <w:numPr>
          <w:ilvl w:val="0"/>
          <w:numId w:val="0"/>
        </w:numPr>
        <w:jc w:val="left"/>
        <w:rPr>
          <w:rFonts w:hint="eastAsia" w:eastAsiaTheme="minorEastAsia"/>
          <w:lang w:eastAsia="zh-CN"/>
        </w:rPr>
      </w:pPr>
      <w:r>
        <w:rPr>
          <w:rFonts w:hint="eastAsia"/>
          <w:lang w:val="en-US" w:eastAsia="zh-CN"/>
        </w:rPr>
        <w:t>1、进入</w:t>
      </w:r>
      <w:r>
        <w:rPr>
          <w:rFonts w:hint="eastAsia"/>
        </w:rPr>
        <w:t>用户</w:t>
      </w:r>
      <w:r>
        <w:rPr>
          <w:rFonts w:hint="eastAsia"/>
          <w:lang w:val="en-US" w:eastAsia="zh-CN"/>
        </w:rPr>
        <w:t>软件主界面</w:t>
      </w:r>
    </w:p>
    <w:p>
      <w:pPr>
        <w:pStyle w:val="7"/>
        <w:jc w:val="left"/>
        <w:rPr>
          <w:rFonts w:hint="eastAsia"/>
        </w:rPr>
      </w:pPr>
      <w:r>
        <w:rPr>
          <w:rFonts w:hint="eastAsia"/>
          <w:lang w:val="en-US" w:eastAsia="zh-CN"/>
        </w:rPr>
        <w:t>登录成功后进入主界面，点击软件底层功能“发起活动”进入发起活动</w:t>
      </w:r>
      <w:r>
        <w:rPr>
          <w:rFonts w:hint="eastAsia"/>
        </w:rPr>
        <w:t>页面。</w:t>
      </w:r>
    </w:p>
    <w:p>
      <w:pPr>
        <w:pStyle w:val="7"/>
        <w:numPr>
          <w:ilvl w:val="0"/>
          <w:numId w:val="0"/>
        </w:numPr>
        <w:jc w:val="left"/>
        <w:rPr>
          <w:rFonts w:hint="eastAsia"/>
        </w:rPr>
      </w:pPr>
      <w:r>
        <w:rPr>
          <w:rFonts w:hint="eastAsia"/>
          <w:lang w:val="en-US" w:eastAsia="zh-CN"/>
        </w:rPr>
        <w:t>2、</w:t>
      </w:r>
      <w:r>
        <w:rPr>
          <w:rFonts w:hint="eastAsia"/>
        </w:rPr>
        <w:t>提交</w:t>
      </w:r>
      <w:r>
        <w:rPr>
          <w:rFonts w:hint="eastAsia"/>
          <w:lang w:val="en-US" w:eastAsia="zh-CN"/>
        </w:rPr>
        <w:t>创建活动</w:t>
      </w:r>
      <w:r>
        <w:rPr>
          <w:rFonts w:hint="eastAsia"/>
        </w:rPr>
        <w:t>流程</w:t>
      </w:r>
    </w:p>
    <w:p>
      <w:pPr>
        <w:pStyle w:val="7"/>
        <w:numPr>
          <w:ilvl w:val="0"/>
          <w:numId w:val="0"/>
        </w:numPr>
        <w:ind w:firstLine="480"/>
        <w:jc w:val="left"/>
        <w:rPr>
          <w:rFonts w:hint="eastAsia"/>
          <w:lang w:val="en-US" w:eastAsia="zh-CN"/>
        </w:rPr>
      </w:pPr>
      <w:r>
        <w:rPr>
          <w:rFonts w:hint="eastAsia"/>
          <w:lang w:val="en-US" w:eastAsia="zh-CN"/>
        </w:rPr>
        <w:t>按照顺序输入活动名称，设定开始时间、结束时间、活动地点、活动类型和经费，可以在活动详情栏中输入活动的详细过程或者添加活动图片，确认后可点击创建活动，创建成功会弹出一个窗口提示创建成功，用户可以在活动管理看到创建的活动。</w:t>
      </w:r>
    </w:p>
    <w:p>
      <w:pPr>
        <w:pStyle w:val="7"/>
        <w:ind w:left="0" w:leftChars="0" w:firstLine="0" w:firstLineChars="0"/>
        <w:rPr>
          <w:rFonts w:hint="eastAsia"/>
          <w:b/>
          <w:bCs/>
          <w:sz w:val="28"/>
          <w:szCs w:val="28"/>
          <w:lang w:val="en-US" w:eastAsia="zh-CN"/>
        </w:rPr>
      </w:pPr>
      <w:r>
        <w:rPr>
          <w:rFonts w:hint="eastAsia"/>
          <w:b/>
          <w:bCs/>
          <w:sz w:val="28"/>
          <w:szCs w:val="28"/>
          <w:lang w:val="en-US" w:eastAsia="zh-CN"/>
        </w:rPr>
        <w:t>4.2.2活动管理</w:t>
      </w:r>
    </w:p>
    <w:p>
      <w:pPr>
        <w:pStyle w:val="7"/>
        <w:ind w:left="0" w:leftChars="0" w:firstLine="0" w:firstLineChars="0"/>
        <w:rPr>
          <w:rFonts w:hint="default"/>
          <w:b/>
          <w:bCs/>
          <w:sz w:val="28"/>
          <w:szCs w:val="28"/>
          <w:lang w:val="en-US" w:eastAsia="zh-CN"/>
        </w:rPr>
      </w:pPr>
      <w:r>
        <w:drawing>
          <wp:inline distT="0" distB="0" distL="114300" distR="114300">
            <wp:extent cx="1710690" cy="3639185"/>
            <wp:effectExtent l="0" t="0" r="11430"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1710690" cy="3639185"/>
                    </a:xfrm>
                    <a:prstGeom prst="rect">
                      <a:avLst/>
                    </a:prstGeom>
                    <a:noFill/>
                    <a:ln>
                      <a:noFill/>
                    </a:ln>
                  </pic:spPr>
                </pic:pic>
              </a:graphicData>
            </a:graphic>
          </wp:inline>
        </w:drawing>
      </w:r>
      <w:r>
        <w:drawing>
          <wp:inline distT="0" distB="0" distL="114300" distR="114300">
            <wp:extent cx="1718945" cy="3690620"/>
            <wp:effectExtent l="0" t="0" r="3175" b="1270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rcRect b="3101"/>
                    <a:stretch>
                      <a:fillRect/>
                    </a:stretch>
                  </pic:blipFill>
                  <pic:spPr>
                    <a:xfrm>
                      <a:off x="0" y="0"/>
                      <a:ext cx="1718945" cy="3690620"/>
                    </a:xfrm>
                    <a:prstGeom prst="rect">
                      <a:avLst/>
                    </a:prstGeom>
                    <a:noFill/>
                    <a:ln>
                      <a:noFill/>
                    </a:ln>
                  </pic:spPr>
                </pic:pic>
              </a:graphicData>
            </a:graphic>
          </wp:inline>
        </w:drawing>
      </w:r>
      <w:r>
        <w:drawing>
          <wp:inline distT="0" distB="0" distL="114300" distR="114300">
            <wp:extent cx="1739265" cy="3725545"/>
            <wp:effectExtent l="0" t="0" r="13335" b="825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1"/>
                    <a:stretch>
                      <a:fillRect/>
                    </a:stretch>
                  </pic:blipFill>
                  <pic:spPr>
                    <a:xfrm>
                      <a:off x="0" y="0"/>
                      <a:ext cx="1739265" cy="3725545"/>
                    </a:xfrm>
                    <a:prstGeom prst="rect">
                      <a:avLst/>
                    </a:prstGeom>
                    <a:noFill/>
                    <a:ln>
                      <a:noFill/>
                    </a:ln>
                  </pic:spPr>
                </pic:pic>
              </a:graphicData>
            </a:graphic>
          </wp:inline>
        </w:drawing>
      </w:r>
    </w:p>
    <w:p>
      <w:pPr>
        <w:pStyle w:val="7"/>
        <w:spacing w:before="120" w:beforeLines="50"/>
        <w:ind w:left="0" w:leftChars="0" w:firstLine="0" w:firstLineChars="0"/>
        <w:jc w:val="left"/>
        <w:rPr>
          <w:rFonts w:hint="eastAsia"/>
        </w:rPr>
      </w:pPr>
      <w:r>
        <w:rPr>
          <w:rFonts w:hint="eastAsia"/>
        </w:rPr>
        <w:t>用户</w:t>
      </w:r>
      <w:r>
        <w:rPr>
          <w:rFonts w:hint="eastAsia"/>
          <w:lang w:val="en-US" w:eastAsia="zh-CN"/>
        </w:rPr>
        <w:t>活动管理界面功能</w:t>
      </w:r>
      <w:r>
        <w:rPr>
          <w:rFonts w:hint="eastAsia"/>
        </w:rPr>
        <w:t>如下：</w:t>
      </w:r>
    </w:p>
    <w:p>
      <w:pPr>
        <w:pStyle w:val="7"/>
        <w:numPr>
          <w:ilvl w:val="0"/>
          <w:numId w:val="8"/>
        </w:numPr>
        <w:spacing w:before="120" w:beforeLines="50"/>
        <w:ind w:left="0" w:leftChars="0" w:firstLine="0" w:firstLineChars="0"/>
        <w:jc w:val="left"/>
        <w:rPr>
          <w:rFonts w:hint="eastAsia"/>
          <w:lang w:val="en-US" w:eastAsia="zh-CN"/>
        </w:rPr>
      </w:pPr>
      <w:r>
        <w:rPr>
          <w:rFonts w:hint="eastAsia"/>
          <w:lang w:val="en-US" w:eastAsia="zh-CN"/>
        </w:rPr>
        <w:t>用户可以在活动管理界面查看自己创建的活动和收到的邀请</w:t>
      </w:r>
    </w:p>
    <w:p>
      <w:pPr>
        <w:pStyle w:val="7"/>
        <w:numPr>
          <w:numId w:val="0"/>
        </w:numPr>
        <w:spacing w:before="120" w:beforeLines="50"/>
        <w:ind w:leftChars="0"/>
        <w:jc w:val="left"/>
        <w:rPr>
          <w:rFonts w:hint="eastAsia"/>
          <w:lang w:val="en-US" w:eastAsia="zh-CN"/>
        </w:rPr>
      </w:pPr>
      <w:r>
        <w:drawing>
          <wp:inline distT="0" distB="0" distL="114300" distR="114300">
            <wp:extent cx="1512570" cy="1111885"/>
            <wp:effectExtent l="0" t="0" r="11430" b="6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2"/>
                    <a:stretch>
                      <a:fillRect/>
                    </a:stretch>
                  </pic:blipFill>
                  <pic:spPr>
                    <a:xfrm>
                      <a:off x="0" y="0"/>
                      <a:ext cx="1512570" cy="1111885"/>
                    </a:xfrm>
                    <a:prstGeom prst="rect">
                      <a:avLst/>
                    </a:prstGeom>
                    <a:noFill/>
                    <a:ln>
                      <a:noFill/>
                    </a:ln>
                  </pic:spPr>
                </pic:pic>
              </a:graphicData>
            </a:graphic>
          </wp:inline>
        </w:drawing>
      </w:r>
      <w:r>
        <w:drawing>
          <wp:inline distT="0" distB="0" distL="114300" distR="114300">
            <wp:extent cx="1477010" cy="2071370"/>
            <wp:effectExtent l="0" t="0" r="1270" b="127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3"/>
                    <a:stretch>
                      <a:fillRect/>
                    </a:stretch>
                  </pic:blipFill>
                  <pic:spPr>
                    <a:xfrm>
                      <a:off x="0" y="0"/>
                      <a:ext cx="1477010" cy="2071370"/>
                    </a:xfrm>
                    <a:prstGeom prst="rect">
                      <a:avLst/>
                    </a:prstGeom>
                    <a:noFill/>
                    <a:ln>
                      <a:noFill/>
                    </a:ln>
                  </pic:spPr>
                </pic:pic>
              </a:graphicData>
            </a:graphic>
          </wp:inline>
        </w:drawing>
      </w:r>
      <w:r>
        <w:drawing>
          <wp:inline distT="0" distB="0" distL="114300" distR="114300">
            <wp:extent cx="916305" cy="2016125"/>
            <wp:effectExtent l="0" t="0" r="13335" b="1079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916305" cy="2016125"/>
                    </a:xfrm>
                    <a:prstGeom prst="rect">
                      <a:avLst/>
                    </a:prstGeom>
                    <a:noFill/>
                    <a:ln>
                      <a:noFill/>
                    </a:ln>
                  </pic:spPr>
                </pic:pic>
              </a:graphicData>
            </a:graphic>
          </wp:inline>
        </w:drawing>
      </w:r>
      <w:r>
        <w:drawing>
          <wp:inline distT="0" distB="0" distL="114300" distR="114300">
            <wp:extent cx="1133475" cy="1359535"/>
            <wp:effectExtent l="0" t="0" r="9525" b="1206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5"/>
                    <a:stretch>
                      <a:fillRect/>
                    </a:stretch>
                  </pic:blipFill>
                  <pic:spPr>
                    <a:xfrm>
                      <a:off x="0" y="0"/>
                      <a:ext cx="1133475" cy="1359535"/>
                    </a:xfrm>
                    <a:prstGeom prst="rect">
                      <a:avLst/>
                    </a:prstGeom>
                    <a:noFill/>
                    <a:ln>
                      <a:noFill/>
                    </a:ln>
                  </pic:spPr>
                </pic:pic>
              </a:graphicData>
            </a:graphic>
          </wp:inline>
        </w:drawing>
      </w:r>
    </w:p>
    <w:p>
      <w:pPr>
        <w:pStyle w:val="7"/>
        <w:numPr>
          <w:ilvl w:val="0"/>
          <w:numId w:val="8"/>
        </w:numPr>
        <w:spacing w:before="120" w:beforeLines="50"/>
        <w:ind w:left="0" w:leftChars="0" w:firstLine="0" w:firstLineChars="0"/>
        <w:jc w:val="left"/>
        <w:rPr>
          <w:rFonts w:hint="default"/>
          <w:lang w:val="en-US" w:eastAsia="zh-CN"/>
        </w:rPr>
      </w:pPr>
      <w:r>
        <w:rPr>
          <w:rFonts w:hint="eastAsia"/>
          <w:lang w:val="en-US" w:eastAsia="zh-CN"/>
        </w:rPr>
        <w:t>点击我发起的活动和收到的邀请菜单栏下的活动可以查看活动详情，在我发起的活动下查看页面中可以点击编辑对活动进行编辑，编辑结束点击保存即可更新活动同时系统会弹出修改成功窗口，而在我接受的活动下查看页面中则没有编辑功能。在我收到的邀请下的待处理的邀请可以选择接受或者拒绝别人的邀请，在已处理的邀请下可以看到用户已处理的邀请信息。</w:t>
      </w:r>
    </w:p>
    <w:p>
      <w:pPr>
        <w:pStyle w:val="7"/>
        <w:numPr>
          <w:numId w:val="0"/>
        </w:numPr>
        <w:spacing w:before="120" w:beforeLines="50"/>
        <w:ind w:leftChars="0"/>
        <w:jc w:val="left"/>
        <w:rPr>
          <w:rFonts w:hint="default"/>
          <w:lang w:val="en-US" w:eastAsia="zh-CN"/>
        </w:rPr>
      </w:pPr>
      <w:r>
        <w:drawing>
          <wp:inline distT="0" distB="0" distL="114300" distR="114300">
            <wp:extent cx="1619885" cy="2083435"/>
            <wp:effectExtent l="0" t="0" r="10795" b="444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6"/>
                    <a:stretch>
                      <a:fillRect/>
                    </a:stretch>
                  </pic:blipFill>
                  <pic:spPr>
                    <a:xfrm>
                      <a:off x="0" y="0"/>
                      <a:ext cx="1619885" cy="2083435"/>
                    </a:xfrm>
                    <a:prstGeom prst="rect">
                      <a:avLst/>
                    </a:prstGeom>
                    <a:noFill/>
                    <a:ln>
                      <a:noFill/>
                    </a:ln>
                  </pic:spPr>
                </pic:pic>
              </a:graphicData>
            </a:graphic>
          </wp:inline>
        </w:drawing>
      </w:r>
      <w:r>
        <w:drawing>
          <wp:inline distT="0" distB="0" distL="114300" distR="114300">
            <wp:extent cx="1423035" cy="2418080"/>
            <wp:effectExtent l="0" t="0" r="9525" b="508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7"/>
                    <a:stretch>
                      <a:fillRect/>
                    </a:stretch>
                  </pic:blipFill>
                  <pic:spPr>
                    <a:xfrm>
                      <a:off x="0" y="0"/>
                      <a:ext cx="1423035" cy="2418080"/>
                    </a:xfrm>
                    <a:prstGeom prst="rect">
                      <a:avLst/>
                    </a:prstGeom>
                    <a:noFill/>
                    <a:ln>
                      <a:noFill/>
                    </a:ln>
                  </pic:spPr>
                </pic:pic>
              </a:graphicData>
            </a:graphic>
          </wp:inline>
        </w:drawing>
      </w:r>
      <w:r>
        <w:drawing>
          <wp:inline distT="0" distB="0" distL="114300" distR="114300">
            <wp:extent cx="1216660" cy="2279015"/>
            <wp:effectExtent l="0" t="0" r="2540" b="698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8"/>
                    <a:stretch>
                      <a:fillRect/>
                    </a:stretch>
                  </pic:blipFill>
                  <pic:spPr>
                    <a:xfrm>
                      <a:off x="0" y="0"/>
                      <a:ext cx="1216660" cy="2279015"/>
                    </a:xfrm>
                    <a:prstGeom prst="rect">
                      <a:avLst/>
                    </a:prstGeom>
                    <a:noFill/>
                    <a:ln>
                      <a:noFill/>
                    </a:ln>
                  </pic:spPr>
                </pic:pic>
              </a:graphicData>
            </a:graphic>
          </wp:inline>
        </w:drawing>
      </w:r>
    </w:p>
    <w:p>
      <w:pPr>
        <w:pStyle w:val="7"/>
        <w:ind w:left="0" w:leftChars="0" w:firstLine="0" w:firstLineChars="0"/>
        <w:rPr>
          <w:rFonts w:hint="default"/>
          <w:b/>
          <w:bCs/>
          <w:sz w:val="28"/>
          <w:szCs w:val="28"/>
          <w:lang w:val="en-US" w:eastAsia="zh-CN"/>
        </w:rPr>
      </w:pPr>
      <w:r>
        <w:rPr>
          <w:rFonts w:hint="eastAsia"/>
          <w:b/>
          <w:bCs/>
          <w:sz w:val="28"/>
          <w:szCs w:val="28"/>
          <w:lang w:val="en-US" w:eastAsia="zh-CN"/>
        </w:rPr>
        <w:t>4.2.3软件首页</w:t>
      </w:r>
    </w:p>
    <w:p>
      <w:pPr>
        <w:pStyle w:val="7"/>
        <w:numPr>
          <w:numId w:val="0"/>
        </w:numPr>
        <w:spacing w:before="120" w:beforeLines="50"/>
        <w:ind w:leftChars="0"/>
        <w:jc w:val="left"/>
      </w:pPr>
      <w:r>
        <w:drawing>
          <wp:inline distT="0" distB="0" distL="114300" distR="114300">
            <wp:extent cx="1779905" cy="3618230"/>
            <wp:effectExtent l="0" t="0" r="3175" b="889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6"/>
                    <a:stretch>
                      <a:fillRect/>
                    </a:stretch>
                  </pic:blipFill>
                  <pic:spPr>
                    <a:xfrm>
                      <a:off x="0" y="0"/>
                      <a:ext cx="1779905" cy="3618230"/>
                    </a:xfrm>
                    <a:prstGeom prst="rect">
                      <a:avLst/>
                    </a:prstGeom>
                    <a:noFill/>
                    <a:ln>
                      <a:noFill/>
                    </a:ln>
                  </pic:spPr>
                </pic:pic>
              </a:graphicData>
            </a:graphic>
          </wp:inline>
        </w:drawing>
      </w:r>
      <w:r>
        <w:drawing>
          <wp:inline distT="0" distB="0" distL="114300" distR="114300">
            <wp:extent cx="2426335" cy="3286760"/>
            <wp:effectExtent l="0" t="0" r="12065" b="508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9"/>
                    <a:stretch>
                      <a:fillRect/>
                    </a:stretch>
                  </pic:blipFill>
                  <pic:spPr>
                    <a:xfrm>
                      <a:off x="0" y="0"/>
                      <a:ext cx="2426335" cy="3286760"/>
                    </a:xfrm>
                    <a:prstGeom prst="rect">
                      <a:avLst/>
                    </a:prstGeom>
                    <a:noFill/>
                    <a:ln>
                      <a:noFill/>
                    </a:ln>
                  </pic:spPr>
                </pic:pic>
              </a:graphicData>
            </a:graphic>
          </wp:inline>
        </w:drawing>
      </w:r>
    </w:p>
    <w:p>
      <w:pPr>
        <w:pStyle w:val="7"/>
        <w:numPr>
          <w:numId w:val="0"/>
        </w:numPr>
        <w:spacing w:before="120" w:beforeLines="50"/>
        <w:ind w:leftChars="0"/>
        <w:jc w:val="left"/>
        <w:rPr>
          <w:rFonts w:hint="default"/>
          <w:lang w:val="en-US" w:eastAsia="zh-CN"/>
        </w:rPr>
      </w:pPr>
      <w:r>
        <w:rPr>
          <w:rFonts w:hint="eastAsia"/>
          <w:lang w:val="en-US" w:eastAsia="zh-CN"/>
        </w:rPr>
        <w:t>首页界面功能</w:t>
      </w:r>
      <w:r>
        <w:rPr>
          <w:rFonts w:hint="eastAsia"/>
        </w:rPr>
        <w:t>如下：</w:t>
      </w:r>
    </w:p>
    <w:p>
      <w:pPr>
        <w:pStyle w:val="7"/>
        <w:spacing w:before="120" w:beforeLines="50"/>
        <w:ind w:left="0" w:leftChars="0" w:firstLine="0" w:firstLineChars="0"/>
        <w:jc w:val="left"/>
        <w:rPr>
          <w:rFonts w:hint="eastAsia"/>
          <w:lang w:val="en-US" w:eastAsia="zh-CN"/>
        </w:rPr>
      </w:pPr>
      <w:r>
        <w:rPr>
          <w:rFonts w:hint="eastAsia"/>
          <w:lang w:val="en-US" w:eastAsia="zh-CN"/>
        </w:rPr>
        <w:t>在活动首页显示的是官方公告和官方活动</w:t>
      </w:r>
    </w:p>
    <w:p>
      <w:pPr>
        <w:pStyle w:val="7"/>
        <w:numPr>
          <w:ilvl w:val="0"/>
          <w:numId w:val="9"/>
        </w:numPr>
        <w:spacing w:before="120" w:beforeLines="50"/>
        <w:ind w:left="0" w:leftChars="0" w:firstLine="0" w:firstLineChars="0"/>
        <w:jc w:val="left"/>
        <w:rPr>
          <w:rFonts w:hint="eastAsia"/>
          <w:lang w:val="en-US" w:eastAsia="zh-CN"/>
        </w:rPr>
      </w:pPr>
      <w:r>
        <w:rPr>
          <w:rFonts w:hint="eastAsia"/>
          <w:lang w:val="en-US" w:eastAsia="zh-CN"/>
        </w:rPr>
        <w:t>用户可以通过官方公告直观的了解到最新的软件和官方信息，官方公告的形式不限于文字、图片、轮播图和视频等。</w:t>
      </w:r>
    </w:p>
    <w:p>
      <w:pPr>
        <w:pStyle w:val="7"/>
        <w:numPr>
          <w:ilvl w:val="0"/>
          <w:numId w:val="9"/>
        </w:numPr>
        <w:spacing w:before="120" w:beforeLines="50"/>
        <w:ind w:left="0" w:leftChars="0" w:firstLine="0" w:firstLineChars="0"/>
        <w:jc w:val="left"/>
        <w:rPr>
          <w:rFonts w:hint="default"/>
          <w:lang w:val="en-US" w:eastAsia="zh-CN"/>
        </w:rPr>
      </w:pPr>
      <w:r>
        <w:rPr>
          <w:rFonts w:hint="eastAsia"/>
          <w:lang w:val="en-US" w:eastAsia="zh-CN"/>
        </w:rPr>
        <w:t>用户可以看到官方近期推出的精品活动，点击后可查看活动详情，活动会根据用户的地理位置选择地点，如踢足球官方会为用户寻找周围环境较好的足球场。用户点击加入活动即可参加，如已参加则会显示加入失败。</w:t>
      </w:r>
    </w:p>
    <w:p>
      <w:pPr>
        <w:pStyle w:val="7"/>
        <w:ind w:left="0" w:leftChars="0" w:firstLine="0" w:firstLineChars="0"/>
        <w:rPr>
          <w:rFonts w:hint="eastAsia"/>
          <w:b/>
          <w:bCs/>
          <w:sz w:val="28"/>
          <w:szCs w:val="28"/>
          <w:lang w:val="en-US" w:eastAsia="zh-CN"/>
        </w:rPr>
      </w:pPr>
      <w:r>
        <w:rPr>
          <w:rFonts w:hint="eastAsia"/>
          <w:b/>
          <w:bCs/>
          <w:sz w:val="28"/>
          <w:szCs w:val="28"/>
          <w:lang w:val="en-US" w:eastAsia="zh-CN"/>
        </w:rPr>
        <w:t>4.2.4用户个人</w:t>
      </w:r>
    </w:p>
    <w:p>
      <w:pPr>
        <w:pStyle w:val="7"/>
        <w:ind w:left="0" w:leftChars="0" w:firstLine="0" w:firstLineChars="0"/>
        <w:rPr>
          <w:rFonts w:hint="default"/>
          <w:b/>
          <w:bCs/>
          <w:sz w:val="28"/>
          <w:szCs w:val="28"/>
          <w:lang w:val="en-US" w:eastAsia="zh-CN"/>
        </w:rPr>
      </w:pPr>
      <w:r>
        <w:drawing>
          <wp:inline distT="0" distB="0" distL="114300" distR="114300">
            <wp:extent cx="1270635" cy="2569845"/>
            <wp:effectExtent l="0" t="0" r="9525" b="571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0"/>
                    <a:srcRect b="4280"/>
                    <a:stretch>
                      <a:fillRect/>
                    </a:stretch>
                  </pic:blipFill>
                  <pic:spPr>
                    <a:xfrm>
                      <a:off x="0" y="0"/>
                      <a:ext cx="1270635" cy="2569845"/>
                    </a:xfrm>
                    <a:prstGeom prst="rect">
                      <a:avLst/>
                    </a:prstGeom>
                    <a:noFill/>
                    <a:ln>
                      <a:noFill/>
                    </a:ln>
                  </pic:spPr>
                </pic:pic>
              </a:graphicData>
            </a:graphic>
          </wp:inline>
        </w:drawing>
      </w:r>
      <w:r>
        <w:drawing>
          <wp:inline distT="0" distB="0" distL="114300" distR="114300">
            <wp:extent cx="1256030" cy="2525395"/>
            <wp:effectExtent l="0" t="0" r="8890" b="444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1"/>
                    <a:stretch>
                      <a:fillRect/>
                    </a:stretch>
                  </pic:blipFill>
                  <pic:spPr>
                    <a:xfrm>
                      <a:off x="0" y="0"/>
                      <a:ext cx="1256030" cy="2525395"/>
                    </a:xfrm>
                    <a:prstGeom prst="rect">
                      <a:avLst/>
                    </a:prstGeom>
                    <a:noFill/>
                    <a:ln>
                      <a:noFill/>
                    </a:ln>
                  </pic:spPr>
                </pic:pic>
              </a:graphicData>
            </a:graphic>
          </wp:inline>
        </w:drawing>
      </w:r>
      <w:r>
        <w:drawing>
          <wp:inline distT="0" distB="0" distL="114300" distR="114300">
            <wp:extent cx="1327785" cy="2493010"/>
            <wp:effectExtent l="0" t="0" r="13335" b="635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2"/>
                    <a:stretch>
                      <a:fillRect/>
                    </a:stretch>
                  </pic:blipFill>
                  <pic:spPr>
                    <a:xfrm>
                      <a:off x="0" y="0"/>
                      <a:ext cx="1327785" cy="2493010"/>
                    </a:xfrm>
                    <a:prstGeom prst="rect">
                      <a:avLst/>
                    </a:prstGeom>
                    <a:noFill/>
                    <a:ln>
                      <a:noFill/>
                    </a:ln>
                  </pic:spPr>
                </pic:pic>
              </a:graphicData>
            </a:graphic>
          </wp:inline>
        </w:drawing>
      </w:r>
      <w:r>
        <w:drawing>
          <wp:inline distT="0" distB="0" distL="114300" distR="114300">
            <wp:extent cx="1264920" cy="2364105"/>
            <wp:effectExtent l="0" t="0" r="0" b="1333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3"/>
                    <a:stretch>
                      <a:fillRect/>
                    </a:stretch>
                  </pic:blipFill>
                  <pic:spPr>
                    <a:xfrm>
                      <a:off x="0" y="0"/>
                      <a:ext cx="1264920" cy="2364105"/>
                    </a:xfrm>
                    <a:prstGeom prst="rect">
                      <a:avLst/>
                    </a:prstGeom>
                    <a:noFill/>
                    <a:ln>
                      <a:noFill/>
                    </a:ln>
                  </pic:spPr>
                </pic:pic>
              </a:graphicData>
            </a:graphic>
          </wp:inline>
        </w:drawing>
      </w:r>
    </w:p>
    <w:p>
      <w:pPr>
        <w:pStyle w:val="7"/>
        <w:numPr>
          <w:ilvl w:val="0"/>
          <w:numId w:val="0"/>
        </w:numPr>
        <w:spacing w:before="120" w:beforeLines="50"/>
        <w:ind w:leftChars="0"/>
        <w:jc w:val="left"/>
        <w:rPr>
          <w:rFonts w:hint="eastAsia"/>
        </w:rPr>
      </w:pPr>
      <w:r>
        <w:rPr>
          <w:rFonts w:hint="eastAsia"/>
          <w:lang w:val="en-US" w:eastAsia="zh-CN"/>
        </w:rPr>
        <w:t>我的界面功能</w:t>
      </w:r>
      <w:r>
        <w:rPr>
          <w:rFonts w:hint="eastAsia"/>
        </w:rPr>
        <w:t>如下：</w:t>
      </w:r>
    </w:p>
    <w:p>
      <w:pPr>
        <w:rPr>
          <w:szCs w:val="21"/>
        </w:rPr>
      </w:pPr>
      <w:r>
        <w:rPr>
          <w:rFonts w:hint="eastAsia"/>
          <w:szCs w:val="21"/>
        </w:rPr>
        <w:t>允许用户查看和编辑个人资料，如姓名、电子邮件、联系方式等。</w:t>
      </w:r>
    </w:p>
    <w:p>
      <w:pPr>
        <w:rPr>
          <w:szCs w:val="21"/>
        </w:rPr>
      </w:pPr>
      <w:r>
        <w:rPr>
          <w:rFonts w:hint="eastAsia"/>
          <w:szCs w:val="21"/>
        </w:rPr>
        <w:t>提供修改密码和其他账户相关设置的选项。</w:t>
      </w:r>
    </w:p>
    <w:p>
      <w:pPr>
        <w:pStyle w:val="7"/>
        <w:numPr>
          <w:numId w:val="0"/>
        </w:numPr>
        <w:spacing w:before="120" w:beforeLines="50"/>
        <w:jc w:val="left"/>
        <w:rPr>
          <w:rFonts w:hint="eastAsia"/>
          <w:lang w:val="en-US" w:eastAsia="zh-CN"/>
        </w:rPr>
      </w:pPr>
      <w:r>
        <w:rPr>
          <w:rFonts w:hint="eastAsia"/>
          <w:lang w:val="en-US" w:eastAsia="zh-CN"/>
        </w:rPr>
        <w:t>1、可以在个性签名栏填写个性签名</w:t>
      </w:r>
    </w:p>
    <w:p>
      <w:pPr>
        <w:pStyle w:val="7"/>
        <w:numPr>
          <w:numId w:val="0"/>
        </w:numPr>
        <w:spacing w:before="120" w:beforeLines="50"/>
        <w:jc w:val="left"/>
        <w:rPr>
          <w:rFonts w:hint="default"/>
          <w:lang w:val="en-US" w:eastAsia="zh-CN"/>
        </w:rPr>
      </w:pPr>
      <w:r>
        <w:rPr>
          <w:rFonts w:hint="eastAsia"/>
          <w:lang w:val="en-US" w:eastAsia="zh-CN"/>
        </w:rPr>
        <w:t>2、可以在好友列表通过搜索ID发送好友申请，已发送不能重复发送，已是朋友无法再发送申请，会提示已是好友，在好友列表可以查看好友申请。同样可以删除好友。</w:t>
      </w:r>
    </w:p>
    <w:p>
      <w:pPr>
        <w:pStyle w:val="7"/>
        <w:numPr>
          <w:numId w:val="0"/>
        </w:numPr>
        <w:spacing w:before="120" w:beforeLines="50"/>
        <w:jc w:val="left"/>
        <w:rPr>
          <w:rFonts w:hint="eastAsia"/>
          <w:lang w:val="en-US" w:eastAsia="zh-CN"/>
        </w:rPr>
      </w:pPr>
      <w:r>
        <w:rPr>
          <w:rFonts w:hint="eastAsia"/>
          <w:lang w:val="en-US" w:eastAsia="zh-CN"/>
        </w:rPr>
        <w:t>3、用户可在当前界面退出登录</w:t>
      </w:r>
    </w:p>
    <w:p>
      <w:pPr>
        <w:pStyle w:val="7"/>
        <w:numPr>
          <w:numId w:val="0"/>
        </w:numPr>
        <w:spacing w:before="120" w:beforeLines="50"/>
        <w:jc w:val="left"/>
        <w:rPr>
          <w:rFonts w:hint="default"/>
          <w:lang w:val="en-US" w:eastAsia="zh-CN"/>
        </w:rPr>
      </w:pPr>
      <w:r>
        <w:rPr>
          <w:rFonts w:hint="eastAsia"/>
          <w:lang w:val="en-US" w:eastAsia="zh-CN"/>
        </w:rPr>
        <w:t>4、用户可以点击背景或者头像更换选择相册内图片作为新背景或新头像，支持缩放图像。</w:t>
      </w:r>
    </w:p>
    <w:p>
      <w:pPr>
        <w:pStyle w:val="7"/>
        <w:numPr>
          <w:numId w:val="0"/>
        </w:numPr>
        <w:spacing w:before="120" w:beforeLines="50"/>
        <w:jc w:val="left"/>
        <w:rPr>
          <w:rFonts w:hint="default"/>
          <w:lang w:val="en-US" w:eastAsia="zh-CN"/>
        </w:rPr>
      </w:pPr>
      <w:r>
        <w:rPr>
          <w:rFonts w:hint="eastAsia"/>
          <w:lang w:val="en-US" w:eastAsia="zh-CN"/>
        </w:rPr>
        <w:t>5、点击编辑资料用户可对自身资料进行更改，如手机号、邮箱、个性签名等。</w:t>
      </w:r>
    </w:p>
    <w:p>
      <w:pPr>
        <w:pStyle w:val="7"/>
        <w:numPr>
          <w:numId w:val="0"/>
        </w:numPr>
        <w:spacing w:before="120" w:beforeLines="50"/>
        <w:ind w:leftChars="0"/>
        <w:jc w:val="left"/>
        <w:rPr>
          <w:rFonts w:hint="default"/>
          <w:lang w:val="en-US" w:eastAsia="zh-CN"/>
        </w:rPr>
      </w:pPr>
    </w:p>
    <w:p>
      <w:pPr>
        <w:pStyle w:val="7"/>
        <w:numPr>
          <w:ilvl w:val="0"/>
          <w:numId w:val="0"/>
        </w:numPr>
        <w:ind w:firstLine="480"/>
        <w:jc w:val="left"/>
        <w:rPr>
          <w:rFonts w:hint="default"/>
          <w:lang w:val="en-US" w:eastAsia="zh-CN"/>
        </w:rPr>
      </w:pPr>
      <w:bookmarkStart w:id="6" w:name="_GoBack"/>
      <w:bookmarkEnd w:id="6"/>
    </w:p>
    <w:p>
      <w:pPr>
        <w:pStyle w:val="7"/>
        <w:ind w:left="0" w:leftChars="0" w:firstLine="0" w:firstLineChars="0"/>
        <w:rPr>
          <w:rFonts w:hint="default"/>
          <w:lang w:val="en-US" w:eastAsia="zh-CN"/>
        </w:rPr>
      </w:pPr>
    </w:p>
    <w:p>
      <w:pPr>
        <w:pStyle w:val="7"/>
        <w:numPr>
          <w:ilvl w:val="0"/>
          <w:numId w:val="0"/>
        </w:numPr>
        <w:jc w:val="left"/>
        <w:rPr>
          <w:rFonts w:hint="default"/>
          <w:lang w:val="en-US" w:eastAsia="zh-CN"/>
        </w:rPr>
      </w:pPr>
    </w:p>
    <w:p>
      <w:pPr>
        <w:ind w:firstLine="420" w:firstLineChars="200"/>
        <w:rPr>
          <w:rFonts w:hint="default"/>
          <w:lang w:val="en-US" w:eastAsia="zh-CN"/>
        </w:rPr>
      </w:pPr>
    </w:p>
    <w:p>
      <w:pPr>
        <w:numPr>
          <w:ilvl w:val="0"/>
          <w:numId w:val="10"/>
        </w:numPr>
        <w:rPr>
          <w:rFonts w:hint="eastAsia"/>
          <w:b w:val="0"/>
          <w:bCs w:val="0"/>
          <w:sz w:val="24"/>
          <w:szCs w:val="24"/>
          <w:lang w:val="en-US" w:eastAsia="zh-CN"/>
        </w:rPr>
      </w:pPr>
      <w:r>
        <w:rPr>
          <w:rFonts w:hint="eastAsia"/>
          <w:b/>
          <w:bCs/>
          <w:sz w:val="36"/>
          <w:szCs w:val="36"/>
        </w:rPr>
        <w:t>文卷查询</w:t>
      </w:r>
    </w:p>
    <w:p>
      <w:pPr>
        <w:numPr>
          <w:ilvl w:val="0"/>
          <w:numId w:val="0"/>
        </w:numPr>
        <w:ind w:firstLine="480" w:firstLineChars="200"/>
        <w:rPr>
          <w:rFonts w:hint="eastAsia"/>
          <w:b w:val="0"/>
          <w:bCs w:val="0"/>
          <w:sz w:val="24"/>
          <w:szCs w:val="24"/>
          <w:lang w:val="en-US" w:eastAsia="zh-CN"/>
        </w:rPr>
      </w:pPr>
      <w:r>
        <w:rPr>
          <w:rFonts w:hint="eastAsia"/>
          <w:b w:val="0"/>
          <w:bCs w:val="0"/>
          <w:sz w:val="24"/>
          <w:szCs w:val="24"/>
          <w:lang w:val="en-US" w:eastAsia="zh-CN"/>
        </w:rPr>
        <w:t>为确保“社交活动规划助手”软件的查询能力顺利运行，以下是与文卷查询相关的初始化、准备和处理规范，包括查询的能力、方式，所使用的命令以及所要求的控制规定：</w:t>
      </w: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r>
        <w:rPr>
          <w:rFonts w:hint="eastAsia"/>
          <w:b w:val="0"/>
          <w:bCs w:val="0"/>
          <w:sz w:val="24"/>
          <w:szCs w:val="24"/>
          <w:lang w:val="en-US" w:eastAsia="zh-CN"/>
        </w:rPr>
        <w:t>1. 初始化与准备：</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数据库连接： 在软件启动时，确保与核心数据库（例如Core Data或MongoDB）建立有效的连接。</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数据模型加载： 加载数据模型，确保软件能够理解数据库中的表结构和关系。</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索引优化： 在启动时，对常用的查询字段建立必要的索引，以提高查询效率。</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2. 查询能力与方式：</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查询类型： 支持常规查询、条件查询、模糊查询等多种查询类型。</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复杂查询： 能够执行复杂的联合查询、嵌套查询，以满足不同业务需求。</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排序与分页： 提供排序和分页功能，以便用户能够灵活浏览和检索数据。</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3. 命令与语法：</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SQL语言： 如果使用关系型数据库，保证软件能够生成合理的SQL语句。</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NoSQL查询： 对于文档数据库，使用适当的查询语法（如MongoDB的查询语法）。</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自定义命令： 支持特定查询需求下的自定义命令，以满足个性化查询。</w:t>
      </w: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r>
        <w:rPr>
          <w:rFonts w:hint="eastAsia"/>
          <w:b w:val="0"/>
          <w:bCs w:val="0"/>
          <w:sz w:val="24"/>
          <w:szCs w:val="24"/>
          <w:lang w:val="en-US" w:eastAsia="zh-CN"/>
        </w:rPr>
        <w:t>4. 控制规定：</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数据权限控制： 根据用户角色和权限，确保用户只能查询其权限范围内的数据。</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并发处理： 考虑多用户同时查询的情况，实施并发处理机制，避免数据混乱。</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异常处理： 在查询过程中实施有效的异常处理机制，确保系统能够妥善处理查询错误。</w:t>
      </w:r>
    </w:p>
    <w:p>
      <w:pPr>
        <w:numPr>
          <w:ilvl w:val="0"/>
          <w:numId w:val="0"/>
        </w:numPr>
        <w:rPr>
          <w:rFonts w:hint="eastAsia"/>
          <w:b w:val="0"/>
          <w:bCs w:val="0"/>
          <w:sz w:val="24"/>
          <w:szCs w:val="24"/>
          <w:lang w:val="en-US" w:eastAsia="zh-CN"/>
        </w:rPr>
      </w:pPr>
    </w:p>
    <w:p>
      <w:pPr>
        <w:numPr>
          <w:ilvl w:val="0"/>
          <w:numId w:val="0"/>
        </w:numPr>
        <w:rPr>
          <w:rFonts w:hint="eastAsia" w:eastAsiaTheme="minorEastAsia"/>
          <w:b w:val="0"/>
          <w:bCs w:val="0"/>
          <w:sz w:val="24"/>
          <w:szCs w:val="24"/>
          <w:lang w:val="en-US" w:eastAsia="zh-CN"/>
        </w:rPr>
      </w:pPr>
      <w:r>
        <w:rPr>
          <w:rFonts w:hint="eastAsia"/>
          <w:b w:val="0"/>
          <w:bCs w:val="0"/>
          <w:sz w:val="24"/>
          <w:szCs w:val="24"/>
          <w:lang w:val="en-US" w:eastAsia="zh-CN"/>
        </w:rPr>
        <w:t>以上规范旨在确保软件在查询过程中能够高效、安全地从数据库中检索数据，并提供灵活的查询功能以满足用户需求。同时，对于特殊查询需求，建议在软件设计和开发的过程中与数据库专业人员密切合作，以确保查询能力的最佳实现。</w:t>
      </w:r>
    </w:p>
    <w:p>
      <w:pPr>
        <w:numPr>
          <w:ilvl w:val="0"/>
          <w:numId w:val="10"/>
        </w:numPr>
        <w:ind w:left="0" w:leftChars="0" w:firstLine="0" w:firstLineChars="0"/>
        <w:rPr>
          <w:rFonts w:hint="eastAsia"/>
          <w:b w:val="0"/>
          <w:bCs w:val="0"/>
          <w:sz w:val="24"/>
          <w:szCs w:val="24"/>
          <w:lang w:val="en-US" w:eastAsia="zh-CN"/>
        </w:rPr>
      </w:pPr>
      <w:r>
        <w:rPr>
          <w:rFonts w:hint="eastAsia"/>
          <w:b/>
          <w:bCs/>
          <w:sz w:val="36"/>
          <w:szCs w:val="36"/>
        </w:rPr>
        <w:t>出错处理和恢复</w:t>
      </w:r>
    </w:p>
    <w:p>
      <w:pPr>
        <w:numPr>
          <w:ilvl w:val="0"/>
          <w:numId w:val="0"/>
        </w:numPr>
        <w:ind w:leftChars="0" w:firstLine="480" w:firstLineChars="200"/>
        <w:rPr>
          <w:rFonts w:hint="eastAsia"/>
          <w:b w:val="0"/>
          <w:bCs w:val="0"/>
          <w:sz w:val="24"/>
          <w:szCs w:val="24"/>
          <w:lang w:val="en-US" w:eastAsia="zh-CN"/>
        </w:rPr>
      </w:pPr>
      <w:r>
        <w:rPr>
          <w:rFonts w:hint="eastAsia"/>
          <w:b w:val="0"/>
          <w:bCs w:val="0"/>
          <w:sz w:val="24"/>
          <w:szCs w:val="24"/>
          <w:lang w:val="en-US" w:eastAsia="zh-CN"/>
        </w:rPr>
        <w:t>为了确保“社交活动规划助手”软件在出错时能够提供清晰的反馈并确保用户能够采取适当的措施，以下是可能出现的出错编码或条件，以及用户可能需要承担的修改纠正工作：</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1. 数据库连接错误：</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出错编码： `ERR_DB_CONNECT`</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条件： 无法建立与核心数据库的有效连接。</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用户承担的修改纠正工作： </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检查网络连接是否正常。</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确保数据库服务器正常运行。</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验证数据库连接配置是否正确。</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2. 数据查询错误：</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出错编码： `ERR_DATA_QUERY`</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条件： 数据查询失败，无法获取所需数据。</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用户承担的修改纠正工作：</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检查查询条件是否正确。</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确保数据模型与查询语句相匹配。</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尝试重新执行查询操作。</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3. 权限错误：</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出错编码： `ERR_PERMISSION_DENIED`</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条件： 用户没有执行特定操作的权限。</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用户承担的修改纠正工作：</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联系管理员以获取必要的权限。</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检查用户角色和权限设置。</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遵循安全最佳实践，不尝试越权操作。</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4. 系统崩溃或故障：</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出错编码： `ERR_SYSTEM_CRASH`</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条件： 软件遇到严重错误导致崩溃。</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用户承担的修改纠正工作：</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重新启动软件，尝试再次执行操作。</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如果问题持续，请联系技术支持团队报告问题。</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再启动和恢复的能力处理过程：</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1. 重新启动软件：</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用户可以尝试通过关闭并重新启动软件来解决一些临时性的问题。重新启动后，软件可能能够重新建立正常的运行状态。</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2. 检查网络连接：</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如果软件依赖于网络连接（例如与云服务通信），用户需要确保设备具有稳定的互联网连接。网络不稳定可能导致数据同步和查询问题。</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3. 联系管理员或技术支持：</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对于需要管理员权限或涉及系统级问题的情况，用户应该及时联系管理员或技术支持团队。他们可以提供更深入的问题诊断和解决方案。</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4. 遵循错误消息指导：</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如果软件提供了详细的错误消息，用户应该仔细阅读并遵循错误消息中的指导。错误消息通常提供了关于问题原因和可能解决方案的信息。</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5. 备份和还原数据（如果适用）：</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如果软件支持数据备份和还原功能，用户可以考虑使用备份数据来还原到一个较早的稳定状态，以避免数据丢失或错误。</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6. 及时更新软件版本：</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如果软件开发团队发布了修复错误的更新版本，用户应该及时更新软件以获得最新的修复和改进。</w:t>
      </w:r>
    </w:p>
    <w:p>
      <w:pPr>
        <w:numPr>
          <w:ilvl w:val="0"/>
          <w:numId w:val="0"/>
        </w:numPr>
        <w:ind w:leftChars="0" w:firstLine="480" w:firstLineChars="200"/>
        <w:rPr>
          <w:rFonts w:hint="eastAsia" w:eastAsiaTheme="minorEastAsia"/>
          <w:b w:val="0"/>
          <w:bCs w:val="0"/>
          <w:sz w:val="24"/>
          <w:szCs w:val="24"/>
          <w:lang w:val="en-US" w:eastAsia="zh-CN"/>
        </w:rPr>
      </w:pPr>
      <w:r>
        <w:rPr>
          <w:rFonts w:hint="eastAsia"/>
          <w:b w:val="0"/>
          <w:bCs w:val="0"/>
          <w:sz w:val="24"/>
          <w:szCs w:val="24"/>
          <w:lang w:val="en-US" w:eastAsia="zh-CN"/>
        </w:rPr>
        <w:t>以上过程和策略旨在帮助用户在出现问题时能够及时采取正确的步骤，最大程度地减少潜在的影响和数据损失。</w:t>
      </w:r>
    </w:p>
    <w:p>
      <w:pPr>
        <w:rPr>
          <w:rFonts w:hint="eastAsia"/>
          <w:b/>
          <w:bCs/>
          <w:sz w:val="36"/>
          <w:szCs w:val="36"/>
        </w:rPr>
      </w:pPr>
      <w:r>
        <w:rPr>
          <w:rFonts w:hint="eastAsia"/>
          <w:b/>
          <w:bCs/>
          <w:sz w:val="36"/>
          <w:szCs w:val="36"/>
          <w:lang w:val="en-US" w:eastAsia="zh-CN"/>
        </w:rPr>
        <w:t>七、</w:t>
      </w:r>
      <w:r>
        <w:rPr>
          <w:rFonts w:hint="eastAsia"/>
          <w:b/>
          <w:bCs/>
          <w:sz w:val="36"/>
          <w:szCs w:val="36"/>
        </w:rPr>
        <w:t>终端操作</w:t>
      </w:r>
    </w:p>
    <w:p>
      <w:pPr>
        <w:widowControl w:val="0"/>
        <w:numPr>
          <w:ilvl w:val="0"/>
          <w:numId w:val="0"/>
        </w:numPr>
        <w:jc w:val="both"/>
        <w:rPr>
          <w:rFonts w:hint="eastAsia"/>
          <w:sz w:val="24"/>
          <w:szCs w:val="24"/>
        </w:rPr>
      </w:pPr>
      <w:r>
        <w:rPr>
          <w:rFonts w:hint="eastAsia"/>
          <w:sz w:val="24"/>
          <w:szCs w:val="24"/>
        </w:rPr>
        <w:t>多终端系统配置和操作指南：</w:t>
      </w:r>
    </w:p>
    <w:p>
      <w:pPr>
        <w:widowControl w:val="0"/>
        <w:numPr>
          <w:ilvl w:val="0"/>
          <w:numId w:val="0"/>
        </w:numPr>
        <w:ind w:firstLine="480" w:firstLineChars="200"/>
        <w:jc w:val="both"/>
        <w:rPr>
          <w:rFonts w:hint="eastAsia"/>
          <w:sz w:val="24"/>
          <w:szCs w:val="24"/>
        </w:rPr>
      </w:pPr>
      <w:r>
        <w:rPr>
          <w:rFonts w:hint="eastAsia"/>
          <w:sz w:val="24"/>
          <w:szCs w:val="24"/>
        </w:rPr>
        <w:t>为确保在多终端系统上顺利运行，“社交活动规划助手”软件提供以下配置安排、连接步骤、数据和参数输入步骤以及控制规定。同时，说明通过终端操作进行查询、检索、修改数据文卷的能力、语言、过程以及辅助性程序等。</w:t>
      </w:r>
    </w:p>
    <w:p>
      <w:pPr>
        <w:widowControl w:val="0"/>
        <w:numPr>
          <w:ilvl w:val="0"/>
          <w:numId w:val="0"/>
        </w:numPr>
        <w:jc w:val="both"/>
        <w:rPr>
          <w:rFonts w:hint="eastAsia"/>
          <w:sz w:val="24"/>
          <w:szCs w:val="24"/>
        </w:rPr>
      </w:pPr>
      <w:r>
        <w:rPr>
          <w:rFonts w:hint="eastAsia"/>
          <w:sz w:val="24"/>
          <w:szCs w:val="24"/>
        </w:rPr>
        <w:t>1. 终端配置安排：</w:t>
      </w:r>
    </w:p>
    <w:p>
      <w:pPr>
        <w:widowControl w:val="0"/>
        <w:numPr>
          <w:ilvl w:val="0"/>
          <w:numId w:val="0"/>
        </w:numPr>
        <w:jc w:val="both"/>
        <w:rPr>
          <w:rFonts w:hint="eastAsia"/>
          <w:sz w:val="24"/>
          <w:szCs w:val="24"/>
        </w:rPr>
      </w:pPr>
      <w:r>
        <w:rPr>
          <w:rFonts w:hint="eastAsia"/>
          <w:sz w:val="24"/>
          <w:szCs w:val="24"/>
        </w:rPr>
        <w:t xml:space="preserve">   终端类型： iOS设备（iPhone、iPad）、macOS设备（MacBook、iMac）。</w:t>
      </w:r>
    </w:p>
    <w:p>
      <w:pPr>
        <w:widowControl w:val="0"/>
        <w:numPr>
          <w:ilvl w:val="0"/>
          <w:numId w:val="0"/>
        </w:numPr>
        <w:jc w:val="both"/>
        <w:rPr>
          <w:rFonts w:hint="eastAsia"/>
          <w:sz w:val="24"/>
          <w:szCs w:val="24"/>
        </w:rPr>
      </w:pPr>
      <w:r>
        <w:rPr>
          <w:rFonts w:hint="eastAsia"/>
          <w:sz w:val="24"/>
          <w:szCs w:val="24"/>
        </w:rPr>
        <w:t xml:space="preserve">   操作系统： 适用于iOS 13及以上版本和macOS 10.15及以上版本。</w:t>
      </w:r>
    </w:p>
    <w:p>
      <w:pPr>
        <w:widowControl w:val="0"/>
        <w:numPr>
          <w:ilvl w:val="0"/>
          <w:numId w:val="0"/>
        </w:numPr>
        <w:jc w:val="both"/>
        <w:rPr>
          <w:rFonts w:hint="eastAsia"/>
          <w:sz w:val="24"/>
          <w:szCs w:val="24"/>
        </w:rPr>
      </w:pPr>
      <w:r>
        <w:rPr>
          <w:rFonts w:hint="eastAsia"/>
          <w:sz w:val="24"/>
          <w:szCs w:val="24"/>
        </w:rPr>
        <w:t xml:space="preserve">   软件版本： 保持最新版本以获得最佳性能和功能。</w:t>
      </w:r>
    </w:p>
    <w:p>
      <w:pPr>
        <w:widowControl w:val="0"/>
        <w:numPr>
          <w:ilvl w:val="0"/>
          <w:numId w:val="0"/>
        </w:numPr>
        <w:jc w:val="both"/>
        <w:rPr>
          <w:rFonts w:hint="eastAsia"/>
          <w:sz w:val="24"/>
          <w:szCs w:val="24"/>
        </w:rPr>
      </w:pPr>
      <w:r>
        <w:rPr>
          <w:rFonts w:hint="eastAsia"/>
          <w:sz w:val="24"/>
          <w:szCs w:val="24"/>
        </w:rPr>
        <w:t>2. 连接步骤：</w:t>
      </w:r>
    </w:p>
    <w:p>
      <w:pPr>
        <w:widowControl w:val="0"/>
        <w:numPr>
          <w:ilvl w:val="0"/>
          <w:numId w:val="0"/>
        </w:numPr>
        <w:jc w:val="both"/>
        <w:rPr>
          <w:rFonts w:hint="eastAsia"/>
          <w:sz w:val="24"/>
          <w:szCs w:val="24"/>
        </w:rPr>
      </w:pPr>
      <w:r>
        <w:rPr>
          <w:rFonts w:hint="eastAsia"/>
          <w:sz w:val="24"/>
          <w:szCs w:val="24"/>
        </w:rPr>
        <w:t xml:space="preserve">   iOS设备： 通过App Store下载并安装“社交活动规划助手”应用。</w:t>
      </w:r>
    </w:p>
    <w:p>
      <w:pPr>
        <w:widowControl w:val="0"/>
        <w:numPr>
          <w:ilvl w:val="0"/>
          <w:numId w:val="0"/>
        </w:numPr>
        <w:jc w:val="both"/>
        <w:rPr>
          <w:rFonts w:hint="eastAsia"/>
          <w:sz w:val="24"/>
          <w:szCs w:val="24"/>
        </w:rPr>
      </w:pPr>
      <w:r>
        <w:rPr>
          <w:rFonts w:hint="eastAsia"/>
          <w:sz w:val="24"/>
          <w:szCs w:val="24"/>
        </w:rPr>
        <w:t xml:space="preserve">   macOS设备： 通过App Store或官方网站下载并安装“社交活动规划助手”应用。</w:t>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r>
        <w:rPr>
          <w:rFonts w:hint="eastAsia"/>
          <w:sz w:val="24"/>
          <w:szCs w:val="24"/>
        </w:rPr>
        <w:t>3. 数据和参数输入步骤：</w:t>
      </w:r>
    </w:p>
    <w:p>
      <w:pPr>
        <w:widowControl w:val="0"/>
        <w:numPr>
          <w:ilvl w:val="0"/>
          <w:numId w:val="0"/>
        </w:numPr>
        <w:jc w:val="both"/>
        <w:rPr>
          <w:rFonts w:hint="eastAsia"/>
          <w:sz w:val="24"/>
          <w:szCs w:val="24"/>
        </w:rPr>
      </w:pPr>
      <w:r>
        <w:rPr>
          <w:rFonts w:hint="eastAsia"/>
          <w:sz w:val="24"/>
          <w:szCs w:val="24"/>
        </w:rPr>
        <w:t xml:space="preserve">   用户登录： 使用个人账户（用户名/密码或其他身份验证方式）登录软件。</w:t>
      </w:r>
    </w:p>
    <w:p>
      <w:pPr>
        <w:widowControl w:val="0"/>
        <w:numPr>
          <w:ilvl w:val="0"/>
          <w:numId w:val="0"/>
        </w:numPr>
        <w:jc w:val="both"/>
        <w:rPr>
          <w:rFonts w:hint="eastAsia"/>
          <w:sz w:val="24"/>
          <w:szCs w:val="24"/>
        </w:rPr>
      </w:pPr>
      <w:r>
        <w:rPr>
          <w:rFonts w:hint="eastAsia"/>
          <w:sz w:val="24"/>
          <w:szCs w:val="24"/>
        </w:rPr>
        <w:t xml:space="preserve">   活动创建： 输入活动名称、描述、地点、时间等参数以创建新活动。</w:t>
      </w:r>
    </w:p>
    <w:p>
      <w:pPr>
        <w:widowControl w:val="0"/>
        <w:numPr>
          <w:ilvl w:val="0"/>
          <w:numId w:val="0"/>
        </w:numPr>
        <w:jc w:val="both"/>
        <w:rPr>
          <w:rFonts w:hint="eastAsia"/>
          <w:sz w:val="24"/>
          <w:szCs w:val="24"/>
        </w:rPr>
      </w:pPr>
      <w:r>
        <w:rPr>
          <w:rFonts w:hint="eastAsia"/>
          <w:sz w:val="24"/>
          <w:szCs w:val="24"/>
        </w:rPr>
        <w:t xml:space="preserve">   个性设置： 在个人设置中输入个性签名、头像等个人信息。</w:t>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r>
        <w:rPr>
          <w:rFonts w:hint="eastAsia"/>
          <w:sz w:val="24"/>
          <w:szCs w:val="24"/>
        </w:rPr>
        <w:t>4. 控制规定：</w:t>
      </w:r>
    </w:p>
    <w:p>
      <w:pPr>
        <w:widowControl w:val="0"/>
        <w:numPr>
          <w:ilvl w:val="0"/>
          <w:numId w:val="0"/>
        </w:numPr>
        <w:jc w:val="both"/>
        <w:rPr>
          <w:rFonts w:hint="eastAsia"/>
          <w:sz w:val="24"/>
          <w:szCs w:val="24"/>
        </w:rPr>
      </w:pPr>
      <w:r>
        <w:rPr>
          <w:rFonts w:hint="eastAsia"/>
          <w:sz w:val="24"/>
          <w:szCs w:val="24"/>
        </w:rPr>
        <w:t xml:space="preserve">   数据同步： 确保用户在不同终端上登录相同的账户，以实现数据同步和一致性。</w:t>
      </w:r>
    </w:p>
    <w:p>
      <w:pPr>
        <w:widowControl w:val="0"/>
        <w:numPr>
          <w:ilvl w:val="0"/>
          <w:numId w:val="0"/>
        </w:numPr>
        <w:jc w:val="both"/>
        <w:rPr>
          <w:rFonts w:hint="eastAsia"/>
          <w:sz w:val="24"/>
          <w:szCs w:val="24"/>
        </w:rPr>
      </w:pPr>
      <w:r>
        <w:rPr>
          <w:rFonts w:hint="eastAsia"/>
          <w:sz w:val="24"/>
          <w:szCs w:val="24"/>
        </w:rPr>
        <w:t xml:space="preserve">   权限管理： 用户在任何终端上的权限和角色设置应保持一致，以确保统一的访问控制。</w:t>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r>
        <w:rPr>
          <w:rFonts w:hint="eastAsia"/>
          <w:sz w:val="24"/>
          <w:szCs w:val="24"/>
        </w:rPr>
        <w:t>5. 操作能力与过程：</w:t>
      </w:r>
    </w:p>
    <w:p>
      <w:pPr>
        <w:widowControl w:val="0"/>
        <w:numPr>
          <w:ilvl w:val="0"/>
          <w:numId w:val="0"/>
        </w:numPr>
        <w:jc w:val="both"/>
        <w:rPr>
          <w:rFonts w:hint="eastAsia"/>
          <w:sz w:val="24"/>
          <w:szCs w:val="24"/>
        </w:rPr>
      </w:pPr>
      <w:r>
        <w:rPr>
          <w:rFonts w:hint="eastAsia"/>
          <w:sz w:val="24"/>
          <w:szCs w:val="24"/>
        </w:rPr>
        <w:t xml:space="preserve">   查询和检索： 用户可以通过在终端上使用相应的查询和检索功能，查看个人活动、参与者信息等。</w:t>
      </w:r>
    </w:p>
    <w:p>
      <w:pPr>
        <w:widowControl w:val="0"/>
        <w:numPr>
          <w:ilvl w:val="0"/>
          <w:numId w:val="0"/>
        </w:numPr>
        <w:jc w:val="both"/>
        <w:rPr>
          <w:rFonts w:hint="eastAsia"/>
          <w:sz w:val="24"/>
          <w:szCs w:val="24"/>
        </w:rPr>
      </w:pPr>
      <w:r>
        <w:rPr>
          <w:rFonts w:hint="eastAsia"/>
          <w:sz w:val="24"/>
          <w:szCs w:val="24"/>
        </w:rPr>
        <w:t xml:space="preserve">   修改数据文卷： 支持在终端上编辑和修改活动信息、个人资料等。</w:t>
      </w:r>
    </w:p>
    <w:p>
      <w:pPr>
        <w:widowControl w:val="0"/>
        <w:numPr>
          <w:ilvl w:val="0"/>
          <w:numId w:val="0"/>
        </w:numPr>
        <w:jc w:val="both"/>
        <w:rPr>
          <w:rFonts w:hint="eastAsia"/>
          <w:sz w:val="24"/>
          <w:szCs w:val="24"/>
        </w:rPr>
      </w:pPr>
      <w:r>
        <w:rPr>
          <w:rFonts w:hint="eastAsia"/>
          <w:sz w:val="24"/>
          <w:szCs w:val="24"/>
        </w:rPr>
        <w:t xml:space="preserve">   语言支持： 提供多语言支持，根据用户设备语言自动切换显示语言。</w:t>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r>
        <w:rPr>
          <w:rFonts w:hint="eastAsia"/>
          <w:sz w:val="24"/>
          <w:szCs w:val="24"/>
        </w:rPr>
        <w:t>6. 辅助性程序：</w:t>
      </w:r>
    </w:p>
    <w:p>
      <w:pPr>
        <w:widowControl w:val="0"/>
        <w:numPr>
          <w:ilvl w:val="0"/>
          <w:numId w:val="0"/>
        </w:numPr>
        <w:jc w:val="both"/>
        <w:rPr>
          <w:rFonts w:hint="eastAsia"/>
          <w:sz w:val="24"/>
          <w:szCs w:val="24"/>
        </w:rPr>
      </w:pPr>
      <w:r>
        <w:rPr>
          <w:rFonts w:hint="eastAsia"/>
          <w:sz w:val="24"/>
          <w:szCs w:val="24"/>
        </w:rPr>
        <w:t xml:space="preserve">   消息通知： 针对iOS设备，支持消息通知，及时提醒用户有关活动变化、邀请等信息。</w:t>
      </w:r>
    </w:p>
    <w:p>
      <w:pPr>
        <w:widowControl w:val="0"/>
        <w:numPr>
          <w:ilvl w:val="0"/>
          <w:numId w:val="0"/>
        </w:numPr>
        <w:jc w:val="both"/>
        <w:rPr>
          <w:rFonts w:hint="eastAsia"/>
          <w:sz w:val="24"/>
          <w:szCs w:val="24"/>
        </w:rPr>
      </w:pPr>
      <w:r>
        <w:rPr>
          <w:rFonts w:hint="eastAsia"/>
          <w:sz w:val="24"/>
          <w:szCs w:val="24"/>
        </w:rPr>
        <w:t xml:space="preserve">   屏幕适配： 考虑不同终端的屏幕尺寸和分辨率，确保用户界面在各种设备上都能正常显示。</w:t>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r>
        <w:rPr>
          <w:rFonts w:hint="eastAsia"/>
          <w:sz w:val="24"/>
          <w:szCs w:val="24"/>
        </w:rPr>
        <w:t>7. 安全性考虑：</w:t>
      </w:r>
    </w:p>
    <w:p>
      <w:pPr>
        <w:widowControl w:val="0"/>
        <w:numPr>
          <w:ilvl w:val="0"/>
          <w:numId w:val="0"/>
        </w:numPr>
        <w:jc w:val="both"/>
        <w:rPr>
          <w:rFonts w:hint="eastAsia"/>
          <w:sz w:val="24"/>
          <w:szCs w:val="24"/>
        </w:rPr>
      </w:pPr>
      <w:r>
        <w:rPr>
          <w:rFonts w:hint="eastAsia"/>
          <w:sz w:val="24"/>
          <w:szCs w:val="24"/>
        </w:rPr>
        <w:t xml:space="preserve">   加密传输： 确保终端和服务器之间的数据传输采用加密协议（如SSL/TLS）。</w:t>
      </w:r>
    </w:p>
    <w:p>
      <w:pPr>
        <w:widowControl w:val="0"/>
        <w:numPr>
          <w:ilvl w:val="0"/>
          <w:numId w:val="0"/>
        </w:numPr>
        <w:jc w:val="both"/>
        <w:rPr>
          <w:rFonts w:hint="eastAsia"/>
          <w:sz w:val="24"/>
          <w:szCs w:val="24"/>
        </w:rPr>
      </w:pPr>
      <w:r>
        <w:rPr>
          <w:rFonts w:hint="eastAsia"/>
          <w:sz w:val="24"/>
          <w:szCs w:val="24"/>
        </w:rPr>
        <w:t xml:space="preserve">   身份验证： 要求用户在每个终端上进行身份验证，保障账户安全。</w:t>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r>
        <w:rPr>
          <w:rFonts w:hint="eastAsia"/>
          <w:sz w:val="24"/>
          <w:szCs w:val="24"/>
        </w:rPr>
        <w:t>以上步骤和规定旨在使用户能够在不同终端上顺畅操作软件，并确保数据的一致性和安全性。用户应遵循上述步骤和规定，以获得最佳的使用体验。</w:t>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99830C"/>
    <w:multiLevelType w:val="singleLevel"/>
    <w:tmpl w:val="8B99830C"/>
    <w:lvl w:ilvl="0" w:tentative="0">
      <w:start w:val="2"/>
      <w:numFmt w:val="decimal"/>
      <w:lvlText w:val="%1."/>
      <w:lvlJc w:val="left"/>
      <w:pPr>
        <w:tabs>
          <w:tab w:val="left" w:pos="312"/>
        </w:tabs>
      </w:pPr>
    </w:lvl>
  </w:abstractNum>
  <w:abstractNum w:abstractNumId="1">
    <w:nsid w:val="9FDD1E2A"/>
    <w:multiLevelType w:val="singleLevel"/>
    <w:tmpl w:val="9FDD1E2A"/>
    <w:lvl w:ilvl="0" w:tentative="0">
      <w:start w:val="6"/>
      <w:numFmt w:val="decimal"/>
      <w:lvlText w:val="%1."/>
      <w:lvlJc w:val="left"/>
      <w:pPr>
        <w:tabs>
          <w:tab w:val="left" w:pos="312"/>
        </w:tabs>
      </w:pPr>
    </w:lvl>
  </w:abstractNum>
  <w:abstractNum w:abstractNumId="2">
    <w:nsid w:val="B8E267EF"/>
    <w:multiLevelType w:val="singleLevel"/>
    <w:tmpl w:val="B8E267EF"/>
    <w:lvl w:ilvl="0" w:tentative="0">
      <w:start w:val="1"/>
      <w:numFmt w:val="decimal"/>
      <w:suff w:val="space"/>
      <w:lvlText w:val="%1、"/>
      <w:lvlJc w:val="left"/>
      <w:rPr>
        <w:rFonts w:hint="default" w:ascii="Calibri" w:hAnsi="Calibri" w:cs="Calibri"/>
      </w:rPr>
    </w:lvl>
  </w:abstractNum>
  <w:abstractNum w:abstractNumId="3">
    <w:nsid w:val="BD5573ED"/>
    <w:multiLevelType w:val="singleLevel"/>
    <w:tmpl w:val="BD5573ED"/>
    <w:lvl w:ilvl="0" w:tentative="0">
      <w:start w:val="3"/>
      <w:numFmt w:val="decimal"/>
      <w:suff w:val="nothing"/>
      <w:lvlText w:val="（%1）"/>
      <w:lvlJc w:val="left"/>
    </w:lvl>
  </w:abstractNum>
  <w:abstractNum w:abstractNumId="4">
    <w:nsid w:val="C8DA323C"/>
    <w:multiLevelType w:val="singleLevel"/>
    <w:tmpl w:val="C8DA323C"/>
    <w:lvl w:ilvl="0" w:tentative="0">
      <w:start w:val="5"/>
      <w:numFmt w:val="chineseCounting"/>
      <w:suff w:val="nothing"/>
      <w:lvlText w:val="%1、"/>
      <w:lvlJc w:val="left"/>
      <w:rPr>
        <w:rFonts w:hint="eastAsia"/>
        <w:b/>
        <w:bCs/>
        <w:sz w:val="36"/>
        <w:szCs w:val="36"/>
      </w:rPr>
    </w:lvl>
  </w:abstractNum>
  <w:abstractNum w:abstractNumId="5">
    <w:nsid w:val="0DC1CB22"/>
    <w:multiLevelType w:val="singleLevel"/>
    <w:tmpl w:val="0DC1CB22"/>
    <w:lvl w:ilvl="0" w:tentative="0">
      <w:start w:val="1"/>
      <w:numFmt w:val="decimal"/>
      <w:suff w:val="nothing"/>
      <w:lvlText w:val="%1、"/>
      <w:lvlJc w:val="left"/>
    </w:lvl>
  </w:abstractNum>
  <w:abstractNum w:abstractNumId="6">
    <w:nsid w:val="28F20014"/>
    <w:multiLevelType w:val="multilevel"/>
    <w:tmpl w:val="28F20014"/>
    <w:lvl w:ilvl="0" w:tentative="0">
      <w:start w:val="1"/>
      <w:numFmt w:val="decimal"/>
      <w:isLgl/>
      <w:lvlText w:val="第%1章"/>
      <w:lvlJc w:val="left"/>
      <w:pPr>
        <w:tabs>
          <w:tab w:val="left" w:pos="3268"/>
        </w:tabs>
        <w:ind w:left="3268" w:hanging="432"/>
      </w:pPr>
      <w:rPr>
        <w:rFonts w:hint="eastAsia" w:ascii="黑体" w:hAnsi="Arial" w:eastAsia="黑体"/>
        <w:b w:val="0"/>
        <w:i w:val="0"/>
        <w:lang w:val="en-GB"/>
      </w:rPr>
    </w:lvl>
    <w:lvl w:ilvl="1" w:tentative="0">
      <w:start w:val="1"/>
      <w:numFmt w:val="decimal"/>
      <w:isLgl/>
      <w:lvlText w:val="%1.%2"/>
      <w:lvlJc w:val="left"/>
      <w:pPr>
        <w:tabs>
          <w:tab w:val="left" w:pos="936"/>
        </w:tabs>
        <w:ind w:left="936" w:hanging="576"/>
      </w:pPr>
      <w:rPr>
        <w:rFonts w:hint="eastAsia" w:ascii="黑体" w:hAnsi="Arial" w:eastAsia="黑体"/>
      </w:rPr>
    </w:lvl>
    <w:lvl w:ilvl="2" w:tentative="0">
      <w:start w:val="1"/>
      <w:numFmt w:val="decimal"/>
      <w:pStyle w:val="8"/>
      <w:isLgl/>
      <w:lvlText w:val="%1.%2.%3"/>
      <w:lvlJc w:val="left"/>
      <w:pPr>
        <w:tabs>
          <w:tab w:val="left" w:pos="2340"/>
        </w:tabs>
        <w:ind w:left="2340" w:hanging="720"/>
      </w:pPr>
      <w:rPr>
        <w:rFonts w:hint="eastAsia" w:ascii="黑体" w:hAnsi="Arial" w:eastAsia="黑体"/>
        <w:b w:val="0"/>
        <w:i w:val="0"/>
      </w:rPr>
    </w:lvl>
    <w:lvl w:ilvl="3" w:tentative="0">
      <w:start w:val="1"/>
      <w:numFmt w:val="decimal"/>
      <w:isLgl/>
      <w:lvlText w:val="%1.%2.%3.%4"/>
      <w:lvlJc w:val="left"/>
      <w:pPr>
        <w:tabs>
          <w:tab w:val="left" w:pos="864"/>
        </w:tabs>
        <w:ind w:left="864" w:hanging="864"/>
      </w:pPr>
    </w:lvl>
    <w:lvl w:ilvl="4" w:tentative="0">
      <w:start w:val="1"/>
      <w:numFmt w:val="decimal"/>
      <w:isLg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7">
    <w:nsid w:val="3EA5F43E"/>
    <w:multiLevelType w:val="singleLevel"/>
    <w:tmpl w:val="3EA5F43E"/>
    <w:lvl w:ilvl="0" w:tentative="0">
      <w:start w:val="1"/>
      <w:numFmt w:val="chineseCounting"/>
      <w:suff w:val="nothing"/>
      <w:lvlText w:val="%1、"/>
      <w:lvlJc w:val="left"/>
      <w:rPr>
        <w:rFonts w:hint="eastAsia"/>
      </w:rPr>
    </w:lvl>
  </w:abstractNum>
  <w:abstractNum w:abstractNumId="8">
    <w:nsid w:val="518BD770"/>
    <w:multiLevelType w:val="singleLevel"/>
    <w:tmpl w:val="518BD770"/>
    <w:lvl w:ilvl="0" w:tentative="0">
      <w:start w:val="4"/>
      <w:numFmt w:val="chineseCounting"/>
      <w:suff w:val="nothing"/>
      <w:lvlText w:val="%1、"/>
      <w:lvlJc w:val="left"/>
      <w:rPr>
        <w:rFonts w:hint="eastAsia"/>
      </w:rPr>
    </w:lvl>
  </w:abstractNum>
  <w:abstractNum w:abstractNumId="9">
    <w:nsid w:val="7C83C4C0"/>
    <w:multiLevelType w:val="singleLevel"/>
    <w:tmpl w:val="7C83C4C0"/>
    <w:lvl w:ilvl="0" w:tentative="0">
      <w:start w:val="1"/>
      <w:numFmt w:val="decimal"/>
      <w:suff w:val="nothing"/>
      <w:lvlText w:val="%1、"/>
      <w:lvlJc w:val="left"/>
    </w:lvl>
  </w:abstractNum>
  <w:num w:numId="1">
    <w:abstractNumId w:val="6"/>
  </w:num>
  <w:num w:numId="2">
    <w:abstractNumId w:val="7"/>
  </w:num>
  <w:num w:numId="3">
    <w:abstractNumId w:val="0"/>
  </w:num>
  <w:num w:numId="4">
    <w:abstractNumId w:val="2"/>
  </w:num>
  <w:num w:numId="5">
    <w:abstractNumId w:val="3"/>
  </w:num>
  <w:num w:numId="6">
    <w:abstractNumId w:val="1"/>
  </w:num>
  <w:num w:numId="7">
    <w:abstractNumId w:val="8"/>
  </w:num>
  <w:num w:numId="8">
    <w:abstractNumId w:val="5"/>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diZDMwNzZkMGE4OWMyNjRhZDk0ZmFkYzUyNzE5NzQifQ=="/>
  </w:docVars>
  <w:rsids>
    <w:rsidRoot w:val="3D4840C2"/>
    <w:rsid w:val="0A690774"/>
    <w:rsid w:val="30360848"/>
    <w:rsid w:val="3A8F302F"/>
    <w:rsid w:val="3D4840C2"/>
    <w:rsid w:val="48E561A4"/>
    <w:rsid w:val="7C213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qFormat/>
    <w:uiPriority w:val="0"/>
    <w:pPr>
      <w:keepNext/>
      <w:keepLines/>
      <w:spacing w:before="260" w:after="260" w:line="416" w:lineRule="auto"/>
      <w:outlineLvl w:val="2"/>
    </w:pPr>
    <w:rPr>
      <w:b/>
      <w:bCs/>
      <w:sz w:val="32"/>
      <w:szCs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0"/>
    <w:pPr>
      <w:spacing w:after="120"/>
    </w:p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7">
    <w:name w:val="模板正文"/>
    <w:basedOn w:val="1"/>
    <w:uiPriority w:val="0"/>
    <w:pPr>
      <w:spacing w:line="360" w:lineRule="auto"/>
      <w:ind w:firstLine="480" w:firstLineChars="200"/>
    </w:pPr>
    <w:rPr>
      <w:sz w:val="24"/>
    </w:rPr>
  </w:style>
  <w:style w:type="paragraph" w:customStyle="1" w:styleId="8">
    <w:name w:val="模板标题3"/>
    <w:basedOn w:val="2"/>
    <w:next w:val="7"/>
    <w:uiPriority w:val="0"/>
    <w:pPr>
      <w:numPr>
        <w:ilvl w:val="2"/>
        <w:numId w:val="1"/>
      </w:numPr>
      <w:spacing w:before="240" w:after="240" w:line="240" w:lineRule="auto"/>
      <w:jc w:val="left"/>
    </w:pPr>
    <w:rPr>
      <w:rFonts w:ascii="黑体" w:hAnsi="Arial" w:eastAsia="黑体"/>
      <w:b w:val="0"/>
      <w:bCs w:val="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2023-12-23T07:03:00Z</dcterms:created>
  <dc:creator>军臣</dc:creator>
  <cp:lastModifiedBy>军臣</cp:lastModifiedBy>
  <dcterms:modified xsi:type="dcterms:W3CDTF">2023-12-24T09:14:28Z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42BF076DA20C4102A144E1E1AB47D7B2_11</vt:lpwstr>
  </property>
</Properties>
</file>