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41F35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64305" cy="2228215"/>
            <wp:effectExtent l="0" t="0" r="13335" b="12065"/>
            <wp:docPr id="4" name="图片 4" descr="277a2051ca96a4794b11a307c50b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77a2051ca96a4794b11a307c50b0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49065" cy="2304415"/>
            <wp:effectExtent l="0" t="0" r="13335" b="12065"/>
            <wp:docPr id="3" name="图片 3" descr="a6098d8aa35feb76d646bbe2bd46c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6098d8aa35feb76d646bbe2bd46cd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78275" cy="2179320"/>
            <wp:effectExtent l="0" t="0" r="14605" b="0"/>
            <wp:docPr id="2" name="图片 2" descr="fe9c2efc67a17470a551bad301b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e9c2efc67a17470a551bad301b12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97960" cy="2502535"/>
            <wp:effectExtent l="0" t="0" r="10160" b="12065"/>
            <wp:docPr id="1" name="图片 1" descr="bc7acaa05f2cf2de5ac8d7f77978a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c7acaa05f2cf2de5ac8d7f77978a7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A4E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 w14:paraId="4AE3AE3A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电路图</w:t>
      </w:r>
    </w:p>
    <w:p w14:paraId="196D7759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56200" cy="3234690"/>
            <wp:effectExtent l="0" t="0" r="10160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594F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调节频率</w:t>
      </w:r>
    </w:p>
    <w:p w14:paraId="7DD9C06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486400" cy="231648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FEA9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测量频率</w:t>
      </w:r>
    </w:p>
    <w:p w14:paraId="2C94C3E8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958840" cy="1257300"/>
            <wp:effectExtent l="0" t="0" r="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1E6D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562600" cy="1287780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0D77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随着文氏桥电阻的增大，正弦波的频率随之下降。</w:t>
      </w:r>
    </w:p>
    <w:p w14:paraId="17E927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8ECF39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测量闭环电压放大倍数</w:t>
      </w:r>
    </w:p>
    <w:p w14:paraId="375DAFB3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58540" cy="2430780"/>
            <wp:effectExtent l="0" t="0" r="762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1A0C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54508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C0B8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Auf=Uo/Ui=2.1072423398328690807799442896936</w:t>
      </w:r>
    </w:p>
    <w:p w14:paraId="633766D4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695C33E1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测定幅频特性曲线</w:t>
      </w:r>
    </w:p>
    <w:p w14:paraId="3F4FC3F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057900" cy="3230880"/>
            <wp:effectExtent l="0" t="0" r="762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02702F"/>
    <w:multiLevelType w:val="singleLevel"/>
    <w:tmpl w:val="FC02702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4B268A"/>
    <w:rsid w:val="2C157128"/>
    <w:rsid w:val="2F922799"/>
    <w:rsid w:val="564B268A"/>
    <w:rsid w:val="5A163C33"/>
    <w:rsid w:val="7305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2024-12-03T10:01:00Z</dcterms:created>
  <dc:creator>通晓宇宙</dc:creator>
  <cp:lastModifiedBy>通晓宇宙</cp:lastModifiedBy>
  <dcterms:modified xsi:type="dcterms:W3CDTF">2024-12-03T10:19:45Z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9E00478839B64B8FB8C3236F55B9992C_11</vt:lpwstr>
  </property>
</Properties>
</file>