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</w:pPr>
      <w:bookmarkStart w:id="0" w:name="_GoBack"/>
      <w:bookmarkEnd w:id="0"/>
      <w:r>
        <w:rPr>
          <w:rFonts w:hint="eastAsia"/>
          <w:sz w:val="40"/>
        </w:rPr>
        <w:t>尚医通</w:t>
      </w:r>
    </w:p>
    <w:p>
      <w:pPr>
        <w:jc w:val="center"/>
        <w:rPr>
          <w:rFonts w:cs="Times New Roman"/>
          <w:sz w:val="24"/>
        </w:rPr>
      </w:pPr>
    </w:p>
    <w:p>
      <w:pPr>
        <w:spacing w:line="220" w:lineRule="atLeast"/>
        <w:jc w:val="center"/>
        <w:rPr>
          <w:rFonts w:cs="微软雅黑"/>
          <w:sz w:val="24"/>
          <w:szCs w:val="24"/>
        </w:rPr>
      </w:pPr>
      <w:r>
        <w:rPr>
          <w:rFonts w:cs="微软雅黑"/>
          <w:sz w:val="24"/>
          <w:szCs w:val="24"/>
        </w:rPr>
        <w:t>版本：V1.</w:t>
      </w:r>
      <w:r>
        <w:rPr>
          <w:rFonts w:hint="eastAsia" w:cs="微软雅黑"/>
          <w:sz w:val="24"/>
          <w:szCs w:val="24"/>
        </w:rPr>
        <w:t>0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NPM包管理器</w:t>
      </w:r>
    </w:p>
    <w:p>
      <w:pPr>
        <w:pStyle w:val="3"/>
      </w:pPr>
      <w:r>
        <w:rPr>
          <w:rFonts w:hint="eastAsia"/>
        </w:rPr>
        <w:t>1</w:t>
      </w:r>
      <w:r>
        <w:t>、简介</w:t>
      </w:r>
    </w:p>
    <w:p>
      <w:r>
        <w:rPr>
          <w:rFonts w:hint="eastAsia"/>
        </w:rPr>
        <w:t>什么是NPM</w:t>
      </w:r>
    </w:p>
    <w:p>
      <w:r>
        <w:rPr>
          <w:rFonts w:hint="eastAsia"/>
        </w:rPr>
        <w:t>NPM全称Node Package Manager，是Node.js包管理工具，是全球最大的模块生态系统，里面所有的模块都是开源免费的；也是Node.js的包管理工具，相当于前端的Maven 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#在命令提示符输入 npm -v 可查看当前npm版本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rStyle w:val="25"/>
                <w:color w:val="0000CC"/>
                <w:shd w:val="clear" w:color="auto" w:fill="F5F5F5"/>
              </w:rPr>
              <w:t>-v</w:t>
            </w:r>
          </w:p>
        </w:tc>
      </w:tr>
    </w:tbl>
    <w:p/>
    <w:p>
      <w:pPr>
        <w:pStyle w:val="3"/>
      </w:pPr>
      <w:r>
        <w:rPr>
          <w:rFonts w:hint="eastAsia"/>
        </w:rPr>
        <w:t>2</w:t>
      </w:r>
      <w:r>
        <w:t>、使用npm管理项目</w:t>
      </w:r>
    </w:p>
    <w:p>
      <w:r>
        <w:t>创建npm_pro文件夹</w:t>
      </w:r>
    </w:p>
    <w:p>
      <w:pPr>
        <w:pStyle w:val="4"/>
        <w:ind w:left="0" w:leftChars="0"/>
      </w:pPr>
      <w:r>
        <w:rPr>
          <w:rFonts w:hint="eastAsia"/>
        </w:rPr>
        <w:t>2.1项目初始化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#建立一个空文件夹，在命令提示符进入该文件夹  执行命令初始化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init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#按照提示输入相关信息，如果是用默认值则直接回车即可。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#name: 项目名称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#version: 项目版本号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#description: 项目描述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#keywords: {Array}关键词，便于用户搜索到我们的项目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#最后会生成package.json文件，这个是包的配置文件，相当于maven的pom.xml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#我们之后也可以根据需要进行修改。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#如果想直接生成 package.json 文件，那么可以使用命令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init </w:t>
            </w:r>
            <w:r>
              <w:rPr>
                <w:rStyle w:val="25"/>
                <w:color w:val="0000CC"/>
                <w:shd w:val="clear" w:color="auto" w:fill="F5F5F5"/>
              </w:rPr>
              <w:t>-y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2.2修改npm镜像</w:t>
      </w:r>
    </w:p>
    <w:p>
      <w:r>
        <w:rPr>
          <w:rFonts w:hint="eastAsia"/>
        </w:rPr>
        <w:t>NPM官方的管理的包都是从 </w:t>
      </w:r>
      <w:r>
        <w:fldChar w:fldCharType="begin"/>
      </w:r>
      <w:r>
        <w:instrText xml:space="preserve"> HYPERLINK "http://npmjs.com" </w:instrText>
      </w:r>
      <w:r>
        <w:fldChar w:fldCharType="separate"/>
      </w:r>
      <w:r>
        <w:rPr>
          <w:rStyle w:val="17"/>
          <w:rFonts w:hint="eastAsia" w:ascii="微软雅黑" w:hAnsi="微软雅黑" w:cs="微软雅黑"/>
          <w:szCs w:val="24"/>
        </w:rPr>
        <w:t>http://npmjs.com</w:t>
      </w:r>
      <w:r>
        <w:rPr>
          <w:rStyle w:val="17"/>
          <w:rFonts w:hint="eastAsia" w:ascii="微软雅黑" w:hAnsi="微软雅黑" w:cs="微软雅黑"/>
          <w:szCs w:val="24"/>
        </w:rPr>
        <w:fldChar w:fldCharType="end"/>
      </w:r>
      <w:r>
        <w:rPr>
          <w:rFonts w:hint="eastAsia"/>
        </w:rPr>
        <w:t>下载的，但是这个网站在国内速度很慢。</w:t>
      </w:r>
    </w:p>
    <w:p>
      <w:r>
        <w:rPr>
          <w:rFonts w:hint="eastAsia"/>
        </w:rPr>
        <w:t>这里推荐使用淘宝 NPM 镜像 </w:t>
      </w:r>
      <w:r>
        <w:fldChar w:fldCharType="begin"/>
      </w:r>
      <w:r>
        <w:instrText xml:space="preserve"> HYPERLINK "http://npm.taobao.org/" </w:instrText>
      </w:r>
      <w:r>
        <w:fldChar w:fldCharType="separate"/>
      </w:r>
      <w:r>
        <w:rPr>
          <w:rStyle w:val="17"/>
          <w:rFonts w:hint="eastAsia" w:ascii="微软雅黑" w:hAnsi="微软雅黑" w:cs="微软雅黑"/>
          <w:szCs w:val="24"/>
        </w:rPr>
        <w:t>http://npm.taobao.org/</w:t>
      </w:r>
      <w:r>
        <w:rPr>
          <w:rStyle w:val="17"/>
          <w:rFonts w:hint="eastAsia" w:ascii="微软雅黑" w:hAnsi="微软雅黑" w:cs="微软雅黑"/>
          <w:szCs w:val="24"/>
        </w:rPr>
        <w:fldChar w:fldCharType="end"/>
      </w:r>
      <w:r>
        <w:rPr>
          <w:rFonts w:hint="eastAsia"/>
        </w:rPr>
        <w:t> ，淘宝 NPM 镜像是一个完整 npmjs.com 镜像，同步频率目前为 10分钟一次，以保证尽量与官方服务同步。</w:t>
      </w:r>
    </w:p>
    <w:p>
      <w:pPr>
        <w:spacing w:before="120" w:after="120"/>
        <w:rPr>
          <w:rFonts w:ascii="微软雅黑" w:hAnsi="微软雅黑" w:cs="微软雅黑"/>
          <w:b/>
          <w:color w:val="000000"/>
          <w:sz w:val="24"/>
          <w:szCs w:val="24"/>
        </w:rPr>
      </w:pPr>
      <w:r>
        <w:rPr>
          <w:rFonts w:hint="eastAsia" w:ascii="微软雅黑" w:hAnsi="微软雅黑" w:cs="微软雅黑"/>
          <w:b/>
          <w:color w:val="000000"/>
          <w:sz w:val="24"/>
          <w:szCs w:val="24"/>
        </w:rPr>
        <w:t>设置镜像地址：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#经过下面的配置，以后所有的 npm install 都会经过淘宝的镜像地址下载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config </w:t>
            </w:r>
            <w:r>
              <w:rPr>
                <w:rStyle w:val="32"/>
                <w:color w:val="770088"/>
                <w:shd w:val="clear" w:color="auto" w:fill="F5F5F5"/>
              </w:rPr>
              <w:t>set</w:t>
            </w:r>
            <w:r>
              <w:rPr>
                <w:color w:val="000000"/>
                <w:shd w:val="clear" w:color="auto" w:fill="F5F5F5"/>
              </w:rPr>
              <w:t xml:space="preserve"> registry https://registry.npm.taobao.org 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#查看npm配置信息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 w:ascii="微软雅黑" w:hAnsi="微软雅黑" w:eastAsia="微软雅黑" w:cs="微软雅黑"/>
                <w:b/>
                <w:color w:val="000000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config list</w:t>
            </w:r>
          </w:p>
        </w:tc>
      </w:tr>
    </w:tbl>
    <w:p>
      <w:pPr>
        <w:spacing w:before="120" w:after="120"/>
        <w:rPr>
          <w:rFonts w:ascii="微软雅黑" w:hAnsi="微软雅黑" w:cs="微软雅黑"/>
          <w:b/>
          <w:color w:val="000000"/>
          <w:sz w:val="24"/>
          <w:szCs w:val="24"/>
        </w:rPr>
      </w:pPr>
    </w:p>
    <w:p>
      <w:pPr>
        <w:pStyle w:val="4"/>
        <w:ind w:left="0" w:leftChars="0"/>
      </w:pPr>
      <w:r>
        <w:rPr>
          <w:rFonts w:hint="eastAsia"/>
        </w:rPr>
        <w:t>2.3 npm install命令的使用</w:t>
      </w:r>
    </w:p>
    <w:p>
      <w:r>
        <w:t>基本命令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#使用 npm install 安装依赖包的最新版，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#模块安装的位置：项目目录\node_modules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#同时package.json 文件中，依赖包会被添加到dependencies节点下，类似maven中的 &lt;dependencies&gt;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#默认参数：--save  简写  -S  将当前依赖保存在dependencies节点下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 w:ascii="Helvetica" w:hAnsi="Helvetica" w:eastAsia="Helvetica" w:cs="Helvetica"/>
                <w:color w:val="000000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install jquery</w:t>
            </w:r>
          </w:p>
        </w:tc>
      </w:tr>
    </w:tbl>
    <w:p/>
    <w:p>
      <w:r>
        <w:t>下载特定版本的依赖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#如果安装时想指定特定的版本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install jquery@2.1.x</w:t>
            </w:r>
          </w:p>
        </w:tc>
      </w:tr>
    </w:tbl>
    <w:p/>
    <w:p>
      <w:r>
        <w:t>下载开发依赖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#devDependencies节点：开发时的依赖包，项目打包到生产环境的时候不包含的依赖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#使用 -D参数将依赖添加到devDependencies节点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install </w:t>
            </w:r>
            <w:r>
              <w:rPr>
                <w:rStyle w:val="25"/>
                <w:color w:val="0000CC"/>
                <w:shd w:val="clear" w:color="auto" w:fill="F5F5F5"/>
              </w:rPr>
              <w:t>--save-dev</w:t>
            </w:r>
            <w:r>
              <w:rPr>
                <w:color w:val="000000"/>
                <w:shd w:val="clear" w:color="auto" w:fill="F5F5F5"/>
              </w:rPr>
              <w:t xml:space="preserve"> eslint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#或简写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i </w:t>
            </w:r>
            <w:r>
              <w:rPr>
                <w:rStyle w:val="25"/>
                <w:color w:val="0000CC"/>
                <w:shd w:val="clear" w:color="auto" w:fill="F5F5F5"/>
              </w:rPr>
              <w:t>-D</w:t>
            </w:r>
            <w:r>
              <w:rPr>
                <w:color w:val="000000"/>
                <w:shd w:val="clear" w:color="auto" w:fill="F5F5F5"/>
              </w:rPr>
              <w:t xml:space="preserve"> eslint</w:t>
            </w:r>
          </w:p>
        </w:tc>
      </w:tr>
    </w:tbl>
    <w:p>
      <w:pPr>
        <w:rPr>
          <w:rFonts w:ascii="微软雅黑" w:hAnsi="微软雅黑" w:cs="微软雅黑"/>
          <w:color w:val="000000"/>
          <w:sz w:val="24"/>
          <w:szCs w:val="24"/>
        </w:rPr>
      </w:pPr>
    </w:p>
    <w:p>
      <w:r>
        <w:t>下载全局依赖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#全局安装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#Node.js全局安装的npm包和工具的位置：用户目录\AppData\Roaming\npm\node_modules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#一些命令行工具常使用全局安装的方式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install </w:t>
            </w:r>
            <w:r>
              <w:rPr>
                <w:rStyle w:val="25"/>
                <w:color w:val="0000CC"/>
                <w:shd w:val="clear" w:color="auto" w:fill="F5F5F5"/>
              </w:rPr>
              <w:t>--global</w:t>
            </w:r>
            <w:r>
              <w:rPr>
                <w:color w:val="000000"/>
                <w:shd w:val="clear" w:color="auto" w:fill="F5F5F5"/>
              </w:rPr>
              <w:t xml:space="preserve"> webpack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#或简写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install </w:t>
            </w:r>
            <w:r>
              <w:rPr>
                <w:rStyle w:val="25"/>
                <w:color w:val="0000CC"/>
                <w:shd w:val="clear" w:color="auto" w:fill="F5F5F5"/>
              </w:rPr>
              <w:t>-g</w:t>
            </w:r>
            <w:r>
              <w:rPr>
                <w:color w:val="000000"/>
                <w:shd w:val="clear" w:color="auto" w:fill="F5F5F5"/>
              </w:rPr>
              <w:t xml:space="preserve"> webpack</w:t>
            </w:r>
          </w:p>
        </w:tc>
      </w:tr>
    </w:tbl>
    <w:p/>
    <w:p>
      <w:pPr>
        <w:rPr>
          <w:rFonts w:ascii="微软雅黑" w:hAnsi="微软雅黑" w:cs="微软雅黑"/>
          <w:color w:val="000000"/>
          <w:sz w:val="24"/>
          <w:szCs w:val="24"/>
        </w:rPr>
      </w:pPr>
      <w:r>
        <w:rPr>
          <w:rFonts w:ascii="微软雅黑" w:hAnsi="微软雅黑" w:cs="微软雅黑"/>
          <w:color w:val="000000"/>
          <w:sz w:val="24"/>
          <w:szCs w:val="24"/>
        </w:rPr>
        <w:t>根据依赖下载安装包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#npm管理的项目在备份和传输的时候一般不携带node_modules文件夹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#安装会自动在项目目录下添加 package-lock.json文件，这个文件帮助锁定安装包的版本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install </w:t>
            </w:r>
            <w:r>
              <w:rPr>
                <w:rStyle w:val="30"/>
                <w:color w:val="AA5500"/>
                <w:shd w:val="clear" w:color="auto" w:fill="F5F5F5"/>
              </w:rPr>
              <w:t>#根据package.json中的配置下载依赖，初始化项目</w:t>
            </w:r>
          </w:p>
        </w:tc>
      </w:tr>
    </w:tbl>
    <w:p>
      <w:pPr>
        <w:pStyle w:val="4"/>
        <w:ind w:left="0" w:leftChars="0"/>
      </w:pPr>
      <w:r>
        <w:rPr>
          <w:rFonts w:hint="eastAsia"/>
        </w:rPr>
        <w:t>2.4</w:t>
      </w:r>
      <w:r>
        <w:t>其它命令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Style w:val="30"/>
                <w:rFonts w:hint="eastAsia" w:eastAsia="宋体"/>
                <w:color w:val="AA5500"/>
                <w:shd w:val="clear" w:color="auto" w:fill="F5F5F5"/>
                <w:lang w:eastAsia="zh-CN"/>
              </w:rPr>
            </w:pP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#更新包（更新到最新版本）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update 包名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#全局更新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update </w:t>
            </w:r>
            <w:r>
              <w:rPr>
                <w:rStyle w:val="25"/>
                <w:color w:val="0000CC"/>
                <w:shd w:val="clear" w:color="auto" w:fill="F5F5F5"/>
              </w:rPr>
              <w:t>-g</w:t>
            </w:r>
            <w:r>
              <w:rPr>
                <w:color w:val="000000"/>
                <w:shd w:val="clear" w:color="auto" w:fill="F5F5F5"/>
              </w:rPr>
              <w:t xml:space="preserve"> 包名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#卸载包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uninstall 包名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#全局卸载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uninstall </w:t>
            </w:r>
            <w:r>
              <w:rPr>
                <w:rStyle w:val="25"/>
                <w:color w:val="0000CC"/>
                <w:shd w:val="clear" w:color="auto" w:fill="F5F5F5"/>
              </w:rPr>
              <w:t>-g</w:t>
            </w:r>
            <w:r>
              <w:rPr>
                <w:color w:val="000000"/>
                <w:shd w:val="clear" w:color="auto" w:fill="F5F5F5"/>
              </w:rPr>
              <w:t xml:space="preserve"> 包名</w:t>
            </w:r>
          </w:p>
        </w:tc>
      </w:tr>
    </w:tbl>
    <w:p/>
    <w:p>
      <w:pPr>
        <w:pStyle w:val="2"/>
      </w:pPr>
      <w:r>
        <w:rPr>
          <w:rFonts w:hint="eastAsia"/>
        </w:rPr>
        <w:t>二、模块化</w:t>
      </w:r>
    </w:p>
    <w:p>
      <w:pPr>
        <w:pStyle w:val="3"/>
      </w:pPr>
      <w:r>
        <w:rPr>
          <w:rFonts w:hint="eastAsia"/>
        </w:rPr>
        <w:t>1</w:t>
      </w:r>
      <w:r>
        <w:t>、模块化简介</w:t>
      </w:r>
    </w:p>
    <w:p>
      <w:pPr>
        <w:pStyle w:val="4"/>
        <w:ind w:left="0" w:leftChars="0"/>
      </w:pPr>
      <w:r>
        <w:rPr>
          <w:rFonts w:hint="eastAsia"/>
        </w:rPr>
        <w:t>1.1模块化产生的背景</w:t>
      </w:r>
    </w:p>
    <w:p>
      <w:r>
        <w:t>随着网站逐渐变成"互联网应用程序"</w:t>
      </w:r>
      <w:r>
        <w:rPr>
          <w:rFonts w:hint="eastAsia"/>
        </w:rPr>
        <w:t>，嵌入网页的Javascript代码越来越庞大，越来越复杂。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6475" cy="3076575"/>
            <wp:effectExtent l="0" t="0" r="9525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Javascript模块化编程，已经成为一个迫切的需求。理想情况下，开发者只需要实现核心的业务逻辑，其他都可以加载别人已经写好的模块。</w:t>
      </w:r>
    </w:p>
    <w:p>
      <w:pPr>
        <w:pStyle w:val="4"/>
        <w:ind w:left="0" w:leftChars="0"/>
      </w:pPr>
      <w:r>
        <w:rPr>
          <w:rFonts w:hint="eastAsia"/>
        </w:rPr>
        <w:t>1.2</w:t>
      </w:r>
      <w:r>
        <w:t>模块化规范</w:t>
      </w:r>
    </w:p>
    <w:p>
      <w:r>
        <w:t>CommonJS模块化规范（基于ES6语法之前）</w:t>
      </w:r>
    </w:p>
    <w:p>
      <w:r>
        <w:t>ES6模块化规范（使用ES6语法）</w:t>
      </w:r>
    </w:p>
    <w:p>
      <w:pPr>
        <w:pStyle w:val="3"/>
      </w:pPr>
      <w:r>
        <w:rPr>
          <w:rFonts w:hint="eastAsia"/>
        </w:rPr>
        <w:t>2</w:t>
      </w:r>
      <w:r>
        <w:t>、ES6模块化规范</w:t>
      </w:r>
    </w:p>
    <w:p>
      <w:r>
        <w:t>创建 modularization_pro文件夹</w:t>
      </w:r>
    </w:p>
    <w:p/>
    <w:p>
      <w:pPr>
        <w:pStyle w:val="4"/>
        <w:ind w:left="0" w:leftChars="0"/>
      </w:pPr>
      <w:r>
        <w:rPr>
          <w:rFonts w:hint="eastAsia"/>
        </w:rPr>
        <w:t xml:space="preserve">2.1 </w:t>
      </w:r>
      <w:r>
        <w:t>导出模块</w:t>
      </w:r>
    </w:p>
    <w:p>
      <w:r>
        <w:t>创建 src/teacherApi.js 文件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2"/>
                <w:color w:val="770088"/>
                <w:shd w:val="clear" w:color="auto" w:fill="F5F5F5"/>
              </w:rPr>
              <w:t>exportdefault</w:t>
            </w:r>
            <w:r>
              <w:rPr>
                <w:color w:val="000000"/>
                <w:shd w:val="clear" w:color="auto" w:fill="F5F5F5"/>
              </w:rPr>
              <w:t xml:space="preserve"> {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7"/>
                <w:color w:val="000000"/>
                <w:shd w:val="clear" w:color="auto" w:fill="F5F5F5"/>
              </w:rPr>
              <w:t>getList</w:t>
            </w:r>
            <w:r>
              <w:rPr>
                <w:color w:val="000000"/>
                <w:shd w:val="clear" w:color="auto" w:fill="F5F5F5"/>
              </w:rPr>
              <w:t>() {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6"/>
                <w:color w:val="000000"/>
                <w:shd w:val="clear" w:color="auto" w:fill="F5F5F5"/>
              </w:rPr>
              <w:t>console</w:t>
            </w:r>
            <w:r>
              <w:rPr>
                <w:color w:val="000000"/>
                <w:shd w:val="clear" w:color="auto" w:fill="F5F5F5"/>
              </w:rPr>
              <w:t>.</w:t>
            </w:r>
            <w:r>
              <w:rPr>
                <w:rStyle w:val="27"/>
                <w:color w:val="000000"/>
                <w:shd w:val="clear" w:color="auto" w:fill="F5F5F5"/>
              </w:rPr>
              <w:t>log</w:t>
            </w:r>
            <w:r>
              <w:rPr>
                <w:color w:val="000000"/>
                <w:shd w:val="clear" w:color="auto" w:fill="F5F5F5"/>
              </w:rPr>
              <w:t>(</w:t>
            </w:r>
            <w:r>
              <w:rPr>
                <w:rStyle w:val="28"/>
                <w:color w:val="AA1111"/>
                <w:shd w:val="clear" w:color="auto" w:fill="F5F5F5"/>
              </w:rPr>
              <w:t>'获取讲师列表'</w:t>
            </w:r>
            <w:r>
              <w:rPr>
                <w:color w:val="000000"/>
                <w:shd w:val="clear" w:color="auto" w:fill="F5F5F5"/>
              </w:rPr>
              <w:t>)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 xml:space="preserve">    },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7"/>
                <w:color w:val="000000"/>
                <w:shd w:val="clear" w:color="auto" w:fill="F5F5F5"/>
              </w:rPr>
              <w:t>save</w:t>
            </w:r>
            <w:r>
              <w:rPr>
                <w:color w:val="000000"/>
                <w:shd w:val="clear" w:color="auto" w:fill="F5F5F5"/>
              </w:rPr>
              <w:t>() {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6"/>
                <w:color w:val="000000"/>
                <w:shd w:val="clear" w:color="auto" w:fill="F5F5F5"/>
              </w:rPr>
              <w:t>console</w:t>
            </w:r>
            <w:r>
              <w:rPr>
                <w:color w:val="000000"/>
                <w:shd w:val="clear" w:color="auto" w:fill="F5F5F5"/>
              </w:rPr>
              <w:t>.</w:t>
            </w:r>
            <w:r>
              <w:rPr>
                <w:rStyle w:val="27"/>
                <w:color w:val="000000"/>
                <w:shd w:val="clear" w:color="auto" w:fill="F5F5F5"/>
              </w:rPr>
              <w:t>log</w:t>
            </w:r>
            <w:r>
              <w:rPr>
                <w:color w:val="000000"/>
                <w:shd w:val="clear" w:color="auto" w:fill="F5F5F5"/>
              </w:rPr>
              <w:t>(</w:t>
            </w:r>
            <w:r>
              <w:rPr>
                <w:rStyle w:val="28"/>
                <w:color w:val="AA1111"/>
                <w:shd w:val="clear" w:color="auto" w:fill="F5F5F5"/>
              </w:rPr>
              <w:t>'保存讲师'</w:t>
            </w:r>
            <w:r>
              <w:rPr>
                <w:color w:val="000000"/>
                <w:shd w:val="clear" w:color="auto" w:fill="F5F5F5"/>
              </w:rPr>
              <w:t>)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 xml:space="preserve">    }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2.2</w:t>
      </w:r>
      <w:r>
        <w:t>导入模块</w:t>
      </w:r>
    </w:p>
    <w:p>
      <w:r>
        <w:rPr>
          <w:rFonts w:hint="eastAsia"/>
        </w:rPr>
        <w:t>创建 src/teacherComponent.js文件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2"/>
                <w:color w:val="770088"/>
                <w:shd w:val="clear" w:color="auto" w:fill="F5F5F5"/>
              </w:rPr>
              <w:t>import</w:t>
            </w:r>
            <w:r>
              <w:rPr>
                <w:rStyle w:val="38"/>
                <w:color w:val="0000FF"/>
                <w:shd w:val="clear" w:color="auto" w:fill="F5F5F5"/>
              </w:rPr>
              <w:t>teacher</w:t>
            </w:r>
            <w:r>
              <w:rPr>
                <w:rStyle w:val="32"/>
                <w:color w:val="770088"/>
                <w:shd w:val="clear" w:color="auto" w:fill="F5F5F5"/>
              </w:rPr>
              <w:t>from</w:t>
            </w:r>
            <w:r>
              <w:rPr>
                <w:rStyle w:val="28"/>
                <w:color w:val="AA1111"/>
                <w:shd w:val="clear" w:color="auto" w:fill="F5F5F5"/>
              </w:rPr>
              <w:t>"./teacherApi.js"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6"/>
                <w:color w:val="000000"/>
                <w:shd w:val="clear" w:color="auto" w:fill="F5F5F5"/>
              </w:rPr>
              <w:t>teacher</w:t>
            </w:r>
            <w:r>
              <w:rPr>
                <w:color w:val="000000"/>
                <w:shd w:val="clear" w:color="auto" w:fill="F5F5F5"/>
              </w:rPr>
              <w:t>.</w:t>
            </w:r>
            <w:r>
              <w:rPr>
                <w:rStyle w:val="27"/>
                <w:color w:val="000000"/>
                <w:shd w:val="clear" w:color="auto" w:fill="F5F5F5"/>
              </w:rPr>
              <w:t>getList</w:t>
            </w:r>
            <w:r>
              <w:rPr>
                <w:color w:val="000000"/>
                <w:shd w:val="clear" w:color="auto" w:fill="F5F5F5"/>
              </w:rPr>
              <w:t>()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6"/>
                <w:color w:val="000000"/>
                <w:shd w:val="clear" w:color="auto" w:fill="F5F5F5"/>
              </w:rPr>
              <w:t>teacher</w:t>
            </w:r>
            <w:r>
              <w:rPr>
                <w:color w:val="000000"/>
                <w:shd w:val="clear" w:color="auto" w:fill="F5F5F5"/>
              </w:rPr>
              <w:t>.</w:t>
            </w:r>
            <w:r>
              <w:rPr>
                <w:rStyle w:val="27"/>
                <w:color w:val="000000"/>
                <w:shd w:val="clear" w:color="auto" w:fill="F5F5F5"/>
              </w:rPr>
              <w:t>save</w:t>
            </w:r>
            <w:r>
              <w:rPr>
                <w:color w:val="000000"/>
                <w:shd w:val="clear" w:color="auto" w:fill="F5F5F5"/>
              </w:rPr>
              <w:t>()</w:t>
            </w:r>
          </w:p>
        </w:tc>
      </w:tr>
    </w:tbl>
    <w:p/>
    <w:p>
      <w:pPr>
        <w:rPr>
          <w:rFonts w:ascii="微软雅黑" w:hAnsi="微软雅黑" w:cs="微软雅黑"/>
          <w:b/>
          <w:color w:val="FF0000"/>
          <w:sz w:val="21"/>
          <w:szCs w:val="21"/>
        </w:rPr>
      </w:pPr>
      <w:r>
        <w:rPr>
          <w:rFonts w:ascii="微软雅黑" w:hAnsi="微软雅黑" w:cs="微软雅黑"/>
          <w:b/>
          <w:color w:val="FF0000"/>
          <w:sz w:val="21"/>
          <w:szCs w:val="21"/>
        </w:rPr>
        <w:t>ES6使用 export 和 import 来导出、导入模块。</w:t>
      </w:r>
    </w:p>
    <w:p>
      <w:pPr>
        <w:pStyle w:val="4"/>
        <w:ind w:left="0" w:leftChars="0"/>
      </w:pPr>
      <w:r>
        <w:rPr>
          <w:rFonts w:hint="eastAsia"/>
        </w:rPr>
        <w:t>2.3</w:t>
      </w:r>
      <w:r>
        <w:t>运行程序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5F5F5"/>
              <w:spacing w:after="0"/>
              <w:jc w:val="left"/>
              <w:rPr>
                <w:rStyle w:val="26"/>
                <w:rFonts w:hint="default"/>
                <w:color w:val="000000"/>
                <w:sz w:val="21"/>
                <w:szCs w:val="21"/>
                <w:shd w:val="clear" w:color="auto" w:fill="F5F5F5"/>
              </w:rPr>
            </w:pPr>
          </w:p>
          <w:p>
            <w:pPr>
              <w:pStyle w:val="10"/>
              <w:widowControl/>
              <w:shd w:val="clear" w:color="auto" w:fill="F5F5F5"/>
              <w:spacing w:after="0"/>
              <w:jc w:val="left"/>
              <w:rPr>
                <w:rStyle w:val="27"/>
                <w:rFonts w:hint="default"/>
                <w:color w:val="000000"/>
                <w:sz w:val="21"/>
                <w:szCs w:val="21"/>
                <w:shd w:val="clear" w:color="auto" w:fill="F5F5F5"/>
              </w:rPr>
            </w:pPr>
            <w:r>
              <w:rPr>
                <w:rStyle w:val="26"/>
                <w:color w:val="000000"/>
                <w:sz w:val="21"/>
                <w:szCs w:val="21"/>
                <w:shd w:val="clear" w:color="auto" w:fill="F5F5F5"/>
              </w:rPr>
              <w:t>nodeteacherComponent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.</w:t>
            </w:r>
            <w:r>
              <w:rPr>
                <w:rStyle w:val="27"/>
                <w:color w:val="000000"/>
                <w:sz w:val="21"/>
                <w:szCs w:val="21"/>
                <w:shd w:val="clear" w:color="auto" w:fill="F5F5F5"/>
              </w:rPr>
              <w:t>js</w:t>
            </w:r>
          </w:p>
          <w:p>
            <w:pPr>
              <w:pStyle w:val="10"/>
              <w:widowControl/>
              <w:shd w:val="clear" w:color="auto" w:fill="F5F5F5"/>
              <w:spacing w:after="0"/>
              <w:jc w:val="left"/>
              <w:rPr>
                <w:rStyle w:val="27"/>
                <w:rFonts w:hint="default"/>
                <w:color w:val="000000"/>
                <w:sz w:val="21"/>
                <w:szCs w:val="21"/>
                <w:shd w:val="clear" w:color="auto" w:fill="F5F5F5"/>
              </w:rPr>
            </w:pPr>
          </w:p>
        </w:tc>
      </w:tr>
    </w:tbl>
    <w:p>
      <w:pPr>
        <w:rPr>
          <w:rFonts w:ascii="微软雅黑" w:hAnsi="微软雅黑" w:cs="微软雅黑"/>
          <w:b/>
          <w:color w:val="FF0000"/>
          <w:sz w:val="24"/>
          <w:szCs w:val="24"/>
        </w:rPr>
      </w:pPr>
    </w:p>
    <w:p>
      <w:pPr>
        <w:rPr>
          <w:rFonts w:ascii="微软雅黑" w:hAnsi="微软雅黑" w:cs="微软雅黑"/>
          <w:b/>
          <w:color w:val="FF0000"/>
          <w:sz w:val="21"/>
          <w:szCs w:val="21"/>
        </w:rPr>
      </w:pPr>
      <w:r>
        <w:rPr>
          <w:rFonts w:ascii="微软雅黑" w:hAnsi="微软雅黑" w:cs="微软雅黑"/>
          <w:b/>
          <w:color w:val="FF0000"/>
          <w:sz w:val="21"/>
          <w:szCs w:val="21"/>
        </w:rPr>
        <w:t>注意：</w:t>
      </w:r>
      <w:r>
        <w:rPr>
          <w:rFonts w:hint="eastAsia" w:ascii="微软雅黑" w:hAnsi="微软雅黑" w:cs="微软雅黑"/>
          <w:b/>
          <w:color w:val="FF0000"/>
          <w:sz w:val="21"/>
          <w:szCs w:val="21"/>
        </w:rPr>
        <w:t>这时的程序无法运行的，因为ES6的模块化无法在Node.js中执行，需要用Babel编辑成ES5后再执行。</w:t>
      </w:r>
    </w:p>
    <w:p>
      <w:pPr>
        <w:rPr>
          <w:rFonts w:ascii="微软雅黑" w:hAnsi="微软雅黑" w:cs="微软雅黑"/>
          <w:b/>
          <w:color w:val="FF0000"/>
          <w:sz w:val="21"/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53175" cy="2781300"/>
            <wp:effectExtent l="0" t="0" r="9525" b="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</w:t>
      </w:r>
      <w:r>
        <w:t xml:space="preserve">、使用Babel转码 </w:t>
      </w:r>
    </w:p>
    <w:p>
      <w:r>
        <w:t>ES6的某些高级语法在浏览器环境甚至是Node.js环境中无法执行。</w:t>
      </w:r>
    </w:p>
    <w:p>
      <w:r>
        <w:t>Babel是一个广泛使用的转码器，可以将ES6代码转为ES5代码，从而在现有环境执行执行。</w:t>
      </w:r>
    </w:p>
    <w:p>
      <w:r>
        <w:t>这意味着，你可以现在就用 ES6 编写程序，而不用担心现有环境是否支持。</w:t>
      </w:r>
    </w:p>
    <w:p>
      <w:pPr>
        <w:pStyle w:val="4"/>
        <w:ind w:left="0" w:leftChars="0"/>
      </w:pPr>
      <w:r>
        <w:rPr>
          <w:rFonts w:hint="eastAsia"/>
        </w:rPr>
        <w:t>3.1</w:t>
      </w:r>
      <w:r>
        <w:t>安装</w:t>
      </w:r>
    </w:p>
    <w:p>
      <w:r>
        <w:t>Babel提供babel-cli工具，用于命令行转码。它的安装命令如下：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install </w:t>
            </w:r>
            <w:r>
              <w:rPr>
                <w:rStyle w:val="25"/>
                <w:color w:val="0000CC"/>
                <w:shd w:val="clear" w:color="auto" w:fill="F5F5F5"/>
              </w:rPr>
              <w:t>-g</w:t>
            </w:r>
            <w:r>
              <w:rPr>
                <w:color w:val="000000"/>
                <w:shd w:val="clear" w:color="auto" w:fill="F5F5F5"/>
              </w:rPr>
              <w:t xml:space="preserve"> babel-cli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#查看是否安装成功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 xml:space="preserve">babel </w:t>
            </w:r>
            <w:r>
              <w:rPr>
                <w:rStyle w:val="25"/>
                <w:color w:val="0000CC"/>
                <w:shd w:val="clear" w:color="auto" w:fill="F5F5F5"/>
              </w:rPr>
              <w:t>--version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3.2初始化项目</w:t>
      </w:r>
    </w:p>
    <w:p>
      <w:r>
        <w:t>在modularization目录下初始化项目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5F5F5"/>
              <w:spacing w:after="0"/>
              <w:jc w:val="right"/>
              <w:rPr>
                <w:rFonts w:ascii="Consolas" w:hAnsi="Consolas" w:eastAsia="Consolas" w:cs="Consolas"/>
                <w:color w:val="999999"/>
                <w:sz w:val="21"/>
                <w:szCs w:val="21"/>
              </w:rPr>
            </w:pPr>
            <w:r>
              <w:rPr>
                <w:rFonts w:ascii="Consolas" w:hAnsi="Consolas" w:eastAsia="Consolas" w:cs="Consolas"/>
                <w:color w:val="999999"/>
                <w:sz w:val="21"/>
                <w:szCs w:val="21"/>
                <w:shd w:val="clear" w:color="auto" w:fill="F5F5F5"/>
              </w:rPr>
              <w:t>1</w:t>
            </w:r>
          </w:p>
          <w:p>
            <w:pPr>
              <w:pStyle w:val="10"/>
              <w:widowControl/>
              <w:shd w:val="clear" w:color="auto" w:fill="F5F5F5"/>
              <w:spacing w:after="0"/>
              <w:jc w:val="left"/>
              <w:rPr>
                <w:rStyle w:val="25"/>
                <w:rFonts w:hint="default"/>
                <w:color w:val="0000CC"/>
                <w:sz w:val="21"/>
                <w:szCs w:val="21"/>
                <w:shd w:val="clear" w:color="auto" w:fill="F5F5F5"/>
              </w:rPr>
            </w:pPr>
            <w:r>
              <w:rPr>
                <w:rStyle w:val="24"/>
                <w:color w:val="3300AA"/>
                <w:sz w:val="21"/>
                <w:szCs w:val="21"/>
                <w:shd w:val="clear" w:color="auto" w:fill="F5F5F5"/>
              </w:rPr>
              <w:t>npm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 xml:space="preserve"> init </w:t>
            </w:r>
            <w:r>
              <w:rPr>
                <w:rStyle w:val="25"/>
                <w:color w:val="0000CC"/>
                <w:sz w:val="21"/>
                <w:szCs w:val="21"/>
                <w:shd w:val="clear" w:color="auto" w:fill="F5F5F5"/>
              </w:rPr>
              <w:t>-y</w:t>
            </w:r>
          </w:p>
          <w:p>
            <w:pPr>
              <w:pStyle w:val="10"/>
              <w:widowControl/>
              <w:shd w:val="clear" w:color="auto" w:fill="F5F5F5"/>
              <w:spacing w:after="0"/>
              <w:jc w:val="left"/>
              <w:rPr>
                <w:rStyle w:val="25"/>
                <w:rFonts w:hint="default"/>
                <w:color w:val="0000CC"/>
                <w:sz w:val="21"/>
                <w:szCs w:val="21"/>
                <w:shd w:val="clear" w:color="auto" w:fill="F5F5F5"/>
              </w:rPr>
            </w:pP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3.3</w:t>
      </w:r>
      <w:r>
        <w:t>配置.babelrc</w:t>
      </w:r>
    </w:p>
    <w:p>
      <w:r>
        <w:rPr>
          <w:rFonts w:hint="eastAsia"/>
        </w:rPr>
        <w:t>Babel的配置文件是.babelrc，存放在项目的根目录下，该文件用来设置转码规则和插件，</w:t>
      </w:r>
      <w:r>
        <w:t>presets字段设定转码规则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>{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8"/>
                <w:color w:val="AA1111"/>
                <w:shd w:val="clear" w:color="auto" w:fill="F5F5F5"/>
              </w:rPr>
              <w:t>"presets"</w:t>
            </w:r>
            <w:r>
              <w:rPr>
                <w:color w:val="000000"/>
                <w:shd w:val="clear" w:color="auto" w:fill="F5F5F5"/>
              </w:rPr>
              <w:t>: [</w:t>
            </w:r>
            <w:r>
              <w:rPr>
                <w:rStyle w:val="28"/>
                <w:color w:val="AA1111"/>
                <w:shd w:val="clear" w:color="auto" w:fill="F5F5F5"/>
              </w:rPr>
              <w:t>"es2015"</w:t>
            </w:r>
            <w:r>
              <w:rPr>
                <w:color w:val="000000"/>
                <w:shd w:val="clear" w:color="auto" w:fill="F5F5F5"/>
              </w:rPr>
              <w:t>],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8"/>
                <w:color w:val="AA1111"/>
                <w:shd w:val="clear" w:color="auto" w:fill="F5F5F5"/>
              </w:rPr>
              <w:t>"plugins"</w:t>
            </w:r>
            <w:r>
              <w:rPr>
                <w:color w:val="000000"/>
                <w:shd w:val="clear" w:color="auto" w:fill="F5F5F5"/>
              </w:rPr>
              <w:t>: []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/>
                <w:color w:val="0000CC"/>
                <w:sz w:val="21"/>
                <w:szCs w:val="21"/>
                <w:shd w:val="clear" w:color="auto" w:fill="F5F5F5"/>
              </w:rPr>
            </w:pPr>
            <w:r>
              <w:rPr>
                <w:color w:val="000000"/>
                <w:shd w:val="clear" w:color="auto" w:fill="F5F5F5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3.4</w:t>
      </w:r>
      <w:r>
        <w:t>安装转码器</w:t>
      </w:r>
    </w:p>
    <w:p>
      <w:r>
        <w:t>在modularization目录中安装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Style w:val="24"/>
                <w:rFonts w:hint="eastAsia" w:ascii="Consolas" w:hAnsi="Consolas" w:eastAsia="宋体" w:cs="Consolas"/>
                <w:color w:val="3300AA"/>
                <w:sz w:val="21"/>
                <w:szCs w:val="21"/>
                <w:shd w:val="clear" w:color="auto" w:fill="F5F5F5"/>
                <w:lang w:eastAsia="zh-CN"/>
              </w:rPr>
            </w:pPr>
          </w:p>
          <w:p>
            <w:pPr>
              <w:pStyle w:val="10"/>
              <w:widowControl/>
              <w:spacing w:after="0"/>
              <w:jc w:val="left"/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5F5F5"/>
              </w:rPr>
            </w:pPr>
            <w:r>
              <w:rPr>
                <w:rStyle w:val="24"/>
                <w:rFonts w:hint="default" w:ascii="Consolas" w:hAnsi="Consolas" w:eastAsia="Consolas" w:cs="Consolas"/>
                <w:color w:val="3300AA"/>
                <w:sz w:val="21"/>
                <w:szCs w:val="21"/>
                <w:shd w:val="clear" w:color="auto" w:fill="F5F5F5"/>
              </w:rPr>
              <w:t>npm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5F5F5"/>
              </w:rPr>
              <w:t xml:space="preserve"> install </w:t>
            </w:r>
            <w:r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  <w:t>-D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5F5F5"/>
              </w:rPr>
              <w:t xml:space="preserve"> babel-preset-es2015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5F5F5"/>
              </w:rPr>
            </w:pPr>
          </w:p>
        </w:tc>
      </w:tr>
    </w:tbl>
    <w:p/>
    <w:p>
      <w:pPr>
        <w:pStyle w:val="4"/>
        <w:ind w:left="0" w:leftChars="0"/>
        <w:rPr>
          <w:rFonts w:ascii="微软雅黑" w:hAnsi="微软雅黑" w:cs="微软雅黑"/>
          <w:color w:val="000000"/>
        </w:rPr>
      </w:pPr>
      <w:r>
        <w:rPr>
          <w:rFonts w:hint="eastAsia"/>
        </w:rPr>
        <w:t xml:space="preserve">3.5 </w:t>
      </w:r>
      <w:r>
        <w:rPr>
          <w:rFonts w:ascii="微软雅黑" w:hAnsi="微软雅黑" w:cs="微软雅黑"/>
          <w:color w:val="000000"/>
        </w:rPr>
        <w:t>转码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 整个目录转码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 --out-dir 或 -d 参数指定输出目录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5F5F5"/>
              </w:rPr>
            </w:pPr>
            <w:r>
              <w:rPr>
                <w:color w:val="000000"/>
                <w:shd w:val="clear" w:color="auto" w:fill="F5F5F5"/>
              </w:rPr>
              <w:t xml:space="preserve">babel src </w:t>
            </w:r>
            <w:r>
              <w:rPr>
                <w:rStyle w:val="25"/>
                <w:color w:val="0000CC"/>
                <w:shd w:val="clear" w:color="auto" w:fill="F5F5F5"/>
              </w:rPr>
              <w:t>-d</w:t>
            </w:r>
            <w:r>
              <w:rPr>
                <w:color w:val="000000"/>
                <w:shd w:val="clear" w:color="auto" w:fill="F5F5F5"/>
              </w:rPr>
              <w:t xml:space="preserve"> dist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3.6</w:t>
      </w:r>
      <w:r>
        <w:t>运行程序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5F5F5"/>
              <w:spacing w:after="0"/>
              <w:jc w:val="left"/>
              <w:rPr>
                <w:rStyle w:val="24"/>
                <w:rFonts w:hint="default"/>
                <w:color w:val="3300AA"/>
                <w:sz w:val="21"/>
                <w:szCs w:val="21"/>
                <w:shd w:val="clear" w:color="auto" w:fill="F5F5F5"/>
              </w:rPr>
            </w:pPr>
          </w:p>
          <w:p>
            <w:pPr>
              <w:pStyle w:val="10"/>
              <w:widowControl/>
              <w:shd w:val="clear" w:color="auto" w:fill="F5F5F5"/>
              <w:spacing w:after="0"/>
              <w:jc w:val="left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Style w:val="24"/>
                <w:color w:val="3300AA"/>
                <w:sz w:val="21"/>
                <w:szCs w:val="21"/>
                <w:shd w:val="clear" w:color="auto" w:fill="F5F5F5"/>
              </w:rPr>
              <w:t>node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 xml:space="preserve"> dist/teacherComponent.js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5F5F5"/>
              </w:rPr>
            </w:pPr>
          </w:p>
        </w:tc>
      </w:tr>
    </w:tbl>
    <w:p/>
    <w:p>
      <w:pPr>
        <w:pStyle w:val="3"/>
        <w:rPr>
          <w:rFonts w:ascii="Helvetica" w:hAnsi="Helvetica" w:eastAsia="Helvetica" w:cs="Helvetica"/>
          <w:color w:val="000000"/>
        </w:rPr>
      </w:pPr>
      <w:r>
        <w:rPr>
          <w:rFonts w:hint="eastAsia" w:ascii="Helvetica" w:hAnsi="Helvetica" w:eastAsia="宋体" w:cs="Helvetica"/>
          <w:color w:val="000000"/>
        </w:rPr>
        <w:t>4、</w:t>
      </w:r>
      <w:r>
        <w:rPr>
          <w:rFonts w:ascii="Helvetica" w:hAnsi="Helvetica" w:eastAsia="Helvetica" w:cs="Helvetica"/>
          <w:color w:val="000000"/>
        </w:rPr>
        <w:t>更多的方式</w:t>
      </w:r>
    </w:p>
    <w:p>
      <w:r>
        <w:t>ES6模块化规范还有一些其他的语法格式，常见的另一种写法如下：</w:t>
      </w:r>
    </w:p>
    <w:p>
      <w:pPr>
        <w:rPr>
          <w:rFonts w:ascii="微软雅黑" w:hAnsi="微软雅黑" w:cs="微软雅黑"/>
          <w:color w:val="FF00FF"/>
          <w:szCs w:val="24"/>
        </w:rPr>
      </w:pPr>
      <w:r>
        <w:t>src/teacherApi.js</w:t>
      </w:r>
      <w:r>
        <w:rPr>
          <w:rFonts w:ascii="微软雅黑" w:hAnsi="微软雅黑" w:cs="微软雅黑"/>
          <w:color w:val="FF00FF"/>
          <w:szCs w:val="24"/>
        </w:rPr>
        <w:t>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5F5F5"/>
              <w:spacing w:after="0"/>
              <w:jc w:val="left"/>
              <w:rPr>
                <w:rStyle w:val="24"/>
                <w:rFonts w:hint="default"/>
                <w:color w:val="3300AA"/>
                <w:sz w:val="21"/>
                <w:szCs w:val="21"/>
                <w:shd w:val="clear" w:color="auto" w:fill="F5F5F5"/>
              </w:rPr>
            </w:pP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2"/>
                <w:color w:val="770088"/>
                <w:shd w:val="clear" w:color="auto" w:fill="F5F5F5"/>
              </w:rPr>
              <w:t>exportfunction</w:t>
            </w:r>
            <w:r>
              <w:rPr>
                <w:rStyle w:val="38"/>
                <w:color w:val="0000FF"/>
                <w:shd w:val="clear" w:color="auto" w:fill="F5F5F5"/>
              </w:rPr>
              <w:t>getList</w:t>
            </w:r>
            <w:r>
              <w:rPr>
                <w:color w:val="000000"/>
                <w:shd w:val="clear" w:color="auto" w:fill="F5F5F5"/>
              </w:rPr>
              <w:t>() {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6"/>
                <w:color w:val="000000"/>
                <w:shd w:val="clear" w:color="auto" w:fill="F5F5F5"/>
              </w:rPr>
              <w:t>console</w:t>
            </w:r>
            <w:r>
              <w:rPr>
                <w:color w:val="000000"/>
                <w:shd w:val="clear" w:color="auto" w:fill="F5F5F5"/>
              </w:rPr>
              <w:t>.</w:t>
            </w:r>
            <w:r>
              <w:rPr>
                <w:rStyle w:val="27"/>
                <w:color w:val="000000"/>
                <w:shd w:val="clear" w:color="auto" w:fill="F5F5F5"/>
              </w:rPr>
              <w:t>log</w:t>
            </w:r>
            <w:r>
              <w:rPr>
                <w:color w:val="000000"/>
                <w:shd w:val="clear" w:color="auto" w:fill="F5F5F5"/>
              </w:rPr>
              <w:t>(</w:t>
            </w:r>
            <w:r>
              <w:rPr>
                <w:rStyle w:val="28"/>
                <w:color w:val="AA1111"/>
                <w:shd w:val="clear" w:color="auto" w:fill="F5F5F5"/>
              </w:rPr>
              <w:t>'获取讲师列表2'</w:t>
            </w:r>
            <w:r>
              <w:rPr>
                <w:color w:val="000000"/>
                <w:shd w:val="clear" w:color="auto" w:fill="F5F5F5"/>
              </w:rPr>
              <w:t>)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>}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2"/>
                <w:color w:val="770088"/>
                <w:shd w:val="clear" w:color="auto" w:fill="F5F5F5"/>
              </w:rPr>
              <w:t>exportfunction</w:t>
            </w:r>
            <w:r>
              <w:rPr>
                <w:rStyle w:val="38"/>
                <w:color w:val="0000FF"/>
                <w:shd w:val="clear" w:color="auto" w:fill="F5F5F5"/>
              </w:rPr>
              <w:t>save</w:t>
            </w:r>
            <w:r>
              <w:rPr>
                <w:color w:val="000000"/>
                <w:shd w:val="clear" w:color="auto" w:fill="F5F5F5"/>
              </w:rPr>
              <w:t>() {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6"/>
                <w:color w:val="000000"/>
                <w:shd w:val="clear" w:color="auto" w:fill="F5F5F5"/>
              </w:rPr>
              <w:t>console</w:t>
            </w:r>
            <w:r>
              <w:rPr>
                <w:color w:val="000000"/>
                <w:shd w:val="clear" w:color="auto" w:fill="F5F5F5"/>
              </w:rPr>
              <w:t>.</w:t>
            </w:r>
            <w:r>
              <w:rPr>
                <w:rStyle w:val="27"/>
                <w:color w:val="000000"/>
                <w:shd w:val="clear" w:color="auto" w:fill="F5F5F5"/>
              </w:rPr>
              <w:t>log</w:t>
            </w:r>
            <w:r>
              <w:rPr>
                <w:color w:val="000000"/>
                <w:shd w:val="clear" w:color="auto" w:fill="F5F5F5"/>
              </w:rPr>
              <w:t>(</w:t>
            </w:r>
            <w:r>
              <w:rPr>
                <w:rStyle w:val="28"/>
                <w:color w:val="AA1111"/>
                <w:shd w:val="clear" w:color="auto" w:fill="F5F5F5"/>
              </w:rPr>
              <w:t>'保存讲师2'</w:t>
            </w:r>
            <w:r>
              <w:rPr>
                <w:color w:val="000000"/>
                <w:shd w:val="clear" w:color="auto" w:fill="F5F5F5"/>
              </w:rPr>
              <w:t>)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5F5F5"/>
              </w:rPr>
            </w:pPr>
            <w:r>
              <w:rPr>
                <w:color w:val="000000"/>
                <w:shd w:val="clear" w:color="auto" w:fill="F5F5F5"/>
              </w:rPr>
              <w:t>}</w:t>
            </w:r>
          </w:p>
        </w:tc>
      </w:tr>
    </w:tbl>
    <w:p>
      <w:pPr>
        <w:rPr>
          <w:rFonts w:ascii="微软雅黑" w:hAnsi="微软雅黑" w:cs="微软雅黑"/>
          <w:color w:val="FF00FF"/>
          <w:szCs w:val="24"/>
        </w:rPr>
      </w:pPr>
    </w:p>
    <w:p>
      <w:pPr>
        <w:rPr>
          <w:rFonts w:ascii="微软雅黑" w:hAnsi="微软雅黑" w:cs="微软雅黑"/>
          <w:color w:val="FF00FF"/>
          <w:szCs w:val="24"/>
        </w:rPr>
      </w:pPr>
      <w:r>
        <w:t>src/teacher</w:t>
      </w:r>
      <w:r>
        <w:rPr>
          <w:rFonts w:hint="eastAsia"/>
        </w:rPr>
        <w:t>Component.js：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5F5F5"/>
              <w:spacing w:after="0"/>
              <w:jc w:val="left"/>
              <w:rPr>
                <w:rStyle w:val="24"/>
                <w:rFonts w:hint="default"/>
                <w:color w:val="3300AA"/>
                <w:sz w:val="21"/>
                <w:szCs w:val="21"/>
                <w:shd w:val="clear" w:color="auto" w:fill="F5F5F5"/>
              </w:rPr>
            </w:pP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2"/>
                <w:color w:val="770088"/>
                <w:shd w:val="clear" w:color="auto" w:fill="F5F5F5"/>
              </w:rPr>
              <w:t>import</w:t>
            </w:r>
            <w:r>
              <w:rPr>
                <w:color w:val="000000"/>
                <w:shd w:val="clear" w:color="auto" w:fill="F5F5F5"/>
              </w:rPr>
              <w:t xml:space="preserve"> {</w:t>
            </w:r>
            <w:r>
              <w:rPr>
                <w:rStyle w:val="38"/>
                <w:color w:val="0000FF"/>
                <w:shd w:val="clear" w:color="auto" w:fill="F5F5F5"/>
              </w:rPr>
              <w:t>getList</w:t>
            </w:r>
            <w:r>
              <w:rPr>
                <w:color w:val="000000"/>
                <w:shd w:val="clear" w:color="auto" w:fill="F5F5F5"/>
              </w:rPr>
              <w:t xml:space="preserve">, </w:t>
            </w:r>
            <w:r>
              <w:rPr>
                <w:rStyle w:val="38"/>
                <w:color w:val="0000FF"/>
                <w:shd w:val="clear" w:color="auto" w:fill="F5F5F5"/>
              </w:rPr>
              <w:t>save</w:t>
            </w:r>
            <w:r>
              <w:rPr>
                <w:color w:val="000000"/>
                <w:shd w:val="clear" w:color="auto" w:fill="F5F5F5"/>
              </w:rPr>
              <w:t xml:space="preserve">} </w:t>
            </w:r>
            <w:r>
              <w:rPr>
                <w:rStyle w:val="32"/>
                <w:color w:val="770088"/>
                <w:shd w:val="clear" w:color="auto" w:fill="F5F5F5"/>
              </w:rPr>
              <w:t>from</w:t>
            </w:r>
            <w:r>
              <w:rPr>
                <w:rStyle w:val="28"/>
                <w:color w:val="AA1111"/>
                <w:shd w:val="clear" w:color="auto" w:fill="F5F5F5"/>
              </w:rPr>
              <w:t>"./teacherApi.js"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6"/>
                <w:color w:val="000000"/>
                <w:shd w:val="clear" w:color="auto" w:fill="F5F5F5"/>
              </w:rPr>
              <w:t>getList</w:t>
            </w:r>
            <w:r>
              <w:rPr>
                <w:color w:val="000000"/>
                <w:shd w:val="clear" w:color="auto" w:fill="F5F5F5"/>
              </w:rPr>
              <w:t>()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5F5F5"/>
              </w:rPr>
            </w:pPr>
            <w:r>
              <w:rPr>
                <w:rStyle w:val="26"/>
                <w:color w:val="000000"/>
                <w:shd w:val="clear" w:color="auto" w:fill="F5F5F5"/>
              </w:rPr>
              <w:t>save</w:t>
            </w:r>
            <w:r>
              <w:rPr>
                <w:color w:val="000000"/>
                <w:shd w:val="clear" w:color="auto" w:fill="F5F5F5"/>
              </w:rPr>
              <w:t>()</w:t>
            </w:r>
          </w:p>
        </w:tc>
      </w:tr>
    </w:tbl>
    <w:p>
      <w:pPr>
        <w:rPr>
          <w:rFonts w:ascii="微软雅黑" w:hAnsi="微软雅黑" w:cs="微软雅黑"/>
          <w:color w:val="FF00FF"/>
          <w:szCs w:val="24"/>
        </w:rPr>
      </w:pPr>
    </w:p>
    <w:p>
      <w:pPr>
        <w:pStyle w:val="2"/>
      </w:pPr>
      <w:r>
        <w:rPr>
          <w:rFonts w:hint="eastAsia"/>
        </w:rPr>
        <w:t>三、Webpack</w:t>
      </w:r>
    </w:p>
    <w:p>
      <w:pPr>
        <w:pStyle w:val="3"/>
        <w:rPr>
          <w:rFonts w:ascii="Helvetica" w:hAnsi="Helvetica" w:eastAsia="Helvetica" w:cs="Helvetica"/>
          <w:color w:val="000000"/>
        </w:rPr>
      </w:pPr>
      <w:r>
        <w:rPr>
          <w:rFonts w:hint="eastAsia"/>
        </w:rPr>
        <w:t>1、</w:t>
      </w:r>
      <w:r>
        <w:rPr>
          <w:rStyle w:val="33"/>
          <w:rFonts w:ascii="微软雅黑" w:hAnsi="微软雅黑" w:eastAsia="微软雅黑" w:cs="微软雅黑"/>
          <w:color w:val="000000"/>
        </w:rPr>
        <w:t>什么是Webpack</w:t>
      </w:r>
    </w:p>
    <w:p>
      <w:r>
        <w:rPr>
          <w:rFonts w:hint="eastAsia"/>
        </w:rPr>
        <w:t>Webpack 是一个前端资源加载/打包工具。它将根据模块的依赖关系进行静态分析，然后将这些模块按照指定的规则生成对应的静态资源。</w:t>
      </w:r>
    </w:p>
    <w:p>
      <w:r>
        <w:rPr>
          <w:rFonts w:hint="eastAsia"/>
        </w:rPr>
        <w:t>从图中我们可以看出，Webpack 可以将多种静态资源 js、css、less 转换成一个静态文件，减少了页面的请求。 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44820" cy="2772410"/>
            <wp:effectExtent l="0" t="0" r="0" b="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2、</w:t>
      </w:r>
      <w:r>
        <w:t>Webpack安装</w:t>
      </w:r>
    </w:p>
    <w:p>
      <w:pPr>
        <w:pStyle w:val="4"/>
        <w:ind w:left="0" w:leftChars="0"/>
      </w:pPr>
      <w:r>
        <w:rPr>
          <w:rFonts w:hint="eastAsia"/>
        </w:rPr>
        <w:t>2.1全局安装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install </w:t>
            </w:r>
            <w:r>
              <w:rPr>
                <w:rStyle w:val="25"/>
                <w:color w:val="0000CC"/>
                <w:shd w:val="clear" w:color="auto" w:fill="F5F5F5"/>
              </w:rPr>
              <w:t>-g</w:t>
            </w:r>
            <w:r>
              <w:rPr>
                <w:color w:val="000000"/>
                <w:shd w:val="clear" w:color="auto" w:fill="F5F5F5"/>
              </w:rPr>
              <w:t xml:space="preserve"> webpack webpack-cli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>或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install </w:t>
            </w:r>
            <w:r>
              <w:rPr>
                <w:rStyle w:val="25"/>
                <w:color w:val="0000CC"/>
                <w:shd w:val="clear" w:color="auto" w:fill="F5F5F5"/>
              </w:rPr>
              <w:t>-g</w:t>
            </w:r>
            <w:r>
              <w:rPr>
                <w:color w:val="000000"/>
                <w:shd w:val="clear" w:color="auto" w:fill="F5F5F5"/>
              </w:rPr>
              <w:t xml:space="preserve"> webpack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install </w:t>
            </w:r>
            <w:r>
              <w:rPr>
                <w:rStyle w:val="25"/>
                <w:color w:val="0000CC"/>
                <w:shd w:val="clear" w:color="auto" w:fill="F5F5F5"/>
              </w:rPr>
              <w:t>-g</w:t>
            </w:r>
            <w:r>
              <w:rPr>
                <w:color w:val="000000"/>
                <w:shd w:val="clear" w:color="auto" w:fill="F5F5F5"/>
              </w:rPr>
              <w:t xml:space="preserve"> webpack-cli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2.2</w:t>
      </w:r>
      <w:r>
        <w:t>安装后查看版本号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5F5F5"/>
              <w:spacing w:after="0"/>
              <w:jc w:val="right"/>
              <w:rPr>
                <w:rFonts w:ascii="Consolas" w:hAnsi="Consolas" w:eastAsia="Consolas" w:cs="Consolas"/>
                <w:color w:val="999999"/>
                <w:sz w:val="21"/>
                <w:szCs w:val="21"/>
              </w:rPr>
            </w:pPr>
            <w:r>
              <w:rPr>
                <w:rFonts w:ascii="Consolas" w:hAnsi="Consolas" w:eastAsia="Consolas" w:cs="Consolas"/>
                <w:color w:val="999999"/>
                <w:sz w:val="21"/>
                <w:szCs w:val="21"/>
                <w:shd w:val="clear" w:color="auto" w:fill="F5F5F5"/>
              </w:rPr>
              <w:t>1</w:t>
            </w:r>
          </w:p>
          <w:p>
            <w:pPr>
              <w:pStyle w:val="10"/>
              <w:widowControl/>
              <w:shd w:val="clear" w:color="auto" w:fill="F5F5F5"/>
              <w:spacing w:after="0"/>
              <w:jc w:val="left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shd w:val="clear" w:color="auto" w:fill="F5F5F5"/>
              </w:rPr>
              <w:t xml:space="preserve">webpack </w:t>
            </w:r>
            <w:r>
              <w:rPr>
                <w:rStyle w:val="25"/>
                <w:color w:val="0000CC"/>
                <w:sz w:val="21"/>
                <w:szCs w:val="21"/>
                <w:shd w:val="clear" w:color="auto" w:fill="F5F5F5"/>
              </w:rPr>
              <w:t>-v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</w:p>
        </w:tc>
      </w:tr>
    </w:tbl>
    <w:p/>
    <w:p>
      <w:pPr>
        <w:pStyle w:val="3"/>
        <w:rPr>
          <w:rFonts w:ascii="Helvetica" w:hAnsi="Helvetica" w:eastAsia="Helvetica" w:cs="Helvetica"/>
          <w:color w:val="000000"/>
        </w:rPr>
      </w:pPr>
      <w:r>
        <w:rPr>
          <w:rFonts w:hint="eastAsia" w:ascii="微软雅黑" w:hAnsi="微软雅黑" w:cs="微软雅黑"/>
          <w:color w:val="333333"/>
        </w:rPr>
        <w:t>3</w:t>
      </w:r>
      <w:r>
        <w:rPr>
          <w:rFonts w:ascii="微软雅黑" w:hAnsi="微软雅黑" w:eastAsia="微软雅黑" w:cs="微软雅黑"/>
          <w:color w:val="333333"/>
        </w:rPr>
        <w:t>、创建</w:t>
      </w:r>
      <w:r>
        <w:rPr>
          <w:rFonts w:hint="eastAsia" w:ascii="微软雅黑" w:hAnsi="微软雅黑" w:eastAsia="微软雅黑" w:cs="微软雅黑"/>
          <w:color w:val="000000"/>
        </w:rPr>
        <w:t>项目</w:t>
      </w:r>
    </w:p>
    <w:p>
      <w:r>
        <w:rPr>
          <w:rFonts w:hint="eastAsia"/>
        </w:rPr>
        <w:t>创建 webpack_pro文件夹</w:t>
      </w:r>
    </w:p>
    <w:p>
      <w:pPr>
        <w:pStyle w:val="4"/>
        <w:ind w:left="0" w:leftChars="0"/>
      </w:pPr>
      <w:r>
        <w:rPr>
          <w:rFonts w:hint="eastAsia"/>
        </w:rPr>
        <w:t>3.1初始化项目</w:t>
      </w:r>
    </w:p>
    <w:p>
      <w:r>
        <w:t>进入目录，执行命令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Style w:val="24"/>
                <w:rFonts w:hint="eastAsia" w:ascii="Consolas" w:hAnsi="Consolas" w:eastAsia="宋体" w:cs="Consolas"/>
                <w:color w:val="3300AA"/>
                <w:sz w:val="21"/>
                <w:szCs w:val="21"/>
                <w:shd w:val="clear" w:color="auto" w:fill="F5F5F5"/>
                <w:lang w:eastAsia="zh-CN"/>
              </w:rPr>
            </w:pP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  <w:r>
              <w:rPr>
                <w:rStyle w:val="24"/>
                <w:rFonts w:hint="default" w:ascii="Consolas" w:hAnsi="Consolas" w:eastAsia="Consolas" w:cs="Consolas"/>
                <w:color w:val="3300AA"/>
                <w:sz w:val="21"/>
                <w:szCs w:val="21"/>
                <w:shd w:val="clear" w:color="auto" w:fill="F5F5F5"/>
              </w:rPr>
              <w:t>npm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5F5F5"/>
              </w:rPr>
              <w:t xml:space="preserve"> init </w:t>
            </w:r>
            <w:r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  <w:t>-y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3.2</w:t>
      </w:r>
      <w:r>
        <w:t>创建src文件夹</w:t>
      </w:r>
    </w:p>
    <w:p>
      <w:pPr>
        <w:pStyle w:val="4"/>
        <w:ind w:left="0" w:leftChars="0"/>
      </w:pPr>
      <w:r>
        <w:rPr>
          <w:rFonts w:hint="eastAsia"/>
        </w:rPr>
        <w:t>3.3 src下创建common.js</w:t>
      </w:r>
    </w:p>
    <w:p>
      <w:r>
        <w:t>这里使用的是CommonJS模块化方式，这种方式不支持ES6的语法，所以不需要Babel转码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6"/>
                <w:color w:val="000000"/>
                <w:shd w:val="clear" w:color="auto" w:fill="F5F5F5"/>
              </w:rPr>
              <w:t>exports</w:t>
            </w:r>
            <w:r>
              <w:rPr>
                <w:color w:val="000000"/>
                <w:shd w:val="clear" w:color="auto" w:fill="F5F5F5"/>
              </w:rPr>
              <w:t>.</w:t>
            </w:r>
            <w:r>
              <w:rPr>
                <w:rStyle w:val="27"/>
                <w:color w:val="000000"/>
                <w:shd w:val="clear" w:color="auto" w:fill="F5F5F5"/>
              </w:rPr>
              <w:t>info</w:t>
            </w:r>
            <w:r>
              <w:rPr>
                <w:rStyle w:val="34"/>
                <w:color w:val="000000"/>
                <w:shd w:val="clear" w:color="auto" w:fill="F5F5F5"/>
              </w:rPr>
              <w:t>=</w:t>
            </w:r>
            <w:r>
              <w:rPr>
                <w:rStyle w:val="32"/>
                <w:color w:val="770088"/>
                <w:shd w:val="clear" w:color="auto" w:fill="F5F5F5"/>
              </w:rPr>
              <w:t>function</w:t>
            </w:r>
            <w:r>
              <w:rPr>
                <w:color w:val="000000"/>
                <w:shd w:val="clear" w:color="auto" w:fill="F5F5F5"/>
              </w:rPr>
              <w:t xml:space="preserve"> (</w:t>
            </w:r>
            <w:r>
              <w:rPr>
                <w:rStyle w:val="38"/>
                <w:color w:val="0000FF"/>
                <w:shd w:val="clear" w:color="auto" w:fill="F5F5F5"/>
              </w:rPr>
              <w:t>str</w:t>
            </w:r>
            <w:r>
              <w:rPr>
                <w:color w:val="000000"/>
                <w:shd w:val="clear" w:color="auto" w:fill="F5F5F5"/>
              </w:rPr>
              <w:t>) {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6"/>
                <w:color w:val="000000"/>
                <w:shd w:val="clear" w:color="auto" w:fill="F5F5F5"/>
              </w:rPr>
              <w:t>document</w:t>
            </w:r>
            <w:r>
              <w:rPr>
                <w:color w:val="000000"/>
                <w:shd w:val="clear" w:color="auto" w:fill="F5F5F5"/>
              </w:rPr>
              <w:t>.</w:t>
            </w:r>
            <w:r>
              <w:rPr>
                <w:rStyle w:val="27"/>
                <w:color w:val="000000"/>
                <w:shd w:val="clear" w:color="auto" w:fill="F5F5F5"/>
              </w:rPr>
              <w:t>write</w:t>
            </w:r>
            <w:r>
              <w:rPr>
                <w:color w:val="000000"/>
                <w:shd w:val="clear" w:color="auto" w:fill="F5F5F5"/>
              </w:rPr>
              <w:t>(</w:t>
            </w:r>
            <w:r>
              <w:rPr>
                <w:rStyle w:val="40"/>
                <w:color w:val="0055AA"/>
                <w:shd w:val="clear" w:color="auto" w:fill="F5F5F5"/>
              </w:rPr>
              <w:t>str</w:t>
            </w:r>
            <w:r>
              <w:rPr>
                <w:color w:val="000000"/>
                <w:shd w:val="clear" w:color="auto" w:fill="F5F5F5"/>
              </w:rPr>
              <w:t>)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  <w:r>
              <w:rPr>
                <w:color w:val="000000"/>
                <w:shd w:val="clear" w:color="auto" w:fill="F5F5F5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 xml:space="preserve">3.4 </w:t>
      </w:r>
      <w:r>
        <w:t>src下创建utils.js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Style w:val="26"/>
                <w:rFonts w:hint="eastAsia" w:eastAsia="宋体"/>
                <w:color w:val="000000"/>
                <w:shd w:val="clear" w:color="auto" w:fill="F5F5F5"/>
                <w:lang w:eastAsia="zh-CN"/>
              </w:rPr>
            </w:pP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6"/>
                <w:color w:val="000000"/>
                <w:shd w:val="clear" w:color="auto" w:fill="F5F5F5"/>
              </w:rPr>
              <w:t>exports</w:t>
            </w:r>
            <w:r>
              <w:rPr>
                <w:color w:val="000000"/>
                <w:shd w:val="clear" w:color="auto" w:fill="F5F5F5"/>
              </w:rPr>
              <w:t>.</w:t>
            </w:r>
            <w:r>
              <w:rPr>
                <w:rStyle w:val="27"/>
                <w:color w:val="000000"/>
                <w:shd w:val="clear" w:color="auto" w:fill="F5F5F5"/>
              </w:rPr>
              <w:t>add</w:t>
            </w:r>
            <w:r>
              <w:rPr>
                <w:rStyle w:val="34"/>
                <w:color w:val="000000"/>
                <w:shd w:val="clear" w:color="auto" w:fill="F5F5F5"/>
              </w:rPr>
              <w:t>=</w:t>
            </w:r>
            <w:r>
              <w:rPr>
                <w:rStyle w:val="32"/>
                <w:color w:val="770088"/>
                <w:shd w:val="clear" w:color="auto" w:fill="F5F5F5"/>
              </w:rPr>
              <w:t>function</w:t>
            </w:r>
            <w:r>
              <w:rPr>
                <w:color w:val="000000"/>
                <w:shd w:val="clear" w:color="auto" w:fill="F5F5F5"/>
              </w:rPr>
              <w:t xml:space="preserve"> (</w:t>
            </w:r>
            <w:r>
              <w:rPr>
                <w:rStyle w:val="38"/>
                <w:color w:val="0000FF"/>
                <w:shd w:val="clear" w:color="auto" w:fill="F5F5F5"/>
              </w:rPr>
              <w:t>a</w:t>
            </w:r>
            <w:r>
              <w:rPr>
                <w:color w:val="000000"/>
                <w:shd w:val="clear" w:color="auto" w:fill="F5F5F5"/>
              </w:rPr>
              <w:t xml:space="preserve">, </w:t>
            </w:r>
            <w:r>
              <w:rPr>
                <w:rStyle w:val="38"/>
                <w:color w:val="0000FF"/>
                <w:shd w:val="clear" w:color="auto" w:fill="F5F5F5"/>
              </w:rPr>
              <w:t>b</w:t>
            </w:r>
            <w:r>
              <w:rPr>
                <w:color w:val="000000"/>
                <w:shd w:val="clear" w:color="auto" w:fill="F5F5F5"/>
              </w:rPr>
              <w:t>) {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2"/>
                <w:color w:val="770088"/>
                <w:shd w:val="clear" w:color="auto" w:fill="F5F5F5"/>
              </w:rPr>
              <w:t>return</w:t>
            </w:r>
            <w:r>
              <w:rPr>
                <w:rStyle w:val="40"/>
                <w:color w:val="0055AA"/>
                <w:shd w:val="clear" w:color="auto" w:fill="F5F5F5"/>
              </w:rPr>
              <w:t>a</w:t>
            </w:r>
            <w:r>
              <w:rPr>
                <w:rStyle w:val="34"/>
                <w:color w:val="000000"/>
                <w:shd w:val="clear" w:color="auto" w:fill="F5F5F5"/>
              </w:rPr>
              <w:t>+</w:t>
            </w:r>
            <w:r>
              <w:rPr>
                <w:rStyle w:val="40"/>
                <w:color w:val="0055AA"/>
                <w:shd w:val="clear" w:color="auto" w:fill="F5F5F5"/>
              </w:rPr>
              <w:t>b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  <w:r>
              <w:rPr>
                <w:color w:val="000000"/>
                <w:shd w:val="clear" w:color="auto" w:fill="F5F5F5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 xml:space="preserve">3.5 </w:t>
      </w:r>
      <w:r>
        <w:t>src下创建main.js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2"/>
                <w:color w:val="770088"/>
                <w:shd w:val="clear" w:color="auto" w:fill="F5F5F5"/>
              </w:rPr>
              <w:t>const</w:t>
            </w:r>
            <w:r>
              <w:rPr>
                <w:rStyle w:val="38"/>
                <w:color w:val="0000FF"/>
                <w:shd w:val="clear" w:color="auto" w:fill="F5F5F5"/>
              </w:rPr>
              <w:t>common</w:t>
            </w:r>
            <w:r>
              <w:rPr>
                <w:rStyle w:val="34"/>
                <w:color w:val="000000"/>
                <w:shd w:val="clear" w:color="auto" w:fill="F5F5F5"/>
              </w:rPr>
              <w:t>=</w:t>
            </w:r>
            <w:r>
              <w:rPr>
                <w:rStyle w:val="26"/>
                <w:color w:val="000000"/>
                <w:shd w:val="clear" w:color="auto" w:fill="F5F5F5"/>
              </w:rPr>
              <w:t>require</w:t>
            </w:r>
            <w:r>
              <w:rPr>
                <w:color w:val="000000"/>
                <w:shd w:val="clear" w:color="auto" w:fill="F5F5F5"/>
              </w:rPr>
              <w:t>(</w:t>
            </w:r>
            <w:r>
              <w:rPr>
                <w:rStyle w:val="28"/>
                <w:color w:val="AA1111"/>
                <w:shd w:val="clear" w:color="auto" w:fill="F5F5F5"/>
              </w:rPr>
              <w:t>'./common'</w:t>
            </w:r>
            <w:r>
              <w:rPr>
                <w:color w:val="000000"/>
                <w:shd w:val="clear" w:color="auto" w:fill="F5F5F5"/>
              </w:rPr>
              <w:t>)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2"/>
                <w:color w:val="770088"/>
                <w:shd w:val="clear" w:color="auto" w:fill="F5F5F5"/>
              </w:rPr>
              <w:t>const</w:t>
            </w:r>
            <w:r>
              <w:rPr>
                <w:rStyle w:val="38"/>
                <w:color w:val="0000FF"/>
                <w:shd w:val="clear" w:color="auto" w:fill="F5F5F5"/>
              </w:rPr>
              <w:t>utils</w:t>
            </w:r>
            <w:r>
              <w:rPr>
                <w:rStyle w:val="34"/>
                <w:color w:val="000000"/>
                <w:shd w:val="clear" w:color="auto" w:fill="F5F5F5"/>
              </w:rPr>
              <w:t>=</w:t>
            </w:r>
            <w:r>
              <w:rPr>
                <w:rStyle w:val="26"/>
                <w:color w:val="000000"/>
                <w:shd w:val="clear" w:color="auto" w:fill="F5F5F5"/>
              </w:rPr>
              <w:t>require</w:t>
            </w:r>
            <w:r>
              <w:rPr>
                <w:color w:val="000000"/>
                <w:shd w:val="clear" w:color="auto" w:fill="F5F5F5"/>
              </w:rPr>
              <w:t>(</w:t>
            </w:r>
            <w:r>
              <w:rPr>
                <w:rStyle w:val="28"/>
                <w:color w:val="AA1111"/>
                <w:shd w:val="clear" w:color="auto" w:fill="F5F5F5"/>
              </w:rPr>
              <w:t>'./utils'</w:t>
            </w:r>
            <w:r>
              <w:rPr>
                <w:color w:val="000000"/>
                <w:shd w:val="clear" w:color="auto" w:fill="F5F5F5"/>
              </w:rPr>
              <w:t>)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  <w:r>
              <w:rPr>
                <w:rStyle w:val="26"/>
                <w:color w:val="000000"/>
                <w:shd w:val="clear" w:color="auto" w:fill="F5F5F5"/>
              </w:rPr>
              <w:t>common</w:t>
            </w:r>
            <w:r>
              <w:rPr>
                <w:color w:val="000000"/>
                <w:shd w:val="clear" w:color="auto" w:fill="F5F5F5"/>
              </w:rPr>
              <w:t>.</w:t>
            </w:r>
            <w:r>
              <w:rPr>
                <w:rStyle w:val="27"/>
                <w:color w:val="000000"/>
                <w:shd w:val="clear" w:color="auto" w:fill="F5F5F5"/>
              </w:rPr>
              <w:t>info</w:t>
            </w:r>
            <w:r>
              <w:rPr>
                <w:color w:val="000000"/>
                <w:shd w:val="clear" w:color="auto" w:fill="F5F5F5"/>
              </w:rPr>
              <w:t>(</w:t>
            </w:r>
            <w:r>
              <w:rPr>
                <w:rStyle w:val="28"/>
                <w:color w:val="AA1111"/>
                <w:shd w:val="clear" w:color="auto" w:fill="F5F5F5"/>
              </w:rPr>
              <w:t>'Hello world!'</w:t>
            </w:r>
            <w:r>
              <w:rPr>
                <w:rStyle w:val="34"/>
                <w:color w:val="000000"/>
                <w:shd w:val="clear" w:color="auto" w:fill="F5F5F5"/>
              </w:rPr>
              <w:t>+</w:t>
            </w:r>
            <w:r>
              <w:rPr>
                <w:rStyle w:val="26"/>
                <w:color w:val="000000"/>
                <w:shd w:val="clear" w:color="auto" w:fill="F5F5F5"/>
              </w:rPr>
              <w:t>utils</w:t>
            </w:r>
            <w:r>
              <w:rPr>
                <w:color w:val="000000"/>
                <w:shd w:val="clear" w:color="auto" w:fill="F5F5F5"/>
              </w:rPr>
              <w:t>.</w:t>
            </w:r>
            <w:r>
              <w:rPr>
                <w:rStyle w:val="27"/>
                <w:color w:val="000000"/>
                <w:shd w:val="clear" w:color="auto" w:fill="F5F5F5"/>
              </w:rPr>
              <w:t>add</w:t>
            </w:r>
            <w:r>
              <w:rPr>
                <w:color w:val="000000"/>
                <w:shd w:val="clear" w:color="auto" w:fill="F5F5F5"/>
              </w:rPr>
              <w:t>(</w:t>
            </w:r>
            <w:r>
              <w:rPr>
                <w:rStyle w:val="29"/>
                <w:color w:val="116644"/>
                <w:shd w:val="clear" w:color="auto" w:fill="F5F5F5"/>
              </w:rPr>
              <w:t>100</w:t>
            </w:r>
            <w:r>
              <w:rPr>
                <w:color w:val="000000"/>
                <w:shd w:val="clear" w:color="auto" w:fill="F5F5F5"/>
              </w:rPr>
              <w:t xml:space="preserve">, </w:t>
            </w:r>
            <w:r>
              <w:rPr>
                <w:rStyle w:val="29"/>
                <w:color w:val="116644"/>
                <w:shd w:val="clear" w:color="auto" w:fill="F5F5F5"/>
              </w:rPr>
              <w:t>200</w:t>
            </w:r>
            <w:r>
              <w:rPr>
                <w:color w:val="000000"/>
                <w:shd w:val="clear" w:color="auto" w:fill="F5F5F5"/>
              </w:rPr>
              <w:t>))</w:t>
            </w:r>
          </w:p>
        </w:tc>
      </w:tr>
    </w:tbl>
    <w:p/>
    <w:p>
      <w:pPr>
        <w:pStyle w:val="3"/>
      </w:pPr>
      <w:r>
        <w:rPr>
          <w:rFonts w:hint="eastAsia"/>
        </w:rPr>
        <w:t>4</w:t>
      </w:r>
      <w:r>
        <w:t>、JS打包</w:t>
      </w:r>
    </w:p>
    <w:p>
      <w:pPr>
        <w:pStyle w:val="4"/>
        <w:ind w:left="0" w:leftChars="0"/>
      </w:pPr>
      <w:r>
        <w:rPr>
          <w:rFonts w:hint="eastAsia"/>
        </w:rPr>
        <w:t>4.1创建配置文件</w:t>
      </w:r>
    </w:p>
    <w:p>
      <w:r>
        <w:rPr>
          <w:rFonts w:hint="eastAsia"/>
        </w:rPr>
        <w:t>webpack_pro目录下创建配置文件webpack.config.js</w:t>
      </w:r>
    </w:p>
    <w:p>
      <w:r>
        <w:rPr>
          <w:rFonts w:hint="eastAsia"/>
        </w:rPr>
        <w:t>以下配置的意思是：</w:t>
      </w:r>
    </w:p>
    <w:p>
      <w:pPr>
        <w:ind w:firstLine="720"/>
      </w:pPr>
      <w:r>
        <w:rPr>
          <w:rFonts w:hint="eastAsia"/>
        </w:rPr>
        <w:t>读取当前项目目录下src文件夹中的main.js（入口文件）内容，分析资源依赖，把相关的js文件打包</w:t>
      </w:r>
    </w:p>
    <w:p>
      <w:pPr>
        <w:ind w:firstLine="720"/>
      </w:pPr>
      <w:r>
        <w:rPr>
          <w:rFonts w:hint="eastAsia"/>
        </w:rPr>
        <w:t>打包后的文件放入当前目录的dist文件夹下</w:t>
      </w:r>
    </w:p>
    <w:p>
      <w:pPr>
        <w:ind w:firstLine="720"/>
      </w:pPr>
      <w:r>
        <w:rPr>
          <w:rFonts w:hint="eastAsia"/>
        </w:rPr>
        <w:t>打包后的js文件名为bundle.js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2"/>
                <w:color w:val="770088"/>
                <w:shd w:val="clear" w:color="auto" w:fill="F5F5F5"/>
              </w:rPr>
              <w:t>const</w:t>
            </w:r>
            <w:r>
              <w:rPr>
                <w:rStyle w:val="38"/>
                <w:color w:val="0000FF"/>
                <w:shd w:val="clear" w:color="auto" w:fill="F5F5F5"/>
              </w:rPr>
              <w:t>path</w:t>
            </w:r>
            <w:r>
              <w:rPr>
                <w:rStyle w:val="34"/>
                <w:color w:val="000000"/>
                <w:shd w:val="clear" w:color="auto" w:fill="F5F5F5"/>
              </w:rPr>
              <w:t>=</w:t>
            </w:r>
            <w:r>
              <w:rPr>
                <w:rStyle w:val="26"/>
                <w:color w:val="000000"/>
                <w:shd w:val="clear" w:color="auto" w:fill="F5F5F5"/>
              </w:rPr>
              <w:t>require</w:t>
            </w:r>
            <w:r>
              <w:rPr>
                <w:color w:val="000000"/>
                <w:shd w:val="clear" w:color="auto" w:fill="F5F5F5"/>
              </w:rPr>
              <w:t>(</w:t>
            </w:r>
            <w:r>
              <w:rPr>
                <w:rStyle w:val="28"/>
                <w:color w:val="AA1111"/>
                <w:shd w:val="clear" w:color="auto" w:fill="F5F5F5"/>
              </w:rPr>
              <w:t>"path"</w:t>
            </w:r>
            <w:r>
              <w:rPr>
                <w:color w:val="000000"/>
                <w:shd w:val="clear" w:color="auto" w:fill="F5F5F5"/>
              </w:rPr>
              <w:t xml:space="preserve">) </w:t>
            </w:r>
            <w:r>
              <w:rPr>
                <w:rStyle w:val="30"/>
                <w:color w:val="AA5500"/>
                <w:shd w:val="clear" w:color="auto" w:fill="F5F5F5"/>
              </w:rPr>
              <w:t>//Node.js内置模块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6"/>
                <w:color w:val="000000"/>
                <w:shd w:val="clear" w:color="auto" w:fill="F5F5F5"/>
              </w:rPr>
              <w:t>module</w:t>
            </w:r>
            <w:r>
              <w:rPr>
                <w:color w:val="000000"/>
                <w:shd w:val="clear" w:color="auto" w:fill="F5F5F5"/>
              </w:rPr>
              <w:t>.</w:t>
            </w:r>
            <w:r>
              <w:rPr>
                <w:rStyle w:val="27"/>
                <w:color w:val="000000"/>
                <w:shd w:val="clear" w:color="auto" w:fill="F5F5F5"/>
              </w:rPr>
              <w:t>exports</w:t>
            </w:r>
            <w:r>
              <w:rPr>
                <w:rStyle w:val="34"/>
                <w:color w:val="000000"/>
                <w:shd w:val="clear" w:color="auto" w:fill="F5F5F5"/>
              </w:rPr>
              <w:t>=</w:t>
            </w:r>
            <w:r>
              <w:rPr>
                <w:color w:val="000000"/>
                <w:shd w:val="clear" w:color="auto" w:fill="F5F5F5"/>
              </w:rPr>
              <w:t xml:space="preserve"> {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7"/>
                <w:color w:val="000000"/>
                <w:shd w:val="clear" w:color="auto" w:fill="F5F5F5"/>
              </w:rPr>
              <w:t>entry</w:t>
            </w:r>
            <w:r>
              <w:rPr>
                <w:color w:val="000000"/>
                <w:shd w:val="clear" w:color="auto" w:fill="F5F5F5"/>
              </w:rPr>
              <w:t xml:space="preserve">: </w:t>
            </w:r>
            <w:r>
              <w:rPr>
                <w:rStyle w:val="28"/>
                <w:color w:val="AA1111"/>
                <w:shd w:val="clear" w:color="auto" w:fill="F5F5F5"/>
              </w:rPr>
              <w:t>'./src/main.js'</w:t>
            </w:r>
            <w:r>
              <w:rPr>
                <w:color w:val="000000"/>
                <w:shd w:val="clear" w:color="auto" w:fill="F5F5F5"/>
              </w:rPr>
              <w:t xml:space="preserve">, </w:t>
            </w:r>
            <w:r>
              <w:rPr>
                <w:rStyle w:val="30"/>
                <w:color w:val="AA5500"/>
                <w:shd w:val="clear" w:color="auto" w:fill="F5F5F5"/>
              </w:rPr>
              <w:t>//配置入口文件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7"/>
                <w:color w:val="000000"/>
                <w:shd w:val="clear" w:color="auto" w:fill="F5F5F5"/>
              </w:rPr>
              <w:t>output</w:t>
            </w:r>
            <w:r>
              <w:rPr>
                <w:color w:val="000000"/>
                <w:shd w:val="clear" w:color="auto" w:fill="F5F5F5"/>
              </w:rPr>
              <w:t>: {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7"/>
                <w:color w:val="000000"/>
                <w:shd w:val="clear" w:color="auto" w:fill="F5F5F5"/>
              </w:rPr>
              <w:t>path</w:t>
            </w:r>
            <w:r>
              <w:rPr>
                <w:color w:val="000000"/>
                <w:shd w:val="clear" w:color="auto" w:fill="F5F5F5"/>
              </w:rPr>
              <w:t xml:space="preserve">: </w:t>
            </w:r>
            <w:r>
              <w:rPr>
                <w:rStyle w:val="26"/>
                <w:color w:val="000000"/>
                <w:shd w:val="clear" w:color="auto" w:fill="F5F5F5"/>
              </w:rPr>
              <w:t>path</w:t>
            </w:r>
            <w:r>
              <w:rPr>
                <w:color w:val="000000"/>
                <w:shd w:val="clear" w:color="auto" w:fill="F5F5F5"/>
              </w:rPr>
              <w:t>.</w:t>
            </w:r>
            <w:r>
              <w:rPr>
                <w:rStyle w:val="27"/>
                <w:color w:val="000000"/>
                <w:shd w:val="clear" w:color="auto" w:fill="F5F5F5"/>
              </w:rPr>
              <w:t>resolve</w:t>
            </w:r>
            <w:r>
              <w:rPr>
                <w:color w:val="000000"/>
                <w:shd w:val="clear" w:color="auto" w:fill="F5F5F5"/>
              </w:rPr>
              <w:t>(</w:t>
            </w:r>
            <w:r>
              <w:rPr>
                <w:rStyle w:val="26"/>
                <w:color w:val="000000"/>
                <w:shd w:val="clear" w:color="auto" w:fill="F5F5F5"/>
              </w:rPr>
              <w:t>__dirname</w:t>
            </w:r>
            <w:r>
              <w:rPr>
                <w:color w:val="000000"/>
                <w:shd w:val="clear" w:color="auto" w:fill="F5F5F5"/>
              </w:rPr>
              <w:t xml:space="preserve">, </w:t>
            </w:r>
            <w:r>
              <w:rPr>
                <w:rStyle w:val="28"/>
                <w:color w:val="AA1111"/>
                <w:shd w:val="clear" w:color="auto" w:fill="F5F5F5"/>
              </w:rPr>
              <w:t>'./dist'</w:t>
            </w:r>
            <w:r>
              <w:rPr>
                <w:color w:val="000000"/>
                <w:shd w:val="clear" w:color="auto" w:fill="F5F5F5"/>
              </w:rPr>
              <w:t xml:space="preserve">), </w:t>
            </w:r>
            <w:r>
              <w:rPr>
                <w:rStyle w:val="30"/>
                <w:color w:val="AA5500"/>
                <w:shd w:val="clear" w:color="auto" w:fill="F5F5F5"/>
              </w:rPr>
              <w:t>//输出路径，__dirname：当前文件所在路径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7"/>
                <w:color w:val="000000"/>
                <w:shd w:val="clear" w:color="auto" w:fill="F5F5F5"/>
              </w:rPr>
              <w:t>filename</w:t>
            </w:r>
            <w:r>
              <w:rPr>
                <w:color w:val="000000"/>
                <w:shd w:val="clear" w:color="auto" w:fill="F5F5F5"/>
              </w:rPr>
              <w:t xml:space="preserve">: </w:t>
            </w:r>
            <w:r>
              <w:rPr>
                <w:rStyle w:val="28"/>
                <w:color w:val="AA1111"/>
                <w:shd w:val="clear" w:color="auto" w:fill="F5F5F5"/>
              </w:rPr>
              <w:t>'bundle.js'</w:t>
            </w:r>
            <w:r>
              <w:rPr>
                <w:rStyle w:val="30"/>
                <w:color w:val="AA5500"/>
                <w:shd w:val="clear" w:color="auto" w:fill="F5F5F5"/>
              </w:rPr>
              <w:t>//输出文件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 xml:space="preserve">    }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  <w:r>
              <w:rPr>
                <w:color w:val="000000"/>
                <w:shd w:val="clear" w:color="auto" w:fill="F5F5F5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4.2</w:t>
      </w:r>
      <w:r>
        <w:t>执行编译命令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 xml:space="preserve">webpack </w:t>
            </w:r>
            <w:r>
              <w:rPr>
                <w:rStyle w:val="25"/>
                <w:color w:val="0000CC"/>
                <w:shd w:val="clear" w:color="auto" w:fill="F5F5F5"/>
              </w:rPr>
              <w:t>--mode</w:t>
            </w:r>
            <w:r>
              <w:rPr>
                <w:rStyle w:val="34"/>
                <w:color w:val="000000"/>
                <w:shd w:val="clear" w:color="auto" w:fill="F5F5F5"/>
              </w:rPr>
              <w:t>=</w:t>
            </w:r>
            <w:r>
              <w:rPr>
                <w:color w:val="000000"/>
                <w:shd w:val="clear" w:color="auto" w:fill="F5F5F5"/>
              </w:rPr>
              <w:t>development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#执行后查看bundle.js 里面包含了上面两个js文件的内容并进行了代码打包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</w:p>
        </w:tc>
      </w:tr>
    </w:tbl>
    <w:p/>
    <w:p>
      <w:r>
        <w:t>也可以配置项目的npm运行命令，</w:t>
      </w:r>
      <w:r>
        <w:rPr>
          <w:rFonts w:hint="eastAsia"/>
        </w:rPr>
        <w:t>修改package.json文件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8"/>
                <w:color w:val="AA1111"/>
                <w:shd w:val="clear" w:color="auto" w:fill="F5F5F5"/>
              </w:rPr>
              <w:t>"scripts"</w:t>
            </w:r>
            <w:r>
              <w:rPr>
                <w:color w:val="000000"/>
                <w:shd w:val="clear" w:color="auto" w:fill="F5F5F5"/>
              </w:rPr>
              <w:t>: {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//...,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8"/>
                <w:color w:val="AA1111"/>
                <w:shd w:val="clear" w:color="auto" w:fill="F5F5F5"/>
              </w:rPr>
              <w:t>"dev"</w:t>
            </w:r>
            <w:r>
              <w:rPr>
                <w:color w:val="000000"/>
                <w:shd w:val="clear" w:color="auto" w:fill="F5F5F5"/>
              </w:rPr>
              <w:t xml:space="preserve">: </w:t>
            </w:r>
            <w:r>
              <w:rPr>
                <w:rStyle w:val="28"/>
                <w:color w:val="AA1111"/>
                <w:shd w:val="clear" w:color="auto" w:fill="F5F5F5"/>
              </w:rPr>
              <w:t>"webpack --mode=development"</w:t>
            </w:r>
            <w:r>
              <w:rPr>
                <w:color w:val="000000"/>
                <w:shd w:val="clear" w:color="auto" w:fill="F5F5F5"/>
              </w:rPr>
              <w:t>,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8"/>
                <w:color w:val="AA1111"/>
                <w:shd w:val="clear" w:color="auto" w:fill="F5F5F5"/>
              </w:rPr>
              <w:t>"prod"</w:t>
            </w:r>
            <w:r>
              <w:rPr>
                <w:color w:val="000000"/>
                <w:shd w:val="clear" w:color="auto" w:fill="F5F5F5"/>
              </w:rPr>
              <w:t xml:space="preserve">: </w:t>
            </w:r>
            <w:r>
              <w:rPr>
                <w:rStyle w:val="28"/>
                <w:color w:val="AA1111"/>
                <w:shd w:val="clear" w:color="auto" w:fill="F5F5F5"/>
              </w:rPr>
              <w:t>"webpack --mode=production"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  <w:r>
              <w:rPr>
                <w:color w:val="000000"/>
                <w:shd w:val="clear" w:color="auto" w:fill="F5F5F5"/>
              </w:rPr>
              <w:t xml:space="preserve"> }</w:t>
            </w:r>
          </w:p>
        </w:tc>
      </w:tr>
    </w:tbl>
    <w:p/>
    <w:p>
      <w:r>
        <w:t>运行npm命令执行打包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run dev </w:t>
            </w:r>
            <w:r>
              <w:rPr>
                <w:rStyle w:val="30"/>
                <w:color w:val="AA5500"/>
                <w:shd w:val="clear" w:color="auto" w:fill="F5F5F5"/>
              </w:rPr>
              <w:t>#开发打包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>或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run prod </w:t>
            </w:r>
            <w:r>
              <w:rPr>
                <w:rStyle w:val="30"/>
                <w:color w:val="AA5500"/>
                <w:shd w:val="clear" w:color="auto" w:fill="F5F5F5"/>
              </w:rPr>
              <w:t>#生产打包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4.3</w:t>
      </w:r>
      <w:r>
        <w:t>创建入口页面</w:t>
      </w:r>
    </w:p>
    <w:p>
      <w:r>
        <w:rPr>
          <w:rFonts w:hint="eastAsia"/>
        </w:rPr>
        <w:t>webpack_pro目录下创建index.html，引用bundle.js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5F5F5"/>
              <w:spacing w:after="0"/>
              <w:jc w:val="right"/>
              <w:rPr>
                <w:color w:val="117700"/>
                <w:sz w:val="21"/>
                <w:szCs w:val="21"/>
                <w:shd w:val="clear" w:color="auto" w:fill="F5F5F5"/>
              </w:rPr>
            </w:pPr>
          </w:p>
          <w:p>
            <w:pPr>
              <w:widowControl/>
              <w:shd w:val="clear" w:color="auto" w:fill="F5F5F5"/>
              <w:spacing w:after="0"/>
              <w:jc w:val="both"/>
              <w:rPr>
                <w:color w:val="000000"/>
                <w:sz w:val="21"/>
                <w:szCs w:val="21"/>
              </w:rPr>
            </w:pPr>
            <w:r>
              <w:rPr>
                <w:color w:val="117700"/>
                <w:sz w:val="21"/>
                <w:szCs w:val="21"/>
                <w:shd w:val="clear" w:color="auto" w:fill="F5F5F5"/>
              </w:rPr>
              <w:t>&lt;</w:t>
            </w:r>
            <w:r>
              <w:rPr>
                <w:rStyle w:val="36"/>
                <w:color w:val="117700"/>
                <w:sz w:val="21"/>
                <w:szCs w:val="21"/>
                <w:shd w:val="clear" w:color="auto" w:fill="F5F5F5"/>
              </w:rPr>
              <w:t>script</w:t>
            </w:r>
            <w:r>
              <w:rPr>
                <w:rStyle w:val="25"/>
                <w:color w:val="0000CC"/>
                <w:sz w:val="21"/>
                <w:szCs w:val="21"/>
                <w:shd w:val="clear" w:color="auto" w:fill="F5F5F5"/>
              </w:rPr>
              <w:t>src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=</w:t>
            </w:r>
            <w:r>
              <w:rPr>
                <w:rStyle w:val="28"/>
                <w:color w:val="AA1111"/>
                <w:sz w:val="21"/>
                <w:szCs w:val="21"/>
                <w:shd w:val="clear" w:color="auto" w:fill="F5F5F5"/>
              </w:rPr>
              <w:t>"dist/bundle.js"</w:t>
            </w:r>
            <w:r>
              <w:rPr>
                <w:color w:val="117700"/>
                <w:sz w:val="21"/>
                <w:szCs w:val="21"/>
                <w:shd w:val="clear" w:color="auto" w:fill="F5F5F5"/>
              </w:rPr>
              <w:t>&gt;&lt;/</w:t>
            </w:r>
            <w:r>
              <w:rPr>
                <w:rStyle w:val="36"/>
                <w:color w:val="117700"/>
                <w:sz w:val="21"/>
                <w:szCs w:val="21"/>
                <w:shd w:val="clear" w:color="auto" w:fill="F5F5F5"/>
              </w:rPr>
              <w:t>script</w:t>
            </w:r>
            <w:r>
              <w:rPr>
                <w:color w:val="117700"/>
                <w:sz w:val="21"/>
                <w:szCs w:val="21"/>
                <w:shd w:val="clear" w:color="auto" w:fill="F5F5F5"/>
              </w:rPr>
              <w:t>&gt;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4.4</w:t>
      </w:r>
      <w:r>
        <w:t>测试</w:t>
      </w:r>
    </w:p>
    <w:p>
      <w:r>
        <w:rPr>
          <w:rFonts w:hint="eastAsia"/>
        </w:rPr>
        <w:t>浏览器中查看index.html</w:t>
      </w:r>
    </w:p>
    <w:p>
      <w:pPr>
        <w:pStyle w:val="3"/>
      </w:pPr>
      <w:r>
        <w:rPr>
          <w:rFonts w:hint="eastAsia"/>
        </w:rPr>
        <w:t>5</w:t>
      </w:r>
      <w:r>
        <w:t>、CSS打包</w:t>
      </w:r>
    </w:p>
    <w:p>
      <w:pPr>
        <w:pStyle w:val="4"/>
        <w:ind w:left="0" w:leftChars="0"/>
      </w:pPr>
      <w:r>
        <w:rPr>
          <w:rFonts w:hint="eastAsia"/>
        </w:rPr>
        <w:t>5.1安装插件</w:t>
      </w:r>
    </w:p>
    <w:p>
      <w:r>
        <w:rPr>
          <w:rFonts w:hint="eastAsia"/>
        </w:rPr>
        <w:t>Webpack 本身只能处理 JavaScript 模块，如果要处理其他类型的文件，就需要使用 loader 进行转换。</w:t>
      </w:r>
    </w:p>
    <w:p>
      <w:r>
        <w:rPr>
          <w:rFonts w:hint="eastAsia"/>
        </w:rPr>
        <w:t>Loader 可以理解为是模块和资源的转换器。</w:t>
      </w:r>
    </w:p>
    <w:p>
      <w:r>
        <w:rPr>
          <w:rFonts w:hint="eastAsia"/>
        </w:rPr>
        <w:t>首先我们需要安装相关Loader插件，css-loader 是将 css 装载到 javascript；style-loader 是让 javascript 认识css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5F5F5"/>
              <w:spacing w:after="0"/>
              <w:jc w:val="right"/>
              <w:rPr>
                <w:color w:val="117700"/>
                <w:sz w:val="21"/>
                <w:szCs w:val="21"/>
                <w:shd w:val="clear" w:color="auto" w:fill="F5F5F5"/>
              </w:rPr>
            </w:pPr>
          </w:p>
          <w:p>
            <w:pPr>
              <w:pStyle w:val="10"/>
              <w:widowControl/>
              <w:shd w:val="clear" w:color="auto" w:fill="F5F5F5"/>
              <w:spacing w:after="0"/>
              <w:jc w:val="left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Style w:val="24"/>
                <w:color w:val="3300AA"/>
                <w:sz w:val="21"/>
                <w:szCs w:val="21"/>
                <w:shd w:val="clear" w:color="auto" w:fill="F5F5F5"/>
              </w:rPr>
              <w:t>npm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 xml:space="preserve"> install </w:t>
            </w:r>
            <w:r>
              <w:rPr>
                <w:rStyle w:val="25"/>
                <w:color w:val="0000CC"/>
                <w:sz w:val="21"/>
                <w:szCs w:val="21"/>
                <w:shd w:val="clear" w:color="auto" w:fill="F5F5F5"/>
              </w:rPr>
              <w:t>-D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 xml:space="preserve"> style-loader css-loader 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5.2</w:t>
      </w:r>
      <w:r>
        <w:t>修改webpack.config.js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2"/>
                <w:color w:val="770088"/>
                <w:shd w:val="clear" w:color="auto" w:fill="F5F5F5"/>
              </w:rPr>
              <w:t>const</w:t>
            </w:r>
            <w:r>
              <w:rPr>
                <w:rStyle w:val="38"/>
                <w:color w:val="0000FF"/>
                <w:shd w:val="clear" w:color="auto" w:fill="F5F5F5"/>
              </w:rPr>
              <w:t>path</w:t>
            </w:r>
            <w:r>
              <w:rPr>
                <w:rStyle w:val="34"/>
                <w:color w:val="000000"/>
                <w:shd w:val="clear" w:color="auto" w:fill="F5F5F5"/>
              </w:rPr>
              <w:t>=</w:t>
            </w:r>
            <w:r>
              <w:rPr>
                <w:rStyle w:val="26"/>
                <w:color w:val="000000"/>
                <w:shd w:val="clear" w:color="auto" w:fill="F5F5F5"/>
              </w:rPr>
              <w:t>require</w:t>
            </w:r>
            <w:r>
              <w:rPr>
                <w:color w:val="000000"/>
                <w:shd w:val="clear" w:color="auto" w:fill="F5F5F5"/>
              </w:rPr>
              <w:t>(</w:t>
            </w:r>
            <w:r>
              <w:rPr>
                <w:rStyle w:val="28"/>
                <w:color w:val="AA1111"/>
                <w:shd w:val="clear" w:color="auto" w:fill="F5F5F5"/>
              </w:rPr>
              <w:t>"path"</w:t>
            </w:r>
            <w:r>
              <w:rPr>
                <w:color w:val="000000"/>
                <w:shd w:val="clear" w:color="auto" w:fill="F5F5F5"/>
              </w:rPr>
              <w:t xml:space="preserve">); </w:t>
            </w:r>
            <w:r>
              <w:rPr>
                <w:rStyle w:val="30"/>
                <w:color w:val="AA5500"/>
                <w:shd w:val="clear" w:color="auto" w:fill="F5F5F5"/>
              </w:rPr>
              <w:t>//Node.js内置模块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6"/>
                <w:color w:val="000000"/>
                <w:shd w:val="clear" w:color="auto" w:fill="F5F5F5"/>
              </w:rPr>
              <w:t>module</w:t>
            </w:r>
            <w:r>
              <w:rPr>
                <w:color w:val="000000"/>
                <w:shd w:val="clear" w:color="auto" w:fill="F5F5F5"/>
              </w:rPr>
              <w:t>.</w:t>
            </w:r>
            <w:r>
              <w:rPr>
                <w:rStyle w:val="27"/>
                <w:color w:val="000000"/>
                <w:shd w:val="clear" w:color="auto" w:fill="F5F5F5"/>
              </w:rPr>
              <w:t>exports</w:t>
            </w:r>
            <w:r>
              <w:rPr>
                <w:rStyle w:val="34"/>
                <w:color w:val="000000"/>
                <w:shd w:val="clear" w:color="auto" w:fill="F5F5F5"/>
              </w:rPr>
              <w:t>=</w:t>
            </w:r>
            <w:r>
              <w:rPr>
                <w:color w:val="000000"/>
                <w:shd w:val="clear" w:color="auto" w:fill="F5F5F5"/>
              </w:rPr>
              <w:t xml:space="preserve"> {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//...,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7"/>
                <w:color w:val="000000"/>
                <w:shd w:val="clear" w:color="auto" w:fill="F5F5F5"/>
              </w:rPr>
              <w:t>output</w:t>
            </w:r>
            <w:r>
              <w:rPr>
                <w:color w:val="000000"/>
                <w:shd w:val="clear" w:color="auto" w:fill="F5F5F5"/>
              </w:rPr>
              <w:t>:{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//其他配置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 xml:space="preserve">    },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7"/>
                <w:color w:val="000000"/>
                <w:shd w:val="clear" w:color="auto" w:fill="F5F5F5"/>
              </w:rPr>
              <w:t>module</w:t>
            </w:r>
            <w:r>
              <w:rPr>
                <w:color w:val="000000"/>
                <w:shd w:val="clear" w:color="auto" w:fill="F5F5F5"/>
              </w:rPr>
              <w:t>: {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7"/>
                <w:color w:val="000000"/>
                <w:shd w:val="clear" w:color="auto" w:fill="F5F5F5"/>
              </w:rPr>
              <w:t>rules</w:t>
            </w:r>
            <w:r>
              <w:rPr>
                <w:color w:val="000000"/>
                <w:shd w:val="clear" w:color="auto" w:fill="F5F5F5"/>
              </w:rPr>
              <w:t xml:space="preserve">: [  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 xml:space="preserve">            {  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7"/>
                <w:color w:val="000000"/>
                <w:shd w:val="clear" w:color="auto" w:fill="F5F5F5"/>
              </w:rPr>
              <w:t>test</w:t>
            </w:r>
            <w:r>
              <w:rPr>
                <w:color w:val="000000"/>
                <w:shd w:val="clear" w:color="auto" w:fill="F5F5F5"/>
              </w:rPr>
              <w:t xml:space="preserve">: </w:t>
            </w:r>
            <w:r>
              <w:rPr>
                <w:color w:val="FF5500"/>
                <w:shd w:val="clear" w:color="auto" w:fill="F5F5F5"/>
              </w:rPr>
              <w:t>/\.css$/</w:t>
            </w:r>
            <w:r>
              <w:rPr>
                <w:color w:val="000000"/>
                <w:shd w:val="clear" w:color="auto" w:fill="F5F5F5"/>
              </w:rPr>
              <w:t xml:space="preserve">,    </w:t>
            </w:r>
            <w:r>
              <w:rPr>
                <w:rStyle w:val="30"/>
                <w:color w:val="AA5500"/>
                <w:shd w:val="clear" w:color="auto" w:fill="F5F5F5"/>
              </w:rPr>
              <w:t>//打包规则应用到以css结尾的文件上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7"/>
                <w:color w:val="000000"/>
                <w:shd w:val="clear" w:color="auto" w:fill="F5F5F5"/>
              </w:rPr>
              <w:t>use</w:t>
            </w:r>
            <w:r>
              <w:rPr>
                <w:color w:val="000000"/>
                <w:shd w:val="clear" w:color="auto" w:fill="F5F5F5"/>
              </w:rPr>
              <w:t>: [</w:t>
            </w:r>
            <w:r>
              <w:rPr>
                <w:rStyle w:val="28"/>
                <w:color w:val="AA1111"/>
                <w:shd w:val="clear" w:color="auto" w:fill="F5F5F5"/>
              </w:rPr>
              <w:t>'style-loader'</w:t>
            </w:r>
            <w:r>
              <w:rPr>
                <w:color w:val="000000"/>
                <w:shd w:val="clear" w:color="auto" w:fill="F5F5F5"/>
              </w:rPr>
              <w:t xml:space="preserve">, </w:t>
            </w:r>
            <w:r>
              <w:rPr>
                <w:rStyle w:val="28"/>
                <w:color w:val="AA1111"/>
                <w:shd w:val="clear" w:color="auto" w:fill="F5F5F5"/>
              </w:rPr>
              <w:t>'css-loader'</w:t>
            </w:r>
            <w:r>
              <w:rPr>
                <w:color w:val="000000"/>
                <w:shd w:val="clear" w:color="auto" w:fill="F5F5F5"/>
              </w:rPr>
              <w:t>]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 xml:space="preserve">            }  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 xml:space="preserve">        ]  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 xml:space="preserve">    }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  <w:r>
              <w:rPr>
                <w:color w:val="000000"/>
                <w:shd w:val="clear" w:color="auto" w:fill="F5F5F5"/>
              </w:rPr>
              <w:t>}</w:t>
            </w: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5.3</w:t>
      </w:r>
      <w:r>
        <w:t>在src文件夹</w:t>
      </w:r>
      <w:r>
        <w:rPr>
          <w:rFonts w:hint="eastAsia"/>
        </w:rPr>
        <w:t>创建style.css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6"/>
                <w:color w:val="117700"/>
                <w:shd w:val="clear" w:color="auto" w:fill="F5F5F5"/>
              </w:rPr>
              <w:t>body</w:t>
            </w:r>
            <w:r>
              <w:rPr>
                <w:color w:val="000000"/>
                <w:shd w:val="clear" w:color="auto" w:fill="F5F5F5"/>
              </w:rPr>
              <w:t>{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7"/>
                <w:color w:val="000000"/>
                <w:shd w:val="clear" w:color="auto" w:fill="F5F5F5"/>
              </w:rPr>
              <w:t>background</w:t>
            </w:r>
            <w:r>
              <w:rPr>
                <w:color w:val="000000"/>
                <w:shd w:val="clear" w:color="auto" w:fill="F5F5F5"/>
              </w:rPr>
              <w:t>:</w:t>
            </w:r>
            <w:r>
              <w:rPr>
                <w:rStyle w:val="32"/>
                <w:color w:val="770088"/>
                <w:shd w:val="clear" w:color="auto" w:fill="F5F5F5"/>
              </w:rPr>
              <w:t>pink</w:t>
            </w:r>
            <w:r>
              <w:rPr>
                <w:color w:val="000000"/>
                <w:shd w:val="clear" w:color="auto" w:fill="F5F5F5"/>
              </w:rPr>
              <w:t>;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color w:val="000000"/>
                <w:shd w:val="clear" w:color="auto" w:fill="F5F5F5"/>
              </w:rPr>
              <w:t>}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5.4</w:t>
      </w:r>
      <w:r>
        <w:t>修改main.js </w:t>
      </w:r>
    </w:p>
    <w:p>
      <w:r>
        <w:rPr>
          <w:rFonts w:hint="eastAsia"/>
        </w:rPr>
        <w:t>在第一行引入style.css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5F5F5"/>
              <w:spacing w:after="0"/>
              <w:jc w:val="left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Style w:val="26"/>
                <w:color w:val="000000"/>
                <w:sz w:val="21"/>
                <w:szCs w:val="21"/>
                <w:shd w:val="clear" w:color="auto" w:fill="F5F5F5"/>
              </w:rPr>
              <w:t>require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(</w:t>
            </w:r>
            <w:r>
              <w:rPr>
                <w:rStyle w:val="28"/>
                <w:color w:val="AA1111"/>
                <w:sz w:val="21"/>
                <w:szCs w:val="21"/>
                <w:shd w:val="clear" w:color="auto" w:fill="F5F5F5"/>
              </w:rPr>
              <w:t>'./style.css'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)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</w:p>
        </w:tc>
      </w:tr>
    </w:tbl>
    <w:p/>
    <w:p>
      <w:pPr>
        <w:pStyle w:val="4"/>
        <w:ind w:left="0" w:leftChars="0"/>
      </w:pPr>
      <w:r>
        <w:t>5</w:t>
      </w:r>
      <w:r>
        <w:rPr>
          <w:rFonts w:hint="eastAsia"/>
        </w:rPr>
        <w:t>.5</w:t>
      </w:r>
      <w:r>
        <w:t>运行编译命令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5F5F5"/>
              <w:spacing w:after="0"/>
              <w:jc w:val="left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Style w:val="24"/>
                <w:color w:val="3300AA"/>
                <w:sz w:val="21"/>
                <w:szCs w:val="21"/>
                <w:shd w:val="clear" w:color="auto" w:fill="F5F5F5"/>
              </w:rPr>
              <w:t>npm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 xml:space="preserve"> run dev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</w:p>
        </w:tc>
      </w:tr>
    </w:tbl>
    <w:p/>
    <w:p>
      <w:pPr>
        <w:pStyle w:val="4"/>
        <w:ind w:left="0" w:leftChars="0"/>
      </w:pPr>
      <w:r>
        <w:rPr>
          <w:rFonts w:hint="eastAsia"/>
        </w:rPr>
        <w:t>5.6</w:t>
      </w:r>
      <w:r>
        <w:t>测试</w:t>
      </w:r>
    </w:p>
    <w:p>
      <w:r>
        <w:rPr>
          <w:rFonts w:hint="eastAsia"/>
        </w:rPr>
        <w:t>浏览器中查看index.html，</w:t>
      </w:r>
      <w:r>
        <w:t>看看背景是不是变成粉色啦？</w:t>
      </w:r>
    </w:p>
    <w:p/>
    <w:p>
      <w:pPr>
        <w:pStyle w:val="2"/>
        <w:numPr>
          <w:ilvl w:val="0"/>
          <w:numId w:val="2"/>
        </w:numPr>
      </w:pPr>
      <w:r>
        <w:t>vue-element-admin</w:t>
      </w:r>
    </w:p>
    <w:p>
      <w:pPr>
        <w:pStyle w:val="3"/>
      </w:pPr>
      <w:r>
        <w:rPr>
          <w:rFonts w:hint="eastAsia"/>
        </w:rPr>
        <w:t>1、</w:t>
      </w:r>
      <w:r>
        <w:t>vue-element-admin</w:t>
      </w:r>
    </w:p>
    <w:p>
      <w:pPr>
        <w:pStyle w:val="4"/>
        <w:ind w:left="0" w:leftChars="0"/>
      </w:pPr>
      <w:r>
        <w:rPr>
          <w:rFonts w:hint="eastAsia"/>
        </w:rPr>
        <w:t>1.1简介</w:t>
      </w:r>
    </w:p>
    <w:p>
      <w:r>
        <w:t>vue-element-admin是基于element-ui 的一套后台管理系统集成方案。</w:t>
      </w:r>
    </w:p>
    <w:p>
      <w:r>
        <w:t>GitHub地址：</w:t>
      </w:r>
      <w:r>
        <w:fldChar w:fldCharType="begin"/>
      </w:r>
      <w:r>
        <w:instrText xml:space="preserve"> HYPERLINK "https://github.com/PanJiaChen/vue-element-admin" </w:instrText>
      </w:r>
      <w:r>
        <w:fldChar w:fldCharType="separate"/>
      </w:r>
      <w:r>
        <w:rPr>
          <w:rStyle w:val="17"/>
          <w:rFonts w:ascii="Helvetica" w:hAnsi="Helvetica" w:eastAsia="Helvetica" w:cs="Helvetica"/>
          <w:szCs w:val="24"/>
        </w:rPr>
        <w:t>https://github.com/PanJiaChen/vue-element-admin</w:t>
      </w:r>
      <w:r>
        <w:rPr>
          <w:rStyle w:val="17"/>
          <w:rFonts w:ascii="Helvetica" w:hAnsi="Helvetica" w:eastAsia="Helvetica" w:cs="Helvetica"/>
          <w:szCs w:val="24"/>
        </w:rPr>
        <w:fldChar w:fldCharType="end"/>
      </w:r>
    </w:p>
    <w:p>
      <w:pPr>
        <w:rPr>
          <w:rFonts w:ascii="Helvetica" w:hAnsi="Helvetica" w:eastAsia="Helvetica" w:cs="Helvetica"/>
          <w:color w:val="333333"/>
          <w:szCs w:val="24"/>
        </w:rPr>
      </w:pPr>
      <w:r>
        <w:t>项目在线预览：</w:t>
      </w:r>
      <w:r>
        <w:fldChar w:fldCharType="begin"/>
      </w:r>
      <w:r>
        <w:instrText xml:space="preserve"> HYPERLINK "https://panjiachen.gitee.io/vue-element-admin/" \l "/login?redirect=/dashboard" </w:instrText>
      </w:r>
      <w:r>
        <w:fldChar w:fldCharType="separate"/>
      </w:r>
      <w:r>
        <w:rPr>
          <w:rStyle w:val="17"/>
          <w:rFonts w:ascii="Helvetica" w:hAnsi="Helvetica" w:eastAsia="Helvetica" w:cs="Helvetica"/>
          <w:szCs w:val="24"/>
        </w:rPr>
        <w:t>https://panjiachen.gitee.io/vue-element-admin</w:t>
      </w:r>
      <w:r>
        <w:rPr>
          <w:rStyle w:val="17"/>
          <w:rFonts w:ascii="Helvetica" w:hAnsi="Helvetica" w:eastAsia="Helvetica" w:cs="Helvetica"/>
          <w:szCs w:val="24"/>
        </w:rPr>
        <w:fldChar w:fldCharType="end"/>
      </w:r>
    </w:p>
    <w:p>
      <w:pPr>
        <w:pStyle w:val="3"/>
        <w:keepNext w:val="0"/>
        <w:keepLines w:val="0"/>
      </w:pPr>
      <w:r>
        <w:rPr>
          <w:rFonts w:hint="eastAsia" w:ascii="微软雅黑" w:hAnsi="微软雅黑" w:eastAsia="微软雅黑" w:cs="微软雅黑"/>
          <w:color w:val="000000"/>
        </w:rPr>
        <w:t>1.2安装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 解压压缩包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 进入目录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cd</w:t>
            </w:r>
            <w:r>
              <w:rPr>
                <w:color w:val="000000"/>
                <w:shd w:val="clear" w:color="auto" w:fill="F5F5F5"/>
              </w:rPr>
              <w:t xml:space="preserve"> vue-element-admin-master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 安装依赖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install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 启动。执行后，浏览器自动弹出并访问http://localhost:9527/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run dev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</w:p>
        </w:tc>
      </w:tr>
    </w:tbl>
    <w:p/>
    <w:p>
      <w:r>
        <w:t>如果上面的install报错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28005" cy="3651250"/>
            <wp:effectExtent l="0" t="0" r="10795" b="635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则先执行下面的命令，再install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5F5F5"/>
              <w:spacing w:after="0"/>
              <w:jc w:val="right"/>
              <w:rPr>
                <w:rFonts w:ascii="Consolas" w:hAnsi="Consolas" w:eastAsia="Consolas" w:cs="Consolas"/>
                <w:color w:val="999999"/>
                <w:sz w:val="21"/>
                <w:szCs w:val="21"/>
              </w:rPr>
            </w:pPr>
          </w:p>
          <w:p>
            <w:pPr>
              <w:pStyle w:val="10"/>
              <w:widowControl/>
              <w:shd w:val="clear" w:color="auto" w:fill="F5F5F5"/>
              <w:spacing w:after="0"/>
              <w:jc w:val="left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Style w:val="24"/>
                <w:color w:val="3300AA"/>
                <w:sz w:val="21"/>
                <w:szCs w:val="21"/>
                <w:shd w:val="clear" w:color="auto" w:fill="F5F5F5"/>
              </w:rPr>
              <w:t>npm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 xml:space="preserve"> i </w:t>
            </w:r>
            <w:r>
              <w:rPr>
                <w:rStyle w:val="25"/>
                <w:color w:val="0000CC"/>
                <w:sz w:val="21"/>
                <w:szCs w:val="21"/>
                <w:shd w:val="clear" w:color="auto" w:fill="F5F5F5"/>
              </w:rPr>
              <w:t>-g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 xml:space="preserve"> node-sass </w:t>
            </w:r>
            <w:r>
              <w:rPr>
                <w:rStyle w:val="25"/>
                <w:color w:val="0000CC"/>
                <w:sz w:val="21"/>
                <w:szCs w:val="21"/>
                <w:shd w:val="clear" w:color="auto" w:fill="F5F5F5"/>
              </w:rPr>
              <w:t>--sass_binary_site</w:t>
            </w:r>
            <w:r>
              <w:rPr>
                <w:rStyle w:val="34"/>
                <w:color w:val="000000"/>
                <w:sz w:val="21"/>
                <w:szCs w:val="21"/>
                <w:shd w:val="clear" w:color="auto" w:fill="F5F5F5"/>
              </w:rPr>
              <w:t>=</w:t>
            </w:r>
            <w:r>
              <w:rPr>
                <w:color w:val="000000"/>
                <w:sz w:val="21"/>
                <w:szCs w:val="21"/>
                <w:shd w:val="clear" w:color="auto" w:fill="F5F5F5"/>
              </w:rPr>
              <w:t>https://npm.taobao.org/mirrors/node-sass/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</w:p>
        </w:tc>
      </w:tr>
    </w:tbl>
    <w:p/>
    <w:p>
      <w:pPr>
        <w:pStyle w:val="3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vue-admin-template</w:t>
      </w:r>
    </w:p>
    <w:p>
      <w:pPr>
        <w:pStyle w:val="4"/>
        <w:ind w:left="0" w:leftChars="0"/>
      </w:pPr>
      <w:r>
        <w:rPr>
          <w:rFonts w:hint="eastAsia"/>
        </w:rPr>
        <w:t>2.1简介</w:t>
      </w:r>
    </w:p>
    <w:p>
      <w:r>
        <w:t>vueAdmin-template是基于vue-element-admin的一套后台管理系统基础模板（最少精简版），可作为模板进行二次开发。</w:t>
      </w:r>
    </w:p>
    <w:p>
      <w:r>
        <w:t>GitHub地址：</w:t>
      </w:r>
      <w:r>
        <w:fldChar w:fldCharType="begin"/>
      </w:r>
      <w:r>
        <w:instrText xml:space="preserve"> HYPERLINK "https://github.com/PanJiaChen/vue-admin-template" </w:instrText>
      </w:r>
      <w:r>
        <w:fldChar w:fldCharType="separate"/>
      </w:r>
      <w:r>
        <w:rPr>
          <w:rStyle w:val="17"/>
          <w:rFonts w:ascii="Helvetica" w:hAnsi="Helvetica" w:eastAsia="Helvetica" w:cs="Helvetica"/>
          <w:szCs w:val="24"/>
        </w:rPr>
        <w:t>https://github.com/PanJiaChen/vue-admin-template</w:t>
      </w:r>
      <w:r>
        <w:rPr>
          <w:rStyle w:val="17"/>
          <w:rFonts w:ascii="Helvetica" w:hAnsi="Helvetica" w:eastAsia="Helvetica" w:cs="Helvetica"/>
          <w:szCs w:val="24"/>
        </w:rPr>
        <w:fldChar w:fldCharType="end"/>
      </w:r>
    </w:p>
    <w:p>
      <w:r>
        <w:rPr>
          <w:rFonts w:hint="eastAsia"/>
        </w:rPr>
        <w:t>建议：你可以在</w:t>
      </w:r>
      <w:r>
        <w:t> </w:t>
      </w:r>
      <w:r>
        <w:rPr>
          <w:rFonts w:hint="eastAsia"/>
        </w:rPr>
        <w:t>vue-admin-template</w:t>
      </w:r>
      <w:r>
        <w:t> </w:t>
      </w:r>
      <w:r>
        <w:rPr>
          <w:rFonts w:hint="eastAsia"/>
        </w:rPr>
        <w:t>的基础上进行二次开发，把 vue-element-admin当做工具箱，想要什么功能或者组件就去 vue-element-admin 那里复制过来。</w:t>
      </w:r>
    </w:p>
    <w:p>
      <w:pPr>
        <w:pStyle w:val="4"/>
        <w:ind w:left="0" w:leftChars="0"/>
      </w:pPr>
      <w:r>
        <w:rPr>
          <w:rFonts w:hint="eastAsia"/>
        </w:rPr>
        <w:t>2.2安装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5F5F5"/>
              <w:spacing w:after="0"/>
              <w:jc w:val="right"/>
              <w:rPr>
                <w:rFonts w:ascii="Consolas" w:hAnsi="Consolas" w:eastAsia="Consolas" w:cs="Consolas"/>
                <w:color w:val="999999"/>
                <w:sz w:val="21"/>
                <w:szCs w:val="21"/>
              </w:rPr>
            </w:pP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 解压压缩包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 进入目录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cd</w:t>
            </w:r>
            <w:r>
              <w:rPr>
                <w:color w:val="000000"/>
                <w:shd w:val="clear" w:color="auto" w:fill="F5F5F5"/>
              </w:rPr>
              <w:t xml:space="preserve"> vue-admin-template-master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 安装依赖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install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30"/>
                <w:color w:val="AA5500"/>
                <w:shd w:val="clear" w:color="auto" w:fill="F5F5F5"/>
              </w:rPr>
              <w:t># 启动。执行后，浏览器自动弹出并访问http://localhost:9528/</w:t>
            </w:r>
          </w:p>
          <w:p>
            <w:pPr>
              <w:pStyle w:val="10"/>
              <w:widowControl/>
              <w:spacing w:after="0"/>
              <w:jc w:val="left"/>
              <w:rPr>
                <w:rFonts w:hint="default"/>
              </w:rPr>
            </w:pPr>
            <w:r>
              <w:rPr>
                <w:rStyle w:val="24"/>
                <w:color w:val="3300AA"/>
                <w:shd w:val="clear" w:color="auto" w:fill="F5F5F5"/>
              </w:rPr>
              <w:t>npm</w:t>
            </w:r>
            <w:r>
              <w:rPr>
                <w:color w:val="000000"/>
                <w:shd w:val="clear" w:color="auto" w:fill="F5F5F5"/>
              </w:rPr>
              <w:t xml:space="preserve"> run dev</w:t>
            </w:r>
          </w:p>
          <w:p>
            <w:pPr>
              <w:pStyle w:val="10"/>
              <w:widowControl/>
              <w:spacing w:after="0"/>
              <w:jc w:val="left"/>
              <w:rPr>
                <w:rStyle w:val="25"/>
                <w:rFonts w:hint="default" w:ascii="Consolas" w:hAnsi="Consolas" w:eastAsia="Consolas" w:cs="Consolas"/>
                <w:color w:val="0000CC"/>
                <w:sz w:val="21"/>
                <w:szCs w:val="21"/>
                <w:shd w:val="clear" w:color="auto" w:fill="F5F5F5"/>
              </w:rPr>
            </w:pPr>
          </w:p>
        </w:tc>
      </w:tr>
    </w:tbl>
    <w:p/>
    <w:p>
      <w:pPr>
        <w:pStyle w:val="2"/>
        <w:numPr>
          <w:ilvl w:val="0"/>
          <w:numId w:val="2"/>
        </w:numPr>
      </w:pPr>
      <w:r>
        <w:rPr>
          <w:rFonts w:hint="eastAsia"/>
        </w:rPr>
        <w:t>前端框架了解</w:t>
      </w:r>
    </w:p>
    <w:p>
      <w:pPr>
        <w:pStyle w:val="3"/>
        <w:rPr>
          <w:rFonts w:ascii="Helvetica" w:hAnsi="Helvetica" w:eastAsia="Helvetica" w:cs="Helvetica"/>
          <w:color w:val="000000"/>
        </w:rPr>
      </w:pPr>
      <w:r>
        <w:rPr>
          <w:rFonts w:hint="eastAsia" w:ascii="Helvetica" w:hAnsi="Helvetica" w:eastAsia="宋体" w:cs="Helvetica"/>
          <w:color w:val="000000"/>
        </w:rPr>
        <w:t>1、</w:t>
      </w:r>
      <w:r>
        <w:rPr>
          <w:rFonts w:ascii="Helvetica" w:hAnsi="Helvetica" w:eastAsia="Helvetica" w:cs="Helvetica"/>
          <w:color w:val="000000"/>
        </w:rPr>
        <w:t>目录结构</w:t>
      </w:r>
    </w:p>
    <w:p>
      <w:r>
        <w:t>vue-element-admin-master（拥有完整的功能的插件）</w:t>
      </w:r>
    </w:p>
    <w:p>
      <w:r>
        <w:drawing>
          <wp:inline distT="0" distB="0" distL="114300" distR="114300">
            <wp:extent cx="5038725" cy="5924550"/>
            <wp:effectExtent l="0" t="0" r="9525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Helvetica" w:hAnsi="Helvetica" w:eastAsia="Helvetica" w:cs="Helvetica"/>
          <w:color w:val="000000"/>
        </w:rPr>
      </w:pPr>
      <w:r>
        <w:rPr>
          <w:rFonts w:hint="eastAsia" w:ascii="Helvetica" w:hAnsi="Helvetica" w:eastAsia="宋体" w:cs="Helvetica"/>
          <w:color w:val="000000"/>
        </w:rPr>
        <w:t>2</w:t>
      </w:r>
      <w:r>
        <w:rPr>
          <w:rFonts w:ascii="Helvetica" w:hAnsi="Helvetica" w:eastAsia="Helvetica" w:cs="Helvetica"/>
          <w:color w:val="000000"/>
        </w:rPr>
        <w:t>、关键文件</w:t>
      </w:r>
    </w:p>
    <w:p>
      <w:r>
        <w:t>vue-admin-template-master（源码相对简单，我们的后台管理系统基于这个版本）</w:t>
      </w:r>
    </w:p>
    <w:p>
      <w:pPr>
        <w:pStyle w:val="4"/>
        <w:ind w:left="0" w:leftChars="0"/>
        <w:rPr>
          <w:rFonts w:ascii="Helvetica" w:hAnsi="Helvetica" w:eastAsia="Helvetica" w:cs="Helvetica"/>
          <w:color w:val="000000"/>
        </w:rPr>
      </w:pPr>
      <w:r>
        <w:rPr>
          <w:rFonts w:hint="eastAsia" w:ascii="Helvetica" w:hAnsi="Helvetica" w:eastAsia="宋体" w:cs="Helvetica"/>
          <w:color w:val="000000"/>
        </w:rPr>
        <w:t xml:space="preserve">2.1 </w:t>
      </w:r>
      <w:r>
        <w:rPr>
          <w:rFonts w:ascii="Helvetica" w:hAnsi="Helvetica" w:eastAsia="Helvetica" w:cs="Helvetica"/>
          <w:color w:val="000000"/>
        </w:rPr>
        <w:t>package.js</w:t>
      </w:r>
    </w:p>
    <w:p>
      <w:r>
        <w:t>npm项目的核心配置文件，包含项目信息，项目依赖，项目启动相关脚本</w:t>
      </w:r>
    </w:p>
    <w:p>
      <w:r>
        <w:t>启动项目的命令： npm run dev</w:t>
      </w:r>
    </w:p>
    <w:p>
      <w:r>
        <w:t>dev脚本：webpack-dev-server --inline --progress --config build/webpack.dev.conf.js</w:t>
      </w:r>
    </w:p>
    <w:p>
      <w:r>
        <w:t>webpack-dev-server：一个小型的基于Node.js的http服务器，可以运行前端项目</w:t>
      </w:r>
    </w:p>
    <w:p>
      <w:r>
        <w:t>--inline：一种启动模式</w:t>
      </w:r>
    </w:p>
    <w:p>
      <w:r>
        <w:t>--progress：显示启动进度</w:t>
      </w:r>
    </w:p>
    <w:p>
      <w:r>
        <w:t>--config build/webpack.dev.conf.js：指定webpack配置文件所在位置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61100" cy="1605280"/>
            <wp:effectExtent l="0" t="0" r="6350" b="13970"/>
            <wp:docPr id="14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0" w:leftChars="0"/>
        <w:rPr>
          <w:rFonts w:ascii="Helvetica" w:hAnsi="Helvetica" w:eastAsia="Helvetica" w:cs="Helvetica"/>
          <w:color w:val="000000"/>
        </w:rPr>
      </w:pPr>
      <w:r>
        <w:rPr>
          <w:rFonts w:ascii="Helvetica" w:hAnsi="Helvetica" w:eastAsia="Helvetica" w:cs="Helvetica"/>
          <w:color w:val="000000"/>
        </w:rPr>
        <w:t>2</w:t>
      </w:r>
      <w:r>
        <w:rPr>
          <w:rFonts w:hint="eastAsia" w:ascii="Helvetica" w:hAnsi="Helvetica" w:eastAsia="宋体" w:cs="Helvetica"/>
          <w:color w:val="000000"/>
        </w:rPr>
        <w:t xml:space="preserve">.2 </w:t>
      </w:r>
      <w:r>
        <w:rPr>
          <w:rFonts w:ascii="Helvetica" w:hAnsi="Helvetica" w:eastAsia="Helvetica" w:cs="Helvetica"/>
          <w:color w:val="000000"/>
        </w:rPr>
        <w:t>build/webpack.dev.conf.js</w:t>
      </w:r>
    </w:p>
    <w:p>
      <w:r>
        <w:t>webpack配置文件，包含项目在开发环境打包和运行的相关配置</w:t>
      </w:r>
    </w:p>
    <w:p>
      <w:pPr>
        <w:ind w:firstLine="720"/>
      </w:pPr>
      <w:r>
        <w:t>webpack.dev.conf.js 中引用了 webpack.base.conf.js</w:t>
      </w:r>
    </w:p>
    <w:p>
      <w:pPr>
        <w:ind w:firstLine="720"/>
      </w:pPr>
      <w:r>
        <w:t>webpack.base.conf.js 中定义了项目打包的入口文件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19520" cy="2450465"/>
            <wp:effectExtent l="0" t="0" r="5080" b="6985"/>
            <wp:docPr id="1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0685" cy="3707765"/>
            <wp:effectExtent l="0" t="0" r="5715" b="6985"/>
            <wp:docPr id="17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在HtmlWebpackPlugin配置html模板，生成的js就会自动插入到模板中，如下面的配置。</w:t>
      </w:r>
    </w:p>
    <w:p>
      <w:r>
        <w:t>因此生成的js文件会被自动插入到名为index.html的页面中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13170" cy="3330575"/>
            <wp:effectExtent l="0" t="0" r="11430" b="3175"/>
            <wp:docPr id="18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333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/>
        <w:rPr>
          <w:rFonts w:ascii="Helvetica" w:hAnsi="Helvetica" w:eastAsia="Helvetica" w:cs="Helvetica"/>
          <w:color w:val="000000"/>
        </w:rPr>
      </w:pPr>
      <w:r>
        <w:rPr>
          <w:rFonts w:hint="eastAsia" w:ascii="Helvetica" w:hAnsi="Helvetica" w:eastAsia="宋体" w:cs="Helvetica"/>
          <w:color w:val="000000"/>
        </w:rPr>
        <w:t xml:space="preserve">2.3 </w:t>
      </w:r>
      <w:r>
        <w:rPr>
          <w:rFonts w:ascii="Helvetica" w:hAnsi="Helvetica" w:eastAsia="Helvetica" w:cs="Helvetica"/>
          <w:color w:val="000000"/>
        </w:rPr>
        <w:t>index.html</w:t>
      </w:r>
    </w:p>
    <w:p>
      <w:r>
        <w:t>项目默认的html页面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15025" cy="2162175"/>
            <wp:effectExtent l="0" t="0" r="9525" b="9525"/>
            <wp:docPr id="19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70320" cy="2472690"/>
            <wp:effectExtent l="0" t="0" r="11430" b="3810"/>
            <wp:docPr id="20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0" w:leftChars="0"/>
        <w:rPr>
          <w:rFonts w:ascii="Helvetica" w:hAnsi="Helvetica" w:eastAsia="Helvetica" w:cs="Helvetica"/>
          <w:color w:val="000000"/>
        </w:rPr>
      </w:pPr>
      <w:r>
        <w:rPr>
          <w:rFonts w:hint="eastAsia" w:ascii="Helvetica" w:hAnsi="Helvetica" w:eastAsia="宋体" w:cs="Helvetica"/>
          <w:color w:val="000000"/>
        </w:rPr>
        <w:t xml:space="preserve">2.4 </w:t>
      </w:r>
      <w:r>
        <w:rPr>
          <w:rFonts w:ascii="Helvetica" w:hAnsi="Helvetica" w:eastAsia="Helvetica" w:cs="Helvetica"/>
          <w:color w:val="000000"/>
        </w:rPr>
        <w:t>src/main.js</w:t>
      </w:r>
    </w:p>
    <w:p>
      <w:r>
        <w:t>项目js入口文件，项目的所有前端功能都在这个文件中引入和定义，并初始化全局的Vue对象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94680" cy="7040245"/>
            <wp:effectExtent l="0" t="0" r="1270" b="8255"/>
            <wp:docPr id="21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704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5F5F5"/>
        <w:spacing w:after="0"/>
        <w:jc w:val="both"/>
        <w:rPr>
          <w:rFonts w:ascii="Consolas" w:hAnsi="Consolas" w:eastAsia="Consolas" w:cs="Consolas"/>
          <w:color w:val="999999"/>
          <w:sz w:val="24"/>
          <w:szCs w:val="24"/>
        </w:rPr>
      </w:pPr>
    </w:p>
    <w:p>
      <w:pPr>
        <w:pStyle w:val="4"/>
        <w:ind w:left="0" w:leftChars="0"/>
        <w:rPr>
          <w:rFonts w:ascii="Helvetica" w:hAnsi="Helvetica" w:eastAsia="Helvetica" w:cs="Helvetica"/>
          <w:color w:val="000000"/>
        </w:rPr>
      </w:pPr>
      <w:r>
        <w:rPr>
          <w:rFonts w:hint="eastAsia" w:ascii="Helvetica" w:hAnsi="Helvetica" w:eastAsia="宋体" w:cs="Helvetica"/>
          <w:color w:val="000000"/>
        </w:rPr>
        <w:t>2.</w:t>
      </w:r>
      <w:r>
        <w:rPr>
          <w:rFonts w:ascii="Helvetica" w:hAnsi="Helvetica" w:eastAsia="Helvetica" w:cs="Helvetica"/>
          <w:color w:val="000000"/>
        </w:rPr>
        <w:t>5config/dev.env.js</w:t>
      </w:r>
    </w:p>
    <w:p>
      <w:pPr>
        <w:spacing w:before="120" w:after="120"/>
        <w:rPr>
          <w:rFonts w:ascii="Helvetica" w:hAnsi="Helvetica" w:eastAsia="Helvetica" w:cs="Helvetica"/>
          <w:color w:val="000000"/>
          <w:sz w:val="24"/>
          <w:szCs w:val="24"/>
        </w:rPr>
      </w:pPr>
      <w:r>
        <w:rPr>
          <w:rFonts w:ascii="Helvetica" w:hAnsi="Helvetica" w:eastAsia="Helvetica" w:cs="Helvetica"/>
          <w:color w:val="000000"/>
          <w:sz w:val="24"/>
          <w:szCs w:val="24"/>
        </w:rPr>
        <w:t>定义全局常量值</w:t>
      </w:r>
    </w:p>
    <w:p>
      <w:pPr>
        <w:spacing w:before="120" w:after="120"/>
        <w:rPr>
          <w:rFonts w:ascii="Helvetica" w:hAnsi="Helvetica" w:eastAsia="Helvetica" w:cs="Helvetica"/>
          <w:color w:val="000000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93740" cy="2108200"/>
            <wp:effectExtent l="0" t="0" r="16510" b="6350"/>
            <wp:docPr id="22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38825" cy="2790825"/>
            <wp:effectExtent l="0" t="0" r="9525" b="9525"/>
            <wp:docPr id="23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因此，在项目中的任意位置可以直接使用 process.env.BASE_API 常量表示后端接口的主机地址</w:t>
      </w:r>
    </w:p>
    <w:p>
      <w:pPr>
        <w:pStyle w:val="4"/>
        <w:ind w:left="0" w:leftChars="0"/>
        <w:rPr>
          <w:rFonts w:ascii="Helvetica" w:hAnsi="Helvetica" w:eastAsia="Helvetica" w:cs="Helvetica"/>
          <w:color w:val="000000"/>
        </w:rPr>
      </w:pPr>
      <w:r>
        <w:rPr>
          <w:rFonts w:hint="eastAsia" w:ascii="Helvetica" w:hAnsi="Helvetica" w:eastAsia="宋体" w:cs="Helvetica"/>
          <w:color w:val="000000"/>
        </w:rPr>
        <w:t xml:space="preserve">2.6 </w:t>
      </w:r>
      <w:r>
        <w:rPr>
          <w:rFonts w:ascii="Helvetica" w:hAnsi="Helvetica" w:eastAsia="Helvetica" w:cs="Helvetica"/>
          <w:color w:val="000000"/>
        </w:rPr>
        <w:t>src/utils/request.js</w:t>
      </w:r>
    </w:p>
    <w:p>
      <w:r>
        <w:t>引入axios模块，定义全局的axios实例，并导出模块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04915" cy="3001645"/>
            <wp:effectExtent l="0" t="0" r="635" b="8255"/>
            <wp:docPr id="24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300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/>
        <w:rPr>
          <w:rFonts w:ascii="Helvetica" w:hAnsi="Helvetica" w:eastAsia="Helvetica" w:cs="Helvetica"/>
          <w:color w:val="000000"/>
        </w:rPr>
      </w:pPr>
      <w:r>
        <w:rPr>
          <w:rFonts w:hint="eastAsia" w:ascii="Helvetica" w:hAnsi="Helvetica" w:eastAsia="宋体" w:cs="Helvetica"/>
          <w:color w:val="000000"/>
        </w:rPr>
        <w:t xml:space="preserve">2.7 </w:t>
      </w:r>
      <w:r>
        <w:rPr>
          <w:rFonts w:ascii="Helvetica" w:hAnsi="Helvetica" w:eastAsia="Helvetica" w:cs="Helvetica"/>
          <w:color w:val="000000"/>
        </w:rPr>
        <w:t>src/api/login.js</w:t>
      </w:r>
    </w:p>
    <w:p>
      <w:r>
        <w:t>引用request模块，调用远程api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69305" cy="3441065"/>
            <wp:effectExtent l="0" t="0" r="17145" b="6985"/>
            <wp:docPr id="25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临时登录接口</w:t>
      </w:r>
    </w:p>
    <w:p>
      <w:pPr>
        <w:pStyle w:val="3"/>
        <w:rPr>
          <w:rFonts w:ascii="Helvetica" w:hAnsi="Helvetica" w:eastAsia="Helvetica" w:cs="Helvetica"/>
          <w:color w:val="000000"/>
        </w:rPr>
      </w:pPr>
      <w:r>
        <w:rPr>
          <w:rFonts w:hint="eastAsia" w:ascii="Helvetica" w:hAnsi="Helvetica" w:eastAsia="宋体" w:cs="Helvetica"/>
          <w:color w:val="000000"/>
        </w:rPr>
        <w:t>1、</w:t>
      </w:r>
      <w:r>
        <w:rPr>
          <w:rFonts w:ascii="Helvetica" w:hAnsi="Helvetica" w:eastAsia="Helvetica" w:cs="Helvetica"/>
          <w:color w:val="000000"/>
        </w:rPr>
        <w:t>前端登录问题</w:t>
      </w:r>
    </w:p>
    <w:p>
      <w:r>
        <w:t>默认情况下，前端项目已经实现了登录功能，后端连接到远程Mock平台的模拟数据接口进行登录，而Mock平台地址无效，导致前端的登录功能无法执行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7420" cy="2444750"/>
            <wp:effectExtent l="0" t="0" r="11430" b="12700"/>
            <wp:docPr id="26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headerReference r:id="rId6" w:type="first"/>
      <w:headerReference r:id="rId4" w:type="default"/>
      <w:footerReference r:id="rId7" w:type="default"/>
      <w:headerReference r:id="rId5" w:type="even"/>
      <w:pgSz w:w="11906" w:h="16838"/>
      <w:pgMar w:top="1440" w:right="1800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drawing>
        <wp:anchor distT="0" distB="0" distL="114300" distR="114300" simplePos="0" relativeHeight="251661312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2" name="WordPictureWatermark8190912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WordPictureWatermark8190912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1" name="WordPictureWatermark8190911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WordPictureWatermark8190911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0" name="WordPictureWatermark8190910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WordPictureWatermark8190910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A1BBA5"/>
    <w:multiLevelType w:val="singleLevel"/>
    <w:tmpl w:val="40A1BBA5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51E9CFF"/>
    <w:multiLevelType w:val="singleLevel"/>
    <w:tmpl w:val="651E9CF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drawingGridHorizontalSpacing w:val="110"/>
  <w:noPunctuationKerning w:val="1"/>
  <w:characterSpacingControl w:val="doNotCompress"/>
  <w:footnotePr>
    <w:footnote w:id="0"/>
    <w:footnote w:id="1"/>
  </w:foot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42768"/>
    <w:rsid w:val="000468C8"/>
    <w:rsid w:val="00072A64"/>
    <w:rsid w:val="000B7A01"/>
    <w:rsid w:val="000D119E"/>
    <w:rsid w:val="000F2D1A"/>
    <w:rsid w:val="000F7139"/>
    <w:rsid w:val="00104D91"/>
    <w:rsid w:val="001A7F5B"/>
    <w:rsid w:val="001B0BFF"/>
    <w:rsid w:val="002B377C"/>
    <w:rsid w:val="00323B43"/>
    <w:rsid w:val="003364E5"/>
    <w:rsid w:val="00380E66"/>
    <w:rsid w:val="0038241D"/>
    <w:rsid w:val="003D2E18"/>
    <w:rsid w:val="003D37D8"/>
    <w:rsid w:val="00426133"/>
    <w:rsid w:val="004358AB"/>
    <w:rsid w:val="00443203"/>
    <w:rsid w:val="00471747"/>
    <w:rsid w:val="00493084"/>
    <w:rsid w:val="004E7D81"/>
    <w:rsid w:val="0054454E"/>
    <w:rsid w:val="006140B0"/>
    <w:rsid w:val="00616D68"/>
    <w:rsid w:val="006345F5"/>
    <w:rsid w:val="00713364"/>
    <w:rsid w:val="00717233"/>
    <w:rsid w:val="007418DA"/>
    <w:rsid w:val="0075219B"/>
    <w:rsid w:val="007812A6"/>
    <w:rsid w:val="007E2BF9"/>
    <w:rsid w:val="00831BBD"/>
    <w:rsid w:val="008B7726"/>
    <w:rsid w:val="008E1A8B"/>
    <w:rsid w:val="00916A49"/>
    <w:rsid w:val="0092238C"/>
    <w:rsid w:val="0096693B"/>
    <w:rsid w:val="009B68A0"/>
    <w:rsid w:val="009E6DB2"/>
    <w:rsid w:val="00A20FF8"/>
    <w:rsid w:val="00B3554A"/>
    <w:rsid w:val="00B37875"/>
    <w:rsid w:val="00B72947"/>
    <w:rsid w:val="00BE75D6"/>
    <w:rsid w:val="00BF25BE"/>
    <w:rsid w:val="00BF711D"/>
    <w:rsid w:val="00C3264F"/>
    <w:rsid w:val="00C4450D"/>
    <w:rsid w:val="00C55DAC"/>
    <w:rsid w:val="00D31D50"/>
    <w:rsid w:val="00DB434A"/>
    <w:rsid w:val="00E146D3"/>
    <w:rsid w:val="00E82942"/>
    <w:rsid w:val="00F07053"/>
    <w:rsid w:val="00F111EC"/>
    <w:rsid w:val="00F537EC"/>
    <w:rsid w:val="00FE4738"/>
    <w:rsid w:val="0163670D"/>
    <w:rsid w:val="04A04E33"/>
    <w:rsid w:val="04C67FF0"/>
    <w:rsid w:val="06476971"/>
    <w:rsid w:val="06AE2E2E"/>
    <w:rsid w:val="06B01944"/>
    <w:rsid w:val="06B50389"/>
    <w:rsid w:val="06CB1B21"/>
    <w:rsid w:val="077615A3"/>
    <w:rsid w:val="077E6841"/>
    <w:rsid w:val="08D00BFC"/>
    <w:rsid w:val="095C34D6"/>
    <w:rsid w:val="0A13312F"/>
    <w:rsid w:val="0B17335B"/>
    <w:rsid w:val="0B986290"/>
    <w:rsid w:val="0D32496D"/>
    <w:rsid w:val="0D3E07A9"/>
    <w:rsid w:val="0D535D2A"/>
    <w:rsid w:val="0F957761"/>
    <w:rsid w:val="10456E59"/>
    <w:rsid w:val="10623B72"/>
    <w:rsid w:val="10A436AA"/>
    <w:rsid w:val="10B263E6"/>
    <w:rsid w:val="12965B3D"/>
    <w:rsid w:val="15053E41"/>
    <w:rsid w:val="159E290A"/>
    <w:rsid w:val="171A053F"/>
    <w:rsid w:val="17AA6D40"/>
    <w:rsid w:val="181A0CEB"/>
    <w:rsid w:val="19F20393"/>
    <w:rsid w:val="1C395CEB"/>
    <w:rsid w:val="1E981F66"/>
    <w:rsid w:val="1F411F6B"/>
    <w:rsid w:val="1F647A81"/>
    <w:rsid w:val="1FD6080F"/>
    <w:rsid w:val="20393141"/>
    <w:rsid w:val="20745D5E"/>
    <w:rsid w:val="20844E6E"/>
    <w:rsid w:val="20A21C64"/>
    <w:rsid w:val="211D3212"/>
    <w:rsid w:val="224E3C8C"/>
    <w:rsid w:val="227512E9"/>
    <w:rsid w:val="227D25DF"/>
    <w:rsid w:val="22D83A06"/>
    <w:rsid w:val="25395B81"/>
    <w:rsid w:val="26B47215"/>
    <w:rsid w:val="26BB4E77"/>
    <w:rsid w:val="28D362DE"/>
    <w:rsid w:val="293006A2"/>
    <w:rsid w:val="29FF56F1"/>
    <w:rsid w:val="2A565238"/>
    <w:rsid w:val="2A8957B8"/>
    <w:rsid w:val="2AC240EB"/>
    <w:rsid w:val="2B152087"/>
    <w:rsid w:val="2B475885"/>
    <w:rsid w:val="2EA81D86"/>
    <w:rsid w:val="2EDF1C53"/>
    <w:rsid w:val="2F5218FB"/>
    <w:rsid w:val="30170089"/>
    <w:rsid w:val="30665B73"/>
    <w:rsid w:val="31AD1A89"/>
    <w:rsid w:val="32544963"/>
    <w:rsid w:val="3393485E"/>
    <w:rsid w:val="34F52B70"/>
    <w:rsid w:val="35D85C35"/>
    <w:rsid w:val="37531A35"/>
    <w:rsid w:val="378A1901"/>
    <w:rsid w:val="37C95E47"/>
    <w:rsid w:val="38096EEC"/>
    <w:rsid w:val="38CA57D0"/>
    <w:rsid w:val="399A07EA"/>
    <w:rsid w:val="3A3B1ABA"/>
    <w:rsid w:val="3A5A4EF4"/>
    <w:rsid w:val="3AAC53F5"/>
    <w:rsid w:val="3B5E65C5"/>
    <w:rsid w:val="3B881823"/>
    <w:rsid w:val="3C1565C8"/>
    <w:rsid w:val="3C4769F1"/>
    <w:rsid w:val="3E52163C"/>
    <w:rsid w:val="3EBC65B9"/>
    <w:rsid w:val="3F2A508D"/>
    <w:rsid w:val="3F5375FA"/>
    <w:rsid w:val="3F9C208B"/>
    <w:rsid w:val="40F339B2"/>
    <w:rsid w:val="418C69A9"/>
    <w:rsid w:val="42464458"/>
    <w:rsid w:val="42D80F2C"/>
    <w:rsid w:val="43E53417"/>
    <w:rsid w:val="443D183D"/>
    <w:rsid w:val="45DC336E"/>
    <w:rsid w:val="467022EB"/>
    <w:rsid w:val="4674730A"/>
    <w:rsid w:val="46AD2639"/>
    <w:rsid w:val="46BE5600"/>
    <w:rsid w:val="46C378F3"/>
    <w:rsid w:val="47177E07"/>
    <w:rsid w:val="47A46A1E"/>
    <w:rsid w:val="484B1139"/>
    <w:rsid w:val="485E53CA"/>
    <w:rsid w:val="48A45796"/>
    <w:rsid w:val="48D01828"/>
    <w:rsid w:val="4A1F4C5D"/>
    <w:rsid w:val="4A55731C"/>
    <w:rsid w:val="4A7A6C79"/>
    <w:rsid w:val="4AC52511"/>
    <w:rsid w:val="4AC56BAA"/>
    <w:rsid w:val="4C51067D"/>
    <w:rsid w:val="4DD058D1"/>
    <w:rsid w:val="4DD97965"/>
    <w:rsid w:val="4E196A88"/>
    <w:rsid w:val="4FAD3E16"/>
    <w:rsid w:val="4FBD7A26"/>
    <w:rsid w:val="511B2952"/>
    <w:rsid w:val="515657D1"/>
    <w:rsid w:val="51E0373A"/>
    <w:rsid w:val="52823DF2"/>
    <w:rsid w:val="52A01A53"/>
    <w:rsid w:val="539F2E2C"/>
    <w:rsid w:val="53CF53E3"/>
    <w:rsid w:val="54963C7F"/>
    <w:rsid w:val="562F1FEB"/>
    <w:rsid w:val="566842E3"/>
    <w:rsid w:val="579D796A"/>
    <w:rsid w:val="57E04958"/>
    <w:rsid w:val="58C045AA"/>
    <w:rsid w:val="58D75B7E"/>
    <w:rsid w:val="590C1587"/>
    <w:rsid w:val="5995512E"/>
    <w:rsid w:val="59B905D1"/>
    <w:rsid w:val="59CF3E82"/>
    <w:rsid w:val="5A0207CA"/>
    <w:rsid w:val="5A873A54"/>
    <w:rsid w:val="5C7E6D43"/>
    <w:rsid w:val="5D2142B9"/>
    <w:rsid w:val="5DD43E2B"/>
    <w:rsid w:val="5E074B6C"/>
    <w:rsid w:val="5EF5068C"/>
    <w:rsid w:val="5F400BEF"/>
    <w:rsid w:val="5F534B60"/>
    <w:rsid w:val="60886943"/>
    <w:rsid w:val="60DF3DE3"/>
    <w:rsid w:val="61173681"/>
    <w:rsid w:val="61793A18"/>
    <w:rsid w:val="61B621BA"/>
    <w:rsid w:val="63282548"/>
    <w:rsid w:val="63DD78A5"/>
    <w:rsid w:val="64AB23C5"/>
    <w:rsid w:val="651E2D78"/>
    <w:rsid w:val="66281E82"/>
    <w:rsid w:val="6741080A"/>
    <w:rsid w:val="68DB5DF4"/>
    <w:rsid w:val="698D19A5"/>
    <w:rsid w:val="6A0E3A96"/>
    <w:rsid w:val="6BBD07F0"/>
    <w:rsid w:val="6BE63D91"/>
    <w:rsid w:val="6C1234A3"/>
    <w:rsid w:val="6C64514E"/>
    <w:rsid w:val="6C75757F"/>
    <w:rsid w:val="6CA2390E"/>
    <w:rsid w:val="6CBF35DF"/>
    <w:rsid w:val="6CE762D5"/>
    <w:rsid w:val="6D36225C"/>
    <w:rsid w:val="6D7C6600"/>
    <w:rsid w:val="6DC95537"/>
    <w:rsid w:val="6F8F4ADD"/>
    <w:rsid w:val="6FA36CA2"/>
    <w:rsid w:val="6FEE0B39"/>
    <w:rsid w:val="6FF501CE"/>
    <w:rsid w:val="704D49CD"/>
    <w:rsid w:val="70944817"/>
    <w:rsid w:val="711A2082"/>
    <w:rsid w:val="71596CC2"/>
    <w:rsid w:val="716F766F"/>
    <w:rsid w:val="71CC17E7"/>
    <w:rsid w:val="72460BA4"/>
    <w:rsid w:val="727D6C06"/>
    <w:rsid w:val="757F5262"/>
    <w:rsid w:val="76A338C7"/>
    <w:rsid w:val="76DD4F44"/>
    <w:rsid w:val="772B5BCA"/>
    <w:rsid w:val="77D87F64"/>
    <w:rsid w:val="782C194D"/>
    <w:rsid w:val="78CB2C45"/>
    <w:rsid w:val="795D1E57"/>
    <w:rsid w:val="797B2F0F"/>
    <w:rsid w:val="79B4536B"/>
    <w:rsid w:val="7A5B5AC5"/>
    <w:rsid w:val="7A824A17"/>
    <w:rsid w:val="7A825029"/>
    <w:rsid w:val="7AEB309B"/>
    <w:rsid w:val="7BD76491"/>
    <w:rsid w:val="7C0D172B"/>
    <w:rsid w:val="7C185F42"/>
    <w:rsid w:val="7C6D1032"/>
    <w:rsid w:val="7C9C48E5"/>
    <w:rsid w:val="7DB0155F"/>
    <w:rsid w:val="7DB94B5D"/>
    <w:rsid w:val="7DE04E62"/>
    <w:rsid w:val="7DFF5C62"/>
    <w:rsid w:val="7E7E6F8D"/>
    <w:rsid w:val="7EAE70F4"/>
    <w:rsid w:val="7ED6297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260" w:after="260" w:line="415" w:lineRule="auto"/>
      <w:ind w:left="200" w:leftChars="200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41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7">
    <w:name w:val="Balloon Text"/>
    <w:basedOn w:val="1"/>
    <w:link w:val="21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3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 w:cs="Times New Roman"/>
      <w:sz w:val="24"/>
      <w:szCs w:val="24"/>
    </w:rPr>
  </w:style>
  <w:style w:type="paragraph" w:styleId="11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paragraph" w:styleId="12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44"/>
      <w:szCs w:val="32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6">
    <w:name w:val="Strong"/>
    <w:basedOn w:val="15"/>
    <w:qFormat/>
    <w:uiPriority w:val="22"/>
    <w:rPr>
      <w:b/>
    </w:rPr>
  </w:style>
  <w:style w:type="character" w:styleId="17">
    <w:name w:val="Hyperlink"/>
    <w:basedOn w:val="15"/>
    <w:unhideWhenUsed/>
    <w:qFormat/>
    <w:uiPriority w:val="99"/>
    <w:rPr>
      <w:color w:val="0000FF" w:themeColor="hyperlink"/>
      <w:u w:val="single"/>
    </w:rPr>
  </w:style>
  <w:style w:type="character" w:styleId="18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9">
    <w:name w:val="页眉 Char"/>
    <w:basedOn w:val="15"/>
    <w:link w:val="9"/>
    <w:qFormat/>
    <w:uiPriority w:val="99"/>
    <w:rPr>
      <w:rFonts w:ascii="Tahoma" w:hAnsi="Tahoma"/>
      <w:sz w:val="18"/>
      <w:szCs w:val="18"/>
    </w:rPr>
  </w:style>
  <w:style w:type="character" w:customStyle="1" w:styleId="20">
    <w:name w:val="页脚 Char"/>
    <w:basedOn w:val="15"/>
    <w:link w:val="8"/>
    <w:qFormat/>
    <w:uiPriority w:val="99"/>
    <w:rPr>
      <w:rFonts w:ascii="Tahoma" w:hAnsi="Tahoma"/>
      <w:sz w:val="18"/>
      <w:szCs w:val="18"/>
    </w:rPr>
  </w:style>
  <w:style w:type="character" w:customStyle="1" w:styleId="21">
    <w:name w:val="批注框文本 Char"/>
    <w:basedOn w:val="15"/>
    <w:link w:val="7"/>
    <w:semiHidden/>
    <w:qFormat/>
    <w:uiPriority w:val="99"/>
    <w:rPr>
      <w:rFonts w:ascii="Tahoma" w:hAnsi="Tahoma"/>
      <w:sz w:val="18"/>
      <w:szCs w:val="18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HTML 预设格式 Char"/>
    <w:basedOn w:val="15"/>
    <w:link w:val="10"/>
    <w:semiHidden/>
    <w:qFormat/>
    <w:uiPriority w:val="99"/>
    <w:rPr>
      <w:rFonts w:ascii="宋体" w:hAnsi="宋体"/>
      <w:sz w:val="24"/>
      <w:szCs w:val="24"/>
    </w:rPr>
  </w:style>
  <w:style w:type="character" w:customStyle="1" w:styleId="24">
    <w:name w:val="cm-builtin"/>
    <w:basedOn w:val="15"/>
    <w:qFormat/>
    <w:uiPriority w:val="0"/>
  </w:style>
  <w:style w:type="character" w:customStyle="1" w:styleId="25">
    <w:name w:val="cm-attribute"/>
    <w:basedOn w:val="15"/>
    <w:qFormat/>
    <w:uiPriority w:val="0"/>
  </w:style>
  <w:style w:type="character" w:customStyle="1" w:styleId="26">
    <w:name w:val="cm-variable"/>
    <w:basedOn w:val="15"/>
    <w:qFormat/>
    <w:uiPriority w:val="0"/>
  </w:style>
  <w:style w:type="character" w:customStyle="1" w:styleId="27">
    <w:name w:val="cm-property"/>
    <w:basedOn w:val="15"/>
    <w:qFormat/>
    <w:uiPriority w:val="0"/>
  </w:style>
  <w:style w:type="character" w:customStyle="1" w:styleId="28">
    <w:name w:val="cm-string"/>
    <w:basedOn w:val="15"/>
    <w:qFormat/>
    <w:uiPriority w:val="0"/>
  </w:style>
  <w:style w:type="character" w:customStyle="1" w:styleId="29">
    <w:name w:val="cm-number"/>
    <w:basedOn w:val="15"/>
    <w:qFormat/>
    <w:uiPriority w:val="0"/>
  </w:style>
  <w:style w:type="character" w:customStyle="1" w:styleId="30">
    <w:name w:val="cm-comment"/>
    <w:basedOn w:val="15"/>
    <w:qFormat/>
    <w:uiPriority w:val="0"/>
  </w:style>
  <w:style w:type="paragraph" w:customStyle="1" w:styleId="31">
    <w:name w:val="md-end-block"/>
    <w:basedOn w:val="1"/>
    <w:qFormat/>
    <w:uiPriority w:val="0"/>
    <w:pPr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32">
    <w:name w:val="cm-keyword"/>
    <w:basedOn w:val="15"/>
    <w:qFormat/>
    <w:uiPriority w:val="0"/>
  </w:style>
  <w:style w:type="character" w:customStyle="1" w:styleId="33">
    <w:name w:val="md-expand"/>
    <w:basedOn w:val="15"/>
    <w:qFormat/>
    <w:uiPriority w:val="0"/>
  </w:style>
  <w:style w:type="character" w:customStyle="1" w:styleId="34">
    <w:name w:val="cm-operator"/>
    <w:basedOn w:val="15"/>
    <w:qFormat/>
    <w:uiPriority w:val="0"/>
  </w:style>
  <w:style w:type="character" w:customStyle="1" w:styleId="35">
    <w:name w:val="apple-converted-space"/>
    <w:basedOn w:val="15"/>
    <w:qFormat/>
    <w:uiPriority w:val="0"/>
  </w:style>
  <w:style w:type="character" w:customStyle="1" w:styleId="36">
    <w:name w:val="cm-tag"/>
    <w:basedOn w:val="15"/>
    <w:qFormat/>
    <w:uiPriority w:val="0"/>
  </w:style>
  <w:style w:type="character" w:customStyle="1" w:styleId="37">
    <w:name w:val="cm-atom"/>
    <w:basedOn w:val="15"/>
    <w:qFormat/>
    <w:uiPriority w:val="0"/>
  </w:style>
  <w:style w:type="character" w:customStyle="1" w:styleId="38">
    <w:name w:val="cm-def"/>
    <w:basedOn w:val="15"/>
    <w:qFormat/>
    <w:uiPriority w:val="0"/>
  </w:style>
  <w:style w:type="character" w:customStyle="1" w:styleId="39">
    <w:name w:val="cm-meta"/>
    <w:basedOn w:val="15"/>
    <w:qFormat/>
    <w:uiPriority w:val="0"/>
  </w:style>
  <w:style w:type="character" w:customStyle="1" w:styleId="40">
    <w:name w:val="cm-variable-2"/>
    <w:basedOn w:val="15"/>
    <w:qFormat/>
    <w:uiPriority w:val="0"/>
  </w:style>
  <w:style w:type="character" w:customStyle="1" w:styleId="41">
    <w:name w:val="文档结构图 Char"/>
    <w:basedOn w:val="15"/>
    <w:link w:val="6"/>
    <w:semiHidden/>
    <w:qFormat/>
    <w:uiPriority w:val="99"/>
    <w:rPr>
      <w:rFonts w:ascii="宋体" w:hAnsi="Tahoma" w:cstheme="minorBid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24</Pages>
  <Words>1072</Words>
  <Characters>6115</Characters>
  <Lines>50</Lines>
  <Paragraphs>14</Paragraphs>
  <TotalTime>4</TotalTime>
  <ScaleCrop>false</ScaleCrop>
  <LinksUpToDate>false</LinksUpToDate>
  <CharactersWithSpaces>7173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通晓宇宙</cp:lastModifiedBy>
  <dcterms:modified xsi:type="dcterms:W3CDTF">2023-12-14T08:27:49Z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B29048A76A9C4208B8266A1252DE818F_13</vt:lpwstr>
  </property>
</Properties>
</file>