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napToGrid/>
        <w:spacing w:line="220" w:lineRule="atLeast"/>
      </w:pPr>
      <w:bookmarkStart w:id="0" w:name="_GoBack"/>
      <w:bookmarkEnd w:id="0"/>
    </w:p>
    <w:p>
      <w:pPr>
        <w:pStyle w:val="12"/>
      </w:pPr>
      <w:r>
        <w:rPr>
          <w:rFonts w:hint="eastAsia"/>
          <w:sz w:val="40"/>
        </w:rPr>
        <w:t>尚医通</w:t>
      </w:r>
    </w:p>
    <w:p>
      <w:pPr>
        <w:jc w:val="center"/>
        <w:rPr>
          <w:rFonts w:cs="Times New Roman"/>
          <w:sz w:val="24"/>
        </w:rPr>
      </w:pPr>
    </w:p>
    <w:p>
      <w:pPr>
        <w:spacing w:line="220" w:lineRule="atLeast"/>
        <w:jc w:val="center"/>
        <w:rPr>
          <w:rFonts w:cs="微软雅黑"/>
          <w:sz w:val="24"/>
          <w:szCs w:val="24"/>
        </w:rPr>
      </w:pPr>
      <w:r>
        <w:rPr>
          <w:rFonts w:cs="微软雅黑"/>
          <w:sz w:val="24"/>
          <w:szCs w:val="24"/>
        </w:rPr>
        <w:t>版本：V1.</w:t>
      </w:r>
      <w:r>
        <w:rPr>
          <w:rFonts w:hint="eastAsia" w:cs="微软雅黑"/>
          <w:sz w:val="24"/>
          <w:szCs w:val="24"/>
        </w:rPr>
        <w:t>0</w:t>
      </w:r>
    </w:p>
    <w:p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尚医通平台前端搭建</w:t>
      </w:r>
    </w:p>
    <w:p>
      <w:pPr>
        <w:pStyle w:val="3"/>
        <w:spacing w:line="360" w:lineRule="auto"/>
      </w:pPr>
      <w:r>
        <w:rPr>
          <w:rFonts w:hint="eastAsia"/>
        </w:rPr>
        <w:t>1、服务端渲染技术NUXT</w:t>
      </w:r>
    </w:p>
    <w:p>
      <w:pPr>
        <w:pStyle w:val="4"/>
        <w:numPr>
          <w:ilvl w:val="35"/>
          <w:numId w:val="0"/>
        </w:numPr>
        <w:spacing w:line="360" w:lineRule="auto"/>
        <w:ind w:left="57"/>
      </w:pPr>
      <w:r>
        <w:rPr>
          <w:rFonts w:hint="eastAsia" w:asciiTheme="majorEastAsia" w:hAnsiTheme="majorEastAsia" w:eastAsiaTheme="majorEastAsia" w:cstheme="majorEastAsia"/>
        </w:rPr>
        <w:t>1.1 什么是服务端渲染</w:t>
      </w:r>
    </w:p>
    <w:p>
      <w:r>
        <w:rPr>
          <w:rFonts w:hint="eastAsia"/>
        </w:rPr>
        <w:t>服务端渲染又称SSR (Server Side Render)是在服务端完成页面的内容，而不是在客户端通过AJAX获取数据。</w:t>
      </w:r>
    </w:p>
    <w:p>
      <w:r>
        <w:rPr>
          <w:rFonts w:hint="eastAsia"/>
        </w:rPr>
        <w:t>服务器端渲染(SSR)的优势主要在于：更好的 SEO，由于搜索引擎爬虫抓取工具可以直接查看完全渲染的页面。</w:t>
      </w:r>
    </w:p>
    <w:p>
      <w:r>
        <w:rPr>
          <w:rFonts w:hint="eastAsia"/>
        </w:rPr>
        <w:t>如果你的应用程序初始展示 loading 菊花图，然后通过 Ajax 获取内容，抓取工具并不会等待异步完成后再进行页面内容的抓取。也就是说，如果 SEO 对你的站点至关重要，而你的页面又是异步获取内容，则你可能需要服务器端渲染(SSR)解决此问题。</w:t>
      </w:r>
    </w:p>
    <w:p>
      <w:r>
        <w:rPr>
          <w:rFonts w:hint="eastAsia"/>
        </w:rPr>
        <w:t>另外，使用服务器端渲染，我们可以获得更快的内容到达时间(time-to-content)，无需等待所有的 JavaScript 都完成下载并执行，产生更好的用户体验，对于那些内容到达时间(time-to-content)与转化率直接相关的应用程序而言，服务器端渲染(SSR)至关重要。</w:t>
      </w:r>
    </w:p>
    <w:p>
      <w:pPr>
        <w:pStyle w:val="4"/>
        <w:numPr>
          <w:ilvl w:val="35"/>
          <w:numId w:val="0"/>
        </w:numPr>
        <w:spacing w:line="360" w:lineRule="auto"/>
        <w:ind w:left="57"/>
        <w:rPr>
          <w:rFonts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1.2 什么是NUXT</w:t>
      </w:r>
    </w:p>
    <w:p>
      <w:r>
        <w:rPr>
          <w:rFonts w:hint="eastAsia"/>
        </w:rPr>
        <w:t>Nuxt.js 是一个基于 Vue.js 的轻量级应用框架,可用来创建服务端渲染 (SSR) 应用,也可充当静态站点引擎生成静态站点应用,具有优雅的代码结构分层和热加载等特性。</w:t>
      </w:r>
    </w:p>
    <w:p>
      <w:r>
        <w:rPr>
          <w:rFonts w:hint="eastAsia"/>
        </w:rPr>
        <w:t>官网网站：</w:t>
      </w:r>
    </w:p>
    <w:p>
      <w:r>
        <w:rPr>
          <w:rFonts w:hint="eastAsia"/>
        </w:rPr>
        <w:t>https://zh.nuxtjs.org/</w:t>
      </w:r>
    </w:p>
    <w:p>
      <w:pPr>
        <w:pStyle w:val="3"/>
        <w:numPr>
          <w:ilvl w:val="0"/>
          <w:numId w:val="2"/>
        </w:numPr>
        <w:spacing w:line="360" w:lineRule="auto"/>
      </w:pPr>
      <w:r>
        <w:rPr>
          <w:rFonts w:hint="eastAsia"/>
        </w:rPr>
        <w:t>NUXT环境初始化</w:t>
      </w:r>
    </w:p>
    <w:p>
      <w:pPr>
        <w:pStyle w:val="4"/>
        <w:spacing w:line="360" w:lineRule="auto"/>
        <w:ind w:left="0" w:leftChars="0"/>
      </w:pPr>
      <w:r>
        <w:rPr>
          <w:rFonts w:hint="eastAsia"/>
        </w:rPr>
        <w:t>2.1 下载压缩包</w:t>
      </w:r>
    </w:p>
    <w:p>
      <w:pPr>
        <w:rPr>
          <w:rFonts w:ascii="Helvetica" w:hAnsi="Helvetica" w:eastAsia="Helvetica" w:cs="Helvetica"/>
          <w:sz w:val="21"/>
          <w:szCs w:val="21"/>
          <w:shd w:val="clear" w:color="auto" w:fill="FFFFFF"/>
        </w:rPr>
      </w:pPr>
      <w:r>
        <w:fldChar w:fldCharType="begin"/>
      </w:r>
      <w:r>
        <w:instrText xml:space="preserve"> HYPERLINK "https://github.com/nuxt-community/starter-template/archive/master.zip" </w:instrText>
      </w:r>
      <w:r>
        <w:fldChar w:fldCharType="separate"/>
      </w:r>
      <w:r>
        <w:rPr>
          <w:rStyle w:val="17"/>
          <w:rFonts w:ascii="微软雅黑" w:hAnsi="微软雅黑" w:cs="微软雅黑"/>
          <w:sz w:val="21"/>
          <w:szCs w:val="21"/>
          <w:shd w:val="clear" w:color="auto" w:fill="FFFFFF"/>
        </w:rPr>
        <w:t>https://github.com/nuxt-community/starter-template/archive/master.zip</w:t>
      </w:r>
      <w:r>
        <w:rPr>
          <w:rStyle w:val="17"/>
          <w:rFonts w:ascii="微软雅黑" w:hAnsi="微软雅黑" w:cs="微软雅黑"/>
          <w:sz w:val="21"/>
          <w:szCs w:val="21"/>
          <w:shd w:val="clear" w:color="auto" w:fill="FFFFFF"/>
        </w:rPr>
        <w:fldChar w:fldCharType="end"/>
      </w:r>
    </w:p>
    <w:p>
      <w:pPr>
        <w:pStyle w:val="4"/>
        <w:spacing w:line="360" w:lineRule="auto"/>
        <w:ind w:left="0" w:leftChars="0"/>
      </w:pPr>
      <w:r>
        <w:rPr>
          <w:rFonts w:hint="eastAsia"/>
        </w:rPr>
        <w:t>2.2解压</w:t>
      </w:r>
    </w:p>
    <w:p>
      <w:r>
        <w:rPr>
          <w:rFonts w:hint="eastAsia"/>
        </w:rPr>
        <w:t>将template中的内容复制到 yygh-site</w:t>
      </w:r>
    </w:p>
    <w:p>
      <w:pPr>
        <w:pStyle w:val="4"/>
        <w:ind w:left="0" w:leftChars="0"/>
      </w:pPr>
      <w:r>
        <w:rPr>
          <w:rFonts w:hint="eastAsia"/>
        </w:rPr>
        <w:t>2.3</w:t>
      </w:r>
      <w:r>
        <w:t>修改package.json</w:t>
      </w:r>
    </w:p>
    <w:p>
      <w:r>
        <w:rPr>
          <w:rFonts w:hint="eastAsia" w:ascii="宋体" w:hAnsi="宋体" w:eastAsia="宋体" w:cs="宋体"/>
          <w:color w:val="333333"/>
          <w:sz w:val="21"/>
          <w:szCs w:val="21"/>
        </w:rPr>
        <w:t>name、description、author（必须修改这里，否则项目无法安装）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"name"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"yygh-site"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"version"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"1.0.0"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"description"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"尚医通"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"author"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"atguigu"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"private"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"scripts"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"dev"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"nuxt"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"build"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"nuxt build"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"start"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"nuxt start"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"generate"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"nuxt generate"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"lint"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"eslint --ext .js,.vue --ignore-path .gitignore ."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"precommit"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"npm run lint"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 w:ascii="Consolas" w:hAnsi="Consolas" w:cs="Consolas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t>...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 w:ascii="Consolas" w:hAnsi="Consolas" w:cs="Consolas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2.4修改nuxt.config.js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修改title: '{{ name }}'、content: '{{escape description }}'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这里的设置最后会显示在页面标题栏和meta数据中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267F99"/>
                <w:sz w:val="21"/>
                <w:szCs w:val="21"/>
              </w:rPr>
              <w:t>module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267F99"/>
                <w:sz w:val="21"/>
                <w:szCs w:val="21"/>
              </w:rPr>
              <w:t>exports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/*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  ** Headers of the page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  */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head: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title: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'yygh-site'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meta: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charset: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'utf-8'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'viewport'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content: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'width=device-width, initial-scale=1'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hid: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'description'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'description'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content: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'尚医通'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hint="eastAsia" w:ascii="Consolas" w:hAnsi="Consolas" w:eastAsia="宋体" w:cs="Consolas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],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FFFFF"/>
              </w:rPr>
              <w:t>…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2.5</w:t>
      </w:r>
      <w:r>
        <w:t>终端中进入项目目录</w:t>
      </w:r>
      <w:r>
        <w:rPr>
          <w:rFonts w:hint="eastAsia"/>
        </w:rPr>
        <w:t>安装依赖</w:t>
      </w:r>
    </w:p>
    <w:p>
      <w:r>
        <w:rPr>
          <w:rFonts w:hint="eastAsia"/>
        </w:rPr>
        <w:t>npm install</w:t>
      </w:r>
    </w:p>
    <w:p>
      <w:r>
        <w:rPr>
          <w:rFonts w:hint="eastAsia"/>
        </w:rPr>
        <w:drawing>
          <wp:inline distT="0" distB="0" distL="0" distR="0">
            <wp:extent cx="5274310" cy="1604645"/>
            <wp:effectExtent l="19050" t="0" r="254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/>
      </w:pPr>
      <w:r>
        <w:rPr>
          <w:rFonts w:hint="eastAsia"/>
        </w:rPr>
        <w:t>2.6 引入element-ui</w:t>
      </w:r>
    </w:p>
    <w:p>
      <w:r>
        <w:rPr>
          <w:rFonts w:hint="eastAsia"/>
        </w:rPr>
        <w:t>1、下载element-ui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npm  install  element-ui</w:t>
            </w:r>
          </w:p>
        </w:tc>
      </w:tr>
    </w:tbl>
    <w:p/>
    <w:p>
      <w:r>
        <w:rPr>
          <w:rFonts w:hint="eastAsia"/>
        </w:rPr>
        <w:t>2、在plugins文件夹下创建myPlugin.js文件</w:t>
      </w:r>
    </w:p>
    <w:p>
      <w:r>
        <w:drawing>
          <wp:inline distT="0" distB="0" distL="0" distR="0">
            <wp:extent cx="2162810" cy="485140"/>
            <wp:effectExtent l="1905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3、在myPlugin.js文件引入element-ui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Vue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'vue'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ElementUI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'element-ui'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//element-ui的全部组件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'element-ui/lib/theme-chalk/index.css'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//element-ui的css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267F99"/>
                <w:sz w:val="21"/>
                <w:szCs w:val="21"/>
              </w:rPr>
              <w:t>Vue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use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ElementUI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//使用elementUI</w:t>
            </w:r>
          </w:p>
        </w:tc>
      </w:tr>
    </w:tbl>
    <w:p/>
    <w:p>
      <w:r>
        <w:rPr>
          <w:rFonts w:hint="eastAsia"/>
        </w:rPr>
        <w:t>4、在nuxt.config.js文件中使用myPlugin.js</w:t>
      </w:r>
    </w:p>
    <w:p>
      <w:r>
        <w:rPr>
          <w:rFonts w:hint="eastAsia"/>
        </w:rPr>
        <w:t>在build下面添加内容：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plugins: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src: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'~/plugins/myPlugin.js'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ssr: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7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]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2.7 测试运行</w:t>
      </w:r>
    </w:p>
    <w:p>
      <w:r>
        <w:rPr>
          <w:rFonts w:hint="eastAsia"/>
        </w:rPr>
        <w:t>npm run dev</w:t>
      </w:r>
    </w:p>
    <w:p>
      <w:r>
        <w:rPr>
          <w:rFonts w:hint="eastAsia"/>
        </w:rPr>
        <w:t>访问项目：</w:t>
      </w:r>
      <w:r>
        <w:fldChar w:fldCharType="begin"/>
      </w:r>
      <w:r>
        <w:instrText xml:space="preserve"> HYPERLINK "http://localhost:3000/" </w:instrText>
      </w:r>
      <w: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http://localhost:3000/</w:t>
      </w:r>
      <w:r>
        <w:rPr>
          <w:rStyle w:val="17"/>
          <w:rFonts w:ascii="宋体" w:hAnsi="宋体" w:eastAsia="宋体" w:cs="宋体"/>
          <w:sz w:val="24"/>
          <w:szCs w:val="24"/>
        </w:rPr>
        <w:fldChar w:fldCharType="end"/>
      </w:r>
    </w:p>
    <w:p/>
    <w:p>
      <w:pPr>
        <w:pStyle w:val="4"/>
        <w:ind w:left="0" w:leftChars="0"/>
      </w:pPr>
      <w:r>
        <w:rPr>
          <w:rFonts w:hint="eastAsia"/>
        </w:rPr>
        <w:t xml:space="preserve">2.8 </w:t>
      </w:r>
      <w:r>
        <w:t>NUXT目录结构</w:t>
      </w:r>
    </w:p>
    <w:p>
      <w:r>
        <w:rPr>
          <w:rFonts w:hint="eastAsia"/>
        </w:rPr>
        <w:t>1、资源目录 assets</w:t>
      </w:r>
    </w:p>
    <w:p>
      <w:r>
        <w:rPr>
          <w:rFonts w:hint="eastAsia"/>
        </w:rPr>
        <w:t xml:space="preserve"> 用于组织未编译的静态资源如 LESS、SASS 或 JavaScript。</w:t>
      </w:r>
    </w:p>
    <w:p>
      <w:r>
        <w:rPr>
          <w:rFonts w:hint="eastAsia"/>
        </w:rPr>
        <w:t>2、组件目录 components</w:t>
      </w:r>
    </w:p>
    <w:p>
      <w:r>
        <w:rPr>
          <w:rFonts w:hint="eastAsia"/>
        </w:rPr>
        <w:t>用于组织应用的 Vue.js 组件。Nuxt.js 不会扩展增强该目录下 Vue.js 组件，即这些组件不会像页面组件那样有 asyncData 方法的特性。</w:t>
      </w:r>
    </w:p>
    <w:p>
      <w:r>
        <w:rPr>
          <w:rFonts w:hint="eastAsia"/>
        </w:rPr>
        <w:t>3、布局目录 layouts</w:t>
      </w:r>
    </w:p>
    <w:p>
      <w:r>
        <w:rPr>
          <w:rFonts w:hint="eastAsia"/>
        </w:rPr>
        <w:t>用于组织应用的布局组件。</w:t>
      </w:r>
    </w:p>
    <w:p>
      <w:r>
        <w:rPr>
          <w:rFonts w:hint="eastAsia"/>
        </w:rPr>
        <w:t>4、页面目录 pages</w:t>
      </w:r>
    </w:p>
    <w:p>
      <w:r>
        <w:rPr>
          <w:rFonts w:hint="eastAsia"/>
        </w:rPr>
        <w:t>用于组织应用的路由及视图。Nuxt.js 框架读取该目录下所有的 .vue 文件并自动生成对应的路由配置。</w:t>
      </w:r>
    </w:p>
    <w:p>
      <w:r>
        <w:rPr>
          <w:rFonts w:hint="eastAsia"/>
        </w:rPr>
        <w:t>5、插件目录 plugins</w:t>
      </w:r>
    </w:p>
    <w:p>
      <w:r>
        <w:rPr>
          <w:rFonts w:hint="eastAsia"/>
        </w:rPr>
        <w:t>用于组织那些需要在 根vue.js应用 实例化之前需要运行的 Javascript 插件。</w:t>
      </w:r>
    </w:p>
    <w:p>
      <w:r>
        <w:rPr>
          <w:rFonts w:hint="eastAsia"/>
        </w:rPr>
        <w:t>6、nuxt.config.js 文件</w:t>
      </w:r>
    </w:p>
    <w:p>
      <w:r>
        <w:rPr>
          <w:rFonts w:hint="eastAsia"/>
        </w:rPr>
        <w:t>nuxt.config.js 文件用于组织Nuxt.js 应用的个性化配置，以便覆盖默认配置。</w:t>
      </w:r>
    </w:p>
    <w:p/>
    <w:p>
      <w:pPr>
        <w:pStyle w:val="3"/>
        <w:spacing w:line="360" w:lineRule="auto"/>
      </w:pPr>
      <w:r>
        <w:rPr>
          <w:rFonts w:hint="eastAsia"/>
        </w:rPr>
        <w:t>3、封装axios</w:t>
      </w:r>
      <w:r>
        <w:t xml:space="preserve"> </w:t>
      </w:r>
    </w:p>
    <w:p>
      <w:pPr>
        <w:pStyle w:val="4"/>
        <w:spacing w:line="360" w:lineRule="auto"/>
        <w:ind w:left="0" w:leftChars="0"/>
      </w:pPr>
      <w:r>
        <w:rPr>
          <w:rFonts w:hint="eastAsia"/>
        </w:rPr>
        <w:t>3.1 安装axios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执行安装命令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npm install axios</w:t>
            </w:r>
          </w:p>
        </w:tc>
      </w:tr>
    </w:tbl>
    <w:p/>
    <w:p>
      <w:pPr>
        <w:pStyle w:val="4"/>
        <w:spacing w:line="360" w:lineRule="auto"/>
        <w:ind w:left="0" w:leftChars="0"/>
      </w:pPr>
      <w:r>
        <w:rPr>
          <w:rFonts w:hint="eastAsia"/>
        </w:rPr>
        <w:t>3.2 封装axios</w:t>
      </w:r>
    </w:p>
    <w:p>
      <w:r>
        <w:t>创建utils文件夹，utils下创建request.js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axios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'axios'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MessageBox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'element-ui'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创建axios实例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const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service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axios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create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baseURL: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'http://localhost'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timeout: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15000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请求超时时间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http request 拦截器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service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interceptors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use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config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token 先不处理，后续使用时在完善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config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err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267F99"/>
                <w:sz w:val="21"/>
                <w:szCs w:val="21"/>
              </w:rPr>
              <w:t>Promise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reject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err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 http response 拦截器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service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interceptors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use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!==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200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message: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type: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'error'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duration: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5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*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1000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267F99"/>
                <w:sz w:val="21"/>
                <w:szCs w:val="21"/>
              </w:rPr>
              <w:t>Promise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reject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else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error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267F99"/>
                <w:sz w:val="21"/>
                <w:szCs w:val="21"/>
              </w:rPr>
              <w:t>Promise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reject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error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service</w:t>
            </w:r>
          </w:p>
        </w:tc>
      </w:tr>
    </w:tbl>
    <w:p/>
    <w:p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首页实现</w:t>
      </w:r>
    </w:p>
    <w:p>
      <w:pPr>
        <w:pStyle w:val="3"/>
        <w:numPr>
          <w:ilvl w:val="0"/>
          <w:numId w:val="3"/>
        </w:numPr>
        <w:spacing w:line="360" w:lineRule="auto"/>
      </w:pPr>
      <w:r>
        <w:rPr>
          <w:rFonts w:hint="eastAsia"/>
        </w:rPr>
        <w:t>公共处理</w:t>
      </w:r>
    </w:p>
    <w:p>
      <w:pPr>
        <w:pStyle w:val="4"/>
        <w:spacing w:line="360" w:lineRule="auto"/>
        <w:ind w:left="0" w:leftChars="0"/>
      </w:pPr>
      <w:r>
        <w:rPr>
          <w:rFonts w:hint="eastAsia"/>
        </w:rPr>
        <w:t>1.1添加静态资源</w:t>
      </w:r>
    </w:p>
    <w:p>
      <w:r>
        <w:rPr>
          <w:rFonts w:hint="eastAsia"/>
        </w:rPr>
        <w:t>将静态资源下面的css、images文件夹添加到assets目录，如图：</w:t>
      </w:r>
    </w:p>
    <w:p>
      <w:r>
        <w:drawing>
          <wp:inline distT="0" distB="0" distL="0" distR="0">
            <wp:extent cx="1770380" cy="665480"/>
            <wp:effectExtent l="19050" t="0" r="127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/>
      </w:pPr>
      <w:r>
        <w:rPr>
          <w:rFonts w:hint="eastAsia"/>
        </w:rPr>
        <w:t>1.2 定义布局</w:t>
      </w:r>
    </w:p>
    <w:p>
      <w:pPr>
        <w:pStyle w:val="5"/>
      </w:pPr>
      <w:r>
        <w:rPr>
          <w:rFonts w:hint="eastAsia"/>
        </w:rPr>
        <w:t>1.2 .1 修改默认布局</w:t>
      </w:r>
    </w:p>
    <w:p>
      <w:r>
        <w:rPr>
          <w:rFonts w:hint="eastAsia"/>
        </w:rPr>
        <w:t>参考静态资源文件首页，</w:t>
      </w:r>
      <w:r>
        <w:t>我们可以把页头和页尾提取出来，形成布局页</w:t>
      </w:r>
      <w:r>
        <w:rPr>
          <w:rFonts w:hint="eastAsia"/>
        </w:rPr>
        <w:t>。</w:t>
      </w:r>
    </w:p>
    <w:p>
      <w:r>
        <w:rPr>
          <w:rFonts w:hint="eastAsia"/>
        </w:rPr>
        <w:t>在layouts目录下修改默认布局文件default.vue，</w:t>
      </w:r>
      <w:r>
        <w:t>将主内容区域的内容替换成&lt;nuxt /&gt;</w:t>
      </w:r>
    </w:p>
    <w:p>
      <w:r>
        <w:rPr>
          <w:rFonts w:hint="eastAsia"/>
        </w:rPr>
        <w:t>修改layouts/default.vue文件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"app-container"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"main"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公共头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&lt;myheader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"main-container"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&lt;el-scrollbar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'page-component__scroll'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内容区域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&lt;nuxt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&lt;/el-scrollbar&gt;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公共底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&lt;myfooter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'~/assets/css/app.css'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'~/assets/css/chunk.css'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'~/assets/css/iconfont.css'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'~/assets/css/main.css'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ind w:firstLine="105" w:firstLineChars="50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</w:tc>
      </w:tr>
    </w:tbl>
    <w:p/>
    <w:p>
      <w:pPr>
        <w:pStyle w:val="5"/>
      </w:pPr>
      <w:r>
        <w:rPr>
          <w:rFonts w:hint="eastAsia"/>
        </w:rPr>
        <w:t>1.2 .2 提取头文件</w:t>
      </w:r>
    </w:p>
    <w:p>
      <w:r>
        <w:rPr>
          <w:rFonts w:hint="eastAsia"/>
        </w:rPr>
        <w:t>创建layouts/myheader.vue文件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"header-container"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logo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"left-wrapper v-link selected"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&lt;img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"width: 50px"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"50"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height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"50"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src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"~assets/images/logo.png"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"text"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尚医通 预约挂号统一平台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搜索框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"search-wrapper"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"hospital-search animation-show"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&lt;el-autocomplete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"search-input small"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prefix-icon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"el-icon-search"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fetch-suggestions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querySearchAsync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"点击输入医院名称"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select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handleSelect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slot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"suffix"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"search-btn v-link highlight clickable selected"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搜索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&lt;/el-autocomplete&gt;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右侧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"right-wrapper"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帮助中心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       &lt;el-dropdown &gt;--&gt;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             &lt;span class="el-dropdown-link"&gt;--&gt;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               晴天&lt;i class="el-icon-arrow-down el-icon&amp;#45;&amp;#45;right"&gt;&lt;/i&gt;--&gt;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             &lt;/span&gt;--&gt;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           &lt;el-dropdown-menu class="user-name-wrapper" slot="dropdown"&gt;--&gt;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               &lt;el-dropdown-item&gt;挂号订单&lt;/el-dropdown-item&gt;--&gt;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               &lt;el-dropdown-item&gt;就诊人管理&lt;/el-dropdown-item&gt;--&gt;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               &lt;el-dropdown-item divided&gt;退出登录&lt;/el-dropdown-item&gt;--&gt;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           &lt;/el-dropdown-menu&gt;--&gt;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       &lt;/el-dropdown&gt;--&gt;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dialogUserFormVisible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登录/注册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ind w:firstLine="210" w:firstLineChars="100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ind w:firstLine="210" w:firstLineChars="100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</w:tc>
      </w:tr>
    </w:tbl>
    <w:p/>
    <w:p>
      <w:pPr>
        <w:pStyle w:val="5"/>
      </w:pPr>
      <w:r>
        <w:rPr>
          <w:rFonts w:hint="eastAsia"/>
        </w:rPr>
        <w:t>1.2 .3 提取尾文件</w:t>
      </w:r>
    </w:p>
    <w:p>
      <w:r>
        <w:rPr>
          <w:rFonts w:hint="eastAsia"/>
        </w:rPr>
        <w:t>创建layouts/myfooter.vue文件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"footer-container"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&lt;div&gt;&lt;span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"record"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京ICP备13018369号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"phone"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电话挂号010-56253825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"right"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联系我们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合作伙伴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用户协议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隐私协议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ind w:firstLine="210" w:firstLineChars="100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ind w:firstLine="210" w:firstLineChars="100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</w:tc>
      </w:tr>
    </w:tbl>
    <w:p/>
    <w:p>
      <w:pPr>
        <w:pStyle w:val="5"/>
      </w:pPr>
      <w:r>
        <w:rPr>
          <w:rFonts w:hint="eastAsia"/>
        </w:rPr>
        <w:t>1.2 .4 默认布局引入头尾文件</w:t>
      </w:r>
    </w:p>
    <w:p>
      <w:r>
        <w:rPr>
          <w:rFonts w:hint="eastAsia"/>
        </w:rPr>
        <w:t>修改layouts/default.vue文件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'~/assets/css/app.css'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'~/assets/css/chunk.css'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'~/assets/css/iconfont.css'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'~/assets/css/main.css'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myheader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'./myheader'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myfooter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'./myfooter'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components: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myheader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myfooter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450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</w:tc>
      </w:tr>
    </w:tbl>
    <w:p/>
    <w:p>
      <w:r>
        <w:rPr>
          <w:rFonts w:hint="eastAsia"/>
        </w:rPr>
        <w:t>启动项目：npm run dev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t>访问项目：</w:t>
      </w:r>
      <w:r>
        <w:fldChar w:fldCharType="begin"/>
      </w:r>
      <w:r>
        <w:instrText xml:space="preserve"> HYPERLINK "http://localhost:3000/" </w:instrText>
      </w:r>
      <w: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http://localhost:3000/</w:t>
      </w:r>
      <w:r>
        <w:rPr>
          <w:rStyle w:val="17"/>
          <w:rFonts w:ascii="宋体" w:hAnsi="宋体" w:eastAsia="宋体" w:cs="宋体"/>
          <w:sz w:val="24"/>
          <w:szCs w:val="24"/>
        </w:rPr>
        <w:fldChar w:fldCharType="end"/>
      </w:r>
    </w:p>
    <w:p/>
    <w:p>
      <w:pPr>
        <w:pStyle w:val="3"/>
        <w:numPr>
          <w:ilvl w:val="0"/>
          <w:numId w:val="3"/>
        </w:numPr>
        <w:spacing w:line="360" w:lineRule="auto"/>
      </w:pPr>
      <w:r>
        <w:rPr>
          <w:rFonts w:hint="eastAsia"/>
        </w:rPr>
        <w:t>首页引入</w:t>
      </w:r>
    </w:p>
    <w:p>
      <w:pPr>
        <w:pStyle w:val="4"/>
        <w:ind w:left="0" w:leftChars="0"/>
      </w:pPr>
      <w:r>
        <w:rPr>
          <w:rFonts w:hint="eastAsia"/>
        </w:rPr>
        <w:t>2.1 引入首页静态页面</w:t>
      </w:r>
    </w:p>
    <w:p>
      <w:r>
        <w:rPr>
          <w:rFonts w:hint="eastAsia"/>
        </w:rPr>
        <w:t>修改pages/inde.vue文件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"home page-component"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&lt;el-carousel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indicator-position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"outside"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&lt;el-carousel-item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v-for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key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&lt;img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src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"~assets/images/web-banner1.png"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alt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&lt;/el-carousel-item&gt;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&lt;/el-carousel&gt;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搜索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"search-container"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"search-wrapper"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"hospital-search"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&lt;el-autocomplete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"search-input"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prefix-icon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"el-icon-search"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fetch-suggestions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querySearchAsync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"点击输入医院名称"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select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handleSelect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slot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"suffix"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"search-btn v-link highlight clickable selected"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搜索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&lt;/el-autocomplete&gt;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bottom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"bottom"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"left"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"home-filter-wrapper"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医院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"filter-wrapper"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"label"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等级：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"condition-wrapper"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highlight clickable selected"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                        全部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                        三级医院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                        二级医院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                        一级医院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"filter-wrapper"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"label"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地区：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"condition-wrapper"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highlight clickable selected"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                      全部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                      东城区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                      西城区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                      朝阳区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                      丰台区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                      石景山区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                      海淀区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                      门头沟区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                      房山区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                      通州区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                      顺义区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                      昌平区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                      大兴区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                      怀柔区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                      平谷区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                      密云区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                      延庆区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"v-scroll-list hospital-list"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"v-card clickable list-item"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"hospital-list-item hos-item"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"0"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"hospital-title"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北京协和医院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"bottom-container"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"iconfont"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hint="eastAsia" w:ascii="MingLiU_HKSCS" w:hAnsi="MingLiU_HKSCS" w:eastAsia="MingLiU_HKSCS" w:cs="MingLiU_HKSCS"/>
                <w:color w:val="000000"/>
                <w:sz w:val="21"/>
                <w:szCs w:val="21"/>
              </w:rPr>
              <w:t>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三级甲等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"iconfont"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hint="eastAsia" w:ascii="MingLiU_HKSCS" w:hAnsi="MingLiU_HKSCS" w:eastAsia="MingLiU_HKSCS" w:cs="MingLiU_HKSCS"/>
                <w:color w:val="000000"/>
                <w:sz w:val="21"/>
                <w:szCs w:val="21"/>
              </w:rPr>
              <w:t>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每天8:30放号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&lt;img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src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"images/23176337663806575.png"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alt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"北京协和医院"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"hospital-img"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"v-card clickable list-item space"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"hospital-list-item hos-item"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"0"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"hospital-title"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北京协和医院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"bottom-container"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"iconfont"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hint="eastAsia" w:ascii="MingLiU_HKSCS" w:hAnsi="MingLiU_HKSCS" w:eastAsia="MingLiU_HKSCS" w:cs="MingLiU_HKSCS"/>
                <w:color w:val="000000"/>
                <w:sz w:val="21"/>
                <w:szCs w:val="21"/>
              </w:rPr>
              <w:t>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三级甲等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"iconfont"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hint="eastAsia" w:ascii="MingLiU_HKSCS" w:hAnsi="MingLiU_HKSCS" w:eastAsia="MingLiU_HKSCS" w:cs="MingLiU_HKSCS"/>
                <w:color w:val="000000"/>
                <w:sz w:val="21"/>
                <w:szCs w:val="21"/>
              </w:rPr>
              <w:t>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每天8:30放号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&lt;img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src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"images/23176337663806575.png"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alt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"北京协和医院"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"hospital-img"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"v-card clickable list-item"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"hospital-list-item hos-item"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"0"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"hospital-title"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北京协和医院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"bottom-container"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"iconfont"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hint="eastAsia" w:ascii="MingLiU_HKSCS" w:hAnsi="MingLiU_HKSCS" w:eastAsia="MingLiU_HKSCS" w:cs="MingLiU_HKSCS"/>
                <w:color w:val="000000"/>
                <w:sz w:val="21"/>
                <w:szCs w:val="21"/>
              </w:rPr>
              <w:t>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三级甲等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"iconfont"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hint="eastAsia" w:ascii="MingLiU_HKSCS" w:hAnsi="MingLiU_HKSCS" w:eastAsia="MingLiU_HKSCS" w:cs="MingLiU_HKSCS"/>
                <w:color w:val="000000"/>
                <w:sz w:val="21"/>
                <w:szCs w:val="21"/>
              </w:rPr>
              <w:t>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            每天8:30放号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&lt;img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src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"images/23176337663806575.png"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alt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"北京协和医院"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"hospital-img"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"right"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"common-dept"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"header-wrapper"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常见科室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"all-wrapper"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全部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"iconfont icon"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hint="eastAsia" w:ascii="MingLiU_HKSCS" w:hAnsi="MingLiU_HKSCS" w:eastAsia="MingLiU_HKSCS" w:cs="MingLiU_HKSCS"/>
                <w:color w:val="000000"/>
                <w:sz w:val="21"/>
                <w:szCs w:val="21"/>
              </w:rPr>
              <w:t>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神经内科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消化内科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呼吸内科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内科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神经外科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妇科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产科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儿科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"space"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"header-wrapper"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"iconfont title-icon"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hint="eastAsia" w:ascii="MingLiU_HKSCS" w:hAnsi="MingLiU_HKSCS" w:eastAsia="MingLiU_HKSCS" w:cs="MingLiU_HKSCS"/>
                <w:color w:val="000000"/>
                <w:sz w:val="21"/>
                <w:szCs w:val="21"/>
              </w:rPr>
              <w:t>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平台公告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"all-wrapper"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全部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"iconfont icon"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hint="eastAsia" w:ascii="MingLiU_HKSCS" w:hAnsi="MingLiU_HKSCS" w:eastAsia="MingLiU_HKSCS" w:cs="MingLiU_HKSCS"/>
                <w:color w:val="000000"/>
                <w:sz w:val="21"/>
                <w:szCs w:val="21"/>
              </w:rPr>
              <w:t>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"notice-wrapper"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"point"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"notice 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关于延长北京大学国际医院放假的通知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"notice-wrapper"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"point"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"notice 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北京中医药大学东方医院部分科室医生门诊医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"notice-wrapper"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"point"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"notice 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武警总医院号源暂停更新通知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"suspend-notice-list space"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"header-wrapper"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"iconfont title-icon"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hint="eastAsia" w:ascii="MingLiU_HKSCS" w:hAnsi="MingLiU_HKSCS" w:eastAsia="MingLiU_HKSCS" w:cs="MingLiU_HKSCS"/>
                <w:color w:val="000000"/>
                <w:sz w:val="21"/>
                <w:szCs w:val="21"/>
              </w:rPr>
              <w:t>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停诊公告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"all-wrapper"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全部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"iconfont icon"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hint="eastAsia" w:ascii="MingLiU_HKSCS" w:hAnsi="MingLiU_HKSCS" w:eastAsia="MingLiU_HKSCS" w:cs="MingLiU_HKSCS"/>
                <w:color w:val="000000"/>
                <w:sz w:val="21"/>
                <w:szCs w:val="21"/>
              </w:rPr>
              <w:t>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"notice-wrapper"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"point"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"notice 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中国人民解放军总医院第六医学中心(原海军总医院)呼吸内科门诊停诊公告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"notice-wrapper"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"point"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"notice 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首都医科大学附属北京潞河医院老年医学科门诊停诊公告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"notice-wrapper"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"point"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"notice 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中日友好医院中西医结合心内科门诊停诊公告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ind w:firstLine="210" w:firstLineChars="100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ind w:firstLine="210" w:firstLineChars="100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2.2 首页数据分析</w:t>
      </w:r>
    </w:p>
    <w:p>
      <w:r>
        <w:rPr>
          <w:rFonts w:hint="eastAsia"/>
        </w:rPr>
        <w:t>1，获取医院等级（根据数据字典编码获取）</w:t>
      </w:r>
    </w:p>
    <w:p>
      <w:r>
        <w:rPr>
          <w:rFonts w:hint="eastAsia"/>
        </w:rPr>
        <w:t>2，获取地区（根据数据字典编码获取）</w:t>
      </w:r>
    </w:p>
    <w:p>
      <w:r>
        <w:rPr>
          <w:rFonts w:hint="eastAsia"/>
        </w:rPr>
        <w:t>3，医院分页列表</w:t>
      </w:r>
    </w:p>
    <w:p>
      <w:r>
        <w:rPr>
          <w:rFonts w:hint="eastAsia"/>
        </w:rPr>
        <w:t>4，根据医院名称关键字搜索医院列表</w:t>
      </w:r>
    </w:p>
    <w:p/>
    <w:p>
      <w:pPr>
        <w:pStyle w:val="3"/>
      </w:pPr>
      <w:r>
        <w:rPr>
          <w:rFonts w:hint="eastAsia"/>
        </w:rPr>
        <w:t>3、首页数据api接口</w:t>
      </w:r>
    </w:p>
    <w:p>
      <w:pPr>
        <w:pStyle w:val="4"/>
        <w:ind w:left="0" w:leftChars="0"/>
      </w:pPr>
      <w:r>
        <w:rPr>
          <w:rFonts w:hint="eastAsia"/>
        </w:rPr>
        <w:t>3.1 医院分页列表</w:t>
      </w:r>
    </w:p>
    <w:p>
      <w:pPr>
        <w:pStyle w:val="5"/>
      </w:pPr>
      <w:r>
        <w:rPr>
          <w:rFonts w:hint="eastAsia"/>
        </w:rPr>
        <w:t>3.1.1 service接口与实现</w:t>
      </w:r>
    </w:p>
    <w:p>
      <w:r>
        <w:rPr>
          <w:rFonts w:hint="eastAsia"/>
        </w:rPr>
        <w:t>在管理平台 医院分页列表时已经提供，目前我们可以直接使用</w:t>
      </w:r>
    </w:p>
    <w:p>
      <w:pPr>
        <w:pStyle w:val="5"/>
      </w:pPr>
      <w:r>
        <w:rPr>
          <w:rFonts w:hint="eastAsia"/>
        </w:rPr>
        <w:t>3.1.2 添加controller接口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(tags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"医院管理接口"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@RestController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@RequestMapping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"/api/hosp/hospital"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HospitalApiController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@Autowired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HospitalService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hospitalService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@ApiOperation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"获取分页列表"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"{page}/{limit}"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 index(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Integer page,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Integer limit,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    HospitalQueryVo hospitalQueryVo)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//显示上线的医院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//hospitalQueryVo.setStatus(1);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Page&lt;Hospital&gt; pageModel =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hospitalService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.selectHospPage(page, limit, hospitalQueryVo);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(pageModel);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3.2 根据医院名称关键字搜索医院列表</w:t>
      </w:r>
    </w:p>
    <w:p>
      <w:pPr>
        <w:pStyle w:val="5"/>
      </w:pPr>
      <w:r>
        <w:rPr>
          <w:rFonts w:hint="eastAsia"/>
        </w:rPr>
        <w:t>3.1.1 service接口与实现</w:t>
      </w:r>
    </w:p>
    <w:p>
      <w:r>
        <w:rPr>
          <w:rFonts w:hint="eastAsia"/>
        </w:rPr>
        <w:t>在HospitalService类添加接口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 xml:space="preserve"> * 根据医院名称获取医院列表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List&lt;Hospital&gt; findByHosname(String hosname);</w:t>
            </w:r>
          </w:p>
        </w:tc>
      </w:tr>
    </w:tbl>
    <w:p/>
    <w:p>
      <w:r>
        <w:rPr>
          <w:rFonts w:hint="eastAsia"/>
        </w:rPr>
        <w:t>在HospitalService类添加接口实现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List&lt;Hospital&gt; findByHosname(String hosname)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hospitalRepository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.findHospitalByHosnameLike(hosname);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3.1.2 repository添加接口</w:t>
      </w:r>
    </w:p>
    <w:p>
      <w:r>
        <w:rPr>
          <w:rFonts w:hint="eastAsia"/>
        </w:rPr>
        <w:t>在HospitalRepository类添加接口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List&lt;Hospital&gt; findHospitalByHosnameLike(String hosname);</w:t>
            </w:r>
          </w:p>
        </w:tc>
      </w:tr>
    </w:tbl>
    <w:p/>
    <w:p>
      <w:pPr>
        <w:pStyle w:val="5"/>
      </w:pPr>
      <w:r>
        <w:rPr>
          <w:rFonts w:hint="eastAsia"/>
        </w:rPr>
        <w:t>3.1.3 添加controller接口</w:t>
      </w:r>
    </w:p>
    <w:p>
      <w:r>
        <w:rPr>
          <w:rFonts w:hint="eastAsia"/>
        </w:rPr>
        <w:t>在.HospitalApiController 类添加方法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@ApiOperation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"根据医院名称获取医院列表"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"findByHosname/{hosname}"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 findByHosname(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@ApiParam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(name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"hosname"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"医院名称"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required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hosname)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hospitalService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.findByHosname(hosname));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3"/>
        <w:spacing w:line="360" w:lineRule="auto"/>
      </w:pPr>
      <w:r>
        <w:rPr>
          <w:rFonts w:hint="eastAsia"/>
        </w:rPr>
        <w:t>4、首页前端实现</w:t>
      </w:r>
    </w:p>
    <w:p>
      <w:pPr>
        <w:pStyle w:val="4"/>
        <w:ind w:left="0" w:leftChars="0"/>
      </w:pPr>
      <w:r>
        <w:rPr>
          <w:rFonts w:hint="eastAsia"/>
        </w:rPr>
        <w:t>4.1 封装api请求</w:t>
      </w:r>
    </w:p>
    <w:p>
      <w:r>
        <w:rPr>
          <w:rFonts w:hint="eastAsia"/>
        </w:rPr>
        <w:t>创建api文件夹，创建/api/hosp/hospital.js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'@/utils/request'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const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api_name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`/api/hosp/hospital`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getPageList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api_name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'get'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getByHosname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api_name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/findByHosname/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hosname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'get'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r>
        <w:rPr>
          <w:rFonts w:hint="eastAsia"/>
        </w:rPr>
        <w:t>创建/api/cmn/dict.js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'@/utils/request'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const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api_name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'/admin/cmn/dict'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ind w:firstLine="105" w:firstLineChars="50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findByDictCode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dictCode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api_name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/findByDictCode/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dictCode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'get'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ind w:firstLine="105" w:firstLineChars="50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findByParentId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parentId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api_name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/findChildData/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parentId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'get'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4.2 添加组件</w:t>
      </w:r>
    </w:p>
    <w:p>
      <w:r>
        <w:rPr>
          <w:rFonts w:hint="eastAsia"/>
        </w:rPr>
        <w:t>修改pages/index.vue组件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"home page-component"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&lt;el-carousel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indicator-position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"outside"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&lt;el-carousel-item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v-for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key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&lt;img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src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"~assets/images/web-banner1.png"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alt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&lt;/el-carousel-item&gt;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&lt;/el-carousel&gt;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搜索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"search-container"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"search-wrapper"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"hospital-search"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&lt;el-autocomplete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"search-input"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prefix-icon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"el-icon-search"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v-model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fetch-suggestions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querySearchAsync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placeholder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"点击输入医院名称"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select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handleSelect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slot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"suffix"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"search-btn v-link highlight clickable selected"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搜索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&lt;/el-autocomplete&gt;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bottom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"bottom"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"left"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"home-filter-wrapper"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医院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"filter-wrapper"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"label"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等级：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"condition-wrapper"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hostypeActiveIndex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'selected'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v-for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hostypeList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key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hostypeSelect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"filter-wrapper"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"label"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地区：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"condition-wrapper"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provinceActiveIndex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'selected'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v-for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districtList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key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districtSelect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"v-scroll-list hospital-list"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"v-card clickable list-item"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v-for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key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"hospital-list-item hos-item"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"0"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show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"hospital-title"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"bottom-container"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"iconfont"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hint="eastAsia" w:ascii="MingLiU_HKSCS" w:hAnsi="MingLiU_HKSCS" w:eastAsia="MingLiU_HKSCS" w:cs="MingLiU_HKSCS"/>
                <w:color w:val="000000"/>
                <w:sz w:val="21"/>
                <w:szCs w:val="21"/>
              </w:rPr>
              <w:t>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hostypeString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"iconfont"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hint="eastAsia" w:ascii="MingLiU_HKSCS" w:hAnsi="MingLiU_HKSCS" w:eastAsia="MingLiU_HKSCS" w:cs="MingLiU_HKSCS"/>
                <w:color w:val="000000"/>
                <w:sz w:val="21"/>
                <w:szCs w:val="21"/>
              </w:rPr>
              <w:t>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每天{{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bookingRule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releaseTime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}}放号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&lt;img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src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'data:image/jpeg;base64,'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logoData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alt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"hospital-img"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"right"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"common-dept"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"header-wrapper"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常见科室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"all-wrapper"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全部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"iconfont icon"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hint="eastAsia" w:ascii="MingLiU_HKSCS" w:hAnsi="MingLiU_HKSCS" w:eastAsia="MingLiU_HKSCS" w:cs="MingLiU_HKSCS"/>
                <w:color w:val="000000"/>
                <w:sz w:val="21"/>
                <w:szCs w:val="21"/>
              </w:rPr>
              <w:t>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神经内科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消化内科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呼吸内科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内科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神经外科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妇科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产科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"item 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儿科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"space"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"header-wrapper"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"iconfont title-icon"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hint="eastAsia" w:ascii="MingLiU_HKSCS" w:hAnsi="MingLiU_HKSCS" w:eastAsia="MingLiU_HKSCS" w:cs="MingLiU_HKSCS"/>
                <w:color w:val="000000"/>
                <w:sz w:val="21"/>
                <w:szCs w:val="21"/>
              </w:rPr>
              <w:t>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平台公告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"all-wrapper"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全部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"iconfont icon"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hint="eastAsia" w:ascii="MingLiU_HKSCS" w:hAnsi="MingLiU_HKSCS" w:eastAsia="MingLiU_HKSCS" w:cs="MingLiU_HKSCS"/>
                <w:color w:val="000000"/>
                <w:sz w:val="21"/>
                <w:szCs w:val="21"/>
              </w:rPr>
              <w:t>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"notice-wrapper"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"point"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"notice 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关于延长北京大学国际医院放假的通知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"notice-wrapper"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"point"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"notice 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北京中医药大学东方医院部分科室医生门诊医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"notice-wrapper"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"point"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"notice 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武警总医院号源暂停更新通知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"suspend-notice-list space"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"header-wrapper"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"iconfont title-icon"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hint="eastAsia" w:ascii="MingLiU_HKSCS" w:hAnsi="MingLiU_HKSCS" w:eastAsia="MingLiU_HKSCS" w:cs="MingLiU_HKSCS"/>
                <w:color w:val="000000"/>
                <w:sz w:val="21"/>
                <w:szCs w:val="21"/>
              </w:rPr>
              <w:t>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停诊公告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"all-wrapper"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全部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"iconfont icon"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hint="eastAsia" w:ascii="MingLiU_HKSCS" w:hAnsi="MingLiU_HKSCS" w:eastAsia="MingLiU_HKSCS" w:cs="MingLiU_HKSCS"/>
                <w:color w:val="000000"/>
                <w:sz w:val="21"/>
                <w:szCs w:val="21"/>
              </w:rPr>
              <w:t>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"notice-wrapper"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"point"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"notice 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中国人民解放军总医院第六医学中心(原海军总医院)呼吸内科门诊停诊公告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"notice-wrapper"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"point"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"notice 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首都医科大学附属北京潞河医院老年医学科门诊停诊公告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"notice-wrapper"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"point"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"notice 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中日友好医院中西医结合心内科门诊停诊公告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4.3 调用接口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8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'@/api/hosp'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A31515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dictApi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'@/api/dict'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//服务端渲染异步，显示医院列表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asyncData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error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//调用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getPageList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content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totalPages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hosname: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//医院名称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hostypeList: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[],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//医院等级集合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8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districtList: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[],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//地区集合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hostypeActiveIndex: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provinceActiveIndex: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created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init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//查询医院等级列表 和 所有地区列表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init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//查询医院等级列表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dictApi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findByDictCode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'Hostype'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//hostypeList清空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hostypeList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[]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//向hostypeList添加全部值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hostypeList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push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"name"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: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"全部"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"value"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: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//把接口返回数据，添加到hostypeList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length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++)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hostypeList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push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])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//查询地区数据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dictApi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findByDictCode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'Beijing'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districtList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[]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districtList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push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"name"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: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"全部"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"value"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: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districtList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push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])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//查询医院列表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getPageList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limit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content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push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content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])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totalPages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//根据医院等级查询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hostypeSelect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//准备数据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[]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hostypeActiveIndex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index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hostype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hostype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//调用查询医院列表方法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ind w:firstLine="450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ind w:firstLine="450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//根据地区查询医院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districtSelect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districtCode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[]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provinceActiveIndex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index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districtCode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districtCode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ind w:firstLine="450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ind w:firstLine="450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//在输入框输入值，弹出下拉框，显示相关内容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querySearchAsync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queryString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cb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searchObj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[]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queryString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getByHosname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queryString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length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&lt;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++)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].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].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hosname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cb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ind w:firstLine="450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ind w:firstLine="450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//在下拉框选择某一个内容，执行下面方法，跳转到详情页面中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handleSelect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window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location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href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'/hospital/'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ind w:firstLine="450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ind w:firstLine="450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//点击某个医院名称，跳转到详情页面中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show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window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location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href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'/hospital/'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</w:tc>
      </w:tr>
    </w:tbl>
    <w:p/>
    <w:p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医院详情</w:t>
      </w:r>
    </w:p>
    <w:p>
      <w:pPr>
        <w:pStyle w:val="3"/>
        <w:numPr>
          <w:ilvl w:val="0"/>
          <w:numId w:val="4"/>
        </w:numPr>
      </w:pPr>
      <w:r>
        <w:rPr>
          <w:rFonts w:hint="eastAsia"/>
        </w:rPr>
        <w:t>预约挂号</w:t>
      </w:r>
    </w:p>
    <w:p>
      <w:r>
        <w:drawing>
          <wp:inline distT="0" distB="0" distL="114300" distR="114300">
            <wp:extent cx="5340350" cy="21590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0994" cy="215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说明：需要获取医院信息（医院基本信息、预约信息）和科室信息</w:t>
      </w:r>
    </w:p>
    <w:p>
      <w:pPr>
        <w:pStyle w:val="4"/>
        <w:ind w:left="0" w:leftChars="0"/>
      </w:pPr>
      <w:r>
        <w:rPr>
          <w:rFonts w:hint="eastAsia"/>
        </w:rPr>
        <w:t>1.1 api接口</w:t>
      </w:r>
    </w:p>
    <w:p>
      <w:pPr>
        <w:pStyle w:val="5"/>
      </w:pPr>
      <w:r>
        <w:rPr>
          <w:rFonts w:hint="eastAsia"/>
        </w:rPr>
        <w:t>1.1.1 添加service接口与实现</w:t>
      </w:r>
    </w:p>
    <w:p>
      <w:r>
        <w:rPr>
          <w:rFonts w:hint="eastAsia"/>
        </w:rPr>
        <w:t>1，在HospitalService类添加接口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 w:val="0"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/**</w:t>
            </w:r>
          </w:p>
          <w:p>
            <w:pPr>
              <w:pStyle w:val="10"/>
              <w:widowControl w:val="0"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 xml:space="preserve"> * 医院预约挂号详情</w:t>
            </w:r>
          </w:p>
          <w:p>
            <w:pPr>
              <w:pStyle w:val="10"/>
              <w:widowControl w:val="0"/>
              <w:shd w:val="clear" w:color="auto" w:fill="FFFFFF"/>
              <w:jc w:val="both"/>
              <w:rPr>
                <w:rFonts w:hint="eastAsia" w:eastAsia="宋体" w:cs="宋体"/>
                <w:i/>
                <w:color w:val="808080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cs="宋体"/>
                <w:i/>
                <w:color w:val="808080"/>
                <w:sz w:val="21"/>
                <w:szCs w:val="21"/>
                <w:shd w:val="clear" w:color="auto" w:fill="FFFFFF"/>
              </w:rPr>
              <w:t>*/</w:t>
            </w:r>
          </w:p>
          <w:p>
            <w:pPr>
              <w:pStyle w:val="10"/>
              <w:widowControl w:val="0"/>
              <w:shd w:val="clear" w:color="auto" w:fill="FFFFFF"/>
              <w:jc w:val="both"/>
              <w:rPr>
                <w:rFonts w:hint="default" w:cs="宋体"/>
                <w:color w:val="000000"/>
                <w:sz w:val="21"/>
                <w:szCs w:val="21"/>
              </w:rPr>
            </w:pPr>
            <w:r>
              <w:rPr>
                <w:rFonts w:cs="宋体"/>
                <w:color w:val="000000"/>
                <w:sz w:val="21"/>
                <w:szCs w:val="21"/>
              </w:rPr>
              <w:t>Map&lt;String, Object&gt; item(String hoscode);</w:t>
            </w:r>
          </w:p>
        </w:tc>
      </w:tr>
    </w:tbl>
    <w:p>
      <w:r>
        <w:rPr>
          <w:rFonts w:hint="eastAsia"/>
        </w:rPr>
        <w:t>2，在HospitalServiceImpl类实现接口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widowControl/>
              <w:shd w:val="clear" w:color="auto" w:fill="FFFFFF"/>
              <w:jc w:val="both"/>
              <w:rPr>
                <w:rFonts w:hint="eastAsia" w:eastAsia="宋体" w:cs="宋体"/>
                <w:color w:val="808000"/>
                <w:sz w:val="22"/>
                <w:szCs w:val="22"/>
                <w:shd w:val="clear" w:color="auto" w:fill="FFFFFF"/>
                <w:lang w:eastAsia="zh-CN"/>
              </w:rPr>
            </w:pPr>
            <w:r>
              <w:rPr>
                <w:rFonts w:cs="宋体"/>
                <w:color w:val="808000"/>
                <w:sz w:val="22"/>
                <w:szCs w:val="22"/>
                <w:shd w:val="clear" w:color="auto" w:fill="FFFFFF"/>
              </w:rPr>
              <w:t>@Autowired</w:t>
            </w:r>
          </w:p>
          <w:p>
            <w:pPr>
              <w:pStyle w:val="10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cs="宋体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 xml:space="preserve">DepartmentService </w:t>
            </w:r>
            <w:r>
              <w:rPr>
                <w:rFonts w:cs="宋体"/>
                <w:b/>
                <w:color w:val="660E7A"/>
                <w:sz w:val="22"/>
                <w:szCs w:val="22"/>
                <w:shd w:val="clear" w:color="auto" w:fill="FFFFFF"/>
              </w:rPr>
              <w:t>departmentService</w:t>
            </w: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@Override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Map&lt;String, Object&gt; item(String hoscode)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Map&lt;String, Object&gt; result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HashMap&lt;&gt;();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//医院详情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Hospital hospital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.setHospitalHosType(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.getByHoscode(hoscode));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result.put(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"hospital"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hospital);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//预约规则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result.put(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"bookingRule"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, hospital.getBookingRule());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>//不需要重复返回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hospital.setBookingRule(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1.1.2 添加controller接口</w:t>
      </w:r>
    </w:p>
    <w:p>
      <w:r>
        <w:rPr>
          <w:rFonts w:hint="eastAsia"/>
        </w:rPr>
        <w:t>在HospitalApiController类添加方法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@ApiOperation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"获取科室列表"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"department/{hoscode}"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 index(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@ApiParam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(name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"hoscode"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"医院code"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required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hoscode)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(departmentService.findTree(hoscode));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808000"/>
                <w:sz w:val="21"/>
                <w:szCs w:val="21"/>
                <w:lang w:eastAsia="zh-CN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@ApiOperation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"医院预约挂号详情"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"{hoscode}"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 item(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>@ApiParam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(name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"hoscode"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value 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21"/>
                <w:szCs w:val="21"/>
              </w:rPr>
              <w:t>"医院code"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, required =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</w:rPr>
              <w:t xml:space="preserve">@PathVariable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String hoscode)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Result.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21"/>
                <w:szCs w:val="21"/>
              </w:rPr>
              <w:t>ok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21"/>
                <w:szCs w:val="21"/>
              </w:rPr>
              <w:t>hospitalService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.item(hoscode));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4"/>
        <w:ind w:left="0" w:leftChars="0"/>
      </w:pPr>
      <w:r>
        <w:rPr>
          <w:rFonts w:hint="eastAsia"/>
        </w:rPr>
        <w:t>1.2 预约挂号前端</w:t>
      </w:r>
    </w:p>
    <w:p>
      <w:pPr>
        <w:pStyle w:val="5"/>
      </w:pPr>
      <w:r>
        <w:rPr>
          <w:rFonts w:hint="eastAsia"/>
        </w:rPr>
        <w:t>1.2.1封装api请求</w:t>
      </w:r>
    </w:p>
    <w:p>
      <w:r>
        <w:rPr>
          <w:rFonts w:hint="eastAsia"/>
        </w:rPr>
        <w:t>在/api/hosp.js文件添加方法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show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api_name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'get'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findDepartment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url: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70C1"/>
                <w:sz w:val="21"/>
                <w:szCs w:val="21"/>
              </w:rPr>
              <w:t>api_name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/department/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${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}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`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'get'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</w:tc>
      </w:tr>
    </w:tbl>
    <w:p/>
    <w:p>
      <w:pPr>
        <w:pStyle w:val="5"/>
      </w:pPr>
      <w:r>
        <w:rPr>
          <w:rFonts w:hint="eastAsia"/>
        </w:rPr>
        <w:t>1.2.2 页面布局</w:t>
      </w:r>
    </w:p>
    <w:p>
      <w:r>
        <w:rPr>
          <w:rFonts w:hint="eastAsia"/>
        </w:rPr>
        <w:t>创建/pages/hospital/_hoscode.vue组件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header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"nav-container page-component"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&lt;!--左侧导航 #start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 left-nav"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selected"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selected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'javascript:window.location=</w:t>
            </w:r>
            <w:r>
              <w:rPr>
                <w:rFonts w:ascii="Consolas" w:hAnsi="Consolas" w:eastAsia="宋体" w:cs="Consolas"/>
                <w:color w:val="EE0000"/>
                <w:sz w:val="21"/>
                <w:szCs w:val="21"/>
              </w:rPr>
              <w:t>\'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/hospital/'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 w:eastAsia="宋体" w:cs="Consolas"/>
                <w:color w:val="EE0000"/>
                <w:sz w:val="21"/>
                <w:szCs w:val="21"/>
              </w:rPr>
              <w:t>\'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预约挂号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'javascript:window.location=</w:t>
            </w:r>
            <w:r>
              <w:rPr>
                <w:rFonts w:ascii="Consolas" w:hAnsi="Consolas" w:eastAsia="宋体" w:cs="Consolas"/>
                <w:color w:val="EE0000"/>
                <w:sz w:val="21"/>
                <w:szCs w:val="21"/>
              </w:rPr>
              <w:t>\'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/hospital/detail/'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 w:eastAsia="宋体" w:cs="Consolas"/>
                <w:color w:val="EE0000"/>
                <w:sz w:val="21"/>
                <w:szCs w:val="21"/>
              </w:rPr>
              <w:t>\'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医院详情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'javascript:window.location=</w:t>
            </w:r>
            <w:r>
              <w:rPr>
                <w:rFonts w:ascii="Consolas" w:hAnsi="Consolas" w:eastAsia="宋体" w:cs="Consolas"/>
                <w:color w:val="EE0000"/>
                <w:sz w:val="21"/>
                <w:szCs w:val="21"/>
              </w:rPr>
              <w:t>\'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/hospital/notice/'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 w:eastAsia="宋体" w:cs="Consolas"/>
                <w:color w:val="EE0000"/>
                <w:sz w:val="21"/>
                <w:szCs w:val="21"/>
              </w:rPr>
              <w:t>\'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预约须知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class=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停诊信息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class=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查询/取消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左侧导航 #end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右侧内容 #start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"page-container"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"hospital-home"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"common-header"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class=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"hospital-title"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"iconfont"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hint="eastAsia" w:ascii="MingLiU_HKSCS" w:hAnsi="MingLiU_HKSCS" w:eastAsia="MingLiU_HKSCS" w:cs="MingLiU_HKSCS"/>
                <w:color w:val="000000"/>
                <w:sz w:val="21"/>
                <w:szCs w:val="21"/>
              </w:rPr>
              <w:t>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hostypeString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"info-wrapper"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&lt;img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"hospital-img"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src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'data:image/jpeg;base64,'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logoData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alt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挂号规则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"line"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&lt;div&gt;&lt;span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"label"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预约周期：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bookingRule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cycle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}}天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"space"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"label"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放号时间：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bookingRule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releaseTime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"space"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"label"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停挂时间：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bookingRule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stopTime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"line"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"label"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退号时间：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bookingRule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quitDay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-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就诊前一工作日{{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bookingRule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quitTime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}}前取消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v-if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bookingRule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quitDay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就诊前当天{{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bookingRule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quitTime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}}前取消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"margin-top:20px"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医院预约规则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"rule-wrapper"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&lt;ol&gt;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&lt;li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v-for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bookingRule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key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&lt;/li&gt;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&lt;/ol&gt;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 select-title"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选择科室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"select-dept-wrapper"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"department-wrapper"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"hospital-department"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"dept-list-wrapper el-scrollbar"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"height: 100%;"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"dept-list el-scrollbar__wrap"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"margin-bottom: -17px; margin-right: -17px;"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"el-scrollbar__view"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"sub-item"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v-for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departmentVoList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key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activeIndex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'selected'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move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"el-scrollbar__bar is-horizontal"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"el-scrollbar__thumb"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"transform: translateX(0%);"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"el-scrollbar__bar is-vertical"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"el-scrollbar__thumb"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"transform: translateY(0%); height: 91.4761%;"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"sub-dept-container"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v-for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departmentVoList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key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==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?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'selected'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"sub-dept-wrapper"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"sub-title"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"block selected"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&gt;&lt;/div&gt;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"sub-item-wrapper"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v-for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item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children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key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"sub-item"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@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schedule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右侧内容 #end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footer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'~/assets/css/hospital_personal.css'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'~/assets/css/hospital.css'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'@/api/hosp'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activeIndex: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bookingRule 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departmentVoList 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[]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created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$route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init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init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show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bookingRule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bookingRule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findDepartment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departmentVoList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move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activeIndex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index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getElementById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scrollIntoView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schedule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window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location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href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'/hospital/schedule?hoscode='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+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"&amp;depcode="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depcode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</w:tc>
      </w:tr>
    </w:tbl>
    <w:p/>
    <w:p>
      <w:pPr>
        <w:pStyle w:val="3"/>
        <w:numPr>
          <w:ilvl w:val="0"/>
          <w:numId w:val="4"/>
        </w:numPr>
      </w:pPr>
      <w:r>
        <w:rPr>
          <w:rFonts w:hint="eastAsia"/>
        </w:rPr>
        <w:t>医院详情</w:t>
      </w:r>
    </w:p>
    <w:p>
      <w:pPr>
        <w:pStyle w:val="4"/>
        <w:ind w:left="0" w:leftChars="0"/>
      </w:pPr>
      <w:r>
        <w:rPr>
          <w:rFonts w:hint="eastAsia"/>
        </w:rPr>
        <w:t>2.1 页面布局</w:t>
      </w:r>
    </w:p>
    <w:p>
      <w:r>
        <w:rPr>
          <w:rFonts w:hint="eastAsia"/>
        </w:rPr>
        <w:t>创建/pages/hospital/detail/_hoscode.vue组件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header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"nav-container page-component"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&lt;!--左侧导航 #start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 left-nav"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'javascript:window.location=</w:t>
            </w:r>
            <w:r>
              <w:rPr>
                <w:rFonts w:ascii="Consolas" w:hAnsi="Consolas" w:eastAsia="宋体" w:cs="Consolas"/>
                <w:color w:val="EE0000"/>
                <w:sz w:val="21"/>
                <w:szCs w:val="21"/>
              </w:rPr>
              <w:t>\'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/hosp/'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 w:eastAsia="宋体" w:cs="Consolas"/>
                <w:color w:val="EE0000"/>
                <w:sz w:val="21"/>
                <w:szCs w:val="21"/>
              </w:rPr>
              <w:t>\'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预约挂号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selected"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selected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'javascript:window.location=</w:t>
            </w:r>
            <w:r>
              <w:rPr>
                <w:rFonts w:ascii="Consolas" w:hAnsi="Consolas" w:eastAsia="宋体" w:cs="Consolas"/>
                <w:color w:val="EE0000"/>
                <w:sz w:val="21"/>
                <w:szCs w:val="21"/>
              </w:rPr>
              <w:t>\'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/hosp/detail/'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 w:eastAsia="宋体" w:cs="Consolas"/>
                <w:color w:val="EE0000"/>
                <w:sz w:val="21"/>
                <w:szCs w:val="21"/>
              </w:rPr>
              <w:t>\'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医院详情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'javascript:window.location=</w:t>
            </w:r>
            <w:r>
              <w:rPr>
                <w:rFonts w:ascii="Consolas" w:hAnsi="Consolas" w:eastAsia="宋体" w:cs="Consolas"/>
                <w:color w:val="EE0000"/>
                <w:sz w:val="21"/>
                <w:szCs w:val="21"/>
              </w:rPr>
              <w:t>\'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/hosp/notice/'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 w:eastAsia="宋体" w:cs="Consolas"/>
                <w:color w:val="EE0000"/>
                <w:sz w:val="21"/>
                <w:szCs w:val="21"/>
              </w:rPr>
              <w:t>\'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预约须知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停诊信息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查询/取消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左侧导航 #end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右侧内容 #start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"page-container"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"hospital-detail"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"common-header"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"hospital-title"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"iconfont"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hint="eastAsia" w:ascii="MingLiU_HKSCS" w:hAnsi="MingLiU_HKSCS" w:eastAsia="MingLiU_HKSCS" w:cs="MingLiU_HKSCS"/>
                <w:color w:val="000000"/>
                <w:sz w:val="21"/>
                <w:szCs w:val="21"/>
              </w:rPr>
              <w:t>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hostypeString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"info-wrapper"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&gt;&lt;img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src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'data:image/jpeg;base64,'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logoData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alt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style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"width: 80px; height: 80px;"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"icon-text-wrapper"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"iconfont prefix-icon"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hint="eastAsia" w:ascii="MingLiU_HKSCS" w:hAnsi="MingLiU_HKSCS" w:eastAsia="MingLiU_HKSCS" w:cs="MingLiU_HKSCS"/>
                <w:color w:val="000000"/>
                <w:sz w:val="21"/>
                <w:szCs w:val="21"/>
              </w:rPr>
              <w:t>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"text"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&gt;&lt;p&gt;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route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&lt;/p&gt;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"iconfont right-icon"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&gt;&lt;/span&gt;&lt;/div&gt;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"title mt40"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医院介绍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"detail-content mt40"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&gt;&lt;p&gt;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intro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&lt;/p&gt;&lt;/div&gt;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右侧内容 #end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footer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'~/assets/css/hospital_personal.css'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'~/assets/css/hospital.css'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'@/api/hosp'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created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$route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init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init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show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&lt;style&gt;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.hospital-detail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.info-wrapper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100%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padding-left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padding-top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margin-top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flex-direction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inherit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.hospital-detail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.info-wrapper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.text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font-size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14px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.hospital-detail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.content-wrapper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text-indent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&lt;/style&gt;</w:t>
            </w:r>
          </w:p>
        </w:tc>
      </w:tr>
    </w:tbl>
    <w:p/>
    <w:p>
      <w:pPr>
        <w:pStyle w:val="3"/>
        <w:numPr>
          <w:ilvl w:val="0"/>
          <w:numId w:val="4"/>
        </w:numPr>
      </w:pPr>
      <w:r>
        <w:rPr>
          <w:rFonts w:hint="eastAsia"/>
        </w:rPr>
        <w:t>预约须知</w:t>
      </w:r>
      <w:r>
        <w:t xml:space="preserve"> </w:t>
      </w:r>
    </w:p>
    <w:p>
      <w:pPr>
        <w:pStyle w:val="4"/>
        <w:ind w:left="0" w:leftChars="0"/>
      </w:pPr>
      <w:r>
        <w:rPr>
          <w:rFonts w:hint="eastAsia"/>
        </w:rPr>
        <w:t>2.1 页面布局</w:t>
      </w:r>
    </w:p>
    <w:p>
      <w:r>
        <w:rPr>
          <w:rFonts w:hint="eastAsia"/>
        </w:rPr>
        <w:t>创建/pages/hospital/notice/_hoscode.vue组件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header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"nav-container page-component"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&lt;!--左侧导航 #start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 left-nav"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'javascript:window.location=</w:t>
            </w:r>
            <w:r>
              <w:rPr>
                <w:rFonts w:ascii="Consolas" w:hAnsi="Consolas" w:eastAsia="宋体" w:cs="Consolas"/>
                <w:color w:val="EE0000"/>
                <w:sz w:val="21"/>
                <w:szCs w:val="21"/>
              </w:rPr>
              <w:t>\'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</w:t>
            </w:r>
            <w:r>
              <w:rPr>
                <w:rFonts w:hint="eastAsia" w:ascii="Consolas" w:hAnsi="Consolas" w:eastAsia="宋体" w:cs="Consolas"/>
                <w:color w:val="A31515"/>
                <w:sz w:val="21"/>
                <w:szCs w:val="21"/>
              </w:rPr>
              <w:t>hosp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 w:eastAsia="宋体" w:cs="Consolas"/>
                <w:color w:val="EE0000"/>
                <w:sz w:val="21"/>
                <w:szCs w:val="21"/>
              </w:rPr>
              <w:t>\'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预约挂号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'javascript:window.location=</w:t>
            </w:r>
            <w:r>
              <w:rPr>
                <w:rFonts w:ascii="Consolas" w:hAnsi="Consolas" w:eastAsia="宋体" w:cs="Consolas"/>
                <w:color w:val="EE0000"/>
                <w:sz w:val="21"/>
                <w:szCs w:val="21"/>
              </w:rPr>
              <w:t>\'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</w:t>
            </w:r>
            <w:r>
              <w:rPr>
                <w:rFonts w:hint="eastAsia" w:ascii="Consolas" w:hAnsi="Consolas" w:eastAsia="宋体" w:cs="Consolas"/>
                <w:color w:val="A31515"/>
                <w:sz w:val="21"/>
                <w:szCs w:val="21"/>
              </w:rPr>
              <w:t>hosp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/detail/'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 w:eastAsia="宋体" w:cs="Consolas"/>
                <w:color w:val="EE0000"/>
                <w:sz w:val="21"/>
                <w:szCs w:val="21"/>
              </w:rPr>
              <w:t>\'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医院详情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selected"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&lt;span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selected dark"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: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="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'javascript:window.location=</w:t>
            </w:r>
            <w:r>
              <w:rPr>
                <w:rFonts w:ascii="Consolas" w:hAnsi="Consolas" w:eastAsia="宋体" w:cs="Consolas"/>
                <w:color w:val="EE0000"/>
                <w:sz w:val="21"/>
                <w:szCs w:val="21"/>
              </w:rPr>
              <w:t>\'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/hosp/notice/'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 w:eastAsia="宋体" w:cs="Consolas"/>
                <w:color w:val="EE0000"/>
                <w:sz w:val="21"/>
                <w:szCs w:val="21"/>
              </w:rPr>
              <w:t>\'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预约须知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停诊信息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"nav-item 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&gt;&lt;span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"v-link clickable dark"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查询/取消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&lt;/span&gt;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左侧导航 #end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右侧内容 #start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"page-container"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"hospital-notice"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&lt;div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"content"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&gt;&lt;h2&gt;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{{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}}预约挂号须知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&lt;/h2&gt;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&lt;p&gt;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为方便您早日就医康复，请您认真阅读预约挂号须知：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&lt;/p&gt;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&lt;h4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"一、预约实名制："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一、预约实名制：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&lt;/h4&gt;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&lt;p&gt;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统一平台电话预约和网上预约挂号均采取实名制注册预约，请您如实提供就诊人员的真实姓名、有效证件号（身份证、护照）、性别、手机号码、社保卡号等基本信息。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&lt;/p&gt;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&lt;h4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"二、预约挂号："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二、预约挂号：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&lt;/h4&gt;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&lt;p&gt;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按照北京市卫健委统一平台要求，预约挂号规则如下：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&lt;/p&gt;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&lt;ul&gt;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&lt;li&gt;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在同一自然日，同一医院，同一科室，同一就诊单元，同一就诊人，可以预约最多1个号源；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&lt;/li&gt;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&lt;li&gt;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在同一自然周，同一就诊人，可以预约最多8个号源；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&lt;/li&gt;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&lt;li&gt;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在同一自然月，同一就诊人，可以预约最多12个号源；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&lt;/li&gt;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&lt;li&gt;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在同一自然季度，同一就诊人，可以预约最多24个号源。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&lt;/li&gt;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&lt;/ul&gt;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&lt;h4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"三、取消预约："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三、取消预约：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&lt;/h4&gt;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&lt;p&gt;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已完成预约的号源，如需办理退号，至少在就诊前一工作日14:00前通过网站、微信公众号、114电话等平台预约渠道进行取消预约。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&lt;/p&gt;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&lt;h4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"四、爽约处理："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四、爽约处理：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&lt;/h4&gt;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&lt;p&gt;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如预约成功后患者未能按时就诊且不办理取消预约号视为爽约，同一患者在自然年内爽约规则如下：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&lt;/p&gt;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&lt;ul&gt;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&lt;li&gt;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累计爽约3次，自3次爽约日起，90天内不允许通过114平台进行预约挂号；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&lt;/li&gt;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&lt;li&gt;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累计爽约6次，自6次爽约日起，180天内不允许通过114平台进行预约挂号。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&lt;/li&gt;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&lt;/ul&gt;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右侧内容 #end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&lt;/div&gt;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8000"/>
                <w:sz w:val="21"/>
                <w:szCs w:val="21"/>
              </w:rPr>
              <w:t>&lt;!-- footer --&gt;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&lt;/template&gt;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'~/assets/css/hospital_personal.css'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'~/assets/css/hospital.css'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from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31515"/>
                <w:sz w:val="21"/>
                <w:szCs w:val="21"/>
              </w:rPr>
              <w:t>'@/api/hosp'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export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default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created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$route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params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init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},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methods: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init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hospitalApi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show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hoscode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hAnsi="Consolas" w:eastAsia="宋体" w:cs="Consolas"/>
                <w:color w:val="795E26"/>
                <w:sz w:val="21"/>
                <w:szCs w:val="21"/>
              </w:rPr>
              <w:t>then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 w:eastAsia="宋体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data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1080"/>
                <w:sz w:val="21"/>
                <w:szCs w:val="21"/>
              </w:rPr>
              <w:t>hospital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  })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&lt;/script&gt;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&lt;style&gt;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.hospital-detail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.info-wrapper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width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100%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padding-left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padding-top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margin-top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flex-direction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451A5"/>
                <w:sz w:val="21"/>
                <w:szCs w:val="21"/>
              </w:rPr>
              <w:t>inherit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.hospital-detail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.info-wrapper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.text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font-size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14px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.hospital-detail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.content-wrapper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p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{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eastAsia="宋体" w:cs="Consolas"/>
                <w:color w:val="FF0000"/>
                <w:sz w:val="21"/>
                <w:szCs w:val="21"/>
              </w:rPr>
              <w:t>text-indent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eastAsia="宋体" w:cs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  }</w:t>
            </w:r>
          </w:p>
          <w:p>
            <w:pPr>
              <w:widowControl w:val="0"/>
              <w:shd w:val="clear" w:color="auto" w:fill="FFFFFF"/>
              <w:adjustRightInd/>
              <w:snapToGrid/>
              <w:spacing w:after="0" w:line="346" w:lineRule="atLeast"/>
              <w:jc w:val="both"/>
              <w:rPr>
                <w:rFonts w:ascii="Consolas" w:hAnsi="Consolas" w:eastAsia="宋体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800000"/>
                <w:sz w:val="21"/>
                <w:szCs w:val="21"/>
              </w:rPr>
              <w:t>&lt;/style&gt;</w:t>
            </w:r>
          </w:p>
        </w:tc>
      </w:tr>
    </w:tbl>
    <w:p/>
    <w:p/>
    <w:sectPr>
      <w:headerReference r:id="rId6" w:type="first"/>
      <w:headerReference r:id="rId4" w:type="default"/>
      <w:footerReference r:id="rId7" w:type="default"/>
      <w:headerReference r:id="rId5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ngLiU_HKSCS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2" name="WordPictureWatermark8190912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WordPictureWatermark8190912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1" name="WordPictureWatermark8190911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WordPictureWatermark8190911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0" name="WordPictureWatermark8190910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8190910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699626"/>
    <w:multiLevelType w:val="singleLevel"/>
    <w:tmpl w:val="9569962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08811D8"/>
    <w:multiLevelType w:val="singleLevel"/>
    <w:tmpl w:val="108811D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877FBAF"/>
    <w:multiLevelType w:val="singleLevel"/>
    <w:tmpl w:val="3877FBAF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651E9CFF"/>
    <w:multiLevelType w:val="singleLevel"/>
    <w:tmpl w:val="651E9CF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HorizontalSpacing w:val="110"/>
  <w:noPunctuationKerning w:val="1"/>
  <w:characterSpacingControl w:val="doNotCompress"/>
  <w:footnotePr>
    <w:footnote w:id="0"/>
    <w:footnote w:id="1"/>
  </w:foot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42768"/>
    <w:rsid w:val="000468C8"/>
    <w:rsid w:val="0006107B"/>
    <w:rsid w:val="00072A64"/>
    <w:rsid w:val="00074886"/>
    <w:rsid w:val="000B7A01"/>
    <w:rsid w:val="000C2BF8"/>
    <w:rsid w:val="000D119E"/>
    <w:rsid w:val="000F7139"/>
    <w:rsid w:val="00104D91"/>
    <w:rsid w:val="0010545B"/>
    <w:rsid w:val="00162E91"/>
    <w:rsid w:val="00167AE6"/>
    <w:rsid w:val="00177AF3"/>
    <w:rsid w:val="00184255"/>
    <w:rsid w:val="001A7F5B"/>
    <w:rsid w:val="001B0BFF"/>
    <w:rsid w:val="002318E0"/>
    <w:rsid w:val="00274F9E"/>
    <w:rsid w:val="002D5924"/>
    <w:rsid w:val="003066A5"/>
    <w:rsid w:val="00323B43"/>
    <w:rsid w:val="0032664E"/>
    <w:rsid w:val="003364E5"/>
    <w:rsid w:val="00380E66"/>
    <w:rsid w:val="0038241D"/>
    <w:rsid w:val="003B21A7"/>
    <w:rsid w:val="003D2E18"/>
    <w:rsid w:val="003D37D8"/>
    <w:rsid w:val="00410DEB"/>
    <w:rsid w:val="00426133"/>
    <w:rsid w:val="004358AB"/>
    <w:rsid w:val="00443203"/>
    <w:rsid w:val="00471747"/>
    <w:rsid w:val="00493084"/>
    <w:rsid w:val="004E7D81"/>
    <w:rsid w:val="005220E4"/>
    <w:rsid w:val="0054454E"/>
    <w:rsid w:val="00552209"/>
    <w:rsid w:val="005D4AE3"/>
    <w:rsid w:val="005F68DE"/>
    <w:rsid w:val="006140B0"/>
    <w:rsid w:val="00616D68"/>
    <w:rsid w:val="00621179"/>
    <w:rsid w:val="006345F5"/>
    <w:rsid w:val="006464E0"/>
    <w:rsid w:val="0067230A"/>
    <w:rsid w:val="006D33DE"/>
    <w:rsid w:val="00713364"/>
    <w:rsid w:val="00717233"/>
    <w:rsid w:val="007418DA"/>
    <w:rsid w:val="00744B0A"/>
    <w:rsid w:val="007812A6"/>
    <w:rsid w:val="00797007"/>
    <w:rsid w:val="007E2BF9"/>
    <w:rsid w:val="00831BBD"/>
    <w:rsid w:val="00840A7B"/>
    <w:rsid w:val="00876044"/>
    <w:rsid w:val="008A351C"/>
    <w:rsid w:val="008A7E4A"/>
    <w:rsid w:val="008B7726"/>
    <w:rsid w:val="008D42A9"/>
    <w:rsid w:val="008D58D0"/>
    <w:rsid w:val="008E1A8B"/>
    <w:rsid w:val="008F4A67"/>
    <w:rsid w:val="00916A49"/>
    <w:rsid w:val="0092238C"/>
    <w:rsid w:val="009423BF"/>
    <w:rsid w:val="0094357D"/>
    <w:rsid w:val="0096693B"/>
    <w:rsid w:val="009B68A0"/>
    <w:rsid w:val="009E6DB2"/>
    <w:rsid w:val="009F113E"/>
    <w:rsid w:val="00A20FF8"/>
    <w:rsid w:val="00A46F8D"/>
    <w:rsid w:val="00AE15EF"/>
    <w:rsid w:val="00B3554A"/>
    <w:rsid w:val="00B37875"/>
    <w:rsid w:val="00B72947"/>
    <w:rsid w:val="00BA23F5"/>
    <w:rsid w:val="00BE75D6"/>
    <w:rsid w:val="00BF25BE"/>
    <w:rsid w:val="00BF711D"/>
    <w:rsid w:val="00C4450D"/>
    <w:rsid w:val="00C55DAC"/>
    <w:rsid w:val="00CF38D6"/>
    <w:rsid w:val="00CF5FCB"/>
    <w:rsid w:val="00D05753"/>
    <w:rsid w:val="00D31D50"/>
    <w:rsid w:val="00D619F4"/>
    <w:rsid w:val="00DB434A"/>
    <w:rsid w:val="00DC4F60"/>
    <w:rsid w:val="00E146D3"/>
    <w:rsid w:val="00EA10AA"/>
    <w:rsid w:val="00EE17BB"/>
    <w:rsid w:val="00F07053"/>
    <w:rsid w:val="00F537EC"/>
    <w:rsid w:val="00FE4738"/>
    <w:rsid w:val="01536768"/>
    <w:rsid w:val="0163670D"/>
    <w:rsid w:val="017557CB"/>
    <w:rsid w:val="01972D03"/>
    <w:rsid w:val="01BF142E"/>
    <w:rsid w:val="01FA5DED"/>
    <w:rsid w:val="02302B7A"/>
    <w:rsid w:val="024C6356"/>
    <w:rsid w:val="02621B75"/>
    <w:rsid w:val="02665496"/>
    <w:rsid w:val="0274343F"/>
    <w:rsid w:val="028C5F69"/>
    <w:rsid w:val="029D6BC0"/>
    <w:rsid w:val="0353707E"/>
    <w:rsid w:val="04C67FF0"/>
    <w:rsid w:val="04D83F6F"/>
    <w:rsid w:val="051464BB"/>
    <w:rsid w:val="05891A1D"/>
    <w:rsid w:val="063710D4"/>
    <w:rsid w:val="06476971"/>
    <w:rsid w:val="06AE2E2E"/>
    <w:rsid w:val="06B50389"/>
    <w:rsid w:val="06CB1B21"/>
    <w:rsid w:val="070525E7"/>
    <w:rsid w:val="077615A3"/>
    <w:rsid w:val="07D67E21"/>
    <w:rsid w:val="083050F2"/>
    <w:rsid w:val="08A573BA"/>
    <w:rsid w:val="08D00BFC"/>
    <w:rsid w:val="09784DD6"/>
    <w:rsid w:val="09C360B6"/>
    <w:rsid w:val="0A13312F"/>
    <w:rsid w:val="0B17335B"/>
    <w:rsid w:val="0BEA6F90"/>
    <w:rsid w:val="0C873C6E"/>
    <w:rsid w:val="0D3E07A9"/>
    <w:rsid w:val="0D535D2A"/>
    <w:rsid w:val="0D957B47"/>
    <w:rsid w:val="0DBE236C"/>
    <w:rsid w:val="0DF67506"/>
    <w:rsid w:val="0DF76A79"/>
    <w:rsid w:val="0E0E3D75"/>
    <w:rsid w:val="0E64455A"/>
    <w:rsid w:val="0F7F3E5A"/>
    <w:rsid w:val="0F957761"/>
    <w:rsid w:val="0F9B1E46"/>
    <w:rsid w:val="0FD424C6"/>
    <w:rsid w:val="10456E59"/>
    <w:rsid w:val="10485721"/>
    <w:rsid w:val="10623B72"/>
    <w:rsid w:val="10A436AA"/>
    <w:rsid w:val="10B263E6"/>
    <w:rsid w:val="10DC4901"/>
    <w:rsid w:val="10E65DDC"/>
    <w:rsid w:val="11BA5413"/>
    <w:rsid w:val="11D65109"/>
    <w:rsid w:val="125909AB"/>
    <w:rsid w:val="12965B3D"/>
    <w:rsid w:val="130A62EF"/>
    <w:rsid w:val="132F6D8A"/>
    <w:rsid w:val="143A6A00"/>
    <w:rsid w:val="1443327A"/>
    <w:rsid w:val="15F22E55"/>
    <w:rsid w:val="163529F2"/>
    <w:rsid w:val="17033020"/>
    <w:rsid w:val="17AA6D40"/>
    <w:rsid w:val="18634437"/>
    <w:rsid w:val="18A86F9F"/>
    <w:rsid w:val="191B0ACB"/>
    <w:rsid w:val="19546E50"/>
    <w:rsid w:val="19635DD8"/>
    <w:rsid w:val="19F20393"/>
    <w:rsid w:val="1BD3474C"/>
    <w:rsid w:val="1C1D25FB"/>
    <w:rsid w:val="1C395CEB"/>
    <w:rsid w:val="1D42666E"/>
    <w:rsid w:val="1DCB3126"/>
    <w:rsid w:val="1E981F66"/>
    <w:rsid w:val="1F411F6B"/>
    <w:rsid w:val="1F4D13DB"/>
    <w:rsid w:val="1FC11925"/>
    <w:rsid w:val="1FC22143"/>
    <w:rsid w:val="1FD6080F"/>
    <w:rsid w:val="1FF649FE"/>
    <w:rsid w:val="20224188"/>
    <w:rsid w:val="20393141"/>
    <w:rsid w:val="20745D5E"/>
    <w:rsid w:val="20844E6E"/>
    <w:rsid w:val="224E3C8C"/>
    <w:rsid w:val="227512E9"/>
    <w:rsid w:val="227D25DF"/>
    <w:rsid w:val="24127894"/>
    <w:rsid w:val="24D052E4"/>
    <w:rsid w:val="257B2E4E"/>
    <w:rsid w:val="25822773"/>
    <w:rsid w:val="26132DB8"/>
    <w:rsid w:val="26B47215"/>
    <w:rsid w:val="26BA1845"/>
    <w:rsid w:val="26BB4E77"/>
    <w:rsid w:val="279D4092"/>
    <w:rsid w:val="27BE0FDF"/>
    <w:rsid w:val="280639AF"/>
    <w:rsid w:val="28D362DE"/>
    <w:rsid w:val="28D56E61"/>
    <w:rsid w:val="291172BE"/>
    <w:rsid w:val="293006A2"/>
    <w:rsid w:val="293E2ECC"/>
    <w:rsid w:val="298C4D6B"/>
    <w:rsid w:val="2A8957B8"/>
    <w:rsid w:val="2B152087"/>
    <w:rsid w:val="2B24045D"/>
    <w:rsid w:val="2B475885"/>
    <w:rsid w:val="2B664FC7"/>
    <w:rsid w:val="2BA54143"/>
    <w:rsid w:val="2BE64F2E"/>
    <w:rsid w:val="2C07024B"/>
    <w:rsid w:val="2CAC4B7B"/>
    <w:rsid w:val="2CAE39D8"/>
    <w:rsid w:val="2D046529"/>
    <w:rsid w:val="2DAA502D"/>
    <w:rsid w:val="2E3C0EC4"/>
    <w:rsid w:val="2E3E7CF4"/>
    <w:rsid w:val="2EDF1C53"/>
    <w:rsid w:val="2F133E5B"/>
    <w:rsid w:val="30665B73"/>
    <w:rsid w:val="3075250D"/>
    <w:rsid w:val="30875ACF"/>
    <w:rsid w:val="30AD5230"/>
    <w:rsid w:val="31AD1A89"/>
    <w:rsid w:val="31EA6D70"/>
    <w:rsid w:val="32544963"/>
    <w:rsid w:val="32A31C97"/>
    <w:rsid w:val="32B26B5C"/>
    <w:rsid w:val="33FB74A5"/>
    <w:rsid w:val="34F52B70"/>
    <w:rsid w:val="35485CE2"/>
    <w:rsid w:val="35A342BE"/>
    <w:rsid w:val="35D85C35"/>
    <w:rsid w:val="364B48C4"/>
    <w:rsid w:val="369724C4"/>
    <w:rsid w:val="372E5CDD"/>
    <w:rsid w:val="3736195E"/>
    <w:rsid w:val="37531A35"/>
    <w:rsid w:val="376907EA"/>
    <w:rsid w:val="378C6CBA"/>
    <w:rsid w:val="37C95E47"/>
    <w:rsid w:val="38096EEC"/>
    <w:rsid w:val="380A466C"/>
    <w:rsid w:val="38302266"/>
    <w:rsid w:val="38CA57D0"/>
    <w:rsid w:val="391B71B6"/>
    <w:rsid w:val="396616A3"/>
    <w:rsid w:val="399A07EA"/>
    <w:rsid w:val="3A075E5F"/>
    <w:rsid w:val="3A117EDB"/>
    <w:rsid w:val="3A5A4EF4"/>
    <w:rsid w:val="3AAC53F5"/>
    <w:rsid w:val="3ACD1DEC"/>
    <w:rsid w:val="3B5809A0"/>
    <w:rsid w:val="3B5E65C5"/>
    <w:rsid w:val="3BF84EA3"/>
    <w:rsid w:val="3C0B3962"/>
    <w:rsid w:val="3C1565C8"/>
    <w:rsid w:val="3C266783"/>
    <w:rsid w:val="3C4769F1"/>
    <w:rsid w:val="3C7B7E3E"/>
    <w:rsid w:val="3E52163C"/>
    <w:rsid w:val="3E773E41"/>
    <w:rsid w:val="3E9F0AE0"/>
    <w:rsid w:val="3EBC65B9"/>
    <w:rsid w:val="3F2A508D"/>
    <w:rsid w:val="3F481DBC"/>
    <w:rsid w:val="3F5375FA"/>
    <w:rsid w:val="3F9C208B"/>
    <w:rsid w:val="40321CC4"/>
    <w:rsid w:val="40E50454"/>
    <w:rsid w:val="418C69A9"/>
    <w:rsid w:val="42274273"/>
    <w:rsid w:val="42464458"/>
    <w:rsid w:val="43146E97"/>
    <w:rsid w:val="43265116"/>
    <w:rsid w:val="43C83AB2"/>
    <w:rsid w:val="43E53417"/>
    <w:rsid w:val="44114174"/>
    <w:rsid w:val="443D183D"/>
    <w:rsid w:val="45186B4A"/>
    <w:rsid w:val="45862916"/>
    <w:rsid w:val="45AC50C4"/>
    <w:rsid w:val="4674730A"/>
    <w:rsid w:val="46AD2639"/>
    <w:rsid w:val="46C378F3"/>
    <w:rsid w:val="46F44521"/>
    <w:rsid w:val="47094E53"/>
    <w:rsid w:val="470D1418"/>
    <w:rsid w:val="47177E07"/>
    <w:rsid w:val="475B6062"/>
    <w:rsid w:val="47A46A1E"/>
    <w:rsid w:val="47B3786E"/>
    <w:rsid w:val="47E35798"/>
    <w:rsid w:val="4813189C"/>
    <w:rsid w:val="4846386D"/>
    <w:rsid w:val="484B1139"/>
    <w:rsid w:val="488E0CFA"/>
    <w:rsid w:val="48961F89"/>
    <w:rsid w:val="49281E00"/>
    <w:rsid w:val="49345BC5"/>
    <w:rsid w:val="497E5D93"/>
    <w:rsid w:val="49C51BF1"/>
    <w:rsid w:val="4A55731C"/>
    <w:rsid w:val="4A787772"/>
    <w:rsid w:val="4A7A6C79"/>
    <w:rsid w:val="4AC52511"/>
    <w:rsid w:val="4AC56BAA"/>
    <w:rsid w:val="4B6D71FF"/>
    <w:rsid w:val="4B7560C2"/>
    <w:rsid w:val="4C250F70"/>
    <w:rsid w:val="4C51067D"/>
    <w:rsid w:val="4CA37968"/>
    <w:rsid w:val="4CD50919"/>
    <w:rsid w:val="4DD058D1"/>
    <w:rsid w:val="4DFE761A"/>
    <w:rsid w:val="4E196A88"/>
    <w:rsid w:val="4ED41283"/>
    <w:rsid w:val="4ED72A1C"/>
    <w:rsid w:val="4EDF32B9"/>
    <w:rsid w:val="4FAD1A2C"/>
    <w:rsid w:val="4FBD7A26"/>
    <w:rsid w:val="5064125C"/>
    <w:rsid w:val="50657583"/>
    <w:rsid w:val="510E662A"/>
    <w:rsid w:val="511051BF"/>
    <w:rsid w:val="515657D1"/>
    <w:rsid w:val="51B247E4"/>
    <w:rsid w:val="51C10578"/>
    <w:rsid w:val="52823DF2"/>
    <w:rsid w:val="52A01A53"/>
    <w:rsid w:val="52D03918"/>
    <w:rsid w:val="5521490A"/>
    <w:rsid w:val="55C87715"/>
    <w:rsid w:val="55F2789F"/>
    <w:rsid w:val="560D5CF8"/>
    <w:rsid w:val="562F1FEB"/>
    <w:rsid w:val="566842E3"/>
    <w:rsid w:val="5699631D"/>
    <w:rsid w:val="56CC4B75"/>
    <w:rsid w:val="572C0455"/>
    <w:rsid w:val="579D796A"/>
    <w:rsid w:val="57E04958"/>
    <w:rsid w:val="58736782"/>
    <w:rsid w:val="58D75B7E"/>
    <w:rsid w:val="590C1587"/>
    <w:rsid w:val="5995512E"/>
    <w:rsid w:val="59B34FED"/>
    <w:rsid w:val="59C50B9A"/>
    <w:rsid w:val="59CF3E82"/>
    <w:rsid w:val="59E70B8D"/>
    <w:rsid w:val="59F503A6"/>
    <w:rsid w:val="5A0207CA"/>
    <w:rsid w:val="5A873A54"/>
    <w:rsid w:val="5B6C567F"/>
    <w:rsid w:val="5B885768"/>
    <w:rsid w:val="5BC73CA7"/>
    <w:rsid w:val="5BF3733E"/>
    <w:rsid w:val="5C362FD8"/>
    <w:rsid w:val="5C7E6D43"/>
    <w:rsid w:val="5CD6507F"/>
    <w:rsid w:val="5D017582"/>
    <w:rsid w:val="5D2142B9"/>
    <w:rsid w:val="5DD43E2B"/>
    <w:rsid w:val="5E074B6C"/>
    <w:rsid w:val="5E7D6AEE"/>
    <w:rsid w:val="5EF5068C"/>
    <w:rsid w:val="5F534B60"/>
    <w:rsid w:val="60DF3DE3"/>
    <w:rsid w:val="61173681"/>
    <w:rsid w:val="61793A18"/>
    <w:rsid w:val="622C0EE5"/>
    <w:rsid w:val="62640F9D"/>
    <w:rsid w:val="62753991"/>
    <w:rsid w:val="63291268"/>
    <w:rsid w:val="63CD1527"/>
    <w:rsid w:val="63DD78A5"/>
    <w:rsid w:val="63E90624"/>
    <w:rsid w:val="63F7308F"/>
    <w:rsid w:val="63FB2F34"/>
    <w:rsid w:val="641820C1"/>
    <w:rsid w:val="64AB23C5"/>
    <w:rsid w:val="64B843CE"/>
    <w:rsid w:val="64C9468A"/>
    <w:rsid w:val="650C3D27"/>
    <w:rsid w:val="65362CF8"/>
    <w:rsid w:val="671A1F79"/>
    <w:rsid w:val="6741080A"/>
    <w:rsid w:val="67505CDF"/>
    <w:rsid w:val="67604334"/>
    <w:rsid w:val="6832269A"/>
    <w:rsid w:val="68DB5DF4"/>
    <w:rsid w:val="697865D4"/>
    <w:rsid w:val="6A0E3A96"/>
    <w:rsid w:val="6A81108C"/>
    <w:rsid w:val="6B0E6C77"/>
    <w:rsid w:val="6BBD07F0"/>
    <w:rsid w:val="6BE63D91"/>
    <w:rsid w:val="6C1234A3"/>
    <w:rsid w:val="6C75757F"/>
    <w:rsid w:val="6C7F6513"/>
    <w:rsid w:val="6CBF35DF"/>
    <w:rsid w:val="6CE762D5"/>
    <w:rsid w:val="6D36225C"/>
    <w:rsid w:val="6D6729A9"/>
    <w:rsid w:val="6D7C6600"/>
    <w:rsid w:val="6D937F72"/>
    <w:rsid w:val="6DC95537"/>
    <w:rsid w:val="6E302E00"/>
    <w:rsid w:val="6E90750B"/>
    <w:rsid w:val="6F8F4ADD"/>
    <w:rsid w:val="6F955367"/>
    <w:rsid w:val="6FA36CA2"/>
    <w:rsid w:val="6FEE0B39"/>
    <w:rsid w:val="6FF501CE"/>
    <w:rsid w:val="704D49CD"/>
    <w:rsid w:val="70944817"/>
    <w:rsid w:val="70D75DE3"/>
    <w:rsid w:val="710509F5"/>
    <w:rsid w:val="713F0F1E"/>
    <w:rsid w:val="716F766F"/>
    <w:rsid w:val="71CC17E7"/>
    <w:rsid w:val="72460BA4"/>
    <w:rsid w:val="727C0FC2"/>
    <w:rsid w:val="727D6C06"/>
    <w:rsid w:val="74155EED"/>
    <w:rsid w:val="748E6B64"/>
    <w:rsid w:val="75531053"/>
    <w:rsid w:val="757F5262"/>
    <w:rsid w:val="75C73DEA"/>
    <w:rsid w:val="75D24C09"/>
    <w:rsid w:val="76A338C7"/>
    <w:rsid w:val="771B45BC"/>
    <w:rsid w:val="772B5BCA"/>
    <w:rsid w:val="782C194D"/>
    <w:rsid w:val="78CB2C45"/>
    <w:rsid w:val="795D1E57"/>
    <w:rsid w:val="795D70C2"/>
    <w:rsid w:val="795E4747"/>
    <w:rsid w:val="797B2F0F"/>
    <w:rsid w:val="79B4536B"/>
    <w:rsid w:val="7A77048B"/>
    <w:rsid w:val="7A824A17"/>
    <w:rsid w:val="7A825029"/>
    <w:rsid w:val="7AC20538"/>
    <w:rsid w:val="7ACD0E04"/>
    <w:rsid w:val="7BD76491"/>
    <w:rsid w:val="7C18181D"/>
    <w:rsid w:val="7C6D1032"/>
    <w:rsid w:val="7C9C48E5"/>
    <w:rsid w:val="7D412BE5"/>
    <w:rsid w:val="7D6914B1"/>
    <w:rsid w:val="7DB0155F"/>
    <w:rsid w:val="7DB94B5D"/>
    <w:rsid w:val="7DE04E62"/>
    <w:rsid w:val="7E7E6F8D"/>
    <w:rsid w:val="7EB47DF9"/>
    <w:rsid w:val="7EBD396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5" w:lineRule="auto"/>
      <w:ind w:left="200" w:leftChars="20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4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1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HTML Preformatted"/>
    <w:basedOn w:val="1"/>
    <w:link w:val="2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1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44"/>
      <w:szCs w:val="32"/>
    </w:r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Hyperlink"/>
    <w:basedOn w:val="15"/>
    <w:unhideWhenUsed/>
    <w:qFormat/>
    <w:uiPriority w:val="99"/>
    <w:rPr>
      <w:color w:val="0000FF" w:themeColor="hyperlink"/>
      <w:u w:val="single"/>
    </w:rPr>
  </w:style>
  <w:style w:type="character" w:styleId="18">
    <w:name w:val="HTML Code"/>
    <w:basedOn w:val="15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9">
    <w:name w:val="页眉 Char"/>
    <w:basedOn w:val="15"/>
    <w:link w:val="9"/>
    <w:qFormat/>
    <w:uiPriority w:val="99"/>
    <w:rPr>
      <w:rFonts w:ascii="Tahoma" w:hAnsi="Tahoma"/>
      <w:sz w:val="18"/>
      <w:szCs w:val="18"/>
    </w:rPr>
  </w:style>
  <w:style w:type="character" w:customStyle="1" w:styleId="20">
    <w:name w:val="页脚 Char"/>
    <w:basedOn w:val="15"/>
    <w:link w:val="8"/>
    <w:qFormat/>
    <w:uiPriority w:val="99"/>
    <w:rPr>
      <w:rFonts w:ascii="Tahoma" w:hAnsi="Tahoma"/>
      <w:sz w:val="18"/>
      <w:szCs w:val="18"/>
    </w:rPr>
  </w:style>
  <w:style w:type="character" w:customStyle="1" w:styleId="21">
    <w:name w:val="批注框文本 Char"/>
    <w:basedOn w:val="15"/>
    <w:link w:val="7"/>
    <w:semiHidden/>
    <w:qFormat/>
    <w:uiPriority w:val="99"/>
    <w:rPr>
      <w:rFonts w:ascii="Tahoma" w:hAnsi="Tahoma"/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HTML 预设格式 Char"/>
    <w:basedOn w:val="15"/>
    <w:link w:val="10"/>
    <w:qFormat/>
    <w:uiPriority w:val="99"/>
    <w:rPr>
      <w:rFonts w:ascii="宋体" w:hAnsi="宋体"/>
      <w:sz w:val="24"/>
      <w:szCs w:val="24"/>
    </w:rPr>
  </w:style>
  <w:style w:type="character" w:customStyle="1" w:styleId="24">
    <w:name w:val="文档结构图 Char"/>
    <w:basedOn w:val="15"/>
    <w:link w:val="6"/>
    <w:semiHidden/>
    <w:qFormat/>
    <w:uiPriority w:val="99"/>
    <w:rPr>
      <w:rFonts w:ascii="宋体" w:hAnsi="Tahom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40</Pages>
  <Words>5515</Words>
  <Characters>31441</Characters>
  <Lines>262</Lines>
  <Paragraphs>73</Paragraphs>
  <TotalTime>1647</TotalTime>
  <ScaleCrop>false</ScaleCrop>
  <LinksUpToDate>false</LinksUpToDate>
  <CharactersWithSpaces>36883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通晓宇宙</cp:lastModifiedBy>
  <dcterms:modified xsi:type="dcterms:W3CDTF">2023-12-14T08:27:11Z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F5BB8931FD3B404FA69B1E049798A1BE_13</vt:lpwstr>
  </property>
</Properties>
</file>