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1.order_info</w:t>
      </w:r>
      <w:r>
        <w:rPr>
          <w:rStyle w:val="6"/>
          <w:rFonts w:hint="eastAsia"/>
          <w:b w:val="0"/>
          <w:lang w:val="en-US" w:eastAsia="zh-CN"/>
        </w:rPr>
        <w:t>(订单表)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user_id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用户id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hospital_code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医院编号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hospital_name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varchar(127)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医院名称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department_code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科室编号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department_name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varchar(127)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科室名称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doctor_name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医生名称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doctor_title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医生职称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schedule_id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varchar(127)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排班id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reserve_date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datetime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预约时间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patient_id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就诊人id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patient_name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varchar(64)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就诊人名称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patient_phone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varchar(64)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就诊人手机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amount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decimal(10,2)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订单金额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order_status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订单状态（-1：已关闭，0：待支付，1：已支付，2：待退款，3：已退款，4：已完成）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remark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varchar(512)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逻辑删除（0:未删除，1:已删除）</w:t>
            </w:r>
            <w:r>
              <w:rPr>
                <w:u/>
              </w:rPr>
            </w:r>
          </w:p>
        </w:tc>
      </w:tr>
    </w:tbl>
    <w:sectPr w:rsidR="00F63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9F67" w14:textId="77777777" w:rsidR="007B6B12" w:rsidRDefault="007B6B12" w:rsidP="00A368B6">
      <w:r>
        <w:separator/>
      </w:r>
    </w:p>
  </w:endnote>
  <w:endnote w:type="continuationSeparator" w:id="0">
    <w:p w14:paraId="1399742A" w14:textId="77777777" w:rsidR="007B6B12" w:rsidRDefault="007B6B12" w:rsidP="00A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487A" w14:textId="77777777" w:rsidR="00A368B6" w:rsidRDefault="00A36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7747" w14:textId="77777777" w:rsidR="00A368B6" w:rsidRDefault="00A368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FE32" w14:textId="77777777" w:rsidR="00A368B6" w:rsidRDefault="00A36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7534" w14:textId="77777777" w:rsidR="007B6B12" w:rsidRDefault="007B6B12" w:rsidP="00A368B6">
      <w:r>
        <w:separator/>
      </w:r>
    </w:p>
  </w:footnote>
  <w:footnote w:type="continuationSeparator" w:id="0">
    <w:p w14:paraId="370FBEC7" w14:textId="77777777" w:rsidR="007B6B12" w:rsidRDefault="007B6B12" w:rsidP="00A3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24D7" w14:textId="77777777" w:rsidR="00A368B6" w:rsidRDefault="00A36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DB8A" w14:textId="70057E55" w:rsidR="00A368B6" w:rsidRDefault="00A368B6" w:rsidP="00A368B6">
    <w:pPr>
      <w:pStyle w:val="a3"/>
      <w:jc w:val="left"/>
      <w:textAlignment w:val="center"/>
    </w:pPr>
    <w:r>
      <w:rPr>
        <w:rFonts w:hint="eastAsia"/>
        <w:noProof/>
      </w:rPr>
      <w:drawing>
        <wp:inline distT="0" distB="0" distL="0" distR="0" wp14:anchorId="2AE520B8" wp14:editId="4F073DBF">
          <wp:extent cx="361950" cy="3619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368B6">
      <w:rPr>
        <w:sz w:val="36"/>
        <w:szCs w:val="36"/>
      </w:rPr>
      <w:t>database-export</w:t>
    </w:r>
    <w:r>
      <w:rPr>
        <w:sz w:val="36"/>
        <w:szCs w:val="36"/>
      </w:rPr>
      <w:t xml:space="preserve">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F49B" w14:textId="77777777" w:rsidR="00A368B6" w:rsidRDefault="00A368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794"/>
    <w:rsid w:val="007B6B12"/>
    <w:rsid w:val="00A368B6"/>
    <w:rsid w:val="00F63794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9F6EC1"/>
  <w15:docId w15:val="{A18139A2-0A55-4F05-A8B3-CA98D83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A3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1">
    <w:name w:val="Normal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2">
    <w:name w:val="heading 2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3">
    <w:name w:val="heading 43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styleId="5">
    <w:name w:val="Default Paragraph Font5"/>
    <w:semiHidden/>
    <w:qFormat/>
    <w:uiPriority w:val="0"/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table" w:styleId="4">
    <w:name w:val="Normal Table4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customStyle="1" w:styleId="6">
    <w:name w:val="标题 4 Char6"/>
    <w:link w:val="3"/>
    <w:qFormat/>
    <w:uiPriority w:val="0"/>
    <w:rPr>
      <w:rFonts w:ascii="Arial" w:hAnsi="Arial" w:eastAsia="黑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ZWJ</dc:creator>
  <cp:lastModifiedBy>个人用户</cp:lastModifiedBy>
  <dcterms:modified xsi:type="dcterms:W3CDTF">2021-06-24T02:41:00Z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