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E873" w14:textId="77777777" w:rsidR="00C80037" w:rsidRPr="00CA31BF" w:rsidRDefault="00C80037" w:rsidP="00CA31BF">
      <w:pPr>
        <w:pStyle w:val="2"/>
        <w:spacing w:before="0" w:beforeAutospacing="0" w:after="48" w:afterAutospacing="0" w:line="720" w:lineRule="auto"/>
        <w:jc w:val="center"/>
        <w:rPr>
          <w:rFonts w:ascii="Times New Roman" w:hAnsi="Times New Roman" w:cs="Times New Roman"/>
          <w:b w:val="0"/>
          <w:bCs w:val="0"/>
        </w:rPr>
      </w:pPr>
      <w:r w:rsidRPr="00CA31BF">
        <w:rPr>
          <w:rFonts w:ascii="Times New Roman" w:hAnsi="Times New Roman" w:cs="Times New Roman"/>
          <w:b w:val="0"/>
          <w:bCs w:val="0"/>
        </w:rPr>
        <w:t>Healthy diets for people and the planet</w:t>
      </w:r>
    </w:p>
    <w:p w14:paraId="0E9AC9A4" w14:textId="77777777"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r w:rsidRPr="00CA31BF">
        <w:rPr>
          <w:rFonts w:ascii="Times New Roman" w:hAnsi="Times New Roman" w:cs="Times New Roman"/>
        </w:rPr>
        <w:t>The article begins with a story about a person who lives by the sea and does not eat seafood for the sake of economy, and describes how the ideal diet should have two characteristics: it is nutritious and does not threaten natural resources.</w:t>
      </w:r>
    </w:p>
    <w:p w14:paraId="112E429A" w14:textId="77777777"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r w:rsidRPr="00CA31BF">
        <w:rPr>
          <w:rFonts w:ascii="Times New Roman" w:hAnsi="Times New Roman" w:cs="Times New Roman"/>
        </w:rPr>
        <w:t xml:space="preserve">The article is divided into four parts, the first of which is about </w:t>
      </w:r>
      <w:proofErr w:type="spellStart"/>
      <w:r w:rsidRPr="00CA31BF">
        <w:rPr>
          <w:rFonts w:ascii="Times New Roman" w:hAnsi="Times New Roman" w:cs="Times New Roman"/>
        </w:rPr>
        <w:t>Iannotti</w:t>
      </w:r>
      <w:proofErr w:type="spellEnd"/>
      <w:r w:rsidRPr="00CA31BF">
        <w:rPr>
          <w:rFonts w:ascii="Times New Roman" w:hAnsi="Times New Roman" w:cs="Times New Roman"/>
        </w:rPr>
        <w:t xml:space="preserve"> and her team's experiment.</w:t>
      </w:r>
    </w:p>
    <w:p w14:paraId="44021D4E" w14:textId="77777777"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proofErr w:type="spellStart"/>
      <w:r w:rsidRPr="00CA31BF">
        <w:rPr>
          <w:rFonts w:ascii="Times New Roman" w:hAnsi="Times New Roman" w:cs="Times New Roman"/>
        </w:rPr>
        <w:t>Iannotti</w:t>
      </w:r>
      <w:proofErr w:type="spellEnd"/>
      <w:r w:rsidRPr="00CA31BF">
        <w:rPr>
          <w:rFonts w:ascii="Times New Roman" w:hAnsi="Times New Roman" w:cs="Times New Roman"/>
        </w:rPr>
        <w:t xml:space="preserve"> and her team conducted controlled and tracked experiments in the town to understand "which seafood choices we can make that are healthy for the ecosystem and our diet", and concluded that "the recommended diet should also be culturally acceptable and affordable". ".</w:t>
      </w:r>
    </w:p>
    <w:p w14:paraId="6527F848" w14:textId="77777777"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r w:rsidRPr="00CA31BF">
        <w:rPr>
          <w:rFonts w:ascii="Times New Roman" w:hAnsi="Times New Roman" w:cs="Times New Roman"/>
        </w:rPr>
        <w:t>The study also found that unhealthy diets are responsible for more global deaths than any other factor, including smoking, and that these health problems are accompanied by environmental problems, such as greenhouse gases and water pollution. The report has drawn attention to sustainable diets and many people are beginning to conduct research in this area.</w:t>
      </w:r>
    </w:p>
    <w:p w14:paraId="5D50CA71" w14:textId="6BEA7BE9"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r w:rsidRPr="00CA31BF">
        <w:rPr>
          <w:rFonts w:ascii="Times New Roman" w:hAnsi="Times New Roman" w:cs="Times New Roman"/>
        </w:rPr>
        <w:t>The second section deals with the fact that the greenhouse gas pollution that accompanies the production of food already far exceeds that of other production activities. Because of the inefficiency of animals in converting feed into food, scientists have developed a diverse, plant-based diet plan. Although the idea was rejected due to industry pressure. But it brought more attention to the issue of sustainability.</w:t>
      </w:r>
    </w:p>
    <w:p w14:paraId="3E56279B" w14:textId="77777777"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r w:rsidRPr="00CA31BF">
        <w:rPr>
          <w:rFonts w:ascii="Times New Roman" w:hAnsi="Times New Roman" w:cs="Times New Roman"/>
        </w:rPr>
        <w:t>The third part is the scientists' efforts in convincing people to adopt a healthy, sustainable diet. They found that people tend to adopt eating habits from an early age and continue to do so into adulthood, so they worked to get people to adopt sustainable eating habits from an early age to improve the problems caused by their current eating habits.</w:t>
      </w:r>
    </w:p>
    <w:p w14:paraId="2E25CBC3" w14:textId="77777777"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r w:rsidRPr="00CA31BF">
        <w:rPr>
          <w:rFonts w:ascii="Times New Roman" w:hAnsi="Times New Roman" w:cs="Times New Roman"/>
        </w:rPr>
        <w:t>The last section speaks to the difficulties of achieving an ideal sustainable and healthy diet, such as the price of a sustainable diet, and the inaccessibility of foods prescribed by the diet that keep millions of people away.</w:t>
      </w:r>
    </w:p>
    <w:p w14:paraId="68C27A9D" w14:textId="3D05A5C3" w:rsidR="00C80037" w:rsidRPr="00CA31BF" w:rsidRDefault="00C80037" w:rsidP="00C80037">
      <w:pPr>
        <w:pStyle w:val="code-line"/>
        <w:spacing w:before="0" w:beforeAutospacing="0" w:after="168" w:afterAutospacing="0"/>
        <w:ind w:firstLineChars="100" w:firstLine="240"/>
        <w:rPr>
          <w:rFonts w:ascii="Times New Roman" w:hAnsi="Times New Roman" w:cs="Times New Roman"/>
        </w:rPr>
      </w:pPr>
      <w:r w:rsidRPr="00CA31BF">
        <w:rPr>
          <w:rFonts w:ascii="Times New Roman" w:hAnsi="Times New Roman" w:cs="Times New Roman"/>
        </w:rPr>
        <w:t>Currently, scientists around the world are working in localized directions, focusing first on what people care more about and working towards outcomes that are of interest to these communities.</w:t>
      </w:r>
    </w:p>
    <w:p w14:paraId="1CB50076" w14:textId="66DF6171"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22AA1D32" w14:textId="732EC547"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645324E2" w14:textId="64BAE81D"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71677D98" w14:textId="2A4A20FD"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78E04B9E" w14:textId="11C04D10"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195919A2" w14:textId="0A3925E2"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4D6F1443" w14:textId="39691AEB"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103A7547" w14:textId="2DB1D858"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1AC5809D" w14:textId="25E3B5F1"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2BC7AD27" w14:textId="264A7967"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12201BCB" w14:textId="74D6F723"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75D3E2FC" w14:textId="77777777" w:rsidR="00C80037" w:rsidRPr="00CA31BF" w:rsidRDefault="00C80037" w:rsidP="00C80037">
      <w:pPr>
        <w:pStyle w:val="code-line"/>
        <w:spacing w:before="0" w:beforeAutospacing="0" w:after="168" w:afterAutospacing="0"/>
        <w:ind w:firstLineChars="100" w:firstLine="210"/>
        <w:rPr>
          <w:rFonts w:ascii="Times New Roman" w:hAnsi="Times New Roman" w:cs="Times New Roman"/>
          <w:sz w:val="21"/>
          <w:szCs w:val="21"/>
        </w:rPr>
      </w:pPr>
    </w:p>
    <w:p w14:paraId="07E6B606" w14:textId="30C1EB06" w:rsidR="00C80037" w:rsidRPr="00CA31BF" w:rsidRDefault="00C80037" w:rsidP="00C80037">
      <w:pPr>
        <w:pStyle w:val="2"/>
        <w:spacing w:before="0" w:beforeAutospacing="0" w:after="48" w:afterAutospacing="0"/>
        <w:rPr>
          <w:rFonts w:ascii="Times New Roman" w:hAnsi="Times New Roman" w:cs="Times New Roman"/>
          <w:b w:val="0"/>
          <w:bCs w:val="0"/>
        </w:rPr>
      </w:pPr>
      <w:r w:rsidRPr="00CA31BF">
        <w:rPr>
          <w:rFonts w:ascii="Times New Roman" w:hAnsi="Times New Roman" w:cs="Times New Roman"/>
          <w:b w:val="0"/>
          <w:bCs w:val="0"/>
        </w:rPr>
        <w:lastRenderedPageBreak/>
        <w:t>Vocabulary analysis</w:t>
      </w:r>
    </w:p>
    <w:p w14:paraId="38E1C79E"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acceptable </w:t>
      </w:r>
      <w:r w:rsidRPr="00CA31BF">
        <w:rPr>
          <w:rFonts w:ascii="Times New Roman" w:hAnsi="Times New Roman" w:cs="Times New Roman"/>
          <w:sz w:val="21"/>
          <w:szCs w:val="21"/>
        </w:rPr>
        <w:t>（可接受的）</w:t>
      </w:r>
    </w:p>
    <w:p w14:paraId="48B3BE28"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3292E27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worthy of acceptance or satisfactory</w:t>
      </w:r>
    </w:p>
    <w:p w14:paraId="4807CD1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judged to be in conformity with approved usage</w:t>
      </w:r>
    </w:p>
    <w:p w14:paraId="6E530873"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meeting requirements</w:t>
      </w:r>
    </w:p>
    <w:p w14:paraId="0278069D"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adequate for the purpose</w:t>
      </w:r>
    </w:p>
    <w:p w14:paraId="51A258A0"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 </w:t>
      </w:r>
      <w:r w:rsidRPr="00CA31BF">
        <w:rPr>
          <w:rFonts w:ascii="Times New Roman" w:hAnsi="Times New Roman" w:cs="Times New Roman"/>
          <w:sz w:val="21"/>
          <w:szCs w:val="21"/>
        </w:rPr>
        <w:t>（接受）</w:t>
      </w:r>
      <w:r w:rsidRPr="00CA31BF">
        <w:rPr>
          <w:rFonts w:ascii="Times New Roman" w:hAnsi="Times New Roman" w:cs="Times New Roman"/>
          <w:sz w:val="21"/>
          <w:szCs w:val="21"/>
        </w:rPr>
        <w:t xml:space="preserve"> + able </w:t>
      </w:r>
      <w:r w:rsidRPr="00CA31BF">
        <w:rPr>
          <w:rFonts w:ascii="Times New Roman" w:hAnsi="Times New Roman" w:cs="Times New Roman"/>
          <w:sz w:val="21"/>
          <w:szCs w:val="21"/>
        </w:rPr>
        <w:t>（可</w:t>
      </w:r>
      <w:r w:rsidRPr="00CA31BF">
        <w:rPr>
          <w:rFonts w:ascii="Times New Roman" w:hAnsi="Times New Roman" w:cs="Times New Roman"/>
          <w:sz w:val="21"/>
          <w:szCs w:val="21"/>
        </w:rPr>
        <w:t>...</w:t>
      </w:r>
      <w:r w:rsidRPr="00CA31BF">
        <w:rPr>
          <w:rFonts w:ascii="Times New Roman" w:hAnsi="Times New Roman" w:cs="Times New Roman"/>
          <w:sz w:val="21"/>
          <w:szCs w:val="21"/>
        </w:rPr>
        <w:t>的）</w:t>
      </w:r>
    </w:p>
    <w:p w14:paraId="5C2ED6A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0BEEB8EA"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accepted </w:t>
      </w:r>
      <w:r w:rsidRPr="00CA31BF">
        <w:rPr>
          <w:rFonts w:ascii="Times New Roman" w:hAnsi="Times New Roman" w:cs="Times New Roman"/>
          <w:sz w:val="21"/>
          <w:szCs w:val="21"/>
        </w:rPr>
        <w:t>公认的；录取的；可接受的；已承兑的</w:t>
      </w:r>
    </w:p>
    <w:p w14:paraId="6038AB78"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accepting </w:t>
      </w:r>
      <w:r w:rsidRPr="00CA31BF">
        <w:rPr>
          <w:rFonts w:ascii="Times New Roman" w:hAnsi="Times New Roman" w:cs="Times New Roman"/>
          <w:sz w:val="21"/>
          <w:szCs w:val="21"/>
        </w:rPr>
        <w:t>承兑的；易接受的；赞同的</w:t>
      </w:r>
    </w:p>
    <w:p w14:paraId="7916F8DA"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acceptant </w:t>
      </w:r>
      <w:r w:rsidRPr="00CA31BF">
        <w:rPr>
          <w:rFonts w:ascii="Times New Roman" w:hAnsi="Times New Roman" w:cs="Times New Roman"/>
          <w:sz w:val="21"/>
          <w:szCs w:val="21"/>
        </w:rPr>
        <w:t>容易接受的；愿接受的</w:t>
      </w:r>
    </w:p>
    <w:p w14:paraId="0155B05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acceptive </w:t>
      </w:r>
      <w:r w:rsidRPr="00CA31BF">
        <w:rPr>
          <w:rFonts w:ascii="Times New Roman" w:hAnsi="Times New Roman" w:cs="Times New Roman"/>
          <w:sz w:val="21"/>
          <w:szCs w:val="21"/>
        </w:rPr>
        <w:t>易接纳的；可领受的</w:t>
      </w:r>
    </w:p>
    <w:p w14:paraId="4F5BD2A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10AD159B"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acceptably </w:t>
      </w:r>
      <w:r w:rsidRPr="00CA31BF">
        <w:rPr>
          <w:rFonts w:ascii="Times New Roman" w:hAnsi="Times New Roman" w:cs="Times New Roman"/>
          <w:sz w:val="21"/>
          <w:szCs w:val="21"/>
        </w:rPr>
        <w:t>可欣然接受地；合意地</w:t>
      </w:r>
    </w:p>
    <w:p w14:paraId="5B229E71"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5A254BA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acceptance </w:t>
      </w:r>
      <w:r w:rsidRPr="00CA31BF">
        <w:rPr>
          <w:rFonts w:ascii="Times New Roman" w:hAnsi="Times New Roman" w:cs="Times New Roman"/>
          <w:sz w:val="21"/>
          <w:szCs w:val="21"/>
        </w:rPr>
        <w:t>接受；接纳；</w:t>
      </w:r>
      <w:r w:rsidRPr="00CA31BF">
        <w:rPr>
          <w:rFonts w:ascii="Times New Roman" w:hAnsi="Times New Roman" w:cs="Times New Roman"/>
          <w:sz w:val="21"/>
          <w:szCs w:val="21"/>
        </w:rPr>
        <w:t>[</w:t>
      </w:r>
      <w:r w:rsidRPr="00CA31BF">
        <w:rPr>
          <w:rFonts w:ascii="Times New Roman" w:hAnsi="Times New Roman" w:cs="Times New Roman"/>
          <w:sz w:val="21"/>
          <w:szCs w:val="21"/>
        </w:rPr>
        <w:t>金融</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承兑；赞同</w:t>
      </w:r>
    </w:p>
    <w:p w14:paraId="63D480D6"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acceptability </w:t>
      </w:r>
      <w:r w:rsidRPr="00CA31BF">
        <w:rPr>
          <w:rFonts w:ascii="Times New Roman" w:hAnsi="Times New Roman" w:cs="Times New Roman"/>
          <w:sz w:val="21"/>
          <w:szCs w:val="21"/>
        </w:rPr>
        <w:t>可接受性；可容许性</w:t>
      </w:r>
    </w:p>
    <w:p w14:paraId="6A5F87E7"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acceptor [</w:t>
      </w:r>
      <w:r w:rsidRPr="00CA31BF">
        <w:rPr>
          <w:rFonts w:ascii="Times New Roman" w:hAnsi="Times New Roman" w:cs="Times New Roman"/>
          <w:sz w:val="21"/>
          <w:szCs w:val="21"/>
        </w:rPr>
        <w:t>金融</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承兑人；接受者；接收器</w:t>
      </w:r>
    </w:p>
    <w:p w14:paraId="6DED93EA"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acceptation </w:t>
      </w:r>
      <w:r w:rsidRPr="00CA31BF">
        <w:rPr>
          <w:rFonts w:ascii="Times New Roman" w:hAnsi="Times New Roman" w:cs="Times New Roman"/>
          <w:sz w:val="21"/>
          <w:szCs w:val="21"/>
        </w:rPr>
        <w:t>赞同；承认；通用意义</w:t>
      </w:r>
    </w:p>
    <w:p w14:paraId="4E506088"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w:t>
      </w:r>
    </w:p>
    <w:p w14:paraId="7C942A3A"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accepted </w:t>
      </w:r>
      <w:r w:rsidRPr="00CA31BF">
        <w:rPr>
          <w:rFonts w:ascii="Times New Roman" w:hAnsi="Times New Roman" w:cs="Times New Roman"/>
          <w:sz w:val="21"/>
          <w:szCs w:val="21"/>
        </w:rPr>
        <w:t>接受（</w:t>
      </w:r>
      <w:r w:rsidRPr="00CA31BF">
        <w:rPr>
          <w:rFonts w:ascii="Times New Roman" w:hAnsi="Times New Roman" w:cs="Times New Roman"/>
          <w:sz w:val="21"/>
          <w:szCs w:val="21"/>
        </w:rPr>
        <w:t>accept</w:t>
      </w:r>
      <w:r w:rsidRPr="00CA31BF">
        <w:rPr>
          <w:rFonts w:ascii="Times New Roman" w:hAnsi="Times New Roman" w:cs="Times New Roman"/>
          <w:sz w:val="21"/>
          <w:szCs w:val="21"/>
        </w:rPr>
        <w:t>的过去式及过去分词）</w:t>
      </w:r>
    </w:p>
    <w:p w14:paraId="5B24F7B1"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accepting </w:t>
      </w:r>
      <w:r w:rsidRPr="00CA31BF">
        <w:rPr>
          <w:rFonts w:ascii="Times New Roman" w:hAnsi="Times New Roman" w:cs="Times New Roman"/>
          <w:sz w:val="21"/>
          <w:szCs w:val="21"/>
        </w:rPr>
        <w:t>接受；同意；承担（责任等）（</w:t>
      </w:r>
      <w:r w:rsidRPr="00CA31BF">
        <w:rPr>
          <w:rFonts w:ascii="Times New Roman" w:hAnsi="Times New Roman" w:cs="Times New Roman"/>
          <w:sz w:val="21"/>
          <w:szCs w:val="21"/>
        </w:rPr>
        <w:t>accept</w:t>
      </w:r>
      <w:r w:rsidRPr="00CA31BF">
        <w:rPr>
          <w:rFonts w:ascii="Times New Roman" w:hAnsi="Times New Roman" w:cs="Times New Roman"/>
          <w:sz w:val="21"/>
          <w:szCs w:val="21"/>
        </w:rPr>
        <w:t>的</w:t>
      </w:r>
      <w:proofErr w:type="spellStart"/>
      <w:r w:rsidRPr="00CA31BF">
        <w:rPr>
          <w:rFonts w:ascii="Times New Roman" w:hAnsi="Times New Roman" w:cs="Times New Roman"/>
          <w:sz w:val="21"/>
          <w:szCs w:val="21"/>
        </w:rPr>
        <w:t>ing</w:t>
      </w:r>
      <w:proofErr w:type="spellEnd"/>
      <w:r w:rsidRPr="00CA31BF">
        <w:rPr>
          <w:rFonts w:ascii="Times New Roman" w:hAnsi="Times New Roman" w:cs="Times New Roman"/>
          <w:sz w:val="21"/>
          <w:szCs w:val="21"/>
        </w:rPr>
        <w:t>形式）</w:t>
      </w:r>
    </w:p>
    <w:p w14:paraId="343F2E9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76EC641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 </w:t>
      </w:r>
      <w:r w:rsidRPr="00CA31BF">
        <w:rPr>
          <w:rFonts w:ascii="Times New Roman" w:hAnsi="Times New Roman" w:cs="Times New Roman"/>
          <w:sz w:val="21"/>
          <w:szCs w:val="21"/>
        </w:rPr>
        <w:t>承认；同意；承兑</w:t>
      </w:r>
    </w:p>
    <w:p w14:paraId="65C9FBB6"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10CA581A"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accept </w:t>
      </w:r>
      <w:r w:rsidRPr="00CA31BF">
        <w:rPr>
          <w:rFonts w:ascii="Times New Roman" w:hAnsi="Times New Roman" w:cs="Times New Roman"/>
          <w:sz w:val="21"/>
          <w:szCs w:val="21"/>
        </w:rPr>
        <w:t>接受；承认；承担；承兑；容纳</w:t>
      </w:r>
    </w:p>
    <w:p w14:paraId="3DA28EE6"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accomplishment </w:t>
      </w:r>
      <w:r w:rsidRPr="00CA31BF">
        <w:rPr>
          <w:rFonts w:ascii="Times New Roman" w:hAnsi="Times New Roman" w:cs="Times New Roman"/>
          <w:sz w:val="21"/>
          <w:szCs w:val="21"/>
        </w:rPr>
        <w:t>（成就）</w:t>
      </w:r>
    </w:p>
    <w:p w14:paraId="2050E2E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5A1D671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the action of accomplishing something</w:t>
      </w:r>
    </w:p>
    <w:p w14:paraId="3509FAB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an ability that has been acquired by training</w:t>
      </w:r>
    </w:p>
    <w:p w14:paraId="5AE4DC68"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 xml:space="preserve">accomplish </w:t>
      </w:r>
      <w:r w:rsidRPr="00CA31BF">
        <w:rPr>
          <w:rFonts w:ascii="Times New Roman" w:hAnsi="Times New Roman" w:cs="Times New Roman"/>
          <w:sz w:val="21"/>
          <w:szCs w:val="21"/>
        </w:rPr>
        <w:t>（完成）</w:t>
      </w:r>
      <w:r w:rsidRPr="00CA31BF">
        <w:rPr>
          <w:rFonts w:ascii="Times New Roman" w:hAnsi="Times New Roman" w:cs="Times New Roman"/>
          <w:sz w:val="21"/>
          <w:szCs w:val="21"/>
        </w:rPr>
        <w:t xml:space="preserve"> + </w:t>
      </w:r>
      <w:proofErr w:type="spellStart"/>
      <w:r w:rsidRPr="00CA31BF">
        <w:rPr>
          <w:rFonts w:ascii="Times New Roman" w:hAnsi="Times New Roman" w:cs="Times New Roman"/>
          <w:sz w:val="21"/>
          <w:szCs w:val="21"/>
        </w:rPr>
        <w:t>ment</w:t>
      </w:r>
      <w:proofErr w:type="spellEnd"/>
      <w:r w:rsidRPr="00CA31BF">
        <w:rPr>
          <w:rFonts w:ascii="Times New Roman" w:hAnsi="Times New Roman" w:cs="Times New Roman"/>
          <w:sz w:val="21"/>
          <w:szCs w:val="21"/>
        </w:rPr>
        <w:t xml:space="preserve"> </w:t>
      </w:r>
      <w:r w:rsidRPr="00CA31BF">
        <w:rPr>
          <w:rFonts w:ascii="Times New Roman" w:hAnsi="Times New Roman" w:cs="Times New Roman"/>
          <w:sz w:val="21"/>
          <w:szCs w:val="21"/>
        </w:rPr>
        <w:t>（结果）</w:t>
      </w:r>
    </w:p>
    <w:p w14:paraId="18E8610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25DEAB2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accomplished </w:t>
      </w:r>
      <w:r w:rsidRPr="00CA31BF">
        <w:rPr>
          <w:rFonts w:ascii="Times New Roman" w:hAnsi="Times New Roman" w:cs="Times New Roman"/>
          <w:sz w:val="21"/>
          <w:szCs w:val="21"/>
        </w:rPr>
        <w:t>完成的；熟练的，有技巧的；有修养的；有学问的</w:t>
      </w:r>
    </w:p>
    <w:p w14:paraId="6A57A7D7"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accomplishable </w:t>
      </w:r>
      <w:r w:rsidRPr="00CA31BF">
        <w:rPr>
          <w:rFonts w:ascii="Times New Roman" w:hAnsi="Times New Roman" w:cs="Times New Roman"/>
          <w:sz w:val="21"/>
          <w:szCs w:val="21"/>
        </w:rPr>
        <w:t>可完成的；可达成的</w:t>
      </w:r>
    </w:p>
    <w:p w14:paraId="3FCECC4E"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7B80A712"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accomplish </w:t>
      </w:r>
      <w:r w:rsidRPr="00CA31BF">
        <w:rPr>
          <w:rFonts w:ascii="Times New Roman" w:hAnsi="Times New Roman" w:cs="Times New Roman"/>
          <w:sz w:val="21"/>
          <w:szCs w:val="21"/>
        </w:rPr>
        <w:t>完成；实现；达到</w:t>
      </w:r>
    </w:p>
    <w:p w14:paraId="11965C79"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bioavailability </w:t>
      </w:r>
      <w:r w:rsidRPr="00CA31BF">
        <w:rPr>
          <w:rFonts w:ascii="Times New Roman" w:hAnsi="Times New Roman" w:cs="Times New Roman"/>
          <w:sz w:val="21"/>
          <w:szCs w:val="21"/>
        </w:rPr>
        <w:t>（生物利用率）</w:t>
      </w:r>
    </w:p>
    <w:p w14:paraId="5066360B"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In pharmacology, bioavailability (BA) is a subcategory of absorption and is the fraction of an administered dose of unchanged drug that reaches the systemic circulation, one of the principal pharmacokinetic properties of drugs.</w:t>
      </w:r>
    </w:p>
    <w:p w14:paraId="7C3424A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 xml:space="preserve">bio </w:t>
      </w:r>
      <w:r w:rsidRPr="00CA31BF">
        <w:rPr>
          <w:rFonts w:ascii="Times New Roman" w:hAnsi="Times New Roman" w:cs="Times New Roman"/>
          <w:sz w:val="21"/>
          <w:szCs w:val="21"/>
        </w:rPr>
        <w:t>（生命）</w:t>
      </w:r>
      <w:r w:rsidRPr="00CA31BF">
        <w:rPr>
          <w:rFonts w:ascii="Times New Roman" w:hAnsi="Times New Roman" w:cs="Times New Roman"/>
          <w:sz w:val="21"/>
          <w:szCs w:val="21"/>
        </w:rPr>
        <w:t xml:space="preserve"> + availability </w:t>
      </w:r>
      <w:r w:rsidRPr="00CA31BF">
        <w:rPr>
          <w:rFonts w:ascii="Times New Roman" w:hAnsi="Times New Roman" w:cs="Times New Roman"/>
          <w:sz w:val="21"/>
          <w:szCs w:val="21"/>
        </w:rPr>
        <w:t>（可用性）</w:t>
      </w:r>
    </w:p>
    <w:p w14:paraId="776F00A4"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78789C0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biologic </w:t>
      </w:r>
      <w:r w:rsidRPr="00CA31BF">
        <w:rPr>
          <w:rFonts w:ascii="Times New Roman" w:hAnsi="Times New Roman" w:cs="Times New Roman"/>
          <w:sz w:val="21"/>
          <w:szCs w:val="21"/>
        </w:rPr>
        <w:t>生物的；生物学的</w:t>
      </w:r>
    </w:p>
    <w:p w14:paraId="4606632D"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bioluminescent </w:t>
      </w:r>
      <w:r w:rsidRPr="00CA31BF">
        <w:rPr>
          <w:rFonts w:ascii="Times New Roman" w:hAnsi="Times New Roman" w:cs="Times New Roman"/>
          <w:sz w:val="21"/>
          <w:szCs w:val="21"/>
        </w:rPr>
        <w:t>生物性发光的</w:t>
      </w:r>
    </w:p>
    <w:p w14:paraId="7E179CD2"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6AE81E9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lastRenderedPageBreak/>
        <w:t xml:space="preserve">biologically </w:t>
      </w:r>
      <w:r w:rsidRPr="00CA31BF">
        <w:rPr>
          <w:rFonts w:ascii="Times New Roman" w:hAnsi="Times New Roman" w:cs="Times New Roman"/>
          <w:sz w:val="21"/>
          <w:szCs w:val="21"/>
        </w:rPr>
        <w:t>生物学上，生物学地</w:t>
      </w:r>
    </w:p>
    <w:p w14:paraId="65E9B1A9"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51518C84"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biology </w:t>
      </w:r>
      <w:r w:rsidRPr="00CA31BF">
        <w:rPr>
          <w:rFonts w:ascii="Times New Roman" w:hAnsi="Times New Roman" w:cs="Times New Roman"/>
          <w:sz w:val="21"/>
          <w:szCs w:val="21"/>
        </w:rPr>
        <w:t>（一个地区全部的）生物；生物学</w:t>
      </w:r>
    </w:p>
    <w:p w14:paraId="408881E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biologist </w:t>
      </w:r>
      <w:r w:rsidRPr="00CA31BF">
        <w:rPr>
          <w:rFonts w:ascii="Times New Roman" w:hAnsi="Times New Roman" w:cs="Times New Roman"/>
          <w:sz w:val="21"/>
          <w:szCs w:val="21"/>
        </w:rPr>
        <w:t>生物学家</w:t>
      </w:r>
    </w:p>
    <w:p w14:paraId="4FECBF4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bioluminescence </w:t>
      </w:r>
      <w:r w:rsidRPr="00CA31BF">
        <w:rPr>
          <w:rFonts w:ascii="Times New Roman" w:hAnsi="Times New Roman" w:cs="Times New Roman"/>
          <w:sz w:val="21"/>
          <w:szCs w:val="21"/>
        </w:rPr>
        <w:t>生物体之发光</w:t>
      </w:r>
    </w:p>
    <w:p w14:paraId="4873F03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biodiversity </w:t>
      </w:r>
      <w:r w:rsidRPr="00CA31BF">
        <w:rPr>
          <w:rFonts w:ascii="Times New Roman" w:hAnsi="Times New Roman" w:cs="Times New Roman"/>
          <w:sz w:val="21"/>
          <w:szCs w:val="21"/>
        </w:rPr>
        <w:t>生物多样性：维持着生态环境平衡的大量各种生物的共存</w:t>
      </w:r>
    </w:p>
    <w:p w14:paraId="22D483B8"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biomedical </w:t>
      </w:r>
      <w:r w:rsidRPr="00CA31BF">
        <w:rPr>
          <w:rFonts w:ascii="Times New Roman" w:hAnsi="Times New Roman" w:cs="Times New Roman"/>
          <w:sz w:val="21"/>
          <w:szCs w:val="21"/>
        </w:rPr>
        <w:t>生物医药</w:t>
      </w:r>
    </w:p>
    <w:p w14:paraId="4DCDF3B9"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biochemistry </w:t>
      </w:r>
      <w:r w:rsidRPr="00CA31BF">
        <w:rPr>
          <w:rFonts w:ascii="Times New Roman" w:hAnsi="Times New Roman" w:cs="Times New Roman"/>
          <w:sz w:val="21"/>
          <w:szCs w:val="21"/>
        </w:rPr>
        <w:t>生物化学</w:t>
      </w:r>
    </w:p>
    <w:p w14:paraId="710BDDCA"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agriculture </w:t>
      </w:r>
      <w:r w:rsidRPr="00CA31BF">
        <w:rPr>
          <w:rFonts w:ascii="Times New Roman" w:hAnsi="Times New Roman" w:cs="Times New Roman"/>
          <w:sz w:val="21"/>
          <w:szCs w:val="21"/>
        </w:rPr>
        <w:t>（农业）</w:t>
      </w:r>
    </w:p>
    <w:p w14:paraId="6F488990"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4CD24AD4"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 large-scale farming enterprise</w:t>
      </w:r>
    </w:p>
    <w:p w14:paraId="3A8D880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the practice of cultivating the land or raising stock</w:t>
      </w:r>
    </w:p>
    <w:p w14:paraId="62A916D0"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the federal department that administers programs that provide services to farmers (including research and soil conservation and efforts to stabilize the farming economy); created in 1862</w:t>
      </w:r>
    </w:p>
    <w:p w14:paraId="0BDD1D5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the class of people engaged in growing food</w:t>
      </w:r>
    </w:p>
    <w:p w14:paraId="3CBAEB58" w14:textId="77777777" w:rsidR="00C80037" w:rsidRPr="00CA31BF" w:rsidRDefault="00C80037" w:rsidP="00C80037">
      <w:pPr>
        <w:pStyle w:val="code-line"/>
        <w:numPr>
          <w:ilvl w:val="1"/>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agri</w:t>
      </w:r>
      <w:proofErr w:type="spellEnd"/>
      <w:r w:rsidRPr="00CA31BF">
        <w:rPr>
          <w:rFonts w:ascii="Times New Roman" w:hAnsi="Times New Roman" w:cs="Times New Roman"/>
          <w:sz w:val="21"/>
          <w:szCs w:val="21"/>
        </w:rPr>
        <w:t xml:space="preserve"> </w:t>
      </w:r>
      <w:r w:rsidRPr="00CA31BF">
        <w:rPr>
          <w:rFonts w:ascii="Times New Roman" w:hAnsi="Times New Roman" w:cs="Times New Roman"/>
          <w:sz w:val="21"/>
          <w:szCs w:val="21"/>
        </w:rPr>
        <w:t>（农业）</w:t>
      </w:r>
      <w:r w:rsidRPr="00CA31BF">
        <w:rPr>
          <w:rFonts w:ascii="Times New Roman" w:hAnsi="Times New Roman" w:cs="Times New Roman"/>
          <w:sz w:val="21"/>
          <w:szCs w:val="21"/>
        </w:rPr>
        <w:t xml:space="preserve"> + cult </w:t>
      </w:r>
      <w:r w:rsidRPr="00CA31BF">
        <w:rPr>
          <w:rFonts w:ascii="Times New Roman" w:hAnsi="Times New Roman" w:cs="Times New Roman"/>
          <w:sz w:val="21"/>
          <w:szCs w:val="21"/>
        </w:rPr>
        <w:t>（耕种）</w:t>
      </w:r>
      <w:r w:rsidRPr="00CA31BF">
        <w:rPr>
          <w:rFonts w:ascii="Times New Roman" w:hAnsi="Times New Roman" w:cs="Times New Roman"/>
          <w:sz w:val="21"/>
          <w:szCs w:val="21"/>
        </w:rPr>
        <w:t xml:space="preserve"> + </w:t>
      </w:r>
      <w:proofErr w:type="spellStart"/>
      <w:r w:rsidRPr="00CA31BF">
        <w:rPr>
          <w:rFonts w:ascii="Times New Roman" w:hAnsi="Times New Roman" w:cs="Times New Roman"/>
          <w:sz w:val="21"/>
          <w:szCs w:val="21"/>
        </w:rPr>
        <w:t>ure</w:t>
      </w:r>
      <w:proofErr w:type="spellEnd"/>
      <w:r w:rsidRPr="00CA31BF">
        <w:rPr>
          <w:rFonts w:ascii="Times New Roman" w:hAnsi="Times New Roman" w:cs="Times New Roman"/>
          <w:sz w:val="21"/>
          <w:szCs w:val="21"/>
        </w:rPr>
        <w:t xml:space="preserve"> </w:t>
      </w:r>
      <w:r w:rsidRPr="00CA31BF">
        <w:rPr>
          <w:rFonts w:ascii="Times New Roman" w:hAnsi="Times New Roman" w:cs="Times New Roman"/>
          <w:sz w:val="21"/>
          <w:szCs w:val="21"/>
        </w:rPr>
        <w:t>（培养）</w:t>
      </w:r>
    </w:p>
    <w:p w14:paraId="69E361E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53302AC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agricultural </w:t>
      </w:r>
      <w:r w:rsidRPr="00CA31BF">
        <w:rPr>
          <w:rFonts w:ascii="Times New Roman" w:hAnsi="Times New Roman" w:cs="Times New Roman"/>
          <w:sz w:val="21"/>
          <w:szCs w:val="21"/>
        </w:rPr>
        <w:t>农业的；农艺的</w:t>
      </w:r>
    </w:p>
    <w:p w14:paraId="79E59C7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78B02CFC"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agriculturalist </w:t>
      </w:r>
      <w:r w:rsidRPr="00CA31BF">
        <w:rPr>
          <w:rFonts w:ascii="Times New Roman" w:hAnsi="Times New Roman" w:cs="Times New Roman"/>
          <w:sz w:val="21"/>
          <w:szCs w:val="21"/>
        </w:rPr>
        <w:t>农学家（等于</w:t>
      </w:r>
      <w:r w:rsidRPr="00CA31BF">
        <w:rPr>
          <w:rFonts w:ascii="Times New Roman" w:hAnsi="Times New Roman" w:cs="Times New Roman"/>
          <w:sz w:val="21"/>
          <w:szCs w:val="21"/>
        </w:rPr>
        <w:t>agriculturist</w:t>
      </w:r>
      <w:r w:rsidRPr="00CA31BF">
        <w:rPr>
          <w:rFonts w:ascii="Times New Roman" w:hAnsi="Times New Roman" w:cs="Times New Roman"/>
          <w:sz w:val="21"/>
          <w:szCs w:val="21"/>
        </w:rPr>
        <w:t>）</w:t>
      </w:r>
    </w:p>
    <w:p w14:paraId="19BAC2C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agriculturist </w:t>
      </w:r>
      <w:r w:rsidRPr="00CA31BF">
        <w:rPr>
          <w:rFonts w:ascii="Times New Roman" w:hAnsi="Times New Roman" w:cs="Times New Roman"/>
          <w:sz w:val="21"/>
          <w:szCs w:val="21"/>
        </w:rPr>
        <w:t>农业家；</w:t>
      </w:r>
      <w:r w:rsidRPr="00CA31BF">
        <w:rPr>
          <w:rFonts w:ascii="Times New Roman" w:hAnsi="Times New Roman" w:cs="Times New Roman"/>
          <w:sz w:val="21"/>
          <w:szCs w:val="21"/>
        </w:rPr>
        <w:t>[</w:t>
      </w:r>
      <w:r w:rsidRPr="00CA31BF">
        <w:rPr>
          <w:rFonts w:ascii="Times New Roman" w:hAnsi="Times New Roman" w:cs="Times New Roman"/>
          <w:sz w:val="21"/>
          <w:szCs w:val="21"/>
        </w:rPr>
        <w:t>农</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农场工作者</w:t>
      </w:r>
    </w:p>
    <w:p w14:paraId="2CCDF553"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collaboration </w:t>
      </w:r>
      <w:r w:rsidRPr="00CA31BF">
        <w:rPr>
          <w:rFonts w:ascii="Times New Roman" w:hAnsi="Times New Roman" w:cs="Times New Roman"/>
          <w:sz w:val="21"/>
          <w:szCs w:val="21"/>
        </w:rPr>
        <w:t>（协作）</w:t>
      </w:r>
    </w:p>
    <w:p w14:paraId="7449461E"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3A13EC5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act of working jointly</w:t>
      </w:r>
    </w:p>
    <w:p w14:paraId="295F117D"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act of cooperating traitorously with an enemy that is occupying your country</w:t>
      </w:r>
    </w:p>
    <w:p w14:paraId="3F2EA541"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collaborate</w:t>
      </w:r>
    </w:p>
    <w:p w14:paraId="7B8674F8"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70423D6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collaborative </w:t>
      </w:r>
      <w:r w:rsidRPr="00CA31BF">
        <w:rPr>
          <w:rFonts w:ascii="Times New Roman" w:hAnsi="Times New Roman" w:cs="Times New Roman"/>
          <w:sz w:val="21"/>
          <w:szCs w:val="21"/>
        </w:rPr>
        <w:t>合作的，协作的</w:t>
      </w:r>
    </w:p>
    <w:p w14:paraId="383BC888"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6888D0F6"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collaborator [</w:t>
      </w:r>
      <w:r w:rsidRPr="00CA31BF">
        <w:rPr>
          <w:rFonts w:ascii="Times New Roman" w:hAnsi="Times New Roman" w:cs="Times New Roman"/>
          <w:sz w:val="21"/>
          <w:szCs w:val="21"/>
        </w:rPr>
        <w:t>劳经</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合作者；勾结者；通敌者</w:t>
      </w:r>
    </w:p>
    <w:p w14:paraId="63C5591D"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collaborationism </w:t>
      </w:r>
      <w:r w:rsidRPr="00CA31BF">
        <w:rPr>
          <w:rFonts w:ascii="Times New Roman" w:hAnsi="Times New Roman" w:cs="Times New Roman"/>
          <w:sz w:val="21"/>
          <w:szCs w:val="21"/>
        </w:rPr>
        <w:t>卖国，通敌</w:t>
      </w:r>
    </w:p>
    <w:p w14:paraId="24F88F0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collaborationist </w:t>
      </w:r>
      <w:r w:rsidRPr="00CA31BF">
        <w:rPr>
          <w:rFonts w:ascii="Times New Roman" w:hAnsi="Times New Roman" w:cs="Times New Roman"/>
          <w:sz w:val="21"/>
          <w:szCs w:val="21"/>
        </w:rPr>
        <w:t>通敌卖国者；协助者</w:t>
      </w:r>
    </w:p>
    <w:p w14:paraId="6E93725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2996E81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collaborate </w:t>
      </w:r>
      <w:r w:rsidRPr="00CA31BF">
        <w:rPr>
          <w:rFonts w:ascii="Times New Roman" w:hAnsi="Times New Roman" w:cs="Times New Roman"/>
          <w:sz w:val="21"/>
          <w:szCs w:val="21"/>
        </w:rPr>
        <w:t>合作；勾结，通敌</w:t>
      </w:r>
    </w:p>
    <w:p w14:paraId="1D52D53C"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comprehensive </w:t>
      </w:r>
      <w:r w:rsidRPr="00CA31BF">
        <w:rPr>
          <w:rFonts w:ascii="Times New Roman" w:hAnsi="Times New Roman" w:cs="Times New Roman"/>
          <w:sz w:val="21"/>
          <w:szCs w:val="21"/>
        </w:rPr>
        <w:t>（全面的）</w:t>
      </w:r>
    </w:p>
    <w:p w14:paraId="0DCB239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 an intensive examination testing a student's proficiency in some special field of knowledge</w:t>
      </w:r>
    </w:p>
    <w:p w14:paraId="4520DB3A"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1887209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including all or everything</w:t>
      </w:r>
    </w:p>
    <w:p w14:paraId="12F9A5C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broad in scope</w:t>
      </w:r>
    </w:p>
    <w:p w14:paraId="0E5ABA1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comprehend</w:t>
      </w:r>
    </w:p>
    <w:p w14:paraId="49A1A73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599814C3"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comprehensible </w:t>
      </w:r>
      <w:r w:rsidRPr="00CA31BF">
        <w:rPr>
          <w:rFonts w:ascii="Times New Roman" w:hAnsi="Times New Roman" w:cs="Times New Roman"/>
          <w:sz w:val="21"/>
          <w:szCs w:val="21"/>
        </w:rPr>
        <w:t>可理解的</w:t>
      </w:r>
    </w:p>
    <w:p w14:paraId="3A615063"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4255ADB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comprehensively </w:t>
      </w:r>
      <w:r w:rsidRPr="00CA31BF">
        <w:rPr>
          <w:rFonts w:ascii="Times New Roman" w:hAnsi="Times New Roman" w:cs="Times New Roman"/>
          <w:sz w:val="21"/>
          <w:szCs w:val="21"/>
        </w:rPr>
        <w:t>包括地；包括一切地</w:t>
      </w:r>
    </w:p>
    <w:p w14:paraId="6BF752A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0A2B8BF8"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comprehension </w:t>
      </w:r>
      <w:r w:rsidRPr="00CA31BF">
        <w:rPr>
          <w:rFonts w:ascii="Times New Roman" w:hAnsi="Times New Roman" w:cs="Times New Roman"/>
          <w:sz w:val="21"/>
          <w:szCs w:val="21"/>
        </w:rPr>
        <w:t>理解；包含</w:t>
      </w:r>
    </w:p>
    <w:p w14:paraId="43A569C2"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comprehensiveness </w:t>
      </w:r>
      <w:r w:rsidRPr="00CA31BF">
        <w:rPr>
          <w:rFonts w:ascii="Times New Roman" w:hAnsi="Times New Roman" w:cs="Times New Roman"/>
          <w:sz w:val="21"/>
          <w:szCs w:val="21"/>
        </w:rPr>
        <w:t>综合；详尽</w:t>
      </w:r>
    </w:p>
    <w:p w14:paraId="3BD707F3"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lastRenderedPageBreak/>
        <w:t xml:space="preserve">comprehensibility </w:t>
      </w:r>
      <w:r w:rsidRPr="00CA31BF">
        <w:rPr>
          <w:rFonts w:ascii="Times New Roman" w:hAnsi="Times New Roman" w:cs="Times New Roman"/>
          <w:sz w:val="21"/>
          <w:szCs w:val="21"/>
        </w:rPr>
        <w:t>可了解性；能理解</w:t>
      </w:r>
    </w:p>
    <w:p w14:paraId="4358D243"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41873E24"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comprehend </w:t>
      </w:r>
      <w:r w:rsidRPr="00CA31BF">
        <w:rPr>
          <w:rFonts w:ascii="Times New Roman" w:hAnsi="Times New Roman" w:cs="Times New Roman"/>
          <w:sz w:val="21"/>
          <w:szCs w:val="21"/>
        </w:rPr>
        <w:t>理解；包含；由</w:t>
      </w:r>
      <w:r w:rsidRPr="00CA31BF">
        <w:rPr>
          <w:rFonts w:ascii="Times New Roman" w:hAnsi="Times New Roman" w:cs="Times New Roman"/>
          <w:sz w:val="21"/>
          <w:szCs w:val="21"/>
        </w:rPr>
        <w:t>…</w:t>
      </w:r>
      <w:r w:rsidRPr="00CA31BF">
        <w:rPr>
          <w:rFonts w:ascii="Times New Roman" w:hAnsi="Times New Roman" w:cs="Times New Roman"/>
          <w:sz w:val="21"/>
          <w:szCs w:val="21"/>
        </w:rPr>
        <w:t>组成</w:t>
      </w:r>
    </w:p>
    <w:p w14:paraId="7C67B0D5"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domesticated </w:t>
      </w:r>
      <w:r w:rsidRPr="00CA31BF">
        <w:rPr>
          <w:rFonts w:ascii="Times New Roman" w:hAnsi="Times New Roman" w:cs="Times New Roman"/>
          <w:sz w:val="21"/>
          <w:szCs w:val="21"/>
        </w:rPr>
        <w:t>（驯养的）</w:t>
      </w:r>
    </w:p>
    <w:p w14:paraId="30F7DFB4"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304DCDD7"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converted or adapted to domestic use</w:t>
      </w:r>
    </w:p>
    <w:p w14:paraId="33DE7597"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accustomed to home life</w:t>
      </w:r>
    </w:p>
    <w:p w14:paraId="7851FC71"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domestic</w:t>
      </w:r>
    </w:p>
    <w:p w14:paraId="7C4E6C0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6793B88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domestic </w:t>
      </w:r>
      <w:r w:rsidRPr="00CA31BF">
        <w:rPr>
          <w:rFonts w:ascii="Times New Roman" w:hAnsi="Times New Roman" w:cs="Times New Roman"/>
          <w:sz w:val="21"/>
          <w:szCs w:val="21"/>
        </w:rPr>
        <w:t>国内的；家庭的；驯养的；一心只管家务的</w:t>
      </w:r>
    </w:p>
    <w:p w14:paraId="291B582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1912B29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domestically </w:t>
      </w:r>
      <w:r w:rsidRPr="00CA31BF">
        <w:rPr>
          <w:rFonts w:ascii="Times New Roman" w:hAnsi="Times New Roman" w:cs="Times New Roman"/>
          <w:sz w:val="21"/>
          <w:szCs w:val="21"/>
        </w:rPr>
        <w:t>国内地；家庭式地；适合国内地</w:t>
      </w:r>
    </w:p>
    <w:p w14:paraId="7D59B7B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75EB0E5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domestic </w:t>
      </w:r>
      <w:r w:rsidRPr="00CA31BF">
        <w:rPr>
          <w:rFonts w:ascii="Times New Roman" w:hAnsi="Times New Roman" w:cs="Times New Roman"/>
          <w:sz w:val="21"/>
          <w:szCs w:val="21"/>
        </w:rPr>
        <w:t>国货；佣人</w:t>
      </w:r>
    </w:p>
    <w:p w14:paraId="5593599B"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domestication </w:t>
      </w:r>
      <w:r w:rsidRPr="00CA31BF">
        <w:rPr>
          <w:rFonts w:ascii="Times New Roman" w:hAnsi="Times New Roman" w:cs="Times New Roman"/>
          <w:sz w:val="21"/>
          <w:szCs w:val="21"/>
        </w:rPr>
        <w:t>驯养；教化</w:t>
      </w:r>
    </w:p>
    <w:p w14:paraId="10E17C5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domesticity </w:t>
      </w:r>
      <w:r w:rsidRPr="00CA31BF">
        <w:rPr>
          <w:rFonts w:ascii="Times New Roman" w:hAnsi="Times New Roman" w:cs="Times New Roman"/>
          <w:sz w:val="21"/>
          <w:szCs w:val="21"/>
        </w:rPr>
        <w:t>家庭生活；专心于家务；对家庭的挚爱</w:t>
      </w:r>
    </w:p>
    <w:p w14:paraId="356B875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79350DB7"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domesticate </w:t>
      </w:r>
      <w:r w:rsidRPr="00CA31BF">
        <w:rPr>
          <w:rFonts w:ascii="Times New Roman" w:hAnsi="Times New Roman" w:cs="Times New Roman"/>
          <w:sz w:val="21"/>
          <w:szCs w:val="21"/>
        </w:rPr>
        <w:t>驯养；使习惯于或喜爱家务和家庭生活</w:t>
      </w:r>
    </w:p>
    <w:p w14:paraId="035C2D41"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0240CF3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domesticate </w:t>
      </w:r>
      <w:r w:rsidRPr="00CA31BF">
        <w:rPr>
          <w:rFonts w:ascii="Times New Roman" w:hAnsi="Times New Roman" w:cs="Times New Roman"/>
          <w:sz w:val="21"/>
          <w:szCs w:val="21"/>
        </w:rPr>
        <w:t>驯养；教化；引进</w:t>
      </w:r>
    </w:p>
    <w:p w14:paraId="0B591D3D"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dramatically </w:t>
      </w:r>
      <w:r w:rsidRPr="00CA31BF">
        <w:rPr>
          <w:rFonts w:ascii="Times New Roman" w:hAnsi="Times New Roman" w:cs="Times New Roman"/>
          <w:sz w:val="21"/>
          <w:szCs w:val="21"/>
        </w:rPr>
        <w:t>（戏剧性的）</w:t>
      </w:r>
    </w:p>
    <w:p w14:paraId="74C3547F"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048D8AD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in a very impressive manner</w:t>
      </w:r>
    </w:p>
    <w:p w14:paraId="4513DDED"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in a dramatic manner</w:t>
      </w:r>
    </w:p>
    <w:p w14:paraId="2635B10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with respect to dramatic value</w:t>
      </w:r>
    </w:p>
    <w:p w14:paraId="74D6256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drama</w:t>
      </w:r>
    </w:p>
    <w:p w14:paraId="5665A68D"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14B349AA"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dramatic </w:t>
      </w:r>
      <w:r w:rsidRPr="00CA31BF">
        <w:rPr>
          <w:rFonts w:ascii="Times New Roman" w:hAnsi="Times New Roman" w:cs="Times New Roman"/>
          <w:sz w:val="21"/>
          <w:szCs w:val="21"/>
        </w:rPr>
        <w:t>戏剧的；引人注目的；激动人心的</w:t>
      </w:r>
    </w:p>
    <w:p w14:paraId="3D1DBB73"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dramaturgic </w:t>
      </w:r>
      <w:r w:rsidRPr="00CA31BF">
        <w:rPr>
          <w:rFonts w:ascii="Times New Roman" w:hAnsi="Times New Roman" w:cs="Times New Roman"/>
          <w:sz w:val="21"/>
          <w:szCs w:val="21"/>
        </w:rPr>
        <w:t>编剧法的，戏剧作法的；演出的</w:t>
      </w:r>
    </w:p>
    <w:p w14:paraId="38AD0990"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6154AA88"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 </w:t>
      </w:r>
      <w:r w:rsidRPr="00CA31BF">
        <w:rPr>
          <w:rFonts w:ascii="Times New Roman" w:hAnsi="Times New Roman" w:cs="Times New Roman"/>
          <w:sz w:val="21"/>
          <w:szCs w:val="21"/>
        </w:rPr>
        <w:t>戏剧，戏剧艺术；剧本；戏剧性事件</w:t>
      </w:r>
    </w:p>
    <w:p w14:paraId="081F1FB7"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dramatization </w:t>
      </w:r>
      <w:r w:rsidRPr="00CA31BF">
        <w:rPr>
          <w:rFonts w:ascii="Times New Roman" w:hAnsi="Times New Roman" w:cs="Times New Roman"/>
          <w:sz w:val="21"/>
          <w:szCs w:val="21"/>
        </w:rPr>
        <w:t>编剧；改编成戏剧</w:t>
      </w:r>
    </w:p>
    <w:p w14:paraId="2D107012"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dramatics </w:t>
      </w:r>
      <w:r w:rsidRPr="00CA31BF">
        <w:rPr>
          <w:rFonts w:ascii="Times New Roman" w:hAnsi="Times New Roman" w:cs="Times New Roman"/>
          <w:sz w:val="21"/>
          <w:szCs w:val="21"/>
        </w:rPr>
        <w:t>演剧活动；演剧技术；业余演戏；戏剧性行为</w:t>
      </w:r>
    </w:p>
    <w:p w14:paraId="6AA82C0B"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dramaturgy </w:t>
      </w:r>
      <w:r w:rsidRPr="00CA31BF">
        <w:rPr>
          <w:rFonts w:ascii="Times New Roman" w:hAnsi="Times New Roman" w:cs="Times New Roman"/>
          <w:sz w:val="21"/>
          <w:szCs w:val="21"/>
        </w:rPr>
        <w:t>演出法；戏剧作法</w:t>
      </w:r>
    </w:p>
    <w:p w14:paraId="50AE831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51E865DE"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dramatize </w:t>
      </w:r>
      <w:r w:rsidRPr="00CA31BF">
        <w:rPr>
          <w:rFonts w:ascii="Times New Roman" w:hAnsi="Times New Roman" w:cs="Times New Roman"/>
          <w:sz w:val="21"/>
          <w:szCs w:val="21"/>
        </w:rPr>
        <w:t>戏剧化</w:t>
      </w:r>
    </w:p>
    <w:p w14:paraId="5B98E54A" w14:textId="77777777" w:rsidR="00C80037" w:rsidRPr="00CA31BF" w:rsidRDefault="00C80037" w:rsidP="00C80037">
      <w:pPr>
        <w:pStyle w:val="code-line"/>
        <w:numPr>
          <w:ilvl w:val="3"/>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dramatise</w:t>
      </w:r>
      <w:proofErr w:type="spellEnd"/>
      <w:r w:rsidRPr="00CA31BF">
        <w:rPr>
          <w:rFonts w:ascii="Times New Roman" w:hAnsi="Times New Roman" w:cs="Times New Roman"/>
          <w:sz w:val="21"/>
          <w:szCs w:val="21"/>
        </w:rPr>
        <w:t xml:space="preserve"> </w:t>
      </w:r>
      <w:r w:rsidRPr="00CA31BF">
        <w:rPr>
          <w:rFonts w:ascii="Times New Roman" w:hAnsi="Times New Roman" w:cs="Times New Roman"/>
          <w:sz w:val="21"/>
          <w:szCs w:val="21"/>
        </w:rPr>
        <w:t>戏剧化；可改编成剧本（等于</w:t>
      </w:r>
      <w:r w:rsidRPr="00CA31BF">
        <w:rPr>
          <w:rFonts w:ascii="Times New Roman" w:hAnsi="Times New Roman" w:cs="Times New Roman"/>
          <w:sz w:val="21"/>
          <w:szCs w:val="21"/>
        </w:rPr>
        <w:t>dramatize</w:t>
      </w:r>
      <w:r w:rsidRPr="00CA31BF">
        <w:rPr>
          <w:rFonts w:ascii="Times New Roman" w:hAnsi="Times New Roman" w:cs="Times New Roman"/>
          <w:sz w:val="21"/>
          <w:szCs w:val="21"/>
        </w:rPr>
        <w:t>）</w:t>
      </w:r>
    </w:p>
    <w:p w14:paraId="13A13A74"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2B4C1D34"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dramatize </w:t>
      </w:r>
      <w:r w:rsidRPr="00CA31BF">
        <w:rPr>
          <w:rFonts w:ascii="Times New Roman" w:hAnsi="Times New Roman" w:cs="Times New Roman"/>
          <w:sz w:val="21"/>
          <w:szCs w:val="21"/>
        </w:rPr>
        <w:t>使戏剧化；编写剧本；改编成戏剧</w:t>
      </w:r>
    </w:p>
    <w:p w14:paraId="22091C0C" w14:textId="77777777" w:rsidR="00C80037" w:rsidRPr="00CA31BF" w:rsidRDefault="00C80037" w:rsidP="00C80037">
      <w:pPr>
        <w:pStyle w:val="code-line"/>
        <w:numPr>
          <w:ilvl w:val="3"/>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dramatise</w:t>
      </w:r>
      <w:proofErr w:type="spellEnd"/>
      <w:r w:rsidRPr="00CA31BF">
        <w:rPr>
          <w:rFonts w:ascii="Times New Roman" w:hAnsi="Times New Roman" w:cs="Times New Roman"/>
          <w:sz w:val="21"/>
          <w:szCs w:val="21"/>
        </w:rPr>
        <w:t xml:space="preserve"> </w:t>
      </w:r>
      <w:r w:rsidRPr="00CA31BF">
        <w:rPr>
          <w:rFonts w:ascii="Times New Roman" w:hAnsi="Times New Roman" w:cs="Times New Roman"/>
          <w:sz w:val="21"/>
          <w:szCs w:val="21"/>
        </w:rPr>
        <w:t>把</w:t>
      </w:r>
      <w:r w:rsidRPr="00CA31BF">
        <w:rPr>
          <w:rFonts w:ascii="Times New Roman" w:hAnsi="Times New Roman" w:cs="Times New Roman"/>
          <w:sz w:val="21"/>
          <w:szCs w:val="21"/>
        </w:rPr>
        <w:t>…</w:t>
      </w:r>
      <w:r w:rsidRPr="00CA31BF">
        <w:rPr>
          <w:rFonts w:ascii="Times New Roman" w:hAnsi="Times New Roman" w:cs="Times New Roman"/>
          <w:sz w:val="21"/>
          <w:szCs w:val="21"/>
        </w:rPr>
        <w:t>戏剧化；生动地表达（等于</w:t>
      </w:r>
      <w:r w:rsidRPr="00CA31BF">
        <w:rPr>
          <w:rFonts w:ascii="Times New Roman" w:hAnsi="Times New Roman" w:cs="Times New Roman"/>
          <w:sz w:val="21"/>
          <w:szCs w:val="21"/>
        </w:rPr>
        <w:t>dramatize</w:t>
      </w:r>
      <w:r w:rsidRPr="00CA31BF">
        <w:rPr>
          <w:rFonts w:ascii="Times New Roman" w:hAnsi="Times New Roman" w:cs="Times New Roman"/>
          <w:sz w:val="21"/>
          <w:szCs w:val="21"/>
        </w:rPr>
        <w:t>）</w:t>
      </w:r>
    </w:p>
    <w:p w14:paraId="5285CF20"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ecological </w:t>
      </w:r>
      <w:r w:rsidRPr="00CA31BF">
        <w:rPr>
          <w:rFonts w:ascii="Times New Roman" w:hAnsi="Times New Roman" w:cs="Times New Roman"/>
          <w:sz w:val="21"/>
          <w:szCs w:val="21"/>
        </w:rPr>
        <w:t>（生态）</w:t>
      </w:r>
    </w:p>
    <w:p w14:paraId="7267E580"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16DC4867"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characterized by the interdependence of living organisms in an environment</w:t>
      </w:r>
    </w:p>
    <w:p w14:paraId="1BD25649"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of or relating to the science of ecology</w:t>
      </w:r>
    </w:p>
    <w:p w14:paraId="6F44F134"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ecology</w:t>
      </w:r>
    </w:p>
    <w:p w14:paraId="42E64B0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17DA38F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ecologic </w:t>
      </w:r>
      <w:r w:rsidRPr="00CA31BF">
        <w:rPr>
          <w:rFonts w:ascii="Times New Roman" w:hAnsi="Times New Roman" w:cs="Times New Roman"/>
          <w:sz w:val="21"/>
          <w:szCs w:val="21"/>
        </w:rPr>
        <w:t>生态的；生态学的</w:t>
      </w:r>
    </w:p>
    <w:p w14:paraId="29C8569D"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lastRenderedPageBreak/>
        <w:t>adv.</w:t>
      </w:r>
    </w:p>
    <w:p w14:paraId="05AF9AA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ecologically </w:t>
      </w:r>
      <w:r w:rsidRPr="00CA31BF">
        <w:rPr>
          <w:rFonts w:ascii="Times New Roman" w:hAnsi="Times New Roman" w:cs="Times New Roman"/>
          <w:sz w:val="21"/>
          <w:szCs w:val="21"/>
        </w:rPr>
        <w:t>从生态学的观点看</w:t>
      </w:r>
    </w:p>
    <w:p w14:paraId="3CCDD04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3EBC80D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ecology </w:t>
      </w:r>
      <w:r w:rsidRPr="00CA31BF">
        <w:rPr>
          <w:rFonts w:ascii="Times New Roman" w:hAnsi="Times New Roman" w:cs="Times New Roman"/>
          <w:sz w:val="21"/>
          <w:szCs w:val="21"/>
        </w:rPr>
        <w:t>生态学；社会生态学</w:t>
      </w:r>
    </w:p>
    <w:p w14:paraId="60A8CA9E"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ecologist </w:t>
      </w:r>
      <w:r w:rsidRPr="00CA31BF">
        <w:rPr>
          <w:rFonts w:ascii="Times New Roman" w:hAnsi="Times New Roman" w:cs="Times New Roman"/>
          <w:sz w:val="21"/>
          <w:szCs w:val="21"/>
        </w:rPr>
        <w:t>生态学者</w:t>
      </w:r>
    </w:p>
    <w:p w14:paraId="467206E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ecosystems </w:t>
      </w:r>
      <w:r w:rsidRPr="00CA31BF">
        <w:rPr>
          <w:rFonts w:ascii="Times New Roman" w:hAnsi="Times New Roman" w:cs="Times New Roman"/>
          <w:sz w:val="21"/>
          <w:szCs w:val="21"/>
        </w:rPr>
        <w:t>（生态系统）</w:t>
      </w:r>
    </w:p>
    <w:p w14:paraId="1F7FE79F"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impractical </w:t>
      </w:r>
      <w:r w:rsidRPr="00CA31BF">
        <w:rPr>
          <w:rFonts w:ascii="Times New Roman" w:hAnsi="Times New Roman" w:cs="Times New Roman"/>
          <w:sz w:val="21"/>
          <w:szCs w:val="21"/>
        </w:rPr>
        <w:t>（不切实际的）</w:t>
      </w:r>
    </w:p>
    <w:p w14:paraId="08E5837A"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67F1821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not practical; not workable or not given to practical matters</w:t>
      </w:r>
    </w:p>
    <w:p w14:paraId="37186A9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not practical or realizable; speculative</w:t>
      </w:r>
    </w:p>
    <w:p w14:paraId="3EBF2D6E"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impractical</w:t>
      </w:r>
    </w:p>
    <w:p w14:paraId="473E9C5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48019FF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impracticable </w:t>
      </w:r>
      <w:r w:rsidRPr="00CA31BF">
        <w:rPr>
          <w:rFonts w:ascii="Times New Roman" w:hAnsi="Times New Roman" w:cs="Times New Roman"/>
          <w:sz w:val="21"/>
          <w:szCs w:val="21"/>
        </w:rPr>
        <w:t>行不通的；不能实行的</w:t>
      </w:r>
    </w:p>
    <w:p w14:paraId="016263BB"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3698BBB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impracticably </w:t>
      </w:r>
      <w:r w:rsidRPr="00CA31BF">
        <w:rPr>
          <w:rFonts w:ascii="Times New Roman" w:hAnsi="Times New Roman" w:cs="Times New Roman"/>
          <w:sz w:val="21"/>
          <w:szCs w:val="21"/>
        </w:rPr>
        <w:t>没用地；不能实行地；无法可想地</w:t>
      </w:r>
    </w:p>
    <w:p w14:paraId="1C668A4B"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24D4154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impracticability </w:t>
      </w:r>
      <w:r w:rsidRPr="00CA31BF">
        <w:rPr>
          <w:rFonts w:ascii="Times New Roman" w:hAnsi="Times New Roman" w:cs="Times New Roman"/>
          <w:sz w:val="21"/>
          <w:szCs w:val="21"/>
        </w:rPr>
        <w:t>固执；无法实施；不能实施的事项</w:t>
      </w:r>
    </w:p>
    <w:p w14:paraId="7740D07B"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impracticality </w:t>
      </w:r>
      <w:r w:rsidRPr="00CA31BF">
        <w:rPr>
          <w:rFonts w:ascii="Times New Roman" w:hAnsi="Times New Roman" w:cs="Times New Roman"/>
          <w:sz w:val="21"/>
          <w:szCs w:val="21"/>
        </w:rPr>
        <w:t>不切实际；不切实际之事</w:t>
      </w:r>
    </w:p>
    <w:p w14:paraId="0C8AE56A"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inefficient </w:t>
      </w:r>
      <w:r w:rsidRPr="00CA31BF">
        <w:rPr>
          <w:rFonts w:ascii="Times New Roman" w:hAnsi="Times New Roman" w:cs="Times New Roman"/>
          <w:sz w:val="21"/>
          <w:szCs w:val="21"/>
        </w:rPr>
        <w:t>（效率低下的）</w:t>
      </w:r>
    </w:p>
    <w:p w14:paraId="478FC82F"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71FF812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not producing desired results; wasteful</w:t>
      </w:r>
    </w:p>
    <w:p w14:paraId="720A72FB"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lacking the ability or skill to perform effectively; inadequate</w:t>
      </w:r>
    </w:p>
    <w:p w14:paraId="15EA01D8"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inefficacy</w:t>
      </w:r>
    </w:p>
    <w:p w14:paraId="4D557C48"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638DB49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inefficacious </w:t>
      </w:r>
      <w:r w:rsidRPr="00CA31BF">
        <w:rPr>
          <w:rFonts w:ascii="Times New Roman" w:hAnsi="Times New Roman" w:cs="Times New Roman"/>
          <w:sz w:val="21"/>
          <w:szCs w:val="21"/>
        </w:rPr>
        <w:t>无用的；无效果的</w:t>
      </w:r>
    </w:p>
    <w:p w14:paraId="4E54F36B"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2C0B3A6C"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inefficiently </w:t>
      </w:r>
      <w:r w:rsidRPr="00CA31BF">
        <w:rPr>
          <w:rFonts w:ascii="Times New Roman" w:hAnsi="Times New Roman" w:cs="Times New Roman"/>
          <w:sz w:val="21"/>
          <w:szCs w:val="21"/>
        </w:rPr>
        <w:t>无效率地；缺乏能力地</w:t>
      </w:r>
    </w:p>
    <w:p w14:paraId="45CCFFF3"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6483E863"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inefficiency </w:t>
      </w:r>
      <w:r w:rsidRPr="00CA31BF">
        <w:rPr>
          <w:rFonts w:ascii="Times New Roman" w:hAnsi="Times New Roman" w:cs="Times New Roman"/>
          <w:sz w:val="21"/>
          <w:szCs w:val="21"/>
        </w:rPr>
        <w:t>效率低；无效率；无能</w:t>
      </w:r>
    </w:p>
    <w:p w14:paraId="3377195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inefficacy </w:t>
      </w:r>
      <w:r w:rsidRPr="00CA31BF">
        <w:rPr>
          <w:rFonts w:ascii="Times New Roman" w:hAnsi="Times New Roman" w:cs="Times New Roman"/>
          <w:sz w:val="21"/>
          <w:szCs w:val="21"/>
        </w:rPr>
        <w:t>无效；无效力</w:t>
      </w:r>
    </w:p>
    <w:p w14:paraId="7B153191"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integrated </w:t>
      </w:r>
      <w:r w:rsidRPr="00CA31BF">
        <w:rPr>
          <w:rFonts w:ascii="Times New Roman" w:hAnsi="Times New Roman" w:cs="Times New Roman"/>
          <w:sz w:val="21"/>
          <w:szCs w:val="21"/>
        </w:rPr>
        <w:t>（集成）</w:t>
      </w:r>
    </w:p>
    <w:p w14:paraId="771B82A1"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756F5D89"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formed or united into a whole</w:t>
      </w:r>
    </w:p>
    <w:p w14:paraId="4C64452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formed into a whole or introduced into another entity</w:t>
      </w:r>
    </w:p>
    <w:p w14:paraId="3DBD06A3"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not segregated; designated as available to all races or groups</w:t>
      </w:r>
    </w:p>
    <w:p w14:paraId="17B47A87"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esembling</w:t>
      </w:r>
      <w:proofErr w:type="spellEnd"/>
      <w:r w:rsidRPr="00CA31BF">
        <w:rPr>
          <w:rFonts w:ascii="Times New Roman" w:hAnsi="Times New Roman" w:cs="Times New Roman"/>
          <w:sz w:val="21"/>
          <w:szCs w:val="21"/>
        </w:rPr>
        <w:t xml:space="preserve"> a living organism in organization or development</w:t>
      </w:r>
    </w:p>
    <w:p w14:paraId="01CD425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caused to combine or unite</w:t>
      </w:r>
    </w:p>
    <w:p w14:paraId="3A75FCE3"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integral</w:t>
      </w:r>
    </w:p>
    <w:p w14:paraId="5B7353AD"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725E021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integrate </w:t>
      </w:r>
      <w:r w:rsidRPr="00CA31BF">
        <w:rPr>
          <w:rFonts w:ascii="Times New Roman" w:hAnsi="Times New Roman" w:cs="Times New Roman"/>
          <w:sz w:val="21"/>
          <w:szCs w:val="21"/>
        </w:rPr>
        <w:t>整合的；完全的</w:t>
      </w:r>
    </w:p>
    <w:p w14:paraId="1B82276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integral </w:t>
      </w:r>
      <w:r w:rsidRPr="00CA31BF">
        <w:rPr>
          <w:rFonts w:ascii="Times New Roman" w:hAnsi="Times New Roman" w:cs="Times New Roman"/>
          <w:sz w:val="21"/>
          <w:szCs w:val="21"/>
        </w:rPr>
        <w:t>积分的；完整的，整体的</w:t>
      </w:r>
    </w:p>
    <w:p w14:paraId="6B2F9E78"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integrative </w:t>
      </w:r>
      <w:r w:rsidRPr="00CA31BF">
        <w:rPr>
          <w:rFonts w:ascii="Times New Roman" w:hAnsi="Times New Roman" w:cs="Times New Roman"/>
          <w:sz w:val="21"/>
          <w:szCs w:val="21"/>
        </w:rPr>
        <w:t>综合的</w:t>
      </w:r>
    </w:p>
    <w:p w14:paraId="1CDF56E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3F16D3A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integrally </w:t>
      </w:r>
      <w:r w:rsidRPr="00CA31BF">
        <w:rPr>
          <w:rFonts w:ascii="Times New Roman" w:hAnsi="Times New Roman" w:cs="Times New Roman"/>
          <w:sz w:val="21"/>
          <w:szCs w:val="21"/>
        </w:rPr>
        <w:t>完整地，整体地；固有地</w:t>
      </w:r>
    </w:p>
    <w:p w14:paraId="69C3B7A3"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1468EAF8"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integrity </w:t>
      </w:r>
      <w:r w:rsidRPr="00CA31BF">
        <w:rPr>
          <w:rFonts w:ascii="Times New Roman" w:hAnsi="Times New Roman" w:cs="Times New Roman"/>
          <w:sz w:val="21"/>
          <w:szCs w:val="21"/>
        </w:rPr>
        <w:t>完整；正直；诚实；廉正</w:t>
      </w:r>
    </w:p>
    <w:p w14:paraId="180ADE26"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integrate </w:t>
      </w:r>
      <w:r w:rsidRPr="00CA31BF">
        <w:rPr>
          <w:rFonts w:ascii="Times New Roman" w:hAnsi="Times New Roman" w:cs="Times New Roman"/>
          <w:sz w:val="21"/>
          <w:szCs w:val="21"/>
        </w:rPr>
        <w:t>一体化；集成体</w:t>
      </w:r>
    </w:p>
    <w:p w14:paraId="73F9182A"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lastRenderedPageBreak/>
        <w:t xml:space="preserve">integration </w:t>
      </w:r>
      <w:r w:rsidRPr="00CA31BF">
        <w:rPr>
          <w:rFonts w:ascii="Times New Roman" w:hAnsi="Times New Roman" w:cs="Times New Roman"/>
          <w:sz w:val="21"/>
          <w:szCs w:val="21"/>
        </w:rPr>
        <w:t>集成；综合</w:t>
      </w:r>
    </w:p>
    <w:p w14:paraId="36210496"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integral </w:t>
      </w:r>
      <w:r w:rsidRPr="00CA31BF">
        <w:rPr>
          <w:rFonts w:ascii="Times New Roman" w:hAnsi="Times New Roman" w:cs="Times New Roman"/>
          <w:sz w:val="21"/>
          <w:szCs w:val="21"/>
        </w:rPr>
        <w:t>积分；部分；完整</w:t>
      </w:r>
    </w:p>
    <w:p w14:paraId="2BB9B5C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integer [</w:t>
      </w:r>
      <w:r w:rsidRPr="00CA31BF">
        <w:rPr>
          <w:rFonts w:ascii="Times New Roman" w:hAnsi="Times New Roman" w:cs="Times New Roman"/>
          <w:sz w:val="21"/>
          <w:szCs w:val="21"/>
        </w:rPr>
        <w:t>数</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整数；整体；完整的事物</w:t>
      </w:r>
    </w:p>
    <w:p w14:paraId="0E7E56A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integrator [</w:t>
      </w:r>
      <w:r w:rsidRPr="00CA31BF">
        <w:rPr>
          <w:rFonts w:ascii="Times New Roman" w:hAnsi="Times New Roman" w:cs="Times New Roman"/>
          <w:sz w:val="21"/>
          <w:szCs w:val="21"/>
        </w:rPr>
        <w:t>自</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积分器；</w:t>
      </w:r>
      <w:r w:rsidRPr="00CA31BF">
        <w:rPr>
          <w:rFonts w:ascii="Times New Roman" w:hAnsi="Times New Roman" w:cs="Times New Roman"/>
          <w:sz w:val="21"/>
          <w:szCs w:val="21"/>
        </w:rPr>
        <w:t>[</w:t>
      </w:r>
      <w:r w:rsidRPr="00CA31BF">
        <w:rPr>
          <w:rFonts w:ascii="Times New Roman" w:hAnsi="Times New Roman" w:cs="Times New Roman"/>
          <w:sz w:val="21"/>
          <w:szCs w:val="21"/>
        </w:rPr>
        <w:t>电子</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积分电路；整合之人</w:t>
      </w:r>
    </w:p>
    <w:p w14:paraId="1FCE03BB"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integrality </w:t>
      </w:r>
      <w:r w:rsidRPr="00CA31BF">
        <w:rPr>
          <w:rFonts w:ascii="Times New Roman" w:hAnsi="Times New Roman" w:cs="Times New Roman"/>
          <w:sz w:val="21"/>
          <w:szCs w:val="21"/>
        </w:rPr>
        <w:t>完整性；不可欠缺</w:t>
      </w:r>
    </w:p>
    <w:p w14:paraId="3D71DAF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53EA6B9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integrate </w:t>
      </w:r>
      <w:r w:rsidRPr="00CA31BF">
        <w:rPr>
          <w:rFonts w:ascii="Times New Roman" w:hAnsi="Times New Roman" w:cs="Times New Roman"/>
          <w:sz w:val="21"/>
          <w:szCs w:val="21"/>
        </w:rPr>
        <w:t>求积分；取消隔离；成为一体</w:t>
      </w:r>
    </w:p>
    <w:p w14:paraId="632E06E6"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77CB823D"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integrate </w:t>
      </w:r>
      <w:r w:rsidRPr="00CA31BF">
        <w:rPr>
          <w:rFonts w:ascii="Times New Roman" w:hAnsi="Times New Roman" w:cs="Times New Roman"/>
          <w:sz w:val="21"/>
          <w:szCs w:val="21"/>
        </w:rPr>
        <w:t>使</w:t>
      </w:r>
      <w:r w:rsidRPr="00CA31BF">
        <w:rPr>
          <w:rFonts w:ascii="Times New Roman" w:hAnsi="Times New Roman" w:cs="Times New Roman"/>
          <w:sz w:val="21"/>
          <w:szCs w:val="21"/>
        </w:rPr>
        <w:t>…</w:t>
      </w:r>
      <w:r w:rsidRPr="00CA31BF">
        <w:rPr>
          <w:rFonts w:ascii="Times New Roman" w:hAnsi="Times New Roman" w:cs="Times New Roman"/>
          <w:sz w:val="21"/>
          <w:szCs w:val="21"/>
        </w:rPr>
        <w:t>完整；使</w:t>
      </w:r>
      <w:r w:rsidRPr="00CA31BF">
        <w:rPr>
          <w:rFonts w:ascii="Times New Roman" w:hAnsi="Times New Roman" w:cs="Times New Roman"/>
          <w:sz w:val="21"/>
          <w:szCs w:val="21"/>
        </w:rPr>
        <w:t>…</w:t>
      </w:r>
      <w:r w:rsidRPr="00CA31BF">
        <w:rPr>
          <w:rFonts w:ascii="Times New Roman" w:hAnsi="Times New Roman" w:cs="Times New Roman"/>
          <w:sz w:val="21"/>
          <w:szCs w:val="21"/>
        </w:rPr>
        <w:t>成整体；求</w:t>
      </w:r>
      <w:r w:rsidRPr="00CA31BF">
        <w:rPr>
          <w:rFonts w:ascii="Times New Roman" w:hAnsi="Times New Roman" w:cs="Times New Roman"/>
          <w:sz w:val="21"/>
          <w:szCs w:val="21"/>
        </w:rPr>
        <w:t>…</w:t>
      </w:r>
      <w:r w:rsidRPr="00CA31BF">
        <w:rPr>
          <w:rFonts w:ascii="Times New Roman" w:hAnsi="Times New Roman" w:cs="Times New Roman"/>
          <w:sz w:val="21"/>
          <w:szCs w:val="21"/>
        </w:rPr>
        <w:t>的积分；表示</w:t>
      </w:r>
      <w:r w:rsidRPr="00CA31BF">
        <w:rPr>
          <w:rFonts w:ascii="Times New Roman" w:hAnsi="Times New Roman" w:cs="Times New Roman"/>
          <w:sz w:val="21"/>
          <w:szCs w:val="21"/>
        </w:rPr>
        <w:t>…</w:t>
      </w:r>
      <w:r w:rsidRPr="00CA31BF">
        <w:rPr>
          <w:rFonts w:ascii="Times New Roman" w:hAnsi="Times New Roman" w:cs="Times New Roman"/>
          <w:sz w:val="21"/>
          <w:szCs w:val="21"/>
        </w:rPr>
        <w:t>的总和</w:t>
      </w:r>
    </w:p>
    <w:p w14:paraId="55505273"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nutritious </w:t>
      </w:r>
      <w:r w:rsidRPr="00CA31BF">
        <w:rPr>
          <w:rFonts w:ascii="Times New Roman" w:hAnsi="Times New Roman" w:cs="Times New Roman"/>
          <w:sz w:val="21"/>
          <w:szCs w:val="21"/>
        </w:rPr>
        <w:t>（有营养的）</w:t>
      </w:r>
    </w:p>
    <w:p w14:paraId="0577DC0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 of or providing nourishment</w:t>
      </w:r>
    </w:p>
    <w:p w14:paraId="62408847"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同义词：</w:t>
      </w:r>
      <w:r w:rsidRPr="00CA31BF">
        <w:rPr>
          <w:rFonts w:ascii="Times New Roman" w:hAnsi="Times New Roman" w:cs="Times New Roman"/>
          <w:sz w:val="21"/>
          <w:szCs w:val="21"/>
        </w:rPr>
        <w:t xml:space="preserve"> alimentary alimental nourishing nutrient nutritive</w:t>
      </w:r>
    </w:p>
    <w:p w14:paraId="60B8EB2D"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nutrition</w:t>
      </w:r>
      <w:r w:rsidRPr="00CA31BF">
        <w:rPr>
          <w:rFonts w:ascii="Times New Roman" w:hAnsi="Times New Roman" w:cs="Times New Roman"/>
          <w:sz w:val="21"/>
          <w:szCs w:val="21"/>
        </w:rPr>
        <w:t>（</w:t>
      </w:r>
      <w:r w:rsidRPr="00CA31BF">
        <w:rPr>
          <w:rFonts w:ascii="Times New Roman" w:hAnsi="Times New Roman" w:cs="Times New Roman"/>
          <w:sz w:val="21"/>
          <w:szCs w:val="21"/>
        </w:rPr>
        <w:t xml:space="preserve">n. </w:t>
      </w:r>
      <w:r w:rsidRPr="00CA31BF">
        <w:rPr>
          <w:rFonts w:ascii="Times New Roman" w:hAnsi="Times New Roman" w:cs="Times New Roman"/>
          <w:sz w:val="21"/>
          <w:szCs w:val="21"/>
        </w:rPr>
        <w:t>营养，滋养；营养学；食物，营养物）</w:t>
      </w:r>
    </w:p>
    <w:p w14:paraId="3122FFF4"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26C20EFB"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nutrient </w:t>
      </w:r>
      <w:r w:rsidRPr="00CA31BF">
        <w:rPr>
          <w:rFonts w:ascii="Times New Roman" w:hAnsi="Times New Roman" w:cs="Times New Roman"/>
          <w:sz w:val="21"/>
          <w:szCs w:val="21"/>
        </w:rPr>
        <w:t>营养的；滋养的</w:t>
      </w:r>
    </w:p>
    <w:p w14:paraId="7DC576C4"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nutritional </w:t>
      </w:r>
      <w:r w:rsidRPr="00CA31BF">
        <w:rPr>
          <w:rFonts w:ascii="Times New Roman" w:hAnsi="Times New Roman" w:cs="Times New Roman"/>
          <w:sz w:val="21"/>
          <w:szCs w:val="21"/>
        </w:rPr>
        <w:t>营养的；滋养的</w:t>
      </w:r>
    </w:p>
    <w:p w14:paraId="1B6A3744"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nutritive </w:t>
      </w:r>
      <w:r w:rsidRPr="00CA31BF">
        <w:rPr>
          <w:rFonts w:ascii="Times New Roman" w:hAnsi="Times New Roman" w:cs="Times New Roman"/>
          <w:sz w:val="21"/>
          <w:szCs w:val="21"/>
        </w:rPr>
        <w:t>有营养的；滋养的；有营养成份的；与营养有关的</w:t>
      </w:r>
    </w:p>
    <w:p w14:paraId="54D6DB2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51A1805E"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nutritionally </w:t>
      </w:r>
      <w:r w:rsidRPr="00CA31BF">
        <w:rPr>
          <w:rFonts w:ascii="Times New Roman" w:hAnsi="Times New Roman" w:cs="Times New Roman"/>
          <w:sz w:val="21"/>
          <w:szCs w:val="21"/>
        </w:rPr>
        <w:t>滋养地</w:t>
      </w:r>
    </w:p>
    <w:p w14:paraId="3BC667E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458C9C8D"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nutrient </w:t>
      </w:r>
      <w:r w:rsidRPr="00CA31BF">
        <w:rPr>
          <w:rFonts w:ascii="Times New Roman" w:hAnsi="Times New Roman" w:cs="Times New Roman"/>
          <w:sz w:val="21"/>
          <w:szCs w:val="21"/>
        </w:rPr>
        <w:t>营养物；滋养物</w:t>
      </w:r>
    </w:p>
    <w:p w14:paraId="3E5E9754"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nutrition </w:t>
      </w:r>
      <w:r w:rsidRPr="00CA31BF">
        <w:rPr>
          <w:rFonts w:ascii="Times New Roman" w:hAnsi="Times New Roman" w:cs="Times New Roman"/>
          <w:sz w:val="21"/>
          <w:szCs w:val="21"/>
        </w:rPr>
        <w:t>营养，营养学；营养品</w:t>
      </w:r>
    </w:p>
    <w:p w14:paraId="4DE03DA4"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nutritionist </w:t>
      </w:r>
      <w:r w:rsidRPr="00CA31BF">
        <w:rPr>
          <w:rFonts w:ascii="Times New Roman" w:hAnsi="Times New Roman" w:cs="Times New Roman"/>
          <w:sz w:val="21"/>
          <w:szCs w:val="21"/>
        </w:rPr>
        <w:t>营养学家</w:t>
      </w:r>
    </w:p>
    <w:p w14:paraId="2EA9AB66"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nutriment </w:t>
      </w:r>
      <w:r w:rsidRPr="00CA31BF">
        <w:rPr>
          <w:rFonts w:ascii="Times New Roman" w:hAnsi="Times New Roman" w:cs="Times New Roman"/>
          <w:sz w:val="21"/>
          <w:szCs w:val="21"/>
        </w:rPr>
        <w:t>营养物；促进生长的东西</w:t>
      </w:r>
    </w:p>
    <w:p w14:paraId="3E21345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nutritive </w:t>
      </w:r>
      <w:r w:rsidRPr="00CA31BF">
        <w:rPr>
          <w:rFonts w:ascii="Times New Roman" w:hAnsi="Times New Roman" w:cs="Times New Roman"/>
          <w:sz w:val="21"/>
          <w:szCs w:val="21"/>
        </w:rPr>
        <w:t>营养物</w:t>
      </w:r>
    </w:p>
    <w:p w14:paraId="1AE17746"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nutritiousness </w:t>
      </w:r>
      <w:r w:rsidRPr="00CA31BF">
        <w:rPr>
          <w:rFonts w:ascii="Times New Roman" w:hAnsi="Times New Roman" w:cs="Times New Roman"/>
          <w:sz w:val="21"/>
          <w:szCs w:val="21"/>
        </w:rPr>
        <w:t>有营养成份</w:t>
      </w:r>
    </w:p>
    <w:p w14:paraId="56A97C77"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overcrowded </w:t>
      </w:r>
      <w:r w:rsidRPr="00CA31BF">
        <w:rPr>
          <w:rFonts w:ascii="Times New Roman" w:hAnsi="Times New Roman" w:cs="Times New Roman"/>
          <w:sz w:val="21"/>
          <w:szCs w:val="21"/>
        </w:rPr>
        <w:t>（过度拥挤的）</w:t>
      </w:r>
    </w:p>
    <w:p w14:paraId="3F18B85F"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v.</w:t>
      </w:r>
    </w:p>
    <w:p w14:paraId="3265F7D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cause to crowd together too much</w:t>
      </w:r>
    </w:p>
    <w:p w14:paraId="0CE2D3F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crowd together too much</w:t>
      </w:r>
    </w:p>
    <w:p w14:paraId="74E9ABA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 xml:space="preserve">over </w:t>
      </w:r>
      <w:r w:rsidRPr="00CA31BF">
        <w:rPr>
          <w:rFonts w:ascii="Times New Roman" w:hAnsi="Times New Roman" w:cs="Times New Roman"/>
          <w:sz w:val="21"/>
          <w:szCs w:val="21"/>
        </w:rPr>
        <w:t>（过度）</w:t>
      </w:r>
      <w:r w:rsidRPr="00CA31BF">
        <w:rPr>
          <w:rFonts w:ascii="Times New Roman" w:hAnsi="Times New Roman" w:cs="Times New Roman"/>
          <w:sz w:val="21"/>
          <w:szCs w:val="21"/>
        </w:rPr>
        <w:t xml:space="preserve"> + crowded</w:t>
      </w:r>
    </w:p>
    <w:p w14:paraId="436AFD1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overfished </w:t>
      </w:r>
      <w:r w:rsidRPr="00CA31BF">
        <w:rPr>
          <w:rFonts w:ascii="Times New Roman" w:hAnsi="Times New Roman" w:cs="Times New Roman"/>
          <w:sz w:val="21"/>
          <w:szCs w:val="21"/>
        </w:rPr>
        <w:t>（过度捕捞）</w:t>
      </w:r>
    </w:p>
    <w:p w14:paraId="7A7CF41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overweight </w:t>
      </w:r>
      <w:r w:rsidRPr="00CA31BF">
        <w:rPr>
          <w:rFonts w:ascii="Times New Roman" w:hAnsi="Times New Roman" w:cs="Times New Roman"/>
          <w:sz w:val="21"/>
          <w:szCs w:val="21"/>
        </w:rPr>
        <w:t>（超重）</w:t>
      </w:r>
    </w:p>
    <w:p w14:paraId="26ADC751"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overstock </w:t>
      </w:r>
      <w:r w:rsidRPr="00CA31BF">
        <w:rPr>
          <w:rFonts w:ascii="Times New Roman" w:hAnsi="Times New Roman" w:cs="Times New Roman"/>
          <w:sz w:val="21"/>
          <w:szCs w:val="21"/>
        </w:rPr>
        <w:t>供给过多、库存过剩</w:t>
      </w:r>
    </w:p>
    <w:p w14:paraId="73C42CB0"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overflow </w:t>
      </w:r>
      <w:r w:rsidRPr="00CA31BF">
        <w:rPr>
          <w:rFonts w:ascii="Times New Roman" w:hAnsi="Times New Roman" w:cs="Times New Roman"/>
          <w:sz w:val="21"/>
          <w:szCs w:val="21"/>
        </w:rPr>
        <w:t>泛滥、溢出</w:t>
      </w:r>
    </w:p>
    <w:p w14:paraId="47F359F7"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overload </w:t>
      </w:r>
      <w:r w:rsidRPr="00CA31BF">
        <w:rPr>
          <w:rFonts w:ascii="Times New Roman" w:hAnsi="Times New Roman" w:cs="Times New Roman"/>
          <w:sz w:val="21"/>
          <w:szCs w:val="21"/>
        </w:rPr>
        <w:t>过载、超负荷</w:t>
      </w:r>
    </w:p>
    <w:p w14:paraId="5DCF46A6"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pediatrics </w:t>
      </w:r>
      <w:r w:rsidRPr="00CA31BF">
        <w:rPr>
          <w:rFonts w:ascii="Times New Roman" w:hAnsi="Times New Roman" w:cs="Times New Roman"/>
          <w:sz w:val="21"/>
          <w:szCs w:val="21"/>
        </w:rPr>
        <w:t>（儿科）</w:t>
      </w:r>
    </w:p>
    <w:p w14:paraId="73D63A0C"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 the branch of medicine concerned with the treatment of infants and children</w:t>
      </w:r>
    </w:p>
    <w:p w14:paraId="7C7DE633"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pediatric</w:t>
      </w:r>
    </w:p>
    <w:p w14:paraId="04F53ED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4F79ACBB"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pediatric </w:t>
      </w:r>
      <w:r w:rsidRPr="00CA31BF">
        <w:rPr>
          <w:rFonts w:ascii="Times New Roman" w:hAnsi="Times New Roman" w:cs="Times New Roman"/>
          <w:sz w:val="21"/>
          <w:szCs w:val="21"/>
        </w:rPr>
        <w:t>小儿科的</w:t>
      </w:r>
    </w:p>
    <w:p w14:paraId="09E452D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174B7BFE"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pediatrician </w:t>
      </w:r>
      <w:r w:rsidRPr="00CA31BF">
        <w:rPr>
          <w:rFonts w:ascii="Times New Roman" w:hAnsi="Times New Roman" w:cs="Times New Roman"/>
          <w:sz w:val="21"/>
          <w:szCs w:val="21"/>
        </w:rPr>
        <w:t>儿科医师（等于</w:t>
      </w:r>
      <w:r w:rsidRPr="00CA31BF">
        <w:rPr>
          <w:rFonts w:ascii="Times New Roman" w:hAnsi="Times New Roman" w:cs="Times New Roman"/>
          <w:sz w:val="21"/>
          <w:szCs w:val="21"/>
        </w:rPr>
        <w:t>pediatrist</w:t>
      </w:r>
      <w:r w:rsidRPr="00CA31BF">
        <w:rPr>
          <w:rFonts w:ascii="Times New Roman" w:hAnsi="Times New Roman" w:cs="Times New Roman"/>
          <w:sz w:val="21"/>
          <w:szCs w:val="21"/>
        </w:rPr>
        <w:t>）</w:t>
      </w:r>
    </w:p>
    <w:p w14:paraId="45E09059"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proportion </w:t>
      </w:r>
      <w:r w:rsidRPr="00CA31BF">
        <w:rPr>
          <w:rFonts w:ascii="Times New Roman" w:hAnsi="Times New Roman" w:cs="Times New Roman"/>
          <w:sz w:val="21"/>
          <w:szCs w:val="21"/>
        </w:rPr>
        <w:t>（比例）</w:t>
      </w:r>
    </w:p>
    <w:p w14:paraId="530E6E5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6BABC86F"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the quotient obtained when the magnitude of a part is divided by the magnitude of the whole</w:t>
      </w:r>
    </w:p>
    <w:p w14:paraId="3835397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magnitude or extent</w:t>
      </w:r>
    </w:p>
    <w:p w14:paraId="6CE98C4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lastRenderedPageBreak/>
        <w:t>balance among the parts of something</w:t>
      </w:r>
    </w:p>
    <w:p w14:paraId="56B74CAB"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harmonious arrangement or relation of parts or elements within a whole (as in a design)</w:t>
      </w:r>
    </w:p>
    <w:p w14:paraId="5105240C"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v.</w:t>
      </w:r>
    </w:p>
    <w:p w14:paraId="4D44B7B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give pleasant proportions to</w:t>
      </w:r>
    </w:p>
    <w:p w14:paraId="60492C77"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adjust in size relative to other things</w:t>
      </w:r>
    </w:p>
    <w:p w14:paraId="723BBF8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proportion</w:t>
      </w:r>
    </w:p>
    <w:p w14:paraId="792F5FE7"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297F143C"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proportional </w:t>
      </w:r>
      <w:r w:rsidRPr="00CA31BF">
        <w:rPr>
          <w:rFonts w:ascii="Times New Roman" w:hAnsi="Times New Roman" w:cs="Times New Roman"/>
          <w:sz w:val="21"/>
          <w:szCs w:val="21"/>
        </w:rPr>
        <w:t>比例的，成比例的；相称的，均衡的</w:t>
      </w:r>
    </w:p>
    <w:p w14:paraId="0B380A42"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proportionate </w:t>
      </w:r>
      <w:r w:rsidRPr="00CA31BF">
        <w:rPr>
          <w:rFonts w:ascii="Times New Roman" w:hAnsi="Times New Roman" w:cs="Times New Roman"/>
          <w:sz w:val="21"/>
          <w:szCs w:val="21"/>
        </w:rPr>
        <w:t>成比例的；相称的；适当的</w:t>
      </w:r>
    </w:p>
    <w:p w14:paraId="7FEE2BE3"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proportionable </w:t>
      </w:r>
      <w:r w:rsidRPr="00CA31BF">
        <w:rPr>
          <w:rFonts w:ascii="Times New Roman" w:hAnsi="Times New Roman" w:cs="Times New Roman"/>
          <w:sz w:val="21"/>
          <w:szCs w:val="21"/>
        </w:rPr>
        <w:t>成比例的；相称的；均衡的</w:t>
      </w:r>
    </w:p>
    <w:p w14:paraId="6F16A038"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520D6ED1"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proportionally </w:t>
      </w:r>
      <w:r w:rsidRPr="00CA31BF">
        <w:rPr>
          <w:rFonts w:ascii="Times New Roman" w:hAnsi="Times New Roman" w:cs="Times New Roman"/>
          <w:sz w:val="21"/>
          <w:szCs w:val="21"/>
        </w:rPr>
        <w:t>成比例地；相称地，适当地</w:t>
      </w:r>
    </w:p>
    <w:p w14:paraId="6861261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71FFE65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proportional [</w:t>
      </w:r>
      <w:r w:rsidRPr="00CA31BF">
        <w:rPr>
          <w:rFonts w:ascii="Times New Roman" w:hAnsi="Times New Roman" w:cs="Times New Roman"/>
          <w:sz w:val="21"/>
          <w:szCs w:val="21"/>
        </w:rPr>
        <w:t>数</w:t>
      </w:r>
      <w:r w:rsidRPr="00CA31BF">
        <w:rPr>
          <w:rFonts w:ascii="Times New Roman" w:hAnsi="Times New Roman" w:cs="Times New Roman"/>
          <w:sz w:val="21"/>
          <w:szCs w:val="21"/>
        </w:rPr>
        <w:t xml:space="preserve">] </w:t>
      </w:r>
      <w:r w:rsidRPr="00CA31BF">
        <w:rPr>
          <w:rFonts w:ascii="Times New Roman" w:hAnsi="Times New Roman" w:cs="Times New Roman"/>
          <w:sz w:val="21"/>
          <w:szCs w:val="21"/>
        </w:rPr>
        <w:t>比例项</w:t>
      </w:r>
    </w:p>
    <w:p w14:paraId="0135C16D"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proportionality </w:t>
      </w:r>
      <w:r w:rsidRPr="00CA31BF">
        <w:rPr>
          <w:rFonts w:ascii="Times New Roman" w:hAnsi="Times New Roman" w:cs="Times New Roman"/>
          <w:sz w:val="21"/>
          <w:szCs w:val="21"/>
        </w:rPr>
        <w:t>相称；均衡；比例性</w:t>
      </w:r>
    </w:p>
    <w:p w14:paraId="064A3044"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672A66FC"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proportionate </w:t>
      </w:r>
      <w:r w:rsidRPr="00CA31BF">
        <w:rPr>
          <w:rFonts w:ascii="Times New Roman" w:hAnsi="Times New Roman" w:cs="Times New Roman"/>
          <w:sz w:val="21"/>
          <w:szCs w:val="21"/>
        </w:rPr>
        <w:t>使成比例；使相称</w:t>
      </w:r>
    </w:p>
    <w:p w14:paraId="60BDC56B"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reproductive </w:t>
      </w:r>
      <w:r w:rsidRPr="00CA31BF">
        <w:rPr>
          <w:rFonts w:ascii="Times New Roman" w:hAnsi="Times New Roman" w:cs="Times New Roman"/>
          <w:sz w:val="21"/>
          <w:szCs w:val="21"/>
        </w:rPr>
        <w:t>（生殖）</w:t>
      </w:r>
    </w:p>
    <w:p w14:paraId="6B4B7BBA"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 producing new life or offspring</w:t>
      </w:r>
    </w:p>
    <w:p w14:paraId="49D670F3"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reproduce</w:t>
      </w:r>
    </w:p>
    <w:p w14:paraId="42B8072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28F713B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reproducible </w:t>
      </w:r>
      <w:r w:rsidRPr="00CA31BF">
        <w:rPr>
          <w:rFonts w:ascii="Times New Roman" w:hAnsi="Times New Roman" w:cs="Times New Roman"/>
          <w:sz w:val="21"/>
          <w:szCs w:val="21"/>
        </w:rPr>
        <w:t>可再生的；可繁殖的；可复写的</w:t>
      </w:r>
    </w:p>
    <w:p w14:paraId="29BC6EA9"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3CEE03B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reproducibly </w:t>
      </w:r>
      <w:r w:rsidRPr="00CA31BF">
        <w:rPr>
          <w:rFonts w:ascii="Times New Roman" w:hAnsi="Times New Roman" w:cs="Times New Roman"/>
          <w:sz w:val="21"/>
          <w:szCs w:val="21"/>
        </w:rPr>
        <w:t>可再生产地</w:t>
      </w:r>
    </w:p>
    <w:p w14:paraId="12105CEB"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18C95F04"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reproduction </w:t>
      </w:r>
      <w:r w:rsidRPr="00CA31BF">
        <w:rPr>
          <w:rFonts w:ascii="Times New Roman" w:hAnsi="Times New Roman" w:cs="Times New Roman"/>
          <w:sz w:val="21"/>
          <w:szCs w:val="21"/>
        </w:rPr>
        <w:t>繁殖，生殖；复制；复制品</w:t>
      </w:r>
    </w:p>
    <w:p w14:paraId="004EE669"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reproducer </w:t>
      </w:r>
      <w:r w:rsidRPr="00CA31BF">
        <w:rPr>
          <w:rFonts w:ascii="Times New Roman" w:hAnsi="Times New Roman" w:cs="Times New Roman"/>
          <w:sz w:val="21"/>
          <w:szCs w:val="21"/>
        </w:rPr>
        <w:t>扬声器；复制程序；再生器</w:t>
      </w:r>
    </w:p>
    <w:p w14:paraId="6DEA085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464E9BF1"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reproduce </w:t>
      </w:r>
      <w:r w:rsidRPr="00CA31BF">
        <w:rPr>
          <w:rFonts w:ascii="Times New Roman" w:hAnsi="Times New Roman" w:cs="Times New Roman"/>
          <w:sz w:val="21"/>
          <w:szCs w:val="21"/>
        </w:rPr>
        <w:t>复制；繁殖</w:t>
      </w:r>
    </w:p>
    <w:p w14:paraId="50C1468A"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21BBFBBE"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reproduce </w:t>
      </w:r>
      <w:r w:rsidRPr="00CA31BF">
        <w:rPr>
          <w:rFonts w:ascii="Times New Roman" w:hAnsi="Times New Roman" w:cs="Times New Roman"/>
          <w:sz w:val="21"/>
          <w:szCs w:val="21"/>
        </w:rPr>
        <w:t>复制；再生；生殖；使</w:t>
      </w:r>
      <w:r w:rsidRPr="00CA31BF">
        <w:rPr>
          <w:rFonts w:ascii="Times New Roman" w:hAnsi="Times New Roman" w:cs="Times New Roman"/>
          <w:sz w:val="21"/>
          <w:szCs w:val="21"/>
        </w:rPr>
        <w:t>…</w:t>
      </w:r>
      <w:r w:rsidRPr="00CA31BF">
        <w:rPr>
          <w:rFonts w:ascii="Times New Roman" w:hAnsi="Times New Roman" w:cs="Times New Roman"/>
          <w:sz w:val="21"/>
          <w:szCs w:val="21"/>
        </w:rPr>
        <w:t>在脑海中重现</w:t>
      </w:r>
    </w:p>
    <w:p w14:paraId="43B5792C"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responsible </w:t>
      </w:r>
      <w:r w:rsidRPr="00CA31BF">
        <w:rPr>
          <w:rFonts w:ascii="Times New Roman" w:hAnsi="Times New Roman" w:cs="Times New Roman"/>
          <w:sz w:val="21"/>
          <w:szCs w:val="21"/>
        </w:rPr>
        <w:t>（负责任的）</w:t>
      </w:r>
    </w:p>
    <w:p w14:paraId="23F65BF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3D32B114"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worthy of or requiring responsibility or trust; or held accountable</w:t>
      </w:r>
    </w:p>
    <w:p w14:paraId="5CC0156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being the agent or cause</w:t>
      </w:r>
    </w:p>
    <w:p w14:paraId="5001A85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having an acceptable credit rating</w:t>
      </w:r>
    </w:p>
    <w:p w14:paraId="6AA32974"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respond</w:t>
      </w:r>
    </w:p>
    <w:p w14:paraId="107A34EA"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3B4CAC7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responsibly </w:t>
      </w:r>
      <w:r w:rsidRPr="00CA31BF">
        <w:rPr>
          <w:rFonts w:ascii="Times New Roman" w:hAnsi="Times New Roman" w:cs="Times New Roman"/>
          <w:sz w:val="21"/>
          <w:szCs w:val="21"/>
        </w:rPr>
        <w:t>负责地，可信赖地</w:t>
      </w:r>
    </w:p>
    <w:p w14:paraId="0780C7DE"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72804E7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response </w:t>
      </w:r>
      <w:r w:rsidRPr="00CA31BF">
        <w:rPr>
          <w:rFonts w:ascii="Times New Roman" w:hAnsi="Times New Roman" w:cs="Times New Roman"/>
          <w:sz w:val="21"/>
          <w:szCs w:val="21"/>
        </w:rPr>
        <w:t>响应；反应；回答</w:t>
      </w:r>
    </w:p>
    <w:p w14:paraId="3F4E00C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responsibility </w:t>
      </w:r>
      <w:r w:rsidRPr="00CA31BF">
        <w:rPr>
          <w:rFonts w:ascii="Times New Roman" w:hAnsi="Times New Roman" w:cs="Times New Roman"/>
          <w:sz w:val="21"/>
          <w:szCs w:val="21"/>
        </w:rPr>
        <w:t>责任，职责；义务</w:t>
      </w:r>
    </w:p>
    <w:p w14:paraId="2E805691"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respond </w:t>
      </w:r>
      <w:r w:rsidRPr="00CA31BF">
        <w:rPr>
          <w:rFonts w:ascii="Times New Roman" w:hAnsi="Times New Roman" w:cs="Times New Roman"/>
          <w:sz w:val="21"/>
          <w:szCs w:val="21"/>
        </w:rPr>
        <w:t>应答；唱和</w:t>
      </w:r>
    </w:p>
    <w:p w14:paraId="0C85B9B8"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responsiveness </w:t>
      </w:r>
      <w:r w:rsidRPr="00CA31BF">
        <w:rPr>
          <w:rFonts w:ascii="Times New Roman" w:hAnsi="Times New Roman" w:cs="Times New Roman"/>
          <w:sz w:val="21"/>
          <w:szCs w:val="21"/>
        </w:rPr>
        <w:t>响应能力；有同情心</w:t>
      </w:r>
    </w:p>
    <w:p w14:paraId="01326E7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responsion </w:t>
      </w:r>
      <w:r w:rsidRPr="00CA31BF">
        <w:rPr>
          <w:rFonts w:ascii="Times New Roman" w:hAnsi="Times New Roman" w:cs="Times New Roman"/>
          <w:sz w:val="21"/>
          <w:szCs w:val="21"/>
        </w:rPr>
        <w:t>答复；应答</w:t>
      </w:r>
    </w:p>
    <w:p w14:paraId="06C360B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1061C511"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respond </w:t>
      </w:r>
      <w:r w:rsidRPr="00CA31BF">
        <w:rPr>
          <w:rFonts w:ascii="Times New Roman" w:hAnsi="Times New Roman" w:cs="Times New Roman"/>
          <w:sz w:val="21"/>
          <w:szCs w:val="21"/>
        </w:rPr>
        <w:t>回答；</w:t>
      </w:r>
      <w:proofErr w:type="gramStart"/>
      <w:r w:rsidRPr="00CA31BF">
        <w:rPr>
          <w:rFonts w:ascii="Times New Roman" w:hAnsi="Times New Roman" w:cs="Times New Roman"/>
          <w:sz w:val="21"/>
          <w:szCs w:val="21"/>
        </w:rPr>
        <w:t>作出</w:t>
      </w:r>
      <w:proofErr w:type="gramEnd"/>
      <w:r w:rsidRPr="00CA31BF">
        <w:rPr>
          <w:rFonts w:ascii="Times New Roman" w:hAnsi="Times New Roman" w:cs="Times New Roman"/>
          <w:sz w:val="21"/>
          <w:szCs w:val="21"/>
        </w:rPr>
        <w:t>反应；承担责任</w:t>
      </w:r>
    </w:p>
    <w:p w14:paraId="11D1DCD5"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3B118353"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lastRenderedPageBreak/>
        <w:t xml:space="preserve">respond </w:t>
      </w:r>
      <w:r w:rsidRPr="00CA31BF">
        <w:rPr>
          <w:rFonts w:ascii="Times New Roman" w:hAnsi="Times New Roman" w:cs="Times New Roman"/>
          <w:sz w:val="21"/>
          <w:szCs w:val="21"/>
        </w:rPr>
        <w:t>以</w:t>
      </w:r>
      <w:r w:rsidRPr="00CA31BF">
        <w:rPr>
          <w:rFonts w:ascii="Times New Roman" w:hAnsi="Times New Roman" w:cs="Times New Roman"/>
          <w:sz w:val="21"/>
          <w:szCs w:val="21"/>
        </w:rPr>
        <w:t>…</w:t>
      </w:r>
      <w:r w:rsidRPr="00CA31BF">
        <w:rPr>
          <w:rFonts w:ascii="Times New Roman" w:hAnsi="Times New Roman" w:cs="Times New Roman"/>
          <w:sz w:val="21"/>
          <w:szCs w:val="21"/>
        </w:rPr>
        <w:t>回答</w:t>
      </w:r>
    </w:p>
    <w:p w14:paraId="29E7E23B"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sustainability </w:t>
      </w:r>
      <w:r w:rsidRPr="00CA31BF">
        <w:rPr>
          <w:rFonts w:ascii="Times New Roman" w:hAnsi="Times New Roman" w:cs="Times New Roman"/>
          <w:sz w:val="21"/>
          <w:szCs w:val="21"/>
        </w:rPr>
        <w:t>（可持续性）</w:t>
      </w:r>
    </w:p>
    <w:p w14:paraId="3FDEAFC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 the property of being sustainable</w:t>
      </w:r>
    </w:p>
    <w:p w14:paraId="5D0A1D90"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sustain</w:t>
      </w:r>
    </w:p>
    <w:p w14:paraId="681D06F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3CA0E98D"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sustainable </w:t>
      </w:r>
      <w:r w:rsidRPr="00CA31BF">
        <w:rPr>
          <w:rFonts w:ascii="Times New Roman" w:hAnsi="Times New Roman" w:cs="Times New Roman"/>
          <w:sz w:val="21"/>
          <w:szCs w:val="21"/>
        </w:rPr>
        <w:t>可以忍受的；足可支撑的；养得起的</w:t>
      </w:r>
    </w:p>
    <w:p w14:paraId="042CAC6E"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unsustainable </w:t>
      </w:r>
      <w:r w:rsidRPr="00CA31BF">
        <w:rPr>
          <w:rFonts w:ascii="Times New Roman" w:hAnsi="Times New Roman" w:cs="Times New Roman"/>
          <w:sz w:val="21"/>
          <w:szCs w:val="21"/>
        </w:rPr>
        <w:t>（不可持续的）</w:t>
      </w:r>
    </w:p>
    <w:p w14:paraId="40DFA22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sustained </w:t>
      </w:r>
      <w:r w:rsidRPr="00CA31BF">
        <w:rPr>
          <w:rFonts w:ascii="Times New Roman" w:hAnsi="Times New Roman" w:cs="Times New Roman"/>
          <w:sz w:val="21"/>
          <w:szCs w:val="21"/>
        </w:rPr>
        <w:t>持续的；持久的；持久不变的</w:t>
      </w:r>
    </w:p>
    <w:p w14:paraId="5E5C496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15788D5F"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sustainer </w:t>
      </w:r>
      <w:r w:rsidRPr="00CA31BF">
        <w:rPr>
          <w:rFonts w:ascii="Times New Roman" w:hAnsi="Times New Roman" w:cs="Times New Roman"/>
          <w:sz w:val="21"/>
          <w:szCs w:val="21"/>
        </w:rPr>
        <w:t>支持者，维持者；主发动机；支撑的人物</w:t>
      </w:r>
    </w:p>
    <w:p w14:paraId="4CD43BA5"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sustentation </w:t>
      </w:r>
      <w:r w:rsidRPr="00CA31BF">
        <w:rPr>
          <w:rFonts w:ascii="Times New Roman" w:hAnsi="Times New Roman" w:cs="Times New Roman"/>
          <w:sz w:val="21"/>
          <w:szCs w:val="21"/>
        </w:rPr>
        <w:t>支撑，维持；食物</w:t>
      </w:r>
    </w:p>
    <w:p w14:paraId="0501036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v.</w:t>
      </w:r>
    </w:p>
    <w:p w14:paraId="12EB834C"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sustained </w:t>
      </w:r>
      <w:r w:rsidRPr="00CA31BF">
        <w:rPr>
          <w:rFonts w:ascii="Times New Roman" w:hAnsi="Times New Roman" w:cs="Times New Roman"/>
          <w:sz w:val="21"/>
          <w:szCs w:val="21"/>
        </w:rPr>
        <w:t>维持（</w:t>
      </w:r>
      <w:r w:rsidRPr="00CA31BF">
        <w:rPr>
          <w:rFonts w:ascii="Times New Roman" w:hAnsi="Times New Roman" w:cs="Times New Roman"/>
          <w:sz w:val="21"/>
          <w:szCs w:val="21"/>
        </w:rPr>
        <w:t>sustain</w:t>
      </w:r>
      <w:r w:rsidRPr="00CA31BF">
        <w:rPr>
          <w:rFonts w:ascii="Times New Roman" w:hAnsi="Times New Roman" w:cs="Times New Roman"/>
          <w:sz w:val="21"/>
          <w:szCs w:val="21"/>
        </w:rPr>
        <w:t>的过去式和过去分词）；承受</w:t>
      </w:r>
    </w:p>
    <w:p w14:paraId="7018B307" w14:textId="77777777" w:rsidR="00C80037" w:rsidRPr="00CA31BF" w:rsidRDefault="00C80037" w:rsidP="00C80037">
      <w:pPr>
        <w:pStyle w:val="code-line"/>
        <w:numPr>
          <w:ilvl w:val="2"/>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7E990B20" w14:textId="77777777" w:rsidR="00C80037" w:rsidRPr="00CA31BF" w:rsidRDefault="00C80037" w:rsidP="00C80037">
      <w:pPr>
        <w:pStyle w:val="code-line"/>
        <w:numPr>
          <w:ilvl w:val="3"/>
          <w:numId w:val="2"/>
        </w:numPr>
        <w:rPr>
          <w:rFonts w:ascii="Times New Roman" w:hAnsi="Times New Roman" w:cs="Times New Roman"/>
          <w:sz w:val="21"/>
          <w:szCs w:val="21"/>
        </w:rPr>
      </w:pPr>
      <w:r w:rsidRPr="00CA31BF">
        <w:rPr>
          <w:rFonts w:ascii="Times New Roman" w:hAnsi="Times New Roman" w:cs="Times New Roman"/>
          <w:sz w:val="21"/>
          <w:szCs w:val="21"/>
        </w:rPr>
        <w:t xml:space="preserve">sustain </w:t>
      </w:r>
      <w:r w:rsidRPr="00CA31BF">
        <w:rPr>
          <w:rFonts w:ascii="Times New Roman" w:hAnsi="Times New Roman" w:cs="Times New Roman"/>
          <w:sz w:val="21"/>
          <w:szCs w:val="21"/>
        </w:rPr>
        <w:t>维持；支撑，承担；忍受；供养；证实</w:t>
      </w:r>
    </w:p>
    <w:p w14:paraId="504CC6EE" w14:textId="77777777" w:rsidR="00C80037" w:rsidRPr="00CA31BF" w:rsidRDefault="00C80037" w:rsidP="00C80037">
      <w:pPr>
        <w:pStyle w:val="code-line"/>
        <w:numPr>
          <w:ilvl w:val="0"/>
          <w:numId w:val="2"/>
        </w:numPr>
        <w:spacing w:before="0" w:beforeAutospacing="0" w:after="168" w:afterAutospacing="0"/>
        <w:rPr>
          <w:rFonts w:ascii="Times New Roman" w:hAnsi="Times New Roman" w:cs="Times New Roman"/>
          <w:sz w:val="21"/>
          <w:szCs w:val="21"/>
        </w:rPr>
      </w:pPr>
      <w:r w:rsidRPr="00CA31BF">
        <w:rPr>
          <w:rFonts w:ascii="Times New Roman" w:hAnsi="Times New Roman" w:cs="Times New Roman"/>
          <w:sz w:val="21"/>
          <w:szCs w:val="21"/>
        </w:rPr>
        <w:t xml:space="preserve">threatening </w:t>
      </w:r>
      <w:r w:rsidRPr="00CA31BF">
        <w:rPr>
          <w:rFonts w:ascii="Times New Roman" w:hAnsi="Times New Roman" w:cs="Times New Roman"/>
          <w:sz w:val="21"/>
          <w:szCs w:val="21"/>
        </w:rPr>
        <w:t>（威胁）</w:t>
      </w:r>
    </w:p>
    <w:p w14:paraId="2C787F7D"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 threatening or foreshadowing evil or tragic developments</w:t>
      </w:r>
    </w:p>
    <w:p w14:paraId="25BFAEE3"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同义词：</w:t>
      </w:r>
      <w:r w:rsidRPr="00CA31BF">
        <w:rPr>
          <w:rFonts w:ascii="Times New Roman" w:hAnsi="Times New Roman" w:cs="Times New Roman"/>
          <w:sz w:val="21"/>
          <w:szCs w:val="21"/>
        </w:rPr>
        <w:t xml:space="preserve"> baleful forbidding menacing minacious minatory ominous sinister</w:t>
      </w:r>
    </w:p>
    <w:p w14:paraId="45A4F116"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词根：</w:t>
      </w:r>
      <w:r w:rsidRPr="00CA31BF">
        <w:rPr>
          <w:rFonts w:ascii="Times New Roman" w:hAnsi="Times New Roman" w:cs="Times New Roman"/>
          <w:sz w:val="21"/>
          <w:szCs w:val="21"/>
        </w:rPr>
        <w:t xml:space="preserve"> threat</w:t>
      </w:r>
      <w:r w:rsidRPr="00CA31BF">
        <w:rPr>
          <w:rFonts w:ascii="Times New Roman" w:hAnsi="Times New Roman" w:cs="Times New Roman"/>
          <w:sz w:val="21"/>
          <w:szCs w:val="21"/>
        </w:rPr>
        <w:t>（</w:t>
      </w:r>
      <w:r w:rsidRPr="00CA31BF">
        <w:rPr>
          <w:rFonts w:ascii="Times New Roman" w:hAnsi="Times New Roman" w:cs="Times New Roman"/>
          <w:sz w:val="21"/>
          <w:szCs w:val="21"/>
        </w:rPr>
        <w:t xml:space="preserve">n. </w:t>
      </w:r>
      <w:r w:rsidRPr="00CA31BF">
        <w:rPr>
          <w:rFonts w:ascii="Times New Roman" w:hAnsi="Times New Roman" w:cs="Times New Roman"/>
          <w:sz w:val="21"/>
          <w:szCs w:val="21"/>
        </w:rPr>
        <w:t>威胁，恐吓；构成威胁的人（或事物）；凶兆，征兆；（律）恐吓，威胁）</w:t>
      </w:r>
    </w:p>
    <w:p w14:paraId="63C1C2CA"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adj.</w:t>
      </w:r>
    </w:p>
    <w:p w14:paraId="1B5AAB82"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threatened </w:t>
      </w:r>
      <w:r w:rsidRPr="00CA31BF">
        <w:rPr>
          <w:rFonts w:ascii="Times New Roman" w:hAnsi="Times New Roman" w:cs="Times New Roman"/>
          <w:sz w:val="21"/>
          <w:szCs w:val="21"/>
        </w:rPr>
        <w:t>受到威胁的</w:t>
      </w:r>
    </w:p>
    <w:p w14:paraId="007251D4"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adv.</w:t>
      </w:r>
    </w:p>
    <w:p w14:paraId="3CB9DCF3"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threateningly </w:t>
      </w:r>
      <w:r w:rsidRPr="00CA31BF">
        <w:rPr>
          <w:rFonts w:ascii="Times New Roman" w:hAnsi="Times New Roman" w:cs="Times New Roman"/>
          <w:sz w:val="21"/>
          <w:szCs w:val="21"/>
        </w:rPr>
        <w:t>威胁地；危险地；险恶地</w:t>
      </w:r>
    </w:p>
    <w:p w14:paraId="415E3331"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n.</w:t>
      </w:r>
    </w:p>
    <w:p w14:paraId="55DEA6BB"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threat </w:t>
      </w:r>
      <w:r w:rsidRPr="00CA31BF">
        <w:rPr>
          <w:rFonts w:ascii="Times New Roman" w:hAnsi="Times New Roman" w:cs="Times New Roman"/>
          <w:sz w:val="21"/>
          <w:szCs w:val="21"/>
        </w:rPr>
        <w:t>威胁，恐吓；凶兆</w:t>
      </w:r>
    </w:p>
    <w:p w14:paraId="59AF3C28"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v.</w:t>
      </w:r>
    </w:p>
    <w:p w14:paraId="32A3BDC6"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threatened </w:t>
      </w:r>
      <w:r w:rsidRPr="00CA31BF">
        <w:rPr>
          <w:rFonts w:ascii="Times New Roman" w:hAnsi="Times New Roman" w:cs="Times New Roman"/>
          <w:sz w:val="21"/>
          <w:szCs w:val="21"/>
        </w:rPr>
        <w:t>威胁（</w:t>
      </w:r>
      <w:r w:rsidRPr="00CA31BF">
        <w:rPr>
          <w:rFonts w:ascii="Times New Roman" w:hAnsi="Times New Roman" w:cs="Times New Roman"/>
          <w:sz w:val="21"/>
          <w:szCs w:val="21"/>
        </w:rPr>
        <w:t>threaten</w:t>
      </w:r>
      <w:r w:rsidRPr="00CA31BF">
        <w:rPr>
          <w:rFonts w:ascii="Times New Roman" w:hAnsi="Times New Roman" w:cs="Times New Roman"/>
          <w:sz w:val="21"/>
          <w:szCs w:val="21"/>
        </w:rPr>
        <w:t>的过去分词）</w:t>
      </w:r>
    </w:p>
    <w:p w14:paraId="4EB41657" w14:textId="77777777" w:rsidR="00C80037" w:rsidRPr="00CA31BF" w:rsidRDefault="00C80037" w:rsidP="00C80037">
      <w:pPr>
        <w:pStyle w:val="code-line"/>
        <w:numPr>
          <w:ilvl w:val="1"/>
          <w:numId w:val="2"/>
        </w:numPr>
        <w:rPr>
          <w:rFonts w:ascii="Times New Roman" w:hAnsi="Times New Roman" w:cs="Times New Roman"/>
          <w:sz w:val="21"/>
          <w:szCs w:val="21"/>
        </w:rPr>
      </w:pPr>
      <w:r w:rsidRPr="00CA31BF">
        <w:rPr>
          <w:rFonts w:ascii="Times New Roman" w:hAnsi="Times New Roman" w:cs="Times New Roman"/>
          <w:sz w:val="21"/>
          <w:szCs w:val="21"/>
        </w:rPr>
        <w:t>vi.</w:t>
      </w:r>
    </w:p>
    <w:p w14:paraId="6DC9F765"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threaten </w:t>
      </w:r>
      <w:r w:rsidRPr="00CA31BF">
        <w:rPr>
          <w:rFonts w:ascii="Times New Roman" w:hAnsi="Times New Roman" w:cs="Times New Roman"/>
          <w:sz w:val="21"/>
          <w:szCs w:val="21"/>
        </w:rPr>
        <w:t>威胁；可能来临</w:t>
      </w:r>
    </w:p>
    <w:p w14:paraId="7824DE31" w14:textId="77777777" w:rsidR="00C80037" w:rsidRPr="00CA31BF" w:rsidRDefault="00C80037" w:rsidP="00C80037">
      <w:pPr>
        <w:pStyle w:val="code-line"/>
        <w:numPr>
          <w:ilvl w:val="1"/>
          <w:numId w:val="2"/>
        </w:numPr>
        <w:rPr>
          <w:rFonts w:ascii="Times New Roman" w:hAnsi="Times New Roman" w:cs="Times New Roman"/>
          <w:sz w:val="21"/>
          <w:szCs w:val="21"/>
        </w:rPr>
      </w:pPr>
      <w:proofErr w:type="spellStart"/>
      <w:r w:rsidRPr="00CA31BF">
        <w:rPr>
          <w:rFonts w:ascii="Times New Roman" w:hAnsi="Times New Roman" w:cs="Times New Roman"/>
          <w:sz w:val="21"/>
          <w:szCs w:val="21"/>
        </w:rPr>
        <w:t>vt.</w:t>
      </w:r>
      <w:proofErr w:type="spellEnd"/>
    </w:p>
    <w:p w14:paraId="396CEB6C" w14:textId="77777777" w:rsidR="00C80037" w:rsidRPr="00CA31BF" w:rsidRDefault="00C80037" w:rsidP="00C80037">
      <w:pPr>
        <w:pStyle w:val="code-line"/>
        <w:numPr>
          <w:ilvl w:val="2"/>
          <w:numId w:val="2"/>
        </w:numPr>
        <w:rPr>
          <w:rFonts w:ascii="Times New Roman" w:hAnsi="Times New Roman" w:cs="Times New Roman"/>
          <w:sz w:val="21"/>
          <w:szCs w:val="21"/>
        </w:rPr>
      </w:pPr>
      <w:r w:rsidRPr="00CA31BF">
        <w:rPr>
          <w:rFonts w:ascii="Times New Roman" w:hAnsi="Times New Roman" w:cs="Times New Roman"/>
          <w:sz w:val="21"/>
          <w:szCs w:val="21"/>
        </w:rPr>
        <w:t xml:space="preserve">threaten </w:t>
      </w:r>
      <w:r w:rsidRPr="00CA31BF">
        <w:rPr>
          <w:rFonts w:ascii="Times New Roman" w:hAnsi="Times New Roman" w:cs="Times New Roman"/>
          <w:sz w:val="21"/>
          <w:szCs w:val="21"/>
        </w:rPr>
        <w:t>威胁；恐吓；预示</w:t>
      </w:r>
    </w:p>
    <w:p w14:paraId="5BF2DBD9" w14:textId="77777777" w:rsidR="00C57AE4" w:rsidRPr="00CA31BF" w:rsidRDefault="00C57AE4" w:rsidP="00C80037">
      <w:pPr>
        <w:rPr>
          <w:rFonts w:ascii="Times New Roman" w:hAnsi="Times New Roman" w:cs="Times New Roman"/>
        </w:rPr>
      </w:pPr>
    </w:p>
    <w:sectPr w:rsidR="00C57AE4" w:rsidRPr="00CA31BF" w:rsidSect="00C8003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441E5"/>
    <w:multiLevelType w:val="multilevel"/>
    <w:tmpl w:val="4732DA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21428"/>
    <w:multiLevelType w:val="multilevel"/>
    <w:tmpl w:val="FA6463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2426611">
    <w:abstractNumId w:val="0"/>
  </w:num>
  <w:num w:numId="2" w16cid:durableId="185172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37"/>
    <w:rsid w:val="00C57AE4"/>
    <w:rsid w:val="00C80037"/>
    <w:rsid w:val="00CA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FAC9"/>
  <w15:chartTrackingRefBased/>
  <w15:docId w15:val="{5D8CE6D3-4574-43F8-BF18-1BDA42F1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00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80037"/>
    <w:rPr>
      <w:rFonts w:ascii="宋体" w:eastAsia="宋体" w:hAnsi="宋体" w:cs="宋体"/>
      <w:b/>
      <w:bCs/>
      <w:kern w:val="0"/>
      <w:sz w:val="36"/>
      <w:szCs w:val="36"/>
    </w:rPr>
  </w:style>
  <w:style w:type="paragraph" w:customStyle="1" w:styleId="code-line">
    <w:name w:val="code-line"/>
    <w:basedOn w:val="a"/>
    <w:rsid w:val="00C800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0856">
      <w:bodyDiv w:val="1"/>
      <w:marLeft w:val="0"/>
      <w:marRight w:val="0"/>
      <w:marTop w:val="0"/>
      <w:marBottom w:val="0"/>
      <w:divBdr>
        <w:top w:val="none" w:sz="0" w:space="0" w:color="auto"/>
        <w:left w:val="none" w:sz="0" w:space="0" w:color="auto"/>
        <w:bottom w:val="none" w:sz="0" w:space="0" w:color="auto"/>
        <w:right w:val="none" w:sz="0" w:space="0" w:color="auto"/>
      </w:divBdr>
    </w:div>
    <w:div w:id="17480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2</cp:revision>
  <dcterms:created xsi:type="dcterms:W3CDTF">2022-05-11T16:21:00Z</dcterms:created>
  <dcterms:modified xsi:type="dcterms:W3CDTF">2022-05-11T16:28:00Z</dcterms:modified>
</cp:coreProperties>
</file>