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F2B3" w14:textId="025920B1" w:rsidR="00D70F88" w:rsidRPr="00624F46" w:rsidRDefault="00D70F88" w:rsidP="00864153">
      <w:pPr>
        <w:pStyle w:val="t"/>
        <w:spacing w:before="120" w:beforeAutospacing="0" w:after="0" w:afterAutospacing="0" w:line="375" w:lineRule="atLeast"/>
        <w:ind w:firstLineChars="1100" w:firstLine="3092"/>
        <w:rPr>
          <w:b/>
          <w:bCs/>
          <w:color w:val="3C3C3C"/>
          <w:sz w:val="28"/>
          <w:szCs w:val="28"/>
        </w:rPr>
      </w:pPr>
      <w:r w:rsidRPr="00624F46">
        <w:rPr>
          <w:rFonts w:hint="eastAsia"/>
          <w:b/>
          <w:bCs/>
          <w:color w:val="3C3C3C"/>
          <w:sz w:val="28"/>
          <w:szCs w:val="28"/>
        </w:rPr>
        <w:t>《资本论》读后感</w:t>
      </w:r>
    </w:p>
    <w:p w14:paraId="3047CFF6" w14:textId="7E5AEA2A" w:rsidR="00624F46" w:rsidRPr="00DA171E" w:rsidRDefault="00624F46" w:rsidP="00DA171E">
      <w:pPr>
        <w:pStyle w:val="t"/>
        <w:spacing w:before="120" w:beforeAutospacing="0" w:after="0" w:afterAutospacing="0" w:line="375" w:lineRule="atLeast"/>
        <w:ind w:firstLineChars="200" w:firstLine="340"/>
        <w:jc w:val="right"/>
        <w:rPr>
          <w:color w:val="3C3C3C"/>
          <w:sz w:val="17"/>
          <w:szCs w:val="17"/>
        </w:rPr>
      </w:pPr>
      <w:r w:rsidRPr="00DA171E">
        <w:rPr>
          <w:rFonts w:hint="eastAsia"/>
          <w:color w:val="3C3C3C"/>
          <w:sz w:val="17"/>
          <w:szCs w:val="17"/>
        </w:rPr>
        <w:t>学院：数学学院</w:t>
      </w:r>
      <w:r w:rsidR="00864153" w:rsidRPr="00DA171E">
        <w:rPr>
          <w:rFonts w:hint="eastAsia"/>
          <w:color w:val="3C3C3C"/>
          <w:sz w:val="17"/>
          <w:szCs w:val="17"/>
        </w:rPr>
        <w:t xml:space="preserve"> 学号：2</w:t>
      </w:r>
      <w:r w:rsidR="00864153" w:rsidRPr="00DA171E">
        <w:rPr>
          <w:color w:val="3C3C3C"/>
          <w:sz w:val="17"/>
          <w:szCs w:val="17"/>
        </w:rPr>
        <w:t xml:space="preserve">020116130 </w:t>
      </w:r>
      <w:r w:rsidR="00864153" w:rsidRPr="00DA171E">
        <w:rPr>
          <w:rFonts w:hint="eastAsia"/>
          <w:color w:val="3C3C3C"/>
          <w:sz w:val="17"/>
          <w:szCs w:val="17"/>
        </w:rPr>
        <w:t>姓名：杨浩然</w:t>
      </w:r>
    </w:p>
    <w:p w14:paraId="1F1ED353" w14:textId="77777777" w:rsidR="003A5F72"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在中学时代学历史时，就已经对马克思和恩格斯有所了解，知道了有《资本论》这本书，知到书中有剩余价值理论这个概念。其余的就不了了之了。直到今天，经过一个多月的马克思主义基本原理概论的课程学习，才让我对资本论进行重新审视。经过十几天的仔细阅读，让我收获匪浅！</w:t>
      </w:r>
    </w:p>
    <w:p w14:paraId="02E74F21" w14:textId="67E6DFA6"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资本论》是以唯物史观的基本思想为指导，通过深刻分析资本主义生产方式，揭示了资本主义社会发展的规律，同时也使唯物史观得到了科学的验证和进一步的丰富和发展。《资本论》运用唯物史观的观点和方法，将社会关系归结为生产关系，将生产关系归结于生产力的高度，从而证明了社会形态的发展是一个不以人的意志为转移的自然历史过程。同时《资本论》也没有简单地把精神生活、政治生活和社会生活的一般过程归结为它们的共同基础——物质生产过程，而是从物质生活的生产和再生产中引出了全部社会生活和精神生活的内容和形式。</w:t>
      </w:r>
    </w:p>
    <w:p w14:paraId="7ED36174" w14:textId="77777777"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在此，我将所得所感，陈述如下。</w:t>
      </w:r>
    </w:p>
    <w:p w14:paraId="76DF9743" w14:textId="7C9DDFD4"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资本论》的基础是剩余价值学说，马克思根据这一学说揭示了资本主义剥削的秘密，论证了无产阶级必然要为实现无产阶级专政和消灭人剥削人的现象而斗争。剩余价值理论中马克思指出，看起来并没有什么不对的“干活付钱”是错误的认识，实际上“干活付钱”并不是“等价交换”，工人为资本家劳动所创造的财富远远大于自己所得的报酬。例如，一个工人一天劳动所得为8元钱，而他在一天之内为资本家所创造的利润远远不止8元，可能是16元，也可能是24元，还可能更高。</w:t>
      </w:r>
    </w:p>
    <w:p w14:paraId="6DF3C374" w14:textId="36473222"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那么，究竟什么是剩余价值呢？马克思的《资本论》里面的一段话“其中的G′=G+△G，即等于原预付货币额加上一个增殖额。我把这个增殖额或超过原价值的余额</w:t>
      </w:r>
      <w:r w:rsidR="00DA171E">
        <w:rPr>
          <w:rFonts w:hint="eastAsia"/>
          <w:color w:val="3C3C3C"/>
          <w:sz w:val="21"/>
          <w:szCs w:val="21"/>
        </w:rPr>
        <w:t>叫做</w:t>
      </w:r>
      <w:r>
        <w:rPr>
          <w:rFonts w:hint="eastAsia"/>
          <w:color w:val="3C3C3C"/>
          <w:sz w:val="21"/>
          <w:szCs w:val="21"/>
        </w:rPr>
        <w:t>剩余价值。马克思认为，“劳动过程的第二段时间，工人超出必要劳动的界限做工的时间，虽然耗费工人的劳动，耗费劳动力，但并不为工人形成任何价值。这段时间形成剩余价值，剩余价值以从无生有的全部魅力引诱着资本家。”马克思又进一步论述，“把价值看作只是劳动时间的凝结，只是对象化的劳动，这对于认识价值一般具有决定性的意义，同样，把剩余价值看作只是剩余劳动时间的凝结，只是对象化的剩余劳动，这对于认识剩余价值也具有决定性的意义。使各种经济的社会形态例如奴隶社会和雇佣劳动的社会区别开来的，只是从直接生产者身上，劳动者身上，榨取这种剩余劳动的形式。”在这话里，很明了地将剩余劳动时间与剩余价值挂钩起来，从而得出资本家通过榨取剩余劳动时间来获得剩余价值。</w:t>
      </w:r>
    </w:p>
    <w:p w14:paraId="3B9E1A79" w14:textId="77777777"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这种</w:t>
      </w:r>
      <w:proofErr w:type="gramStart"/>
      <w:r>
        <w:rPr>
          <w:rFonts w:hint="eastAsia"/>
          <w:color w:val="3C3C3C"/>
          <w:sz w:val="21"/>
          <w:szCs w:val="21"/>
        </w:rPr>
        <w:t>深入透切</w:t>
      </w:r>
      <w:proofErr w:type="gramEnd"/>
      <w:r>
        <w:rPr>
          <w:rFonts w:hint="eastAsia"/>
          <w:color w:val="3C3C3C"/>
          <w:sz w:val="21"/>
          <w:szCs w:val="21"/>
        </w:rPr>
        <w:t>的分析，使我清楚了解到资本家是如何榨取剩余价值，即剥削工人。马克思用一个个清晰的辩证，一个个血淋淋的例子，讲述了工厂主是如何一点一滴剥削那些工人，如何</w:t>
      </w:r>
      <w:proofErr w:type="gramStart"/>
      <w:r>
        <w:rPr>
          <w:rFonts w:hint="eastAsia"/>
          <w:color w:val="3C3C3C"/>
          <w:sz w:val="21"/>
          <w:szCs w:val="21"/>
        </w:rPr>
        <w:t>一</w:t>
      </w:r>
      <w:proofErr w:type="gramEnd"/>
      <w:r>
        <w:rPr>
          <w:rFonts w:hint="eastAsia"/>
          <w:color w:val="3C3C3C"/>
          <w:sz w:val="21"/>
          <w:szCs w:val="21"/>
        </w:rPr>
        <w:t>步步看似合法的盗走了所有的工人们财产与劳动成果。也明了的叙述了资本</w:t>
      </w:r>
      <w:r>
        <w:rPr>
          <w:rFonts w:hint="eastAsia"/>
          <w:color w:val="3C3C3C"/>
          <w:sz w:val="21"/>
          <w:szCs w:val="21"/>
        </w:rPr>
        <w:lastRenderedPageBreak/>
        <w:t>家们是如何用工资的形式隐藏了必要劳动和剩余劳动、有酬劳动和无酬劳动，如何把工人的劳动都表现为有酬劳动。清晰的告诉所有的劳动者，你们被资本家们骗了。你们被资本家盗走了财富却浑然不知。</w:t>
      </w:r>
    </w:p>
    <w:p w14:paraId="3B6A6C00" w14:textId="77777777" w:rsidR="005B7C15" w:rsidRDefault="005B7C15"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其实，我们将剩余价值理论换个方法表示将有助于我们理解。如：整个工作日A＝必要劳动时间a＋剩余劳动时间b。a在稳定的生产方式的前提下是固定的，所以剩余价值率的提高必然通过A的增加而增加b；而a在生产方式不断进步的情况下</w:t>
      </w:r>
      <w:proofErr w:type="gramStart"/>
      <w:r>
        <w:rPr>
          <w:rFonts w:hint="eastAsia"/>
          <w:color w:val="3C3C3C"/>
          <w:sz w:val="21"/>
          <w:szCs w:val="21"/>
        </w:rPr>
        <w:t>是续渐减少</w:t>
      </w:r>
      <w:proofErr w:type="gramEnd"/>
      <w:r>
        <w:rPr>
          <w:rFonts w:hint="eastAsia"/>
          <w:color w:val="3C3C3C"/>
          <w:sz w:val="21"/>
          <w:szCs w:val="21"/>
        </w:rPr>
        <w:t>的，所以在A不变的前提下－－这种不变具有现实的重要意义－－b</w:t>
      </w:r>
      <w:proofErr w:type="gramStart"/>
      <w:r>
        <w:rPr>
          <w:rFonts w:hint="eastAsia"/>
          <w:color w:val="3C3C3C"/>
          <w:sz w:val="21"/>
          <w:szCs w:val="21"/>
        </w:rPr>
        <w:t>在续渐地</w:t>
      </w:r>
      <w:proofErr w:type="gramEnd"/>
      <w:r>
        <w:rPr>
          <w:rFonts w:hint="eastAsia"/>
          <w:color w:val="3C3C3C"/>
          <w:sz w:val="21"/>
          <w:szCs w:val="21"/>
        </w:rPr>
        <w:t>增加。后面的情况所造成的后果是，由于a的减少而使劳动力的价值降低，然而它被剥削的程度更大了。 或许，大家跟我一样，一开始也知道剩余价值理论，看了《资本论》以后才发现，还有</w:t>
      </w:r>
      <w:proofErr w:type="gramStart"/>
      <w:r>
        <w:rPr>
          <w:rFonts w:hint="eastAsia"/>
          <w:color w:val="3C3C3C"/>
          <w:sz w:val="21"/>
          <w:szCs w:val="21"/>
        </w:rPr>
        <w:t>个劳动</w:t>
      </w:r>
      <w:proofErr w:type="gramEnd"/>
      <w:r>
        <w:rPr>
          <w:rFonts w:hint="eastAsia"/>
          <w:color w:val="3C3C3C"/>
          <w:sz w:val="21"/>
          <w:szCs w:val="21"/>
        </w:rPr>
        <w:t>价值理论。让我再一次发出对马克思的赞叹！然我不得为马克思折服！</w:t>
      </w:r>
    </w:p>
    <w:p w14:paraId="6D0819A0" w14:textId="0DC34F33" w:rsidR="00D70F88" w:rsidRDefault="00D70F88"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发展和创新马克思劳动价值论的必要性</w:t>
      </w:r>
    </w:p>
    <w:p w14:paraId="5FC51E5E" w14:textId="5EC66C84" w:rsidR="00D70F88" w:rsidRDefault="00D70F88"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马克思创立劳动价值论的客观历史条件与现时</w:t>
      </w:r>
      <w:proofErr w:type="gramStart"/>
      <w:r>
        <w:rPr>
          <w:rFonts w:hint="eastAsia"/>
          <w:color w:val="3C3C3C"/>
          <w:sz w:val="21"/>
          <w:szCs w:val="21"/>
        </w:rPr>
        <w:t>代存在</w:t>
      </w:r>
      <w:proofErr w:type="gramEnd"/>
      <w:r>
        <w:rPr>
          <w:rFonts w:hint="eastAsia"/>
          <w:color w:val="3C3C3C"/>
          <w:sz w:val="21"/>
          <w:szCs w:val="21"/>
        </w:rPr>
        <w:t>巨大的差别社会存在决定社会意识。任何科学原理都是对特定条件下的特定问题的分析。马克思的劳动价值论产生于130多年前工业化初期的蒸汽机时代，而当时的生产方式、劳动形态、商品形式和财富构成等都与当今有着巨大的差别。因此，分析马克思劳动价值论，不能脱离对那个特定时代特点的分析，概括地讲，马克思创立劳动价值论的客观历史条件主要如下。</w:t>
      </w:r>
    </w:p>
    <w:p w14:paraId="282AD2EB" w14:textId="77777777" w:rsidR="00D70F88" w:rsidRDefault="00D70F88"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第一，劳动形态主要表现为体力劳动。工业化初期，社会生产主要集中在物质生产领域，非物质生产部门的比例相对较小，劳动形态主要表现为工场手工业和机器大工业生产中的体力劳动。因此，马克思的劳动价值论以物质生产领域的体力劳动作为主要研究对象。虽然马克思也涉及到对非物质生产领域(服务贸易行业)的分析，但由于当时这些部门在整个社会生产中所占的比例很小，影响力微乎其微，所以当马克思在谈到服务贸易时说：“资本主义生产在这个领域中的所有这些表现，同整个生产比起来是微不足道的。因此，可以完全置之不理”。</w:t>
      </w:r>
    </w:p>
    <w:p w14:paraId="0DEA41E3" w14:textId="77777777" w:rsidR="00D70F88" w:rsidRDefault="00D70F88"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第二，劳动过程的知识含量不高。工业化初期知识、科学、技术不够发达，劳动过程的脑力支出、知识含量不高，简单的、以体力支出为主的、按时间计算的劳动是主要的劳动形式。因此，马克思还不可能对科技创新劳动在创造价值中的独特作用加以系统论述。</w:t>
      </w:r>
    </w:p>
    <w:p w14:paraId="4A7F393A" w14:textId="48E88CA0" w:rsidR="00D70F88" w:rsidRDefault="00D70F88" w:rsidP="003A5F72">
      <w:pPr>
        <w:pStyle w:val="t"/>
        <w:spacing w:before="120" w:beforeAutospacing="0" w:after="0" w:afterAutospacing="0" w:line="375" w:lineRule="atLeast"/>
        <w:ind w:firstLineChars="200" w:firstLine="420"/>
        <w:rPr>
          <w:color w:val="3C3C3C"/>
          <w:sz w:val="21"/>
          <w:szCs w:val="21"/>
        </w:rPr>
      </w:pPr>
      <w:r>
        <w:rPr>
          <w:rFonts w:hint="eastAsia"/>
          <w:color w:val="3C3C3C"/>
          <w:sz w:val="21"/>
          <w:szCs w:val="21"/>
        </w:rPr>
        <w:t>第三，指挥、管理劳动还不能作为独立的劳动形态。工业化初期，随着产业革命和生产力发展，一边是资产者财富的积累，另一边是无产者贫困的加深，资产阶级和无产阶级之间的矛盾日益加深。马克思劳动价值论创立之初，面对的就是无产阶级和资产阶级的尖锐斗争，劳动价值论创立的使命就是揭示资本主义经济制度的不合理性和被新社会制度取代的必然性。在当时，指挥、管理主要还是资本家的职能，而资本家行使指挥、管理的职能与剥削目的是结合在一起的，而绝大部分劳动者是被指挥、被管理、被剥削的。因此，马克思就不可能把指挥、管理劳动作为创造价值的独立劳动形态来研究。</w:t>
      </w:r>
    </w:p>
    <w:p w14:paraId="61BFF017" w14:textId="77777777" w:rsidR="00DA171E" w:rsidRDefault="00D70F88" w:rsidP="003A5F72">
      <w:pPr>
        <w:ind w:firstLineChars="200" w:firstLine="420"/>
        <w:rPr>
          <w:rFonts w:ascii="宋体" w:eastAsia="宋体" w:hAnsi="宋体" w:cs="宋体"/>
          <w:color w:val="3C3C3C"/>
          <w:kern w:val="0"/>
          <w:szCs w:val="21"/>
        </w:rPr>
      </w:pPr>
      <w:r w:rsidRPr="00D70F88">
        <w:rPr>
          <w:rFonts w:ascii="宋体" w:eastAsia="宋体" w:hAnsi="宋体" w:cs="宋体" w:hint="eastAsia"/>
          <w:color w:val="3C3C3C"/>
          <w:kern w:val="0"/>
          <w:szCs w:val="21"/>
        </w:rPr>
        <w:t>马克思的《资本论》指导着我们社会主义国家的道路，也指导着我们自我价值的实现。每一种学说，每一种论述都有其特定的历史条件，我们既不能以偏概全，也不能全盘否定。</w:t>
      </w:r>
      <w:r w:rsidRPr="00D70F88">
        <w:rPr>
          <w:rFonts w:ascii="宋体" w:eastAsia="宋体" w:hAnsi="宋体" w:cs="宋体" w:hint="eastAsia"/>
          <w:color w:val="3C3C3C"/>
          <w:kern w:val="0"/>
          <w:szCs w:val="21"/>
        </w:rPr>
        <w:lastRenderedPageBreak/>
        <w:t>马克思的劳动价值论产生于</w:t>
      </w:r>
      <w:r w:rsidRPr="00D70F88">
        <w:rPr>
          <w:rFonts w:ascii="宋体" w:eastAsia="宋体" w:hAnsi="宋体" w:cs="宋体"/>
          <w:color w:val="3C3C3C"/>
          <w:kern w:val="0"/>
          <w:szCs w:val="21"/>
        </w:rPr>
        <w:t xml:space="preserve">130多年前工业化初期的蒸汽机时代，而当时的生产方式、劳动形态、商品形式和财富构成等都与当今有着巨大的差别。因此，分析马克思资本论，不能脱离对那个特定时代特点的分析。我们要批判性的学习，取其精华，去其糟粕。 </w:t>
      </w:r>
    </w:p>
    <w:p w14:paraId="46AB80A3" w14:textId="34A60FFB" w:rsidR="004F6226" w:rsidRPr="003A5F72" w:rsidRDefault="00D70F88" w:rsidP="003A5F72">
      <w:pPr>
        <w:ind w:firstLineChars="200" w:firstLine="420"/>
        <w:rPr>
          <w:rFonts w:ascii="宋体" w:eastAsia="宋体" w:hAnsi="宋体" w:cs="宋体"/>
          <w:color w:val="3C3C3C"/>
          <w:kern w:val="0"/>
          <w:szCs w:val="21"/>
        </w:rPr>
      </w:pPr>
      <w:r w:rsidRPr="00D70F88">
        <w:rPr>
          <w:rFonts w:ascii="宋体" w:eastAsia="宋体" w:hAnsi="宋体" w:cs="宋体"/>
          <w:color w:val="3C3C3C"/>
          <w:kern w:val="0"/>
          <w:szCs w:val="21"/>
        </w:rPr>
        <w:t>以上，是我此次学习《资本论》一点所得所感！</w:t>
      </w:r>
    </w:p>
    <w:sectPr w:rsidR="004F6226" w:rsidRPr="003A5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89"/>
    <w:rsid w:val="001457B7"/>
    <w:rsid w:val="003A5F72"/>
    <w:rsid w:val="004F6226"/>
    <w:rsid w:val="005B7C15"/>
    <w:rsid w:val="00624F46"/>
    <w:rsid w:val="00721C89"/>
    <w:rsid w:val="008364E1"/>
    <w:rsid w:val="00864153"/>
    <w:rsid w:val="00AD6DB4"/>
    <w:rsid w:val="00D70F88"/>
    <w:rsid w:val="00DA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B221"/>
  <w15:chartTrackingRefBased/>
  <w15:docId w15:val="{BF2CD934-B2B4-40A8-9D96-312EEA44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0F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
    <w:name w:val="t"/>
    <w:basedOn w:val="a"/>
    <w:rsid w:val="005B7C1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70F88"/>
    <w:rPr>
      <w:b/>
      <w:bCs/>
      <w:kern w:val="44"/>
      <w:sz w:val="44"/>
      <w:szCs w:val="44"/>
    </w:rPr>
  </w:style>
  <w:style w:type="paragraph" w:styleId="a3">
    <w:name w:val="Title"/>
    <w:basedOn w:val="a"/>
    <w:next w:val="a"/>
    <w:link w:val="a4"/>
    <w:uiPriority w:val="10"/>
    <w:qFormat/>
    <w:rsid w:val="00D70F8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70F8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033">
      <w:bodyDiv w:val="1"/>
      <w:marLeft w:val="0"/>
      <w:marRight w:val="0"/>
      <w:marTop w:val="0"/>
      <w:marBottom w:val="0"/>
      <w:divBdr>
        <w:top w:val="none" w:sz="0" w:space="0" w:color="auto"/>
        <w:left w:val="none" w:sz="0" w:space="0" w:color="auto"/>
        <w:bottom w:val="none" w:sz="0" w:space="0" w:color="auto"/>
        <w:right w:val="none" w:sz="0" w:space="0" w:color="auto"/>
      </w:divBdr>
    </w:div>
    <w:div w:id="99296641">
      <w:bodyDiv w:val="1"/>
      <w:marLeft w:val="0"/>
      <w:marRight w:val="0"/>
      <w:marTop w:val="0"/>
      <w:marBottom w:val="0"/>
      <w:divBdr>
        <w:top w:val="none" w:sz="0" w:space="0" w:color="auto"/>
        <w:left w:val="none" w:sz="0" w:space="0" w:color="auto"/>
        <w:bottom w:val="none" w:sz="0" w:space="0" w:color="auto"/>
        <w:right w:val="none" w:sz="0" w:space="0" w:color="auto"/>
      </w:divBdr>
    </w:div>
    <w:div w:id="1751462575">
      <w:bodyDiv w:val="1"/>
      <w:marLeft w:val="0"/>
      <w:marRight w:val="0"/>
      <w:marTop w:val="0"/>
      <w:marBottom w:val="0"/>
      <w:divBdr>
        <w:top w:val="none" w:sz="0" w:space="0" w:color="auto"/>
        <w:left w:val="none" w:sz="0" w:space="0" w:color="auto"/>
        <w:bottom w:val="none" w:sz="0" w:space="0" w:color="auto"/>
        <w:right w:val="none" w:sz="0" w:space="0" w:color="auto"/>
      </w:divBdr>
    </w:div>
    <w:div w:id="197979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浩然</dc:creator>
  <cp:keywords/>
  <dc:description/>
  <cp:lastModifiedBy>庞 晓宇</cp:lastModifiedBy>
  <cp:revision>3</cp:revision>
  <dcterms:created xsi:type="dcterms:W3CDTF">2021-12-06T14:56:00Z</dcterms:created>
  <dcterms:modified xsi:type="dcterms:W3CDTF">2021-12-06T14:58:00Z</dcterms:modified>
</cp:coreProperties>
</file>