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30" w:rsidRDefault="003C1530">
      <w:pPr>
        <w:pStyle w:val="Title"/>
      </w:pPr>
      <w:r>
        <w:t>List of Prioritized Risks for Project Name</w:t>
      </w:r>
    </w:p>
    <w:p w:rsidR="003C1530" w:rsidRDefault="003C1530"/>
    <w:p w:rsidR="003C1530" w:rsidRDefault="003C1530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3C1530" w:rsidRDefault="003C15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7488"/>
      </w:tblGrid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pPr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  <w:tc>
          <w:tcPr>
            <w:tcW w:w="7488" w:type="dxa"/>
          </w:tcPr>
          <w:p w:rsidR="003C1530" w:rsidRDefault="003C1530">
            <w:pPr>
              <w:rPr>
                <w:b/>
                <w:bCs/>
              </w:rPr>
            </w:pPr>
            <w:r>
              <w:rPr>
                <w:b/>
                <w:bCs/>
              </w:rPr>
              <w:t>Potential Risk</w:t>
            </w:r>
          </w:p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1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2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3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4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5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6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7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8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9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10</w:t>
            </w:r>
          </w:p>
        </w:tc>
        <w:tc>
          <w:tcPr>
            <w:tcW w:w="7488" w:type="dxa"/>
          </w:tcPr>
          <w:p w:rsidR="003C1530" w:rsidRDefault="003C1530"/>
        </w:tc>
      </w:tr>
    </w:tbl>
    <w:p w:rsidR="003C1530" w:rsidRDefault="003C1530"/>
    <w:sectPr w:rsidR="003C1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22C2"/>
    <w:rsid w:val="003C1530"/>
    <w:rsid w:val="009722C2"/>
    <w:rsid w:val="00FB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Prioritized Risks for Project Name</vt:lpstr>
    </vt:vector>
  </TitlesOfParts>
  <Company>Augsburg College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Prioritized Risks for Project Name</dc:title>
  <dc:subject/>
  <dc:creator>IT Department</dc:creator>
  <cp:keywords/>
  <dc:description/>
  <cp:lastModifiedBy>schwalbe</cp:lastModifiedBy>
  <cp:revision>2</cp:revision>
  <dcterms:created xsi:type="dcterms:W3CDTF">2009-03-16T16:32:00Z</dcterms:created>
  <dcterms:modified xsi:type="dcterms:W3CDTF">2009-03-16T16:32:00Z</dcterms:modified>
</cp:coreProperties>
</file>