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4F" w:rsidRPr="00EF4831" w:rsidRDefault="00173B4F" w:rsidP="00306020">
      <w:pPr>
        <w:jc w:val="center"/>
        <w:rPr>
          <w:rFonts w:ascii="微软雅黑" w:eastAsia="微软雅黑" w:hAnsi="微软雅黑" w:cs="微软雅黑"/>
          <w:b/>
          <w:color w:val="FF0000"/>
          <w:sz w:val="44"/>
          <w:szCs w:val="44"/>
        </w:rPr>
      </w:pPr>
      <w:bookmarkStart w:id="0" w:name="_GoBack"/>
      <w:r w:rsidRPr="00EF4831"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《操作系统课程设计》</w:t>
      </w:r>
    </w:p>
    <w:bookmarkEnd w:id="0"/>
    <w:p w:rsidR="00306020" w:rsidRDefault="00306020" w:rsidP="00306020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实验三 --</w:t>
      </w:r>
      <w:r>
        <w:rPr>
          <w:rFonts w:ascii="微软雅黑" w:eastAsia="微软雅黑" w:hAnsi="微软雅黑" w:cs="微软雅黑"/>
          <w:b/>
          <w:sz w:val="44"/>
          <w:szCs w:val="44"/>
        </w:rPr>
        <w:t xml:space="preserve"> 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>单处理机进程调度</w:t>
      </w:r>
    </w:p>
    <w:p w:rsidR="00306020" w:rsidRPr="00306020" w:rsidRDefault="00306020" w:rsidP="00306020">
      <w:pPr>
        <w:pStyle w:val="a6"/>
        <w:numPr>
          <w:ilvl w:val="0"/>
          <w:numId w:val="3"/>
        </w:numPr>
        <w:ind w:left="567" w:firstLineChars="0" w:hanging="567"/>
        <w:rPr>
          <w:rFonts w:ascii="黑体" w:eastAsia="黑体" w:hint="eastAsia"/>
          <w:b/>
          <w:sz w:val="28"/>
          <w:szCs w:val="28"/>
        </w:rPr>
      </w:pPr>
      <w:r w:rsidRPr="00306020">
        <w:rPr>
          <w:rFonts w:ascii="黑体" w:eastAsia="黑体" w:hint="eastAsia"/>
          <w:b/>
          <w:sz w:val="28"/>
          <w:szCs w:val="28"/>
        </w:rPr>
        <w:t>实验基本要求</w:t>
      </w:r>
    </w:p>
    <w:p w:rsidR="00473708" w:rsidRDefault="008C6139" w:rsidP="00E31EFE">
      <w:pPr>
        <w:pStyle w:val="a6"/>
        <w:numPr>
          <w:ilvl w:val="0"/>
          <w:numId w:val="16"/>
        </w:numPr>
        <w:spacing w:beforeLines="50" w:before="156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 w:rsidR="00FF544D">
        <w:rPr>
          <w:rFonts w:hint="eastAsia"/>
          <w:b/>
          <w:sz w:val="24"/>
          <w:szCs w:val="24"/>
        </w:rPr>
        <w:t>按</w:t>
      </w:r>
      <w:r>
        <w:rPr>
          <w:rFonts w:hint="eastAsia"/>
          <w:b/>
          <w:sz w:val="24"/>
          <w:szCs w:val="24"/>
        </w:rPr>
        <w:t>100</w:t>
      </w:r>
      <w:r>
        <w:rPr>
          <w:rFonts w:hint="eastAsia"/>
          <w:b/>
          <w:sz w:val="24"/>
          <w:szCs w:val="24"/>
        </w:rPr>
        <w:t>分</w:t>
      </w:r>
      <w:r w:rsidR="00FF544D">
        <w:rPr>
          <w:rFonts w:hint="eastAsia"/>
          <w:b/>
          <w:sz w:val="24"/>
          <w:szCs w:val="24"/>
        </w:rPr>
        <w:t>计</w:t>
      </w:r>
      <w:r>
        <w:rPr>
          <w:rFonts w:hint="eastAsia"/>
          <w:b/>
          <w:kern w:val="0"/>
          <w:sz w:val="24"/>
          <w:szCs w:val="24"/>
        </w:rPr>
        <w:t>（</w:t>
      </w:r>
      <w:r w:rsidR="00FF544D">
        <w:rPr>
          <w:rFonts w:hint="eastAsia"/>
          <w:b/>
          <w:kern w:val="0"/>
          <w:sz w:val="24"/>
          <w:szCs w:val="24"/>
        </w:rPr>
        <w:t>含</w:t>
      </w:r>
      <w:r>
        <w:rPr>
          <w:rFonts w:hint="eastAsia"/>
          <w:b/>
          <w:kern w:val="0"/>
          <w:sz w:val="24"/>
          <w:szCs w:val="24"/>
        </w:rPr>
        <w:t>基本分</w:t>
      </w:r>
      <w:r>
        <w:rPr>
          <w:rFonts w:hint="eastAsia"/>
          <w:b/>
          <w:kern w:val="0"/>
          <w:sz w:val="24"/>
          <w:szCs w:val="24"/>
        </w:rPr>
        <w:t>7</w:t>
      </w:r>
      <w:r>
        <w:rPr>
          <w:b/>
          <w:kern w:val="0"/>
          <w:sz w:val="24"/>
          <w:szCs w:val="24"/>
        </w:rPr>
        <w:t xml:space="preserve">5 + </w:t>
      </w:r>
      <w:r>
        <w:rPr>
          <w:rFonts w:hint="eastAsia"/>
          <w:b/>
          <w:kern w:val="0"/>
          <w:sz w:val="24"/>
          <w:szCs w:val="24"/>
        </w:rPr>
        <w:t>扩展分</w:t>
      </w:r>
      <w:r>
        <w:rPr>
          <w:rFonts w:hint="eastAsia"/>
          <w:b/>
          <w:kern w:val="0"/>
          <w:sz w:val="24"/>
          <w:szCs w:val="24"/>
        </w:rPr>
        <w:t>2</w:t>
      </w:r>
      <w:r>
        <w:rPr>
          <w:b/>
          <w:kern w:val="0"/>
          <w:sz w:val="24"/>
          <w:szCs w:val="24"/>
        </w:rPr>
        <w:t>5</w:t>
      </w:r>
      <w:r>
        <w:rPr>
          <w:rFonts w:hint="eastAsia"/>
          <w:b/>
          <w:kern w:val="0"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：现场演示（</w:t>
      </w:r>
      <w:r>
        <w:rPr>
          <w:rFonts w:hint="eastAsia"/>
          <w:b/>
          <w:sz w:val="24"/>
          <w:szCs w:val="24"/>
        </w:rPr>
        <w:t>50</w:t>
      </w:r>
      <w:r>
        <w:rPr>
          <w:rFonts w:hint="eastAsia"/>
          <w:b/>
          <w:sz w:val="24"/>
          <w:szCs w:val="24"/>
        </w:rPr>
        <w:t>分），提交实验报告（打印或手写，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分），提供设计文档和源代码（电子文档，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分）。</w:t>
      </w:r>
    </w:p>
    <w:p w:rsidR="00473708" w:rsidRDefault="008C6139" w:rsidP="00E31EFE">
      <w:pPr>
        <w:pStyle w:val="a6"/>
        <w:numPr>
          <w:ilvl w:val="0"/>
          <w:numId w:val="16"/>
        </w:numPr>
        <w:spacing w:beforeLines="50" w:before="156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鼓励采用图形用户界面，有完善的</w:t>
      </w:r>
      <w:r>
        <w:rPr>
          <w:rFonts w:hint="eastAsia"/>
          <w:b/>
          <w:sz w:val="24"/>
          <w:szCs w:val="24"/>
        </w:rPr>
        <w:t>I/O</w:t>
      </w:r>
      <w:r>
        <w:rPr>
          <w:rFonts w:hint="eastAsia"/>
          <w:b/>
          <w:sz w:val="24"/>
          <w:szCs w:val="24"/>
        </w:rPr>
        <w:t>设计和容错处理者将有额外加分（最高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分）！</w:t>
      </w:r>
    </w:p>
    <w:p w:rsidR="00473708" w:rsidRPr="00FF544D" w:rsidRDefault="008C6139" w:rsidP="00E31EFE">
      <w:pPr>
        <w:pStyle w:val="a6"/>
        <w:numPr>
          <w:ilvl w:val="0"/>
          <w:numId w:val="16"/>
        </w:numPr>
        <w:spacing w:beforeLines="50" w:before="156"/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随机检查（询问）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处代码或设计方案，答错一处扣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分！</w:t>
      </w:r>
      <w:r w:rsidR="00FF544D">
        <w:rPr>
          <w:rFonts w:hint="eastAsia"/>
          <w:b/>
          <w:sz w:val="24"/>
          <w:szCs w:val="24"/>
        </w:rPr>
        <w:t>若发现</w:t>
      </w:r>
      <w:r w:rsidR="00FF544D" w:rsidRPr="00FF544D">
        <w:rPr>
          <w:rFonts w:hint="eastAsia"/>
          <w:b/>
          <w:sz w:val="24"/>
          <w:szCs w:val="24"/>
        </w:rPr>
        <w:t>演示或设计文档和源代码</w:t>
      </w:r>
      <w:r w:rsidR="00FF544D">
        <w:rPr>
          <w:rFonts w:hint="eastAsia"/>
          <w:b/>
          <w:sz w:val="24"/>
          <w:szCs w:val="24"/>
        </w:rPr>
        <w:t>雷同者</w:t>
      </w:r>
      <w:r w:rsidR="00FF544D">
        <w:rPr>
          <w:rFonts w:hint="eastAsia"/>
          <w:b/>
          <w:sz w:val="24"/>
          <w:szCs w:val="24"/>
        </w:rPr>
        <w:t>0</w:t>
      </w:r>
      <w:r w:rsidR="00FF544D">
        <w:rPr>
          <w:rFonts w:hint="eastAsia"/>
          <w:b/>
          <w:sz w:val="24"/>
          <w:szCs w:val="24"/>
        </w:rPr>
        <w:t>分处。</w:t>
      </w:r>
    </w:p>
    <w:p w:rsidR="00473708" w:rsidRDefault="008C6139">
      <w:pPr>
        <w:pStyle w:val="a6"/>
        <w:numPr>
          <w:ilvl w:val="0"/>
          <w:numId w:val="3"/>
        </w:numPr>
        <w:ind w:left="567" w:firstLineChars="0" w:hanging="567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实验目的</w:t>
      </w:r>
    </w:p>
    <w:p w:rsidR="00473708" w:rsidRDefault="008C6139" w:rsidP="007D481A">
      <w:pPr>
        <w:pStyle w:val="a6"/>
        <w:numPr>
          <w:ilvl w:val="0"/>
          <w:numId w:val="15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加深进程概念理解，明确进程与程序区别。</w:t>
      </w:r>
    </w:p>
    <w:p w:rsidR="00473708" w:rsidRDefault="008C6139" w:rsidP="007D481A">
      <w:pPr>
        <w:pStyle w:val="a6"/>
        <w:numPr>
          <w:ilvl w:val="0"/>
          <w:numId w:val="15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理解操作系统中进程的组织、创建和调度等方法。</w:t>
      </w:r>
    </w:p>
    <w:p w:rsidR="00473708" w:rsidRDefault="008C6139">
      <w:pPr>
        <w:pStyle w:val="a6"/>
        <w:numPr>
          <w:ilvl w:val="0"/>
          <w:numId w:val="3"/>
        </w:numPr>
        <w:ind w:left="567" w:firstLineChars="0" w:hanging="567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实验内容</w:t>
      </w:r>
    </w:p>
    <w:p w:rsidR="00473708" w:rsidRDefault="008C6139">
      <w:pPr>
        <w:ind w:firstLineChars="200" w:firstLine="482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编写程序完成单处理器系统的进程调度，要求采用时间片轮转法调度策略。具体内容：</w:t>
      </w:r>
    </w:p>
    <w:p w:rsidR="00473708" w:rsidRDefault="008C6139">
      <w:pPr>
        <w:pStyle w:val="a6"/>
        <w:numPr>
          <w:ilvl w:val="0"/>
          <w:numId w:val="4"/>
        </w:numPr>
        <w:ind w:firstLineChars="0" w:firstLine="66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确定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内容及其组织方式；</w:t>
      </w:r>
    </w:p>
    <w:p w:rsidR="00473708" w:rsidRDefault="008C6139">
      <w:pPr>
        <w:pStyle w:val="a6"/>
        <w:numPr>
          <w:ilvl w:val="0"/>
          <w:numId w:val="4"/>
        </w:numPr>
        <w:ind w:firstLineChars="0" w:firstLine="66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要求模拟进程空闲（新）、就绪、运行、阻塞和完成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个状态；</w:t>
      </w:r>
    </w:p>
    <w:p w:rsidR="00473708" w:rsidRDefault="008C6139">
      <w:pPr>
        <w:pStyle w:val="a6"/>
        <w:numPr>
          <w:ilvl w:val="0"/>
          <w:numId w:val="4"/>
        </w:numPr>
        <w:ind w:firstLineChars="0" w:firstLine="66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实现</w:t>
      </w:r>
      <w:r w:rsidRPr="00717BD5">
        <w:rPr>
          <w:rFonts w:hint="eastAsia"/>
          <w:b/>
          <w:sz w:val="24"/>
          <w:szCs w:val="24"/>
        </w:rPr>
        <w:t>进程创建、进程调度、进程阻塞</w:t>
      </w:r>
      <w:r>
        <w:rPr>
          <w:rFonts w:hint="eastAsia"/>
          <w:b/>
          <w:sz w:val="24"/>
          <w:szCs w:val="24"/>
        </w:rPr>
        <w:t>和</w:t>
      </w:r>
      <w:r w:rsidRPr="00717BD5">
        <w:rPr>
          <w:rFonts w:hint="eastAsia"/>
          <w:b/>
          <w:sz w:val="24"/>
          <w:szCs w:val="24"/>
        </w:rPr>
        <w:t>进程唤醒</w:t>
      </w:r>
      <w:r w:rsidRPr="00717BD5">
        <w:rPr>
          <w:rFonts w:hint="eastAsia"/>
          <w:b/>
          <w:sz w:val="24"/>
          <w:szCs w:val="24"/>
        </w:rPr>
        <w:t>4</w:t>
      </w:r>
      <w:r w:rsidRPr="00717BD5">
        <w:rPr>
          <w:rFonts w:hint="eastAsia"/>
          <w:b/>
          <w:sz w:val="24"/>
          <w:szCs w:val="24"/>
        </w:rPr>
        <w:t>个</w:t>
      </w:r>
      <w:r>
        <w:rPr>
          <w:rFonts w:hint="eastAsia"/>
          <w:b/>
          <w:sz w:val="24"/>
          <w:szCs w:val="24"/>
        </w:rPr>
        <w:t>原语；</w:t>
      </w:r>
    </w:p>
    <w:p w:rsidR="00473708" w:rsidRDefault="008C6139">
      <w:pPr>
        <w:pStyle w:val="a6"/>
        <w:numPr>
          <w:ilvl w:val="0"/>
          <w:numId w:val="4"/>
        </w:numPr>
        <w:ind w:firstLineChars="0" w:firstLine="66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编写主函数对整个系统进程测试。</w:t>
      </w:r>
    </w:p>
    <w:p w:rsidR="00473708" w:rsidRDefault="008C6139">
      <w:pPr>
        <w:pStyle w:val="a6"/>
        <w:numPr>
          <w:ilvl w:val="0"/>
          <w:numId w:val="3"/>
        </w:numPr>
        <w:ind w:left="567" w:firstLineChars="0" w:hanging="567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提示</w:t>
      </w:r>
    </w:p>
    <w:p w:rsidR="00473708" w:rsidRDefault="008C6139">
      <w:pPr>
        <w:pStyle w:val="a6"/>
        <w:ind w:left="42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关键三点：</w:t>
      </w:r>
    </w:p>
    <w:p w:rsidR="00473708" w:rsidRDefault="008C6139">
      <w:pPr>
        <w:pStyle w:val="a6"/>
        <w:numPr>
          <w:ilvl w:val="0"/>
          <w:numId w:val="5"/>
        </w:numPr>
        <w:ind w:firstLineChars="0"/>
        <w:rPr>
          <w:rFonts w:hint="eastAsia"/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如何组织进程：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确定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内容：标识信息、状态和运行时间与存储地址等信息、现场信息、管理信息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组织方式：相同状态的进程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构成一个队列（即有空闲、就绪、运行、阻塞和完成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个队列）</w:t>
      </w:r>
    </w:p>
    <w:p w:rsidR="00473708" w:rsidRDefault="008C6139">
      <w:pPr>
        <w:pStyle w:val="a6"/>
        <w:numPr>
          <w:ilvl w:val="0"/>
          <w:numId w:val="5"/>
        </w:numPr>
        <w:ind w:firstLineChars="0"/>
        <w:rPr>
          <w:rFonts w:hint="eastAsia"/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如何创建进程：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申请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（从空闲队列）—</w:t>
      </w:r>
      <w:r>
        <w:rPr>
          <w:rFonts w:hint="eastAsia"/>
          <w:b/>
          <w:sz w:val="24"/>
          <w:szCs w:val="24"/>
        </w:rPr>
        <w:t xml:space="preserve">&gt; </w:t>
      </w:r>
      <w:r>
        <w:rPr>
          <w:rFonts w:hint="eastAsia"/>
          <w:b/>
          <w:sz w:val="24"/>
          <w:szCs w:val="24"/>
        </w:rPr>
        <w:t>申请资源—</w:t>
      </w:r>
      <w:r>
        <w:rPr>
          <w:rFonts w:hint="eastAsia"/>
          <w:b/>
          <w:sz w:val="24"/>
          <w:szCs w:val="24"/>
        </w:rPr>
        <w:t xml:space="preserve">&gt; </w:t>
      </w:r>
      <w:r>
        <w:rPr>
          <w:rFonts w:hint="eastAsia"/>
          <w:b/>
          <w:sz w:val="24"/>
          <w:szCs w:val="24"/>
        </w:rPr>
        <w:t>填写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—</w:t>
      </w:r>
      <w:r>
        <w:rPr>
          <w:rFonts w:hint="eastAsia"/>
          <w:b/>
          <w:sz w:val="24"/>
          <w:szCs w:val="24"/>
        </w:rPr>
        <w:t>&gt;</w:t>
      </w:r>
      <w:r>
        <w:rPr>
          <w:rFonts w:hint="eastAsia"/>
          <w:b/>
          <w:sz w:val="24"/>
          <w:szCs w:val="24"/>
        </w:rPr>
        <w:t>挂就绪队列</w:t>
      </w:r>
    </w:p>
    <w:p w:rsidR="00473708" w:rsidRDefault="008C6139">
      <w:pPr>
        <w:pStyle w:val="a6"/>
        <w:numPr>
          <w:ilvl w:val="0"/>
          <w:numId w:val="5"/>
        </w:numPr>
        <w:ind w:firstLineChars="0"/>
        <w:rPr>
          <w:rFonts w:hint="eastAsia"/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4"/>
          <w:szCs w:val="24"/>
        </w:rPr>
        <w:t>如何实现处理机调度及进程状态切换：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bookmarkStart w:id="1" w:name="OLE_LINK4"/>
      <w:bookmarkStart w:id="2" w:name="OLE_LINK3"/>
      <w:r>
        <w:rPr>
          <w:rFonts w:hint="eastAsia"/>
          <w:b/>
          <w:sz w:val="24"/>
          <w:szCs w:val="24"/>
        </w:rPr>
        <w:t>采用先来先服务（</w:t>
      </w:r>
      <w:r>
        <w:rPr>
          <w:rFonts w:hint="eastAsia"/>
          <w:b/>
          <w:sz w:val="24"/>
          <w:szCs w:val="24"/>
        </w:rPr>
        <w:t>FCFS</w:t>
      </w:r>
      <w:r>
        <w:rPr>
          <w:rFonts w:hint="eastAsia"/>
          <w:b/>
          <w:sz w:val="24"/>
          <w:szCs w:val="24"/>
        </w:rPr>
        <w:t>）调度策略实现进程调度</w:t>
      </w:r>
      <w:bookmarkEnd w:id="1"/>
      <w:bookmarkEnd w:id="2"/>
      <w:r>
        <w:rPr>
          <w:rFonts w:hint="eastAsia"/>
          <w:b/>
          <w:sz w:val="24"/>
          <w:szCs w:val="24"/>
        </w:rPr>
        <w:t>；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从就绪队列选择一个进程；摘取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，挂运行队列；修改状态等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内容；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保存现场、恢复现场；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模拟运行</w:t>
      </w:r>
      <w:r>
        <w:rPr>
          <w:rFonts w:hint="eastAsia"/>
          <w:b/>
          <w:sz w:val="24"/>
          <w:szCs w:val="24"/>
        </w:rPr>
        <w:t>--</w:t>
      </w:r>
      <w:r>
        <w:rPr>
          <w:rFonts w:hint="eastAsia"/>
          <w:b/>
          <w:sz w:val="24"/>
          <w:szCs w:val="24"/>
        </w:rPr>
        <w:t>可以按照两种场景模拟进程运行：</w:t>
      </w:r>
    </w:p>
    <w:p w:rsidR="00473708" w:rsidRDefault="008C6139">
      <w:pPr>
        <w:pStyle w:val="a6"/>
        <w:ind w:left="1413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）可以预先设置好各进程的运行时间、</w:t>
      </w:r>
      <w:r>
        <w:rPr>
          <w:rFonts w:hint="eastAsia"/>
          <w:b/>
          <w:sz w:val="24"/>
          <w:szCs w:val="24"/>
        </w:rPr>
        <w:t>I/O</w:t>
      </w:r>
      <w:r>
        <w:rPr>
          <w:rFonts w:hint="eastAsia"/>
          <w:b/>
          <w:sz w:val="24"/>
          <w:szCs w:val="24"/>
        </w:rPr>
        <w:t>时间、</w:t>
      </w:r>
      <w:r>
        <w:rPr>
          <w:rFonts w:hint="eastAsia"/>
          <w:b/>
          <w:sz w:val="24"/>
          <w:szCs w:val="24"/>
        </w:rPr>
        <w:t>I/O</w:t>
      </w:r>
      <w:r>
        <w:rPr>
          <w:rFonts w:hint="eastAsia"/>
          <w:b/>
          <w:sz w:val="24"/>
          <w:szCs w:val="24"/>
        </w:rPr>
        <w:t>发生的时</w:t>
      </w:r>
      <w:r>
        <w:rPr>
          <w:rFonts w:hint="eastAsia"/>
          <w:b/>
          <w:sz w:val="24"/>
          <w:szCs w:val="24"/>
        </w:rPr>
        <w:lastRenderedPageBreak/>
        <w:t>刻等信息，之后操作系统控制进程运行，实现状态切换，直到全部进程完成。</w:t>
      </w:r>
    </w:p>
    <w:p w:rsidR="00473708" w:rsidRDefault="008C6139">
      <w:pPr>
        <w:pStyle w:val="a6"/>
        <w:ind w:left="1413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）亦可以采用人工干预方式控制进程状态切换（运行时间已预先设置），比如输入“</w:t>
      </w:r>
      <w:r>
        <w:rPr>
          <w:rFonts w:hint="eastAsia"/>
          <w:b/>
          <w:sz w:val="24"/>
          <w:szCs w:val="24"/>
        </w:rPr>
        <w:t>Esc</w:t>
      </w:r>
      <w:r>
        <w:rPr>
          <w:rFonts w:hint="eastAsia"/>
          <w:b/>
          <w:sz w:val="24"/>
          <w:szCs w:val="24"/>
        </w:rPr>
        <w:t>”进入“阻塞”状态，输入“</w:t>
      </w:r>
      <w:r>
        <w:rPr>
          <w:rFonts w:hint="eastAsia"/>
          <w:b/>
          <w:sz w:val="24"/>
          <w:szCs w:val="24"/>
        </w:rPr>
        <w:t>Enter</w:t>
      </w:r>
      <w:r>
        <w:rPr>
          <w:rFonts w:hint="eastAsia"/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则选择（新）进程运行（进程调度），当前进程回到就绪状态</w:t>
      </w:r>
      <w:r>
        <w:rPr>
          <w:rFonts w:hint="eastAsia"/>
          <w:b/>
          <w:sz w:val="24"/>
          <w:szCs w:val="24"/>
        </w:rPr>
        <w:t>;</w:t>
      </w:r>
      <w:r>
        <w:rPr>
          <w:rFonts w:hint="eastAsia"/>
          <w:b/>
          <w:sz w:val="24"/>
          <w:szCs w:val="24"/>
        </w:rPr>
        <w:t>输入“</w:t>
      </w:r>
      <w:r>
        <w:rPr>
          <w:rFonts w:hint="eastAsia"/>
          <w:b/>
          <w:sz w:val="24"/>
          <w:szCs w:val="24"/>
        </w:rPr>
        <w:t>wakeup</w:t>
      </w:r>
      <w:r>
        <w:rPr>
          <w:rFonts w:hint="eastAsia"/>
          <w:b/>
          <w:sz w:val="24"/>
          <w:szCs w:val="24"/>
        </w:rPr>
        <w:t>”</w:t>
      </w:r>
      <w:r>
        <w:rPr>
          <w:rFonts w:hint="eastAsia"/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再选择阻塞进程，则被选中的阻塞进程回到就绪状态；输入“</w:t>
      </w:r>
      <w:r>
        <w:rPr>
          <w:rFonts w:hint="eastAsia"/>
          <w:b/>
          <w:sz w:val="24"/>
          <w:szCs w:val="24"/>
        </w:rPr>
        <w:t>finished</w:t>
      </w:r>
      <w:r>
        <w:rPr>
          <w:rFonts w:hint="eastAsia"/>
          <w:b/>
          <w:sz w:val="24"/>
          <w:szCs w:val="24"/>
        </w:rPr>
        <w:t>”，当前进程运行结束，回到完成状态；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修改（剩余）运行时间。</w:t>
      </w:r>
    </w:p>
    <w:p w:rsidR="00473708" w:rsidRDefault="008C6139">
      <w:pPr>
        <w:pStyle w:val="a6"/>
        <w:numPr>
          <w:ilvl w:val="0"/>
          <w:numId w:val="3"/>
        </w:numPr>
        <w:ind w:left="567" w:firstLineChars="0" w:hanging="567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测试输出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手工输入信息建立几个进程（就绪队列）；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进行进程调度。被调度上的进程（正在运行）输出：</w:t>
      </w:r>
    </w:p>
    <w:p w:rsidR="00473708" w:rsidRDefault="008C6139">
      <w:pPr>
        <w:pStyle w:val="a6"/>
        <w:numPr>
          <w:ilvl w:val="0"/>
          <w:numId w:val="7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退出</w:t>
      </w:r>
      <w:r>
        <w:rPr>
          <w:rFonts w:hint="eastAsia"/>
          <w:b/>
          <w:sz w:val="24"/>
          <w:szCs w:val="24"/>
        </w:rPr>
        <w:t>CPU</w:t>
      </w:r>
      <w:r>
        <w:rPr>
          <w:rFonts w:hint="eastAsia"/>
          <w:b/>
          <w:sz w:val="24"/>
          <w:szCs w:val="24"/>
        </w:rPr>
        <w:t>的进程名及其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内容。</w:t>
      </w:r>
    </w:p>
    <w:p w:rsidR="00473708" w:rsidRDefault="008C6139">
      <w:pPr>
        <w:pStyle w:val="a6"/>
        <w:numPr>
          <w:ilvl w:val="0"/>
          <w:numId w:val="7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被调度上进程相关信息：“</w:t>
      </w:r>
      <w:r>
        <w:rPr>
          <w:rFonts w:hint="eastAsia"/>
          <w:b/>
          <w:sz w:val="24"/>
          <w:szCs w:val="24"/>
        </w:rPr>
        <w:t xml:space="preserve">This is Process </w:t>
      </w:r>
      <w:r>
        <w:rPr>
          <w:b/>
          <w:sz w:val="24"/>
          <w:szCs w:val="24"/>
        </w:rPr>
        <w:t>‘</w:t>
      </w:r>
      <w:r>
        <w:rPr>
          <w:rFonts w:hint="eastAsia"/>
          <w:b/>
          <w:color w:val="FF0000"/>
          <w:sz w:val="24"/>
          <w:szCs w:val="24"/>
        </w:rPr>
        <w:t>i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, I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 xml:space="preserve">am running in time-slice </w:t>
      </w:r>
      <w:r>
        <w:rPr>
          <w:b/>
          <w:sz w:val="24"/>
          <w:szCs w:val="24"/>
        </w:rPr>
        <w:t>‘</w:t>
      </w:r>
      <w:r>
        <w:rPr>
          <w:rFonts w:hint="eastAsia"/>
          <w:b/>
          <w:color w:val="FF0000"/>
          <w:sz w:val="24"/>
          <w:szCs w:val="24"/>
        </w:rPr>
        <w:t>j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”（</w:t>
      </w:r>
      <w:r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是被调度上的进程</w:t>
      </w:r>
      <w:r>
        <w:rPr>
          <w:rFonts w:hint="eastAsia"/>
          <w:b/>
          <w:sz w:val="24"/>
          <w:szCs w:val="24"/>
        </w:rPr>
        <w:t>ID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是该进程被第几次调度上</w:t>
      </w:r>
      <w:r>
        <w:rPr>
          <w:rFonts w:hint="eastAsia"/>
          <w:b/>
          <w:sz w:val="24"/>
          <w:szCs w:val="24"/>
        </w:rPr>
        <w:t>--</w:t>
      </w:r>
      <w:r>
        <w:rPr>
          <w:rFonts w:hint="eastAsia"/>
          <w:b/>
          <w:sz w:val="24"/>
          <w:szCs w:val="24"/>
        </w:rPr>
        <w:t>第</w:t>
      </w:r>
      <w:r>
        <w:rPr>
          <w:rFonts w:hint="eastAsia"/>
          <w:b/>
          <w:sz w:val="24"/>
          <w:szCs w:val="24"/>
        </w:rPr>
        <w:t>j</w:t>
      </w:r>
      <w:r>
        <w:rPr>
          <w:rFonts w:hint="eastAsia"/>
          <w:b/>
          <w:sz w:val="24"/>
          <w:szCs w:val="24"/>
        </w:rPr>
        <w:t>个时间片）。</w:t>
      </w:r>
    </w:p>
    <w:p w:rsidR="00473708" w:rsidRDefault="008C6139">
      <w:pPr>
        <w:pStyle w:val="a6"/>
        <w:numPr>
          <w:ilvl w:val="0"/>
          <w:numId w:val="7"/>
        </w:numPr>
        <w:ind w:left="1413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被调度上的进程</w:t>
      </w:r>
      <w:r>
        <w:rPr>
          <w:rFonts w:hint="eastAsia"/>
          <w:b/>
          <w:sz w:val="24"/>
          <w:szCs w:val="24"/>
        </w:rPr>
        <w:t>PCB</w:t>
      </w:r>
      <w:r>
        <w:rPr>
          <w:rFonts w:hint="eastAsia"/>
          <w:b/>
          <w:sz w:val="24"/>
          <w:szCs w:val="24"/>
        </w:rPr>
        <w:t>内容。</w:t>
      </w:r>
      <w:r>
        <w:rPr>
          <w:rFonts w:hint="eastAsia"/>
          <w:b/>
          <w:sz w:val="24"/>
          <w:szCs w:val="24"/>
        </w:rPr>
        <w:t xml:space="preserve"> </w:t>
      </w:r>
    </w:p>
    <w:p w:rsidR="00473708" w:rsidRDefault="008C6139">
      <w:pPr>
        <w:pStyle w:val="a6"/>
        <w:numPr>
          <w:ilvl w:val="0"/>
          <w:numId w:val="6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当进程状态切换时，输出：当前就绪队列、运行队列和阻塞队列中各进程的标识。</w:t>
      </w:r>
    </w:p>
    <w:p w:rsidR="00473708" w:rsidRDefault="008C6139">
      <w:pPr>
        <w:pStyle w:val="a6"/>
        <w:numPr>
          <w:ilvl w:val="0"/>
          <w:numId w:val="3"/>
        </w:numPr>
        <w:ind w:left="567" w:firstLineChars="0" w:hanging="567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进一步扩展</w:t>
      </w:r>
    </w:p>
    <w:p w:rsidR="00473708" w:rsidRPr="009616F6" w:rsidRDefault="008C6139" w:rsidP="009616F6">
      <w:pPr>
        <w:pStyle w:val="a6"/>
        <w:ind w:left="720" w:firstLineChars="0" w:firstLine="0"/>
        <w:rPr>
          <w:rFonts w:hint="eastAsia"/>
          <w:b/>
          <w:sz w:val="24"/>
          <w:szCs w:val="24"/>
        </w:rPr>
      </w:pPr>
      <w:r>
        <w:rPr>
          <w:rFonts w:hint="eastAsia"/>
          <w:b/>
          <w:kern w:val="0"/>
          <w:sz w:val="24"/>
          <w:szCs w:val="24"/>
        </w:rPr>
        <w:t>采用多队列反馈式调度策略实现进程调度</w:t>
      </w:r>
      <w:r w:rsidR="009616F6">
        <w:rPr>
          <w:rFonts w:hint="eastAsia"/>
          <w:b/>
          <w:kern w:val="0"/>
          <w:sz w:val="24"/>
          <w:szCs w:val="24"/>
        </w:rPr>
        <w:t>。</w:t>
      </w:r>
    </w:p>
    <w:sectPr w:rsidR="00473708" w:rsidRPr="009616F6" w:rsidSect="0047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C81" w:rsidRDefault="007B3C81" w:rsidP="00E31EFE">
      <w:pPr>
        <w:rPr>
          <w:rFonts w:hint="eastAsia"/>
        </w:rPr>
      </w:pPr>
      <w:r>
        <w:separator/>
      </w:r>
    </w:p>
  </w:endnote>
  <w:endnote w:type="continuationSeparator" w:id="0">
    <w:p w:rsidR="007B3C81" w:rsidRDefault="007B3C81" w:rsidP="00E31E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C81" w:rsidRDefault="007B3C81" w:rsidP="00E31EFE">
      <w:pPr>
        <w:rPr>
          <w:rFonts w:hint="eastAsia"/>
        </w:rPr>
      </w:pPr>
      <w:r>
        <w:separator/>
      </w:r>
    </w:p>
  </w:footnote>
  <w:footnote w:type="continuationSeparator" w:id="0">
    <w:p w:rsidR="007B3C81" w:rsidRDefault="007B3C81" w:rsidP="00E31E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419CE8E"/>
    <w:multiLevelType w:val="singleLevel"/>
    <w:tmpl w:val="9419CE8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D620CEF"/>
    <w:multiLevelType w:val="multilevel"/>
    <w:tmpl w:val="9D620CEF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A47032FD"/>
    <w:multiLevelType w:val="multilevel"/>
    <w:tmpl w:val="A47032FD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A497785D"/>
    <w:multiLevelType w:val="singleLevel"/>
    <w:tmpl w:val="A497785D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</w:abstractNum>
  <w:abstractNum w:abstractNumId="4">
    <w:nsid w:val="CA346013"/>
    <w:multiLevelType w:val="singleLevel"/>
    <w:tmpl w:val="CA34601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E749468A"/>
    <w:multiLevelType w:val="multilevel"/>
    <w:tmpl w:val="E749468A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>
    <w:nsid w:val="06F5F372"/>
    <w:multiLevelType w:val="singleLevel"/>
    <w:tmpl w:val="06F5F37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20FFDB2C"/>
    <w:multiLevelType w:val="singleLevel"/>
    <w:tmpl w:val="20FFDB2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24712EF0"/>
    <w:multiLevelType w:val="multilevel"/>
    <w:tmpl w:val="24712EF0"/>
    <w:lvl w:ilvl="0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9">
    <w:nsid w:val="36006E41"/>
    <w:multiLevelType w:val="hybridMultilevel"/>
    <w:tmpl w:val="EDB02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A131E92"/>
    <w:multiLevelType w:val="multilevel"/>
    <w:tmpl w:val="F3DA8D66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BD8B7D5"/>
    <w:multiLevelType w:val="singleLevel"/>
    <w:tmpl w:val="3BD8B7D5"/>
    <w:lvl w:ilvl="0">
      <w:start w:val="1"/>
      <w:numFmt w:val="decimal"/>
      <w:suff w:val="nothing"/>
      <w:lvlText w:val="%1、"/>
      <w:lvlJc w:val="left"/>
    </w:lvl>
  </w:abstractNum>
  <w:abstractNum w:abstractNumId="12">
    <w:nsid w:val="42F0431B"/>
    <w:multiLevelType w:val="multilevel"/>
    <w:tmpl w:val="42F0431B"/>
    <w:lvl w:ilvl="0">
      <w:start w:val="1"/>
      <w:numFmt w:val="decimal"/>
      <w:lvlText w:val="（%1）"/>
      <w:lvlJc w:val="left"/>
      <w:pPr>
        <w:ind w:left="213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3" w:hanging="420"/>
      </w:pPr>
    </w:lvl>
    <w:lvl w:ilvl="2">
      <w:start w:val="1"/>
      <w:numFmt w:val="lowerRoman"/>
      <w:lvlText w:val="%3."/>
      <w:lvlJc w:val="right"/>
      <w:pPr>
        <w:ind w:left="2673" w:hanging="420"/>
      </w:pPr>
    </w:lvl>
    <w:lvl w:ilvl="3">
      <w:start w:val="1"/>
      <w:numFmt w:val="decimal"/>
      <w:lvlText w:val="%4."/>
      <w:lvlJc w:val="left"/>
      <w:pPr>
        <w:ind w:left="3093" w:hanging="420"/>
      </w:pPr>
    </w:lvl>
    <w:lvl w:ilvl="4">
      <w:start w:val="1"/>
      <w:numFmt w:val="lowerLetter"/>
      <w:lvlText w:val="%5)"/>
      <w:lvlJc w:val="left"/>
      <w:pPr>
        <w:ind w:left="3513" w:hanging="420"/>
      </w:pPr>
    </w:lvl>
    <w:lvl w:ilvl="5">
      <w:start w:val="1"/>
      <w:numFmt w:val="lowerRoman"/>
      <w:lvlText w:val="%6."/>
      <w:lvlJc w:val="right"/>
      <w:pPr>
        <w:ind w:left="3933" w:hanging="420"/>
      </w:pPr>
    </w:lvl>
    <w:lvl w:ilvl="6">
      <w:start w:val="1"/>
      <w:numFmt w:val="decimal"/>
      <w:lvlText w:val="%7."/>
      <w:lvlJc w:val="left"/>
      <w:pPr>
        <w:ind w:left="4353" w:hanging="420"/>
      </w:pPr>
    </w:lvl>
    <w:lvl w:ilvl="7">
      <w:start w:val="1"/>
      <w:numFmt w:val="lowerLetter"/>
      <w:lvlText w:val="%8)"/>
      <w:lvlJc w:val="left"/>
      <w:pPr>
        <w:ind w:left="4773" w:hanging="420"/>
      </w:pPr>
    </w:lvl>
    <w:lvl w:ilvl="8">
      <w:start w:val="1"/>
      <w:numFmt w:val="lowerRoman"/>
      <w:lvlText w:val="%9."/>
      <w:lvlJc w:val="right"/>
      <w:pPr>
        <w:ind w:left="5193" w:hanging="420"/>
      </w:pPr>
    </w:lvl>
  </w:abstractNum>
  <w:abstractNum w:abstractNumId="13">
    <w:nsid w:val="4EB70CFB"/>
    <w:multiLevelType w:val="hybridMultilevel"/>
    <w:tmpl w:val="5CD602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E1928C3"/>
    <w:multiLevelType w:val="multilevel"/>
    <w:tmpl w:val="5E1928C3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331690"/>
    <w:multiLevelType w:val="multilevel"/>
    <w:tmpl w:val="65331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C21425"/>
    <w:multiLevelType w:val="hybridMultilevel"/>
    <w:tmpl w:val="0E843E32"/>
    <w:lvl w:ilvl="0" w:tplc="65F4AF9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15"/>
  </w:num>
  <w:num w:numId="5">
    <w:abstractNumId w:val="3"/>
  </w:num>
  <w:num w:numId="6">
    <w:abstractNumId w:val="8"/>
  </w:num>
  <w:num w:numId="7">
    <w:abstractNumId w:val="12"/>
  </w:num>
  <w:num w:numId="8">
    <w:abstractNumId w:val="1"/>
  </w:num>
  <w:num w:numId="9">
    <w:abstractNumId w:val="5"/>
  </w:num>
  <w:num w:numId="10">
    <w:abstractNumId w:val="6"/>
  </w:num>
  <w:num w:numId="11">
    <w:abstractNumId w:val="0"/>
  </w:num>
  <w:num w:numId="12">
    <w:abstractNumId w:val="2"/>
  </w:num>
  <w:num w:numId="13">
    <w:abstractNumId w:val="7"/>
  </w:num>
  <w:num w:numId="14">
    <w:abstractNumId w:val="13"/>
  </w:num>
  <w:num w:numId="15">
    <w:abstractNumId w:val="10"/>
  </w:num>
  <w:num w:numId="16">
    <w:abstractNumId w:val="9"/>
  </w:num>
  <w:num w:numId="17">
    <w:abstractNumId w:val="3"/>
    <w:lvlOverride w:ilvl="0">
      <w:lvl w:ilvl="0">
        <w:start w:val="1"/>
        <w:numFmt w:val="decimal"/>
        <w:lvlText w:val="(%1)"/>
        <w:lvlJc w:val="left"/>
        <w:pPr>
          <w:ind w:left="425" w:hanging="425"/>
        </w:pPr>
        <w:rPr>
          <w:rFonts w:hint="default"/>
        </w:rPr>
      </w:lvl>
    </w:lvlOverride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83"/>
    <w:rsid w:val="00005383"/>
    <w:rsid w:val="000A6C21"/>
    <w:rsid w:val="000C57D7"/>
    <w:rsid w:val="00173B4F"/>
    <w:rsid w:val="00191BAA"/>
    <w:rsid w:val="001B3F1C"/>
    <w:rsid w:val="001D053C"/>
    <w:rsid w:val="00206457"/>
    <w:rsid w:val="00294D9D"/>
    <w:rsid w:val="002E129E"/>
    <w:rsid w:val="00306020"/>
    <w:rsid w:val="00410D1D"/>
    <w:rsid w:val="00473708"/>
    <w:rsid w:val="004E1E86"/>
    <w:rsid w:val="006956D8"/>
    <w:rsid w:val="006B0656"/>
    <w:rsid w:val="006C0B5E"/>
    <w:rsid w:val="00717BD5"/>
    <w:rsid w:val="00733F99"/>
    <w:rsid w:val="00762E8E"/>
    <w:rsid w:val="007B3C81"/>
    <w:rsid w:val="007D481A"/>
    <w:rsid w:val="00824F1D"/>
    <w:rsid w:val="008C6139"/>
    <w:rsid w:val="009616F6"/>
    <w:rsid w:val="00A33A3D"/>
    <w:rsid w:val="00A53933"/>
    <w:rsid w:val="00B90DBC"/>
    <w:rsid w:val="00B93EA3"/>
    <w:rsid w:val="00DE4D83"/>
    <w:rsid w:val="00E12A72"/>
    <w:rsid w:val="00E31EFE"/>
    <w:rsid w:val="00EF4831"/>
    <w:rsid w:val="00F05A27"/>
    <w:rsid w:val="00F45C2B"/>
    <w:rsid w:val="00F5595C"/>
    <w:rsid w:val="00F60691"/>
    <w:rsid w:val="00FF544D"/>
    <w:rsid w:val="7F7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0161D2-0A3C-41C4-8222-0564B4E6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7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473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73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rsid w:val="004737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73708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qFormat/>
    <w:rsid w:val="0047370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473708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762E8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62E8E"/>
    <w:rPr>
      <w:rFonts w:ascii="宋体" w:hAnsiTheme="minorHAnsi" w:cstheme="minorBidi"/>
      <w:kern w:val="2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762E8E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762E8E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>微软中国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HJC</dc:creator>
  <cp:lastModifiedBy>Windows 用户</cp:lastModifiedBy>
  <cp:revision>5</cp:revision>
  <dcterms:created xsi:type="dcterms:W3CDTF">2020-05-05T10:05:00Z</dcterms:created>
  <dcterms:modified xsi:type="dcterms:W3CDTF">2020-05-05T10:10:00Z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