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FE60A">
      <w:pPr>
        <w:pStyle w:val="1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</w:rPr>
        <w:t>实验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</w:rPr>
        <w:t>三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</w:rPr>
        <w:t>连续时间系统的时域和</w:t>
      </w:r>
      <w:r>
        <w:rPr>
          <w:rFonts w:hint="eastAsia" w:ascii="宋体" w:hAnsi="宋体" w:eastAsia="宋体" w:cs="宋体"/>
          <w:b/>
        </w:rPr>
        <w:t>s</w:t>
      </w:r>
      <w:r>
        <w:rPr>
          <w:rFonts w:hint="eastAsia" w:ascii="宋体" w:hAnsi="宋体" w:eastAsia="宋体" w:cs="宋体"/>
          <w:b/>
        </w:rPr>
        <w:t>域分析</w:t>
      </w:r>
    </w:p>
    <w:p w14:paraId="60EFE60B">
      <w:pPr>
        <w:pStyle w:val="15"/>
      </w:pPr>
      <w:r>
        <w:rPr>
          <w:b/>
        </w:rPr>
        <w:t>一、实验说明</w:t>
      </w:r>
    </w:p>
    <w:p w14:paraId="60EFE60D">
      <w:pPr>
        <w:pStyle w:val="15"/>
      </w:pPr>
      <w:r>
        <w:rPr>
          <w:rFonts w:ascii="Consolas"/>
          <w:b/>
        </w:rPr>
        <w:t>1、实验类型：验证性</w:t>
      </w:r>
    </w:p>
    <w:p w14:paraId="60EFE60E">
      <w:pPr>
        <w:pStyle w:val="15"/>
      </w:pPr>
      <w:r>
        <w:rPr>
          <w:b/>
        </w:rPr>
        <w:t>二、实验目的</w:t>
      </w:r>
    </w:p>
    <w:p w14:paraId="60EFE60F">
      <w:pPr>
        <w:pStyle w:val="7"/>
        <w:numPr>
          <w:ilvl w:val="0"/>
          <w:numId w:val="1"/>
        </w:numPr>
      </w:pPr>
      <w:r>
        <w:t>学习使用冲激响应（impulse函数）；</w:t>
      </w:r>
    </w:p>
    <w:p w14:paraId="60EFE610">
      <w:pPr>
        <w:pStyle w:val="7"/>
        <w:numPr>
          <w:ilvl w:val="0"/>
          <w:numId w:val="1"/>
        </w:numPr>
      </w:pPr>
      <w:r>
        <w:t>学习关于阶跃响应（step函数）；</w:t>
      </w:r>
    </w:p>
    <w:p w14:paraId="60EFE611">
      <w:pPr>
        <w:pStyle w:val="7"/>
        <w:numPr>
          <w:ilvl w:val="0"/>
          <w:numId w:val="1"/>
        </w:numPr>
      </w:pPr>
      <w:r>
        <w:t>掌握零状态响应（lsim函数）；</w:t>
      </w:r>
    </w:p>
    <w:p w14:paraId="60EFE612">
      <w:pPr>
        <w:pStyle w:val="7"/>
        <w:numPr>
          <w:ilvl w:val="0"/>
          <w:numId w:val="1"/>
        </w:numPr>
      </w:pPr>
      <w:r>
        <w:t>学习simulink，搭建相应的系统环境，并进行仿真与分析。</w:t>
      </w:r>
    </w:p>
    <w:p w14:paraId="60EFE613">
      <w:pPr>
        <w:pStyle w:val="15"/>
      </w:pPr>
      <w:r>
        <w:rPr>
          <w:b/>
        </w:rPr>
        <w:t>三、实验原理与方法</w:t>
      </w:r>
    </w:p>
    <w:p w14:paraId="60EFE614">
      <w:pPr>
        <w:pStyle w:val="7"/>
        <w:numPr>
          <w:ilvl w:val="0"/>
          <w:numId w:val="2"/>
        </w:numPr>
      </w:pPr>
      <w:r>
        <w:t>通过impluse函数实现冲击响应</w:t>
      </w:r>
    </w:p>
    <w:p w14:paraId="60EFE615">
      <w:pPr>
        <w:pStyle w:val="7"/>
        <w:numPr>
          <w:ilvl w:val="0"/>
          <w:numId w:val="2"/>
        </w:numPr>
      </w:pPr>
      <w:r>
        <w:t>通过step函数实现阶跃响应</w:t>
      </w:r>
    </w:p>
    <w:p w14:paraId="60EFE616">
      <w:pPr>
        <w:pStyle w:val="7"/>
        <w:numPr>
          <w:ilvl w:val="0"/>
          <w:numId w:val="2"/>
        </w:numPr>
      </w:pPr>
      <w:r>
        <w:t>通过conv和lsim函数实现系统的零状态响应</w:t>
      </w:r>
    </w:p>
    <w:p w14:paraId="60EFE617">
      <w:pPr>
        <w:pStyle w:val="7"/>
        <w:numPr>
          <w:ilvl w:val="0"/>
          <w:numId w:val="2"/>
        </w:numPr>
      </w:pPr>
      <w:r>
        <w:t>通过simulink搭建系统环境，用sine wave生成余弦函数，通过transfer fcn根据传递函数实现微分方程的构建，最后通过scope监测输出波形。</w:t>
      </w:r>
    </w:p>
    <w:p w14:paraId="60EFE618">
      <w:pPr>
        <w:pStyle w:val="7"/>
        <w:numPr>
          <w:ilvl w:val="0"/>
          <w:numId w:val="2"/>
        </w:numPr>
      </w:pPr>
      <w:r>
        <w:t>响应分析可以通过峰值时间，超调量，上升时间。调节时间来进行。</w:t>
      </w:r>
    </w:p>
    <w:p w14:paraId="60EFE619">
      <w:pPr>
        <w:pStyle w:val="7"/>
        <w:numPr>
          <w:ilvl w:val="0"/>
          <w:numId w:val="2"/>
        </w:numPr>
      </w:pPr>
      <w:r>
        <w:t>dcgain可以求得系统的终值</w:t>
      </w:r>
    </w:p>
    <w:p w14:paraId="60EFE61A">
      <w:pPr>
        <w:pStyle w:val="15"/>
      </w:pPr>
      <w:r>
        <w:rPr>
          <w:b/>
        </w:rPr>
        <w:t>四、实验内容及步骤</w:t>
      </w:r>
    </w:p>
    <w:p w14:paraId="60EFE61B">
      <w:pPr>
        <w:pStyle w:val="15"/>
      </w:pPr>
      <w:r>
        <w:rPr>
          <w:b/>
        </w:rPr>
        <w:t>1</w:t>
      </w:r>
      <w:r>
        <w:rPr>
          <w:rFonts w:ascii="Consolas"/>
        </w:rPr>
        <w:t>、利用</w:t>
      </w:r>
      <w:r>
        <w:t>Matlab</w:t>
      </w:r>
      <w:r>
        <w:rPr>
          <w:rFonts w:ascii="Consolas"/>
        </w:rPr>
        <w:t>计算并绘制以下系统的单位冲激响应和单位阶跃响应</w:t>
      </w:r>
      <w:r>
        <w:rPr>
          <w:position w:val="-7"/>
        </w:rPr>
        <w:drawing>
          <wp:inline distT="0" distB="0" distL="0" distR="0">
            <wp:extent cx="1804670" cy="16637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  <w:drawing>
          <wp:inline distT="0" distB="0" distL="0" distR="0">
            <wp:extent cx="2133600" cy="16637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E61C">
      <w:pPr>
        <w:pStyle w:val="14"/>
      </w:pPr>
      <w:r>
        <w:rPr>
          <w:color w:val="028009"/>
        </w:rPr>
        <w:t>%%式一</w:t>
      </w:r>
    </w:p>
    <w:p w14:paraId="60EFE61D">
      <w:pPr>
        <w:pStyle w:val="14"/>
      </w:pPr>
      <w:r>
        <w:rPr>
          <w:color w:val="028009"/>
        </w:rPr>
        <w:t>%冲激响应</w:t>
      </w:r>
    </w:p>
    <w:p w14:paraId="60EFE61E">
      <w:pPr>
        <w:pStyle w:val="14"/>
      </w:pPr>
      <w:r>
        <w:t>sys = tf([1],[2,7,3]);</w:t>
      </w:r>
    </w:p>
    <w:p w14:paraId="60EFE61F">
      <w:pPr>
        <w:pStyle w:val="14"/>
      </w:pPr>
      <w:r>
        <w:t>t = 0:0.1:10;</w:t>
      </w:r>
    </w:p>
    <w:p w14:paraId="60EFE620">
      <w:pPr>
        <w:pStyle w:val="14"/>
      </w:pPr>
      <w:r>
        <w:t>y=impulse(sys,t);</w:t>
      </w:r>
    </w:p>
    <w:p w14:paraId="60EFE621">
      <w:pPr>
        <w:pStyle w:val="14"/>
      </w:pPr>
      <w:r>
        <w:t>plot(t,y)</w:t>
      </w:r>
    </w:p>
    <w:p w14:paraId="60EFE622">
      <w:pPr>
        <w:pStyle w:val="14"/>
      </w:pPr>
      <w:r>
        <w:t>title(</w:t>
      </w:r>
      <w:r>
        <w:rPr>
          <w:color w:val="AA04F9"/>
        </w:rPr>
        <w:t>'冲激响应'</w:t>
      </w:r>
      <w:r>
        <w:t>)</w:t>
      </w:r>
    </w:p>
    <w:p w14:paraId="60EFE68D">
      <w:pPr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color w:val="404040"/>
        </w:rPr>
        <w:drawing>
          <wp:inline distT="0" distB="0" distL="0" distR="0">
            <wp:extent cx="4457700" cy="3342005"/>
            <wp:effectExtent l="0" t="0" r="0" b="0"/>
            <wp:docPr id="3" name="uniqName_164_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qName_164_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E623">
      <w:pPr>
        <w:pStyle w:val="14"/>
      </w:pPr>
      <w:r>
        <w:rPr>
          <w:color w:val="028009"/>
        </w:rPr>
        <w:t>%阶跃响应</w:t>
      </w:r>
    </w:p>
    <w:p w14:paraId="60EFE624">
      <w:pPr>
        <w:pStyle w:val="14"/>
      </w:pPr>
      <w:r>
        <w:t>sys = tf([1],[2,7,3]);</w:t>
      </w:r>
    </w:p>
    <w:p w14:paraId="60EFE625">
      <w:pPr>
        <w:pStyle w:val="14"/>
      </w:pPr>
      <w:r>
        <w:t>t = 0:0.1:10;</w:t>
      </w:r>
    </w:p>
    <w:p w14:paraId="60EFE626">
      <w:pPr>
        <w:pStyle w:val="14"/>
      </w:pPr>
      <w:r>
        <w:t>y=step(sys,t);</w:t>
      </w:r>
    </w:p>
    <w:p w14:paraId="60EFE627">
      <w:pPr>
        <w:pStyle w:val="14"/>
      </w:pPr>
      <w:r>
        <w:t>plot(t,y)</w:t>
      </w:r>
    </w:p>
    <w:p w14:paraId="60EFE628">
      <w:pPr>
        <w:pStyle w:val="14"/>
      </w:pPr>
      <w:r>
        <w:t>title(</w:t>
      </w:r>
      <w:r>
        <w:rPr>
          <w:color w:val="AA04F9"/>
        </w:rPr>
        <w:t>'阶跃响应'</w:t>
      </w:r>
      <w:r>
        <w:t>)</w:t>
      </w:r>
    </w:p>
    <w:p w14:paraId="60EFE68E">
      <w:pPr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color w:val="404040"/>
        </w:rPr>
        <w:drawing>
          <wp:inline distT="0" distB="0" distL="0" distR="0">
            <wp:extent cx="4457700" cy="3342005"/>
            <wp:effectExtent l="0" t="0" r="0" b="0"/>
            <wp:docPr id="4" name="uniqName_164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qName_164_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E629">
      <w:pPr>
        <w:pStyle w:val="15"/>
      </w:pPr>
      <w:r>
        <w:rPr>
          <w:position w:val="-7"/>
        </w:rPr>
        <w:drawing>
          <wp:inline distT="0" distB="0" distL="0" distR="0">
            <wp:extent cx="2133600" cy="166370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E62A">
      <w:pPr>
        <w:pStyle w:val="14"/>
      </w:pPr>
      <w:r>
        <w:rPr>
          <w:color w:val="028009"/>
        </w:rPr>
        <w:t>%%式二</w:t>
      </w:r>
    </w:p>
    <w:p w14:paraId="60EFE62B">
      <w:pPr>
        <w:pStyle w:val="14"/>
      </w:pPr>
      <w:r>
        <w:rPr>
          <w:color w:val="028009"/>
        </w:rPr>
        <w:t>%冲激响应</w:t>
      </w:r>
    </w:p>
    <w:p w14:paraId="60EFE62C">
      <w:pPr>
        <w:pStyle w:val="14"/>
      </w:pPr>
      <w:r>
        <w:t>sys = tf([1,1],[1,3,2]);</w:t>
      </w:r>
    </w:p>
    <w:p w14:paraId="60EFE62D">
      <w:pPr>
        <w:pStyle w:val="14"/>
      </w:pPr>
      <w:r>
        <w:t>t = 0:0.1:10;</w:t>
      </w:r>
    </w:p>
    <w:p w14:paraId="60EFE62E">
      <w:pPr>
        <w:pStyle w:val="14"/>
      </w:pPr>
      <w:r>
        <w:t>y=impulse(sys,t);</w:t>
      </w:r>
    </w:p>
    <w:p w14:paraId="60EFE62F">
      <w:pPr>
        <w:pStyle w:val="14"/>
      </w:pPr>
      <w:r>
        <w:t>plot(t,y)</w:t>
      </w:r>
    </w:p>
    <w:p w14:paraId="60EFE630">
      <w:pPr>
        <w:pStyle w:val="14"/>
      </w:pPr>
    </w:p>
    <w:p w14:paraId="60EFE631">
      <w:pPr>
        <w:pStyle w:val="14"/>
      </w:pPr>
      <w:r>
        <w:t>title(</w:t>
      </w:r>
      <w:r>
        <w:rPr>
          <w:color w:val="AA04F9"/>
        </w:rPr>
        <w:t>'式二冲激响应'</w:t>
      </w:r>
      <w:r>
        <w:t>)</w:t>
      </w:r>
    </w:p>
    <w:p w14:paraId="60EFE68F">
      <w:pPr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color w:val="404040"/>
        </w:rPr>
        <w:drawing>
          <wp:inline distT="0" distB="0" distL="0" distR="0">
            <wp:extent cx="4457700" cy="3342005"/>
            <wp:effectExtent l="0" t="0" r="0" b="0"/>
            <wp:docPr id="6" name="uniqName_164_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qName_164_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E632">
      <w:pPr>
        <w:pStyle w:val="14"/>
      </w:pPr>
      <w:r>
        <w:rPr>
          <w:color w:val="028009"/>
        </w:rPr>
        <w:t>%冲激响应</w:t>
      </w:r>
    </w:p>
    <w:p w14:paraId="60EFE633">
      <w:pPr>
        <w:pStyle w:val="14"/>
      </w:pPr>
      <w:r>
        <w:t>sys = tf([1,1],[1,3,2]);</w:t>
      </w:r>
    </w:p>
    <w:p w14:paraId="60EFE634">
      <w:pPr>
        <w:pStyle w:val="14"/>
      </w:pPr>
      <w:r>
        <w:t>t = 0:0.1:10;</w:t>
      </w:r>
    </w:p>
    <w:p w14:paraId="60EFE635">
      <w:pPr>
        <w:pStyle w:val="14"/>
      </w:pPr>
      <w:r>
        <w:t>y=step(sys,t);</w:t>
      </w:r>
    </w:p>
    <w:p w14:paraId="60EFE636">
      <w:pPr>
        <w:pStyle w:val="14"/>
      </w:pPr>
      <w:r>
        <w:t>plot(t,y)</w:t>
      </w:r>
    </w:p>
    <w:p w14:paraId="60EFE637">
      <w:pPr>
        <w:pStyle w:val="14"/>
      </w:pPr>
      <w:r>
        <w:t>title(</w:t>
      </w:r>
      <w:r>
        <w:rPr>
          <w:color w:val="AA04F9"/>
        </w:rPr>
        <w:t>'式二阶跃响应'</w:t>
      </w:r>
      <w:r>
        <w:t>)</w:t>
      </w:r>
    </w:p>
    <w:p w14:paraId="60EFE690">
      <w:pPr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color w:val="404040"/>
        </w:rPr>
        <w:drawing>
          <wp:inline distT="0" distB="0" distL="0" distR="0">
            <wp:extent cx="4457700" cy="3342005"/>
            <wp:effectExtent l="0" t="0" r="0" b="0"/>
            <wp:docPr id="7" name="uniqName_164_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qName_164_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2A06"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 w:eastAsia="CIDFont" w:cs="CIDFont" w:asciiTheme="majorAscii" w:hAnsiTheme="majorAscii"/>
          <w:b/>
          <w:bCs/>
          <w:color w:val="404040"/>
          <w:kern w:val="0"/>
          <w:sz w:val="21"/>
          <w:szCs w:val="21"/>
          <w:lang w:val="en-US" w:eastAsia="zh-CN" w:bidi="ar"/>
        </w:rPr>
        <w:t>例1</w:t>
      </w:r>
      <w:r>
        <w:rPr>
          <w:rFonts w:hint="default" w:eastAsia="CIDFont" w:cs="CIDFont" w:asciiTheme="majorAscii" w:hAnsiTheme="majorAscii"/>
          <w:color w:val="404040"/>
          <w:kern w:val="0"/>
          <w:sz w:val="21"/>
          <w:szCs w:val="21"/>
          <w:lang w:val="en-US" w:eastAsia="zh-CN" w:bidi="ar"/>
        </w:rPr>
        <w:t>.利用Matlab计算并绘制以下系统的单位冲激响应和单位阶跃响应。</w:t>
      </w:r>
    </w:p>
    <w:p w14:paraId="4C15D54D">
      <w:pPr>
        <w:pStyle w:val="15"/>
      </w:pPr>
      <w:r>
        <w:drawing>
          <wp:inline distT="0" distB="0" distL="114300" distR="114300">
            <wp:extent cx="2161540" cy="253365"/>
            <wp:effectExtent l="0" t="0" r="2540" b="571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80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定义传递函数</w:t>
      </w:r>
    </w:p>
    <w:p w14:paraId="34F402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num = [1 1];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传递函数分子多项式系数，对应 s + 1</w:t>
      </w:r>
    </w:p>
    <w:p w14:paraId="7084CC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den = [1 2 4];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传递函数分母多项式系数，对应 s^2 + 2s + 4</w:t>
      </w:r>
    </w:p>
    <w:p w14:paraId="5CAEE0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sys = tf(num, den); </w:t>
      </w:r>
    </w:p>
    <w:p w14:paraId="5FB945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定义时间向量</w:t>
      </w:r>
    </w:p>
    <w:p w14:paraId="5ED96E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t = 0:0.01:10;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从0开始，步长0.01，到10结束，确定计算响应的时间范围</w:t>
      </w:r>
    </w:p>
    <w:p w14:paraId="27898B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计算单位冲激响应</w:t>
      </w:r>
    </w:p>
    <w:p w14:paraId="51805F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y_impulse = impulse(sys, t); </w:t>
      </w:r>
    </w:p>
    <w:p w14:paraId="534F02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使用impulse函数计算系统在时间向量t上的单位冲激响应</w:t>
      </w:r>
    </w:p>
    <w:p w14:paraId="4D7FBB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绘制单位冲激响应</w:t>
      </w:r>
    </w:p>
    <w:p w14:paraId="72B531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figure;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创建新的绘图窗口</w:t>
      </w:r>
    </w:p>
    <w:p w14:paraId="6591D8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plot(t, y_impulse);</w:t>
      </w:r>
    </w:p>
    <w:p w14:paraId="370B11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'单位冲激响应'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16BF0B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'时间t'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50669A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'h(t)'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130DCE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计算单位阶跃响应</w:t>
      </w:r>
    </w:p>
    <w:p w14:paraId="6AAF91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y_step = step(sys, t); </w:t>
      </w:r>
    </w:p>
    <w:p w14:paraId="53D4CD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使用step函数计算系统在时间向量t上的单位阶跃响应</w:t>
      </w:r>
    </w:p>
    <w:p w14:paraId="692403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绘制单位阶跃响应</w:t>
      </w:r>
    </w:p>
    <w:p w14:paraId="2881BF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figure;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再创建一个新的绘图窗口</w:t>
      </w:r>
    </w:p>
    <w:p w14:paraId="157650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plot(t, y_step);</w:t>
      </w:r>
    </w:p>
    <w:p w14:paraId="6A8F8C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'单位阶跃响应'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14551B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'时间t'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085620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'g(t)'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7CE38ABF">
      <w:pPr>
        <w:pStyle w:val="15"/>
      </w:pPr>
    </w:p>
    <w:p w14:paraId="4BFE4E16">
      <w:pPr>
        <w:pStyle w:val="15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drawing>
          <wp:inline distT="0" distB="0" distL="114300" distR="114300">
            <wp:extent cx="5349240" cy="4800600"/>
            <wp:effectExtent l="0" t="0" r="0" b="0"/>
            <wp:docPr id="23" name="图片 23" descr="62d3b74e522a8505e3862cdbff8b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62d3b74e522a8505e3862cdbff8b4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E13B">
      <w:pPr>
        <w:pStyle w:val="15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drawing>
          <wp:inline distT="0" distB="0" distL="114300" distR="114300">
            <wp:extent cx="5288280" cy="4762500"/>
            <wp:effectExtent l="0" t="0" r="0" b="7620"/>
            <wp:docPr id="25" name="图片 25" descr="fa17656ebe55497d3f4631325765b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fa17656ebe55497d3f4631325765b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CC15">
      <w:pPr>
        <w:pStyle w:val="15"/>
      </w:pPr>
    </w:p>
    <w:p w14:paraId="60EFE639">
      <w:pPr>
        <w:pStyle w:val="15"/>
      </w:pPr>
      <w:r>
        <w:rPr>
          <w:b/>
        </w:rPr>
        <w:t>2</w:t>
      </w:r>
      <w:r>
        <w:rPr>
          <w:rFonts w:ascii="Consolas"/>
        </w:rPr>
        <w:t>、已知某</w:t>
      </w:r>
      <w:r>
        <w:t>LTI</w:t>
      </w:r>
      <w:r>
        <w:rPr>
          <w:rFonts w:ascii="Consolas"/>
        </w:rPr>
        <w:t>系统的单位冲激响应为</w:t>
      </w:r>
      <w:r>
        <w:rPr>
          <w:position w:val="-7"/>
        </w:rPr>
        <w:drawing>
          <wp:inline distT="0" distB="0" distL="0" distR="0">
            <wp:extent cx="1295400" cy="180975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</w:rPr>
        <w:t>，指定输入激励为</w:t>
      </w:r>
      <w:r>
        <w:rPr>
          <w:position w:val="-7"/>
        </w:rPr>
        <w:drawing>
          <wp:inline distT="0" distB="0" distL="0" distR="0">
            <wp:extent cx="842645" cy="180975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</w:rPr>
        <w:t>，分别利用</w:t>
      </w:r>
      <w:r>
        <w:t xml:space="preserve">Matlab </w:t>
      </w:r>
      <w:r>
        <w:rPr>
          <w:rFonts w:ascii="Consolas"/>
        </w:rPr>
        <w:t>中的</w:t>
      </w:r>
      <w:r>
        <w:t>lsim</w:t>
      </w:r>
      <w:r>
        <w:rPr>
          <w:rFonts w:ascii="Consolas"/>
        </w:rPr>
        <w:t>函数和</w:t>
      </w:r>
      <w:r>
        <w:t>conv</w:t>
      </w:r>
      <w:r>
        <w:rPr>
          <w:rFonts w:ascii="Consolas"/>
        </w:rPr>
        <w:t>函数计算系统的零状态响应。</w:t>
      </w:r>
    </w:p>
    <w:p w14:paraId="60EFE63A">
      <w:pPr>
        <w:pStyle w:val="15"/>
      </w:pPr>
      <w:r>
        <w:t xml:space="preserve">  </w:t>
      </w:r>
    </w:p>
    <w:p w14:paraId="60EFE63B">
      <w:pPr>
        <w:pStyle w:val="14"/>
      </w:pPr>
      <w:r>
        <w:t>clear</w:t>
      </w:r>
    </w:p>
    <w:p w14:paraId="60EFE63C">
      <w:pPr>
        <w:pStyle w:val="14"/>
      </w:pPr>
      <w:r>
        <w:t>T=0.1</w:t>
      </w:r>
    </w:p>
    <w:p w14:paraId="60EFE691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 = 0.1000</w:t>
      </w:r>
    </w:p>
    <w:p w14:paraId="60EFE63D">
      <w:pPr>
        <w:pStyle w:val="14"/>
      </w:pPr>
      <w:r>
        <w:t>t=0:T:5;</w:t>
      </w:r>
    </w:p>
    <w:p w14:paraId="60EFE63E">
      <w:pPr>
        <w:pStyle w:val="14"/>
      </w:pPr>
      <w:r>
        <w:t>t1=0:T:10</w:t>
      </w:r>
    </w:p>
    <w:p w14:paraId="60EFE692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t1 = </w:t>
      </w:r>
      <w:r>
        <w:rPr>
          <w:rStyle w:val="18"/>
          <w:rFonts w:ascii="Consolas" w:hAnsi="Consolas"/>
          <w:color w:val="B3B3B3"/>
          <w:sz w:val="18"/>
          <w:szCs w:val="18"/>
        </w:rPr>
        <w:t>1×101</w:t>
      </w:r>
    </w:p>
    <w:p w14:paraId="60EFE693">
      <w:pPr>
        <w:pStyle w:val="9"/>
        <w:rPr>
          <w:color w:val="404040"/>
        </w:rPr>
      </w:pPr>
      <w:r>
        <w:rPr>
          <w:color w:val="404040"/>
        </w:rPr>
        <w:t xml:space="preserve">         0    0.1000    0.2000    0.3000    0.4000    0.5000    0.6000 </w:t>
      </w:r>
      <w:r>
        <w:rPr>
          <w:rFonts w:hint="eastAsia" w:ascii="MS Gothic" w:hAnsi="MS Gothic" w:eastAsia="MS Gothic" w:cs="MS Gothic"/>
          <w:color w:val="404040"/>
        </w:rPr>
        <w:t>⋯</w:t>
      </w:r>
    </w:p>
    <w:p w14:paraId="60EFE63F">
      <w:pPr>
        <w:pStyle w:val="14"/>
      </w:pPr>
      <w:r>
        <w:t>h=exp(-t)+exp(-2*t);</w:t>
      </w:r>
    </w:p>
    <w:p w14:paraId="60EFE640">
      <w:pPr>
        <w:pStyle w:val="14"/>
      </w:pPr>
      <w:r>
        <w:t>f=exp(-t);</w:t>
      </w:r>
    </w:p>
    <w:p w14:paraId="60EFE641">
      <w:pPr>
        <w:pStyle w:val="14"/>
      </w:pPr>
      <w:r>
        <w:t>yf=conv(h,f)</w:t>
      </w:r>
    </w:p>
    <w:p w14:paraId="60EFE694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yf = </w:t>
      </w:r>
      <w:r>
        <w:rPr>
          <w:rStyle w:val="18"/>
          <w:rFonts w:ascii="Consolas" w:hAnsi="Consolas"/>
          <w:color w:val="B3B3B3"/>
          <w:sz w:val="18"/>
          <w:szCs w:val="18"/>
        </w:rPr>
        <w:t>1×101</w:t>
      </w:r>
    </w:p>
    <w:p w14:paraId="60EFE695">
      <w:pPr>
        <w:pStyle w:val="9"/>
        <w:rPr>
          <w:color w:val="404040"/>
        </w:rPr>
      </w:pPr>
      <w:r>
        <w:rPr>
          <w:color w:val="404040"/>
        </w:rPr>
        <w:t xml:space="preserve">    2.0000    3.5332    4.6861    5.5298    6.1232    6.5149    6.7449 </w:t>
      </w:r>
      <w:r>
        <w:rPr>
          <w:rFonts w:hint="eastAsia" w:ascii="MS Gothic" w:hAnsi="MS Gothic" w:eastAsia="MS Gothic" w:cs="MS Gothic"/>
          <w:color w:val="404040"/>
        </w:rPr>
        <w:t>⋯</w:t>
      </w:r>
    </w:p>
    <w:p w14:paraId="60EFE642">
      <w:pPr>
        <w:pStyle w:val="14"/>
      </w:pPr>
      <w:r>
        <w:t>yf=yf.*T</w:t>
      </w:r>
    </w:p>
    <w:p w14:paraId="60EFE696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yf = </w:t>
      </w:r>
      <w:r>
        <w:rPr>
          <w:rStyle w:val="18"/>
          <w:rFonts w:ascii="Consolas" w:hAnsi="Consolas"/>
          <w:color w:val="B3B3B3"/>
          <w:sz w:val="18"/>
          <w:szCs w:val="18"/>
        </w:rPr>
        <w:t>1×101</w:t>
      </w:r>
    </w:p>
    <w:p w14:paraId="60EFE697">
      <w:pPr>
        <w:pStyle w:val="9"/>
        <w:rPr>
          <w:color w:val="404040"/>
        </w:rPr>
      </w:pPr>
      <w:r>
        <w:rPr>
          <w:color w:val="404040"/>
        </w:rPr>
        <w:t xml:space="preserve">    0.2000    0.3533    0.4686    0.5530    0.6123    0.6515    0.6745 </w:t>
      </w:r>
      <w:r>
        <w:rPr>
          <w:rFonts w:hint="eastAsia" w:ascii="MS Gothic" w:hAnsi="MS Gothic" w:eastAsia="MS Gothic" w:cs="MS Gothic"/>
          <w:color w:val="404040"/>
        </w:rPr>
        <w:t>⋯</w:t>
      </w:r>
    </w:p>
    <w:p w14:paraId="60EFE643">
      <w:pPr>
        <w:pStyle w:val="14"/>
      </w:pPr>
      <w:r>
        <w:t>figure(1)</w:t>
      </w:r>
    </w:p>
    <w:p w14:paraId="60EFE644">
      <w:pPr>
        <w:pStyle w:val="14"/>
      </w:pPr>
    </w:p>
    <w:p w14:paraId="60EFE645">
      <w:pPr>
        <w:pStyle w:val="14"/>
      </w:pPr>
      <w:r>
        <w:t>plot(t1,yf)</w:t>
      </w:r>
    </w:p>
    <w:p w14:paraId="60EFE646">
      <w:pPr>
        <w:pStyle w:val="14"/>
      </w:pPr>
    </w:p>
    <w:p w14:paraId="60EFE647">
      <w:pPr>
        <w:pStyle w:val="14"/>
      </w:pPr>
      <w:r>
        <w:t>title(</w:t>
      </w:r>
      <w:r>
        <w:rPr>
          <w:color w:val="AA04F9"/>
        </w:rPr>
        <w:t>'系统零状态响应'</w:t>
      </w:r>
      <w:r>
        <w:t>)</w:t>
      </w:r>
    </w:p>
    <w:p w14:paraId="60EFE648">
      <w:pPr>
        <w:pStyle w:val="14"/>
      </w:pPr>
      <w:r>
        <w:t>xlabel(</w:t>
      </w:r>
      <w:r>
        <w:rPr>
          <w:color w:val="AA04F9"/>
        </w:rPr>
        <w:t>'t'</w:t>
      </w:r>
      <w:r>
        <w:t>)</w:t>
      </w:r>
    </w:p>
    <w:p w14:paraId="60EFE649">
      <w:pPr>
        <w:pStyle w:val="14"/>
      </w:pPr>
      <w:r>
        <w:t>ylabel(</w:t>
      </w:r>
      <w:r>
        <w:rPr>
          <w:color w:val="AA04F9"/>
        </w:rPr>
        <w:t>'f(t)'</w:t>
      </w:r>
      <w:r>
        <w:t>)</w:t>
      </w:r>
    </w:p>
    <w:p w14:paraId="60EFE698">
      <w:pPr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color w:val="404040"/>
        </w:rPr>
        <w:drawing>
          <wp:inline distT="0" distB="0" distL="0" distR="0">
            <wp:extent cx="4457700" cy="3342005"/>
            <wp:effectExtent l="0" t="0" r="0" b="0"/>
            <wp:docPr id="10" name="uniqName_164_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iqName_164_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E64A">
      <w:pPr>
        <w:pStyle w:val="14"/>
      </w:pPr>
      <w:r>
        <w:t>clear</w:t>
      </w:r>
    </w:p>
    <w:p w14:paraId="60EFE64B">
      <w:pPr>
        <w:pStyle w:val="14"/>
      </w:pPr>
    </w:p>
    <w:p w14:paraId="60EFE64C">
      <w:pPr>
        <w:pStyle w:val="14"/>
      </w:pPr>
      <w:r>
        <w:t xml:space="preserve">syms  </w:t>
      </w:r>
      <w:r>
        <w:rPr>
          <w:color w:val="AA04F9"/>
        </w:rPr>
        <w:t>s h f</w:t>
      </w:r>
    </w:p>
    <w:p w14:paraId="60EFE64D">
      <w:pPr>
        <w:pStyle w:val="14"/>
      </w:pPr>
      <w:r>
        <w:rPr>
          <w:color w:val="028009"/>
        </w:rPr>
        <w:t>%s=0:0.1:5;%此处不能先赋值</w:t>
      </w:r>
    </w:p>
    <w:p w14:paraId="60EFE64E">
      <w:pPr>
        <w:pStyle w:val="15"/>
      </w:pPr>
    </w:p>
    <w:p w14:paraId="60EFE64F">
      <w:pPr>
        <w:pStyle w:val="14"/>
      </w:pPr>
      <w:r>
        <w:t>h=exp(-s)+exp(-2.*s);</w:t>
      </w:r>
    </w:p>
    <w:p w14:paraId="60EFE650">
      <w:pPr>
        <w:pStyle w:val="14"/>
      </w:pPr>
      <w:r>
        <w:t>f=exp(-s);</w:t>
      </w:r>
    </w:p>
    <w:p w14:paraId="60EFE651">
      <w:pPr>
        <w:pStyle w:val="14"/>
      </w:pPr>
      <w:r>
        <w:t>H=laplace(h,s);</w:t>
      </w:r>
      <w:r>
        <w:rPr>
          <w:color w:val="028009"/>
        </w:rPr>
        <w:t>%变换后不能直接使用</w:t>
      </w:r>
    </w:p>
    <w:p w14:paraId="60EFE652">
      <w:pPr>
        <w:pStyle w:val="14"/>
      </w:pPr>
      <w:r>
        <w:t>F=laplace(f,s)</w:t>
      </w:r>
    </w:p>
    <w:p w14:paraId="60EFE699">
      <w:pPr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color w:val="404040"/>
        </w:rPr>
        <w:t>F = </w:t>
      </w:r>
    </w:p>
    <w:p w14:paraId="60EFE69A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  <w:position w:val="-23"/>
        </w:rPr>
        <w:drawing>
          <wp:inline distT="0" distB="0" distL="0" distR="0">
            <wp:extent cx="239395" cy="239395"/>
            <wp:effectExtent l="0" t="0" r="825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39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E653">
      <w:pPr>
        <w:pStyle w:val="14"/>
      </w:pPr>
      <w:r>
        <w:t>Hs=F*H;</w:t>
      </w:r>
    </w:p>
    <w:p w14:paraId="60EFE654">
      <w:pPr>
        <w:pStyle w:val="14"/>
      </w:pPr>
      <w:r>
        <w:t>hs=ilaplace(Hs);</w:t>
      </w:r>
    </w:p>
    <w:p w14:paraId="60EFE655">
      <w:pPr>
        <w:pStyle w:val="14"/>
      </w:pPr>
      <w:r>
        <w:t>sys2=tf([2,3],[1,4,5,2]);</w:t>
      </w:r>
    </w:p>
    <w:p w14:paraId="60EFE656">
      <w:pPr>
        <w:pStyle w:val="14"/>
      </w:pPr>
      <w:r>
        <w:t>sys1=tf([2,3],[1,3,2]);</w:t>
      </w:r>
    </w:p>
    <w:p w14:paraId="60EFE657">
      <w:pPr>
        <w:pStyle w:val="14"/>
      </w:pPr>
      <w:r>
        <w:rPr>
          <w:color w:val="028009"/>
        </w:rPr>
        <w:t>%sys2=tf([1],[1,2])</w:t>
      </w:r>
    </w:p>
    <w:p w14:paraId="60EFE658">
      <w:pPr>
        <w:pStyle w:val="14"/>
      </w:pPr>
      <w:r>
        <w:t>s=0:0.1:10;</w:t>
      </w:r>
    </w:p>
    <w:p w14:paraId="60EFE659">
      <w:pPr>
        <w:pStyle w:val="14"/>
      </w:pPr>
      <w:r>
        <w:rPr>
          <w:color w:val="028009"/>
        </w:rPr>
        <w:t>%yf2=step(sys2,s);</w:t>
      </w:r>
    </w:p>
    <w:p w14:paraId="60EFE65A">
      <w:pPr>
        <w:pStyle w:val="14"/>
      </w:pPr>
      <w:r>
        <w:t>f=exp(-s);</w:t>
      </w:r>
    </w:p>
    <w:p w14:paraId="60EFE65B">
      <w:pPr>
        <w:pStyle w:val="14"/>
      </w:pPr>
      <w:r>
        <w:t>F=tf([1],[1,1])</w:t>
      </w:r>
    </w:p>
    <w:p w14:paraId="60EFE69B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F =</w:t>
      </w:r>
    </w:p>
    <w:p w14:paraId="60EFE69C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</w:p>
    <w:p w14:paraId="60EFE69D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1</w:t>
      </w:r>
    </w:p>
    <w:p w14:paraId="60EFE69E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-----</w:t>
      </w:r>
    </w:p>
    <w:p w14:paraId="60EFE69F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s + 1</w:t>
      </w:r>
    </w:p>
    <w:p w14:paraId="60EFE6A0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</w:p>
    <w:p w14:paraId="60EFE6A1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Continuous-time transfer function.</w:t>
      </w:r>
    </w:p>
    <w:p w14:paraId="60EFE65C">
      <w:pPr>
        <w:pStyle w:val="14"/>
      </w:pPr>
      <w:r>
        <w:t>yf=lsim(sys1,f,s,0);</w:t>
      </w:r>
    </w:p>
    <w:p w14:paraId="60EFE65D">
      <w:pPr>
        <w:pStyle w:val="14"/>
      </w:pPr>
      <w:r>
        <w:rPr>
          <w:color w:val="028009"/>
        </w:rPr>
        <w:t>%yf1=lsim(sys2,f,s,0)</w:t>
      </w:r>
    </w:p>
    <w:p w14:paraId="60EFE65E">
      <w:pPr>
        <w:pStyle w:val="14"/>
      </w:pPr>
      <w:r>
        <w:rPr>
          <w:color w:val="028009"/>
        </w:rPr>
        <w:t>%yf=conv(h,f);</w:t>
      </w:r>
    </w:p>
    <w:p w14:paraId="60EFE65F">
      <w:pPr>
        <w:pStyle w:val="14"/>
      </w:pPr>
      <w:r>
        <w:rPr>
          <w:color w:val="028009"/>
        </w:rPr>
        <w:t>%yf=yf1+yf</w:t>
      </w:r>
    </w:p>
    <w:p w14:paraId="60EFE660">
      <w:pPr>
        <w:pStyle w:val="14"/>
      </w:pPr>
      <w:r>
        <w:rPr>
          <w:color w:val="028009"/>
        </w:rPr>
        <w:t>%画图</w:t>
      </w:r>
    </w:p>
    <w:p w14:paraId="60EFE661">
      <w:pPr>
        <w:pStyle w:val="14"/>
      </w:pPr>
    </w:p>
    <w:p w14:paraId="60EFE662">
      <w:pPr>
        <w:pStyle w:val="14"/>
      </w:pPr>
      <w:r>
        <w:t>t=0:0.1:10;</w:t>
      </w:r>
    </w:p>
    <w:p w14:paraId="60EFE663">
      <w:pPr>
        <w:pStyle w:val="14"/>
      </w:pPr>
      <w:r>
        <w:t>figure(1)</w:t>
      </w:r>
    </w:p>
    <w:p w14:paraId="60EFE664">
      <w:pPr>
        <w:pStyle w:val="14"/>
      </w:pPr>
      <w:r>
        <w:t>plot(t,yf)</w:t>
      </w:r>
    </w:p>
    <w:p w14:paraId="60EFE665">
      <w:pPr>
        <w:pStyle w:val="14"/>
      </w:pPr>
    </w:p>
    <w:p w14:paraId="60EFE666">
      <w:pPr>
        <w:pStyle w:val="14"/>
      </w:pPr>
      <w:r>
        <w:t>title(</w:t>
      </w:r>
      <w:r>
        <w:rPr>
          <w:color w:val="AA04F9"/>
        </w:rPr>
        <w:t>'系统零状态响应'</w:t>
      </w:r>
      <w:r>
        <w:t>)</w:t>
      </w:r>
    </w:p>
    <w:p w14:paraId="60EFE667">
      <w:pPr>
        <w:pStyle w:val="14"/>
      </w:pPr>
      <w:r>
        <w:t>xlabel(</w:t>
      </w:r>
      <w:r>
        <w:rPr>
          <w:color w:val="AA04F9"/>
        </w:rPr>
        <w:t>'t'</w:t>
      </w:r>
      <w:r>
        <w:t>)</w:t>
      </w:r>
    </w:p>
    <w:p w14:paraId="60EFE668">
      <w:pPr>
        <w:pStyle w:val="14"/>
      </w:pPr>
      <w:r>
        <w:t>ylabel(</w:t>
      </w:r>
      <w:r>
        <w:rPr>
          <w:color w:val="AA04F9"/>
        </w:rPr>
        <w:t>'f(t)'</w:t>
      </w:r>
      <w:r>
        <w:t>)</w:t>
      </w:r>
    </w:p>
    <w:p w14:paraId="56815DCE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drawing>
          <wp:inline distT="0" distB="0" distL="0" distR="0">
            <wp:extent cx="4457700" cy="3342005"/>
            <wp:effectExtent l="0" t="0" r="0" b="0"/>
            <wp:docPr id="12" name="uniqName_164_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iqName_164_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612B"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sz w:val="21"/>
          <w:szCs w:val="21"/>
        </w:rPr>
      </w:pPr>
      <w:r>
        <w:rPr>
          <w:rFonts w:hint="default" w:eastAsia="CIDFont" w:cs="CIDFont" w:asciiTheme="majorAscii" w:hAnsiTheme="majorAscii"/>
          <w:b/>
          <w:bCs/>
          <w:color w:val="404040"/>
          <w:kern w:val="0"/>
          <w:sz w:val="21"/>
          <w:szCs w:val="21"/>
          <w:lang w:val="en-US" w:eastAsia="zh-CN" w:bidi="ar"/>
        </w:rPr>
        <w:t>例2</w:t>
      </w:r>
      <w:r>
        <w:rPr>
          <w:rFonts w:hint="default" w:eastAsia="CIDFont" w:cs="CIDFont" w:asciiTheme="majorAscii" w:hAnsiTheme="majorAscii"/>
          <w:color w:val="404040"/>
          <w:kern w:val="0"/>
          <w:sz w:val="21"/>
          <w:szCs w:val="21"/>
          <w:lang w:val="en-US" w:eastAsia="zh-CN" w:bidi="ar"/>
        </w:rPr>
        <w:t xml:space="preserve"> 已知某LTI系统的单位冲激响应为</w:t>
      </w:r>
      <w:r>
        <w:drawing>
          <wp:inline distT="0" distB="0" distL="114300" distR="114300">
            <wp:extent cx="1467485" cy="175895"/>
            <wp:effectExtent l="0" t="0" r="10795" b="698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CIDFont" w:cs="CIDFont" w:asciiTheme="majorAscii" w:hAnsiTheme="majorAscii"/>
          <w:color w:val="404040"/>
          <w:kern w:val="0"/>
          <w:sz w:val="21"/>
          <w:szCs w:val="21"/>
          <w:lang w:val="en-US" w:eastAsia="zh-CN" w:bidi="ar"/>
        </w:rPr>
        <w:t xml:space="preserve">输入激励为 </w:t>
      </w:r>
      <w:r>
        <w:drawing>
          <wp:inline distT="0" distB="0" distL="114300" distR="114300">
            <wp:extent cx="1107440" cy="242570"/>
            <wp:effectExtent l="0" t="0" r="5080" b="127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66EA"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  <w:sz w:val="21"/>
          <w:szCs w:val="21"/>
        </w:rPr>
      </w:pPr>
      <w:r>
        <w:rPr>
          <w:rFonts w:hint="default" w:eastAsia="CIDFont" w:cs="CIDFont" w:asciiTheme="majorAscii" w:hAnsiTheme="majorAscii"/>
          <w:color w:val="404040"/>
          <w:kern w:val="0"/>
          <w:sz w:val="21"/>
          <w:szCs w:val="21"/>
          <w:lang w:val="en-US" w:eastAsia="zh-CN" w:bidi="ar"/>
        </w:rPr>
        <w:t>，用Matlab 中的conv函数计算系统的零状态响应。</w:t>
      </w:r>
    </w:p>
    <w:p w14:paraId="711A42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 = 0:0.1:5;</w:t>
      </w:r>
    </w:p>
    <w:p w14:paraId="2FE7E8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h = exp(-2*t)+exp(-3*t);</w:t>
      </w:r>
    </w:p>
    <w:p w14:paraId="789CB8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f = exp(-t).* (t &gt;= 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修正输入激励，确保符合u(t)特性</w:t>
      </w:r>
    </w:p>
    <w:p w14:paraId="17D5A7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yf = conv(h,f);</w:t>
      </w:r>
    </w:p>
    <w:p w14:paraId="1F8026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dt = 0.1;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时间步长</w:t>
      </w:r>
    </w:p>
    <w:p w14:paraId="179BD7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t_new = (0:length(yf)-1)*dt;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重新生成时间轴</w:t>
      </w:r>
    </w:p>
    <w:p w14:paraId="2BEA20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figure(1);</w:t>
      </w:r>
    </w:p>
    <w:p w14:paraId="3BCA22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plot(t_new,yf);</w:t>
      </w:r>
    </w:p>
    <w:p w14:paraId="4A3B5F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'conv系统零状态响应'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5EC1D1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4BE94A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'零状态响应值'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6C40BB0E">
      <w:pPr>
        <w:rPr>
          <w:rFonts w:hint="default" w:asciiTheme="majorAscii" w:hAnsiTheme="majorAscii"/>
          <w:sz w:val="21"/>
          <w:szCs w:val="21"/>
        </w:rPr>
      </w:pPr>
    </w:p>
    <w:p w14:paraId="60EFE669">
      <w:pPr>
        <w:pStyle w:val="15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drawing>
          <wp:inline distT="0" distB="0" distL="114300" distR="114300">
            <wp:extent cx="5288280" cy="4754880"/>
            <wp:effectExtent l="0" t="0" r="0" b="0"/>
            <wp:docPr id="26" name="图片 26" descr="3fd957dfd9c760e22b097f0074c84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3fd957dfd9c760e22b097f0074c846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E66A">
      <w:pPr>
        <w:pStyle w:val="15"/>
      </w:pPr>
      <w:r>
        <w:drawing>
          <wp:inline distT="0" distB="0" distL="114300" distR="114300">
            <wp:extent cx="4386580" cy="292100"/>
            <wp:effectExtent l="0" t="0" r="2540" b="1270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408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假设系统函数分子分母系数</w:t>
      </w:r>
    </w:p>
    <w:p w14:paraId="05615D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num = [1];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分子系数，这里假设分子为1</w:t>
      </w:r>
    </w:p>
    <w:p w14:paraId="6F2A34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den = [1 1.5 0.5];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分母系数，对应s^2 + 1.5s + 0.5，可根据实际系统修改</w:t>
      </w:r>
    </w:p>
    <w:p w14:paraId="0D0C0C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创建传递函数对象</w:t>
      </w:r>
    </w:p>
    <w:p w14:paraId="2D650B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sys = tf(num, den); </w:t>
      </w:r>
    </w:p>
    <w:p w14:paraId="4AFA34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绘制零极点图</w:t>
      </w:r>
    </w:p>
    <w:p w14:paraId="58F7CB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pzmap(sys); </w:t>
      </w:r>
    </w:p>
    <w:p w14:paraId="6A62A0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'零极点分布图'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697015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'实轴 (秒⁻¹)'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22CEF8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'虚轴 (秒⁻¹)'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 w14:paraId="6E563E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设置坐标轴范围</w:t>
      </w:r>
    </w:p>
    <w:p w14:paraId="028DF8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axis([-2 0 -1 1]); </w:t>
      </w:r>
    </w:p>
    <w:p w14:paraId="4DFBB9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绘制网格线</w:t>
      </w:r>
    </w:p>
    <w:p w14:paraId="11CC3C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; </w:t>
      </w:r>
    </w:p>
    <w:p w14:paraId="295F1D76">
      <w:pPr>
        <w:pStyle w:val="15"/>
      </w:pPr>
      <w:r>
        <w:drawing>
          <wp:inline distT="0" distB="0" distL="114300" distR="114300">
            <wp:extent cx="4981575" cy="4008755"/>
            <wp:effectExtent l="0" t="0" r="1905" b="1460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F906">
      <w:pPr>
        <w:pStyle w:val="15"/>
        <w:rPr>
          <w:rFonts w:hint="eastAsia"/>
          <w:lang w:val="en-US" w:eastAsia="zh-CN"/>
        </w:rPr>
      </w:pPr>
      <w:r>
        <w:drawing>
          <wp:inline distT="0" distB="0" distL="114300" distR="114300">
            <wp:extent cx="5942330" cy="770255"/>
            <wp:effectExtent l="0" t="0" r="1270" b="698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E66B">
      <w:pPr>
        <w:pStyle w:val="15"/>
      </w:pPr>
      <w:r>
        <w:rPr>
          <w:b/>
        </w:rPr>
        <w:t>4</w:t>
      </w:r>
      <w:r>
        <w:rPr>
          <w:rFonts w:ascii="Consolas"/>
        </w:rPr>
        <w:t>、通过</w:t>
      </w:r>
      <w:r>
        <w:rPr>
          <w:position w:val="-7"/>
        </w:rPr>
        <w:drawing>
          <wp:inline distT="0" distB="0" distL="0" distR="0">
            <wp:extent cx="2133600" cy="166370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</w:rPr>
        <w:t>微分方程，进行系统函数的</w:t>
      </w:r>
      <w:r>
        <w:t>simulink</w:t>
      </w:r>
      <w:r>
        <w:rPr>
          <w:rFonts w:ascii="Consolas"/>
        </w:rPr>
        <w:t>系统搭建及响应分析。正弦函数做输入</w:t>
      </w:r>
      <w:r>
        <w:rPr>
          <w:position w:val="-7"/>
        </w:rPr>
        <w:drawing>
          <wp:inline distT="0" distB="0" distL="0" distR="0">
            <wp:extent cx="804545" cy="166370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E66C">
      <w:pPr>
        <w:pStyle w:val="15"/>
      </w:pPr>
      <w:r>
        <w:drawing>
          <wp:inline distT="0" distB="0" distL="0" distR="0">
            <wp:extent cx="5886450" cy="2969260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0964" cy="29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E66D">
      <w:pPr>
        <w:pStyle w:val="14"/>
      </w:pPr>
      <w:r>
        <w:rPr>
          <w:color w:val="028009"/>
        </w:rPr>
        <w:t>%simulink</w:t>
      </w:r>
    </w:p>
    <w:p w14:paraId="60EFE66E">
      <w:pPr>
        <w:pStyle w:val="14"/>
      </w:pPr>
      <w:r>
        <w:t>clear</w:t>
      </w:r>
    </w:p>
    <w:p w14:paraId="60EFE66F">
      <w:pPr>
        <w:pStyle w:val="14"/>
      </w:pPr>
      <w:r>
        <w:rPr>
          <w:color w:val="028009"/>
        </w:rPr>
        <w:t>%峰值时间tp</w:t>
      </w:r>
    </w:p>
    <w:p w14:paraId="60EFE670">
      <w:pPr>
        <w:pStyle w:val="14"/>
      </w:pPr>
      <w:r>
        <w:t>sys=tf([1,1],[1,3,2])</w:t>
      </w:r>
    </w:p>
    <w:p w14:paraId="60EFE6A3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sys =</w:t>
      </w:r>
    </w:p>
    <w:p w14:paraId="60EFE6A4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</w:p>
    <w:p w14:paraId="60EFE6A5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s + 1</w:t>
      </w:r>
    </w:p>
    <w:p w14:paraId="60EFE6A6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-------------</w:t>
      </w:r>
    </w:p>
    <w:p w14:paraId="60EFE6A7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s^2 + 3 s + 2</w:t>
      </w:r>
    </w:p>
    <w:p w14:paraId="60EFE6A8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</w:t>
      </w:r>
    </w:p>
    <w:p w14:paraId="60EFE6A9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Continuous-time transfer function.</w:t>
      </w:r>
    </w:p>
    <w:p w14:paraId="60EFE671">
      <w:pPr>
        <w:pStyle w:val="14"/>
      </w:pPr>
      <w:r>
        <w:t>[y,t]=step(sys);</w:t>
      </w:r>
    </w:p>
    <w:p w14:paraId="60EFE672">
      <w:pPr>
        <w:pStyle w:val="14"/>
      </w:pPr>
      <w:r>
        <w:t>[Y,k ]=max(y);</w:t>
      </w:r>
    </w:p>
    <w:p w14:paraId="60EFE673">
      <w:pPr>
        <w:pStyle w:val="14"/>
      </w:pPr>
      <w:r>
        <w:t>tp=t(k)</w:t>
      </w:r>
    </w:p>
    <w:p w14:paraId="60EFE6AA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tp = 4.4900</w:t>
      </w:r>
    </w:p>
    <w:p w14:paraId="60EFE674">
      <w:pPr>
        <w:pStyle w:val="14"/>
      </w:pPr>
      <w:r>
        <w:rPr>
          <w:color w:val="028009"/>
        </w:rPr>
        <w:t>%超调量</w:t>
      </w:r>
    </w:p>
    <w:p w14:paraId="60EFE675">
      <w:pPr>
        <w:pStyle w:val="14"/>
      </w:pPr>
      <w:r>
        <w:t>C=dcgain(sys)</w:t>
      </w:r>
    </w:p>
    <w:p w14:paraId="60EFE6AB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 = 0.5000</w:t>
      </w:r>
    </w:p>
    <w:p w14:paraId="60EFE676">
      <w:pPr>
        <w:pStyle w:val="14"/>
      </w:pPr>
      <w:r>
        <w:t>[Y,k]=max(y);</w:t>
      </w:r>
    </w:p>
    <w:p w14:paraId="60EFE677">
      <w:pPr>
        <w:pStyle w:val="14"/>
      </w:pPr>
      <w:r>
        <w:t>sita=100*(Y-C)/C</w:t>
      </w:r>
    </w:p>
    <w:p w14:paraId="60EFE6AC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sita = -0.0126</w:t>
      </w:r>
    </w:p>
    <w:p w14:paraId="60EFE678">
      <w:pPr>
        <w:pStyle w:val="14"/>
      </w:pPr>
      <w:r>
        <w:rPr>
          <w:color w:val="028009"/>
        </w:rPr>
        <w:t>%上升时间tr</w:t>
      </w:r>
    </w:p>
    <w:p w14:paraId="60EFE679">
      <w:pPr>
        <w:pStyle w:val="14"/>
      </w:pPr>
      <w:r>
        <w:t>C=dcgain(sys);</w:t>
      </w:r>
    </w:p>
    <w:p w14:paraId="60EFE67A">
      <w:pPr>
        <w:pStyle w:val="14"/>
      </w:pPr>
      <w:r>
        <w:t>n=1;</w:t>
      </w:r>
    </w:p>
    <w:p w14:paraId="60EFE67B">
      <w:pPr>
        <w:pStyle w:val="14"/>
      </w:pPr>
      <w:r>
        <w:rPr>
          <w:color w:val="0E00FF"/>
        </w:rPr>
        <w:t xml:space="preserve">while </w:t>
      </w:r>
      <w:r>
        <w:t>y(n )&lt;0.1*C</w:t>
      </w:r>
    </w:p>
    <w:p w14:paraId="60EFE67C">
      <w:pPr>
        <w:pStyle w:val="14"/>
      </w:pPr>
      <w:r>
        <w:t xml:space="preserve">    n=n+1;</w:t>
      </w:r>
    </w:p>
    <w:p w14:paraId="60EFE67D">
      <w:pPr>
        <w:pStyle w:val="14"/>
      </w:pPr>
      <w:r>
        <w:rPr>
          <w:color w:val="0E00FF"/>
        </w:rPr>
        <w:t>end</w:t>
      </w:r>
    </w:p>
    <w:p w14:paraId="60EFE67E">
      <w:pPr>
        <w:pStyle w:val="14"/>
      </w:pPr>
      <w:r>
        <w:t>m=1;</w:t>
      </w:r>
    </w:p>
    <w:p w14:paraId="60EFE67F">
      <w:pPr>
        <w:pStyle w:val="14"/>
      </w:pPr>
      <w:r>
        <w:rPr>
          <w:color w:val="0E00FF"/>
        </w:rPr>
        <w:t xml:space="preserve">while </w:t>
      </w:r>
      <w:r>
        <w:t>y(m)&lt;0.9*C</w:t>
      </w:r>
    </w:p>
    <w:p w14:paraId="60EFE680">
      <w:pPr>
        <w:pStyle w:val="14"/>
      </w:pPr>
      <w:r>
        <w:t xml:space="preserve">    m=m+1;</w:t>
      </w:r>
    </w:p>
    <w:p w14:paraId="60EFE681">
      <w:pPr>
        <w:pStyle w:val="14"/>
      </w:pPr>
      <w:r>
        <w:rPr>
          <w:color w:val="0E00FF"/>
        </w:rPr>
        <w:t>end</w:t>
      </w:r>
    </w:p>
    <w:p w14:paraId="60EFE682">
      <w:pPr>
        <w:pStyle w:val="14"/>
      </w:pPr>
      <w:r>
        <w:t>tr=t(m)-t(n)</w:t>
      </w:r>
    </w:p>
    <w:p w14:paraId="60EFE6AD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tr = 1.1052</w:t>
      </w:r>
    </w:p>
    <w:p w14:paraId="60EFE683">
      <w:pPr>
        <w:pStyle w:val="14"/>
      </w:pPr>
      <w:r>
        <w:rPr>
          <w:color w:val="028009"/>
        </w:rPr>
        <w:t>%调节时间</w:t>
      </w:r>
    </w:p>
    <w:p w14:paraId="60EFE684">
      <w:pPr>
        <w:pStyle w:val="14"/>
      </w:pPr>
      <w:r>
        <w:t>[y,t]=step(sys);</w:t>
      </w:r>
    </w:p>
    <w:p w14:paraId="60EFE685">
      <w:pPr>
        <w:pStyle w:val="14"/>
      </w:pPr>
      <w:r>
        <w:t>C=dcgain(sys)</w:t>
      </w:r>
    </w:p>
    <w:p w14:paraId="60EFE6AE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C = 0.5000</w:t>
      </w:r>
    </w:p>
    <w:p w14:paraId="60EFE686">
      <w:pPr>
        <w:pStyle w:val="14"/>
      </w:pPr>
      <w:r>
        <w:t>i=length(t)</w:t>
      </w:r>
    </w:p>
    <w:p w14:paraId="60EFE6AF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 = 196</w:t>
      </w:r>
    </w:p>
    <w:p w14:paraId="60EFE687">
      <w:pPr>
        <w:pStyle w:val="14"/>
      </w:pPr>
      <w:r>
        <w:rPr>
          <w:color w:val="0E00FF"/>
        </w:rPr>
        <w:t>while</w:t>
      </w:r>
      <w:r>
        <w:t>(y(i)&gt;0.98*C)&amp;(y(i)&lt;1.02*C)</w:t>
      </w:r>
    </w:p>
    <w:p w14:paraId="60EFE688">
      <w:pPr>
        <w:pStyle w:val="14"/>
      </w:pPr>
      <w:r>
        <w:t xml:space="preserve">    i=i-1;</w:t>
      </w:r>
    </w:p>
    <w:p w14:paraId="60EFE689">
      <w:pPr>
        <w:pStyle w:val="14"/>
      </w:pPr>
      <w:r>
        <w:rPr>
          <w:color w:val="0E00FF"/>
        </w:rPr>
        <w:t>end</w:t>
      </w:r>
    </w:p>
    <w:p w14:paraId="60EFE68A">
      <w:pPr>
        <w:pStyle w:val="14"/>
      </w:pPr>
      <w:r>
        <w:t>ts=t(i)</w:t>
      </w:r>
    </w:p>
    <w:p w14:paraId="60EFE6B0">
      <w:pPr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ts = 1.9342</w:t>
      </w:r>
    </w:p>
    <w:p w14:paraId="60EFE68B">
      <w:pPr>
        <w:pStyle w:val="15"/>
      </w:pPr>
      <w:r>
        <w:t xml:space="preserve">  </w:t>
      </w:r>
    </w:p>
    <w:p w14:paraId="60EFE68C">
      <w:pPr>
        <w:pStyle w:val="15"/>
      </w:pPr>
      <w:r>
        <w:t xml:space="preserve"> </w:t>
      </w:r>
    </w:p>
    <w:sectPr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61502C"/>
    <w:multiLevelType w:val="multilevel"/>
    <w:tmpl w:val="4561502C"/>
    <w:lvl w:ilvl="0" w:tentative="0">
      <w:start w:val="1"/>
      <w:numFmt w:val="decimal"/>
      <w:lvlText w:val="%1."/>
      <w:lvlJc w:val="left"/>
      <w:pPr>
        <w:ind w:left="720" w:hanging="20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69855929"/>
    <w:multiLevelType w:val="multilevel"/>
    <w:tmpl w:val="69855929"/>
    <w:lvl w:ilvl="0" w:tentative="0">
      <w:start w:val="1"/>
      <w:numFmt w:val="decimal"/>
      <w:lvlText w:val="%1."/>
      <w:lvlJc w:val="left"/>
      <w:pPr>
        <w:ind w:left="720" w:hanging="20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C7"/>
    <w:rsid w:val="005003C7"/>
    <w:rsid w:val="007B08AD"/>
    <w:rsid w:val="00CA3527"/>
    <w:rsid w:val="00CB1494"/>
    <w:rsid w:val="00E85E84"/>
    <w:rsid w:val="13573F1D"/>
    <w:rsid w:val="30BE313A"/>
    <w:rsid w:val="3610325B"/>
    <w:rsid w:val="44FA7A81"/>
    <w:rsid w:val="4D287915"/>
    <w:rsid w:val="590F7803"/>
    <w:rsid w:val="71B0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99" w:semiHidden="0" w:name="heading 4"/>
    <w:lsdException w:unhideWhenUsed="0" w:uiPriority="99" w:semiHidden="0" w:name="heading 5"/>
    <w:lsdException w:unhideWhenUsed="0" w:uiPriority="99" w:semiHidden="0" w:name="heading 6"/>
    <w:lsdException w:unhideWhenUsed="0" w:uiPriority="99" w:semiHidden="0" w:name="heading 7"/>
    <w:lsdException w:unhideWhenUsed="0" w:uiPriority="99" w:semiHidden="0" w:name="heading 8"/>
    <w:lsdException w:unhideWhenUsed="0" w:uiPriority="9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unhideWhenUsed="0" w:uiPriority="99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0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qFormat="1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2">
    <w:name w:val="heading 1"/>
    <w:qFormat/>
    <w:uiPriority w:val="0"/>
    <w:pPr>
      <w:spacing w:before="140" w:after="140" w:line="0" w:lineRule="atLeast"/>
      <w:outlineLvl w:val="0"/>
    </w:pPr>
    <w:rPr>
      <w:rFonts w:ascii="Helvetica" w:hAnsi="Helvetica" w:eastAsiaTheme="majorEastAsia" w:cstheme="majorBidi"/>
      <w:b/>
      <w:sz w:val="29"/>
      <w:lang w:val="en-US" w:eastAsia="zh-CN" w:bidi="ar-SA"/>
    </w:rPr>
  </w:style>
  <w:style w:type="paragraph" w:styleId="3">
    <w:name w:val="heading 2"/>
    <w:qFormat/>
    <w:uiPriority w:val="0"/>
    <w:pPr>
      <w:spacing w:before="140" w:after="140" w:line="0" w:lineRule="atLeast"/>
      <w:outlineLvl w:val="1"/>
    </w:pPr>
    <w:rPr>
      <w:rFonts w:ascii="Helvetica" w:hAnsi="Helvetica" w:eastAsiaTheme="majorEastAsia" w:cstheme="majorBidi"/>
      <w:b/>
      <w:sz w:val="26"/>
      <w:lang w:val="en-US" w:eastAsia="zh-CN" w:bidi="ar-SA"/>
    </w:rPr>
  </w:style>
  <w:style w:type="paragraph" w:styleId="4">
    <w:name w:val="heading 3"/>
    <w:qFormat/>
    <w:uiPriority w:val="0"/>
    <w:pPr>
      <w:spacing w:before="140" w:after="140" w:line="0" w:lineRule="atLeast"/>
      <w:outlineLvl w:val="2"/>
    </w:pPr>
    <w:rPr>
      <w:rFonts w:ascii="Helvetica" w:hAnsi="Helvetica" w:eastAsiaTheme="majorEastAsia" w:cstheme="majorBidi"/>
      <w:b/>
      <w:sz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qFormat/>
    <w:uiPriority w:val="0"/>
    <w:pPr>
      <w:spacing w:line="0" w:lineRule="atLeast"/>
      <w:ind w:left="480"/>
      <w:contextualSpacing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6">
    <w:name w:val="toc 1"/>
    <w:qFormat/>
    <w:uiPriority w:val="0"/>
    <w:pPr>
      <w:spacing w:line="0" w:lineRule="atLeast"/>
      <w:contextualSpacing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7">
    <w:name w:val="List"/>
    <w:qFormat/>
    <w:uiPriority w:val="0"/>
    <w:pPr>
      <w:spacing w:before="280" w:beforeAutospacing="1" w:after="280" w:afterAutospacing="1"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8">
    <w:name w:val="toc 2"/>
    <w:qFormat/>
    <w:uiPriority w:val="0"/>
    <w:pPr>
      <w:spacing w:line="0" w:lineRule="atLeast"/>
      <w:ind w:left="240"/>
      <w:contextualSpacing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styleId="9">
    <w:name w:val="HTML Preformatted"/>
    <w:basedOn w:val="1"/>
    <w:link w:val="1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paragraph" w:styleId="10">
    <w:name w:val="Title"/>
    <w:qFormat/>
    <w:uiPriority w:val="0"/>
    <w:pPr>
      <w:spacing w:before="140" w:after="140" w:line="0" w:lineRule="atLeast"/>
    </w:pPr>
    <w:rPr>
      <w:rFonts w:ascii="Helvetica" w:hAnsi="Helvetica" w:eastAsiaTheme="majorEastAsia" w:cstheme="majorBidi"/>
      <w:color w:val="D55000"/>
      <w:sz w:val="36"/>
      <w:lang w:val="en-US" w:eastAsia="zh-CN" w:bidi="ar-SA"/>
    </w:rPr>
  </w:style>
  <w:style w:type="character" w:styleId="13">
    <w:name w:val="Hyperlink"/>
    <w:qFormat/>
    <w:uiPriority w:val="0"/>
    <w:rPr>
      <w:rFonts w:eastAsiaTheme="majorEastAsia" w:cstheme="majorBidi"/>
      <w:color w:val="005FCE"/>
    </w:rPr>
  </w:style>
  <w:style w:type="paragraph" w:customStyle="1" w:styleId="14">
    <w:name w:val="Code"/>
    <w:qFormat/>
    <w:uiPriority w:val="0"/>
    <w:pPr>
      <w:pBdr>
        <w:top w:val="single" w:color="D8D8D8" w:themeColor="background1" w:themeShade="D9" w:sz="2" w:space="4"/>
        <w:left w:val="single" w:color="D8D8D8" w:themeColor="background1" w:themeShade="D9" w:sz="2" w:space="4"/>
        <w:bottom w:val="single" w:color="D8D8D8" w:themeColor="background1" w:themeShade="D9" w:sz="2" w:space="4"/>
        <w:right w:val="single" w:color="D8D8D8" w:themeColor="background1" w:themeShade="D9" w:sz="2" w:space="4"/>
      </w:pBdr>
      <w:shd w:val="clear" w:color="auto" w:fill="F1F1F1" w:themeFill="background1" w:themeFillShade="F2"/>
      <w:spacing w:before="140" w:after="140" w:line="280" w:lineRule="exact"/>
      <w:ind w:left="57" w:firstLine="113"/>
      <w:contextualSpacing/>
    </w:pPr>
    <w:rPr>
      <w:rFonts w:ascii="Consolas" w:hAnsi="Consolas" w:eastAsiaTheme="majorEastAsia" w:cstheme="majorBidi"/>
      <w:sz w:val="21"/>
      <w:lang w:val="en-US" w:eastAsia="zh-CN" w:bidi="ar-SA"/>
    </w:rPr>
  </w:style>
  <w:style w:type="paragraph" w:customStyle="1" w:styleId="15">
    <w:name w:val="Text"/>
    <w:qFormat/>
    <w:uiPriority w:val="0"/>
    <w:pPr>
      <w:spacing w:before="210" w:after="210"/>
    </w:pPr>
    <w:rPr>
      <w:rFonts w:ascii="Helvetica" w:hAnsi="Helvetica" w:eastAsiaTheme="majorEastAsia" w:cstheme="majorBidi"/>
      <w:sz w:val="21"/>
      <w:lang w:val="en-US" w:eastAsia="zh-CN" w:bidi="ar-SA"/>
    </w:rPr>
  </w:style>
  <w:style w:type="paragraph" w:customStyle="1" w:styleId="16">
    <w:name w:val="Code Example"/>
    <w:qFormat/>
    <w:uiPriority w:val="0"/>
    <w:pPr>
      <w:spacing w:before="140" w:after="140" w:line="240" w:lineRule="exact"/>
      <w:ind w:left="57" w:firstLine="113"/>
      <w:contextualSpacing/>
    </w:pPr>
    <w:rPr>
      <w:rFonts w:ascii="Courier" w:hAnsi="Courier" w:eastAsiaTheme="majorEastAsia" w:cstheme="majorBidi"/>
      <w:sz w:val="21"/>
      <w:lang w:val="en-US" w:eastAsia="zh-CN" w:bidi="ar-SA"/>
    </w:rPr>
  </w:style>
  <w:style w:type="paragraph" w:customStyle="1" w:styleId="17">
    <w:name w:val="TOC Heading"/>
    <w:qFormat/>
    <w:uiPriority w:val="0"/>
    <w:pPr>
      <w:spacing w:before="280" w:after="140" w:line="0" w:lineRule="atLeast"/>
    </w:pPr>
    <w:rPr>
      <w:rFonts w:ascii="Helvetica" w:hAnsi="Helvetica" w:eastAsiaTheme="majorEastAsia" w:cstheme="majorBidi"/>
      <w:b/>
      <w:sz w:val="29"/>
      <w:lang w:val="en-US" w:eastAsia="zh-CN" w:bidi="ar-SA"/>
    </w:rPr>
  </w:style>
  <w:style w:type="character" w:customStyle="1" w:styleId="18">
    <w:name w:val="vevariablevaluesummary"/>
    <w:basedOn w:val="12"/>
    <w:qFormat/>
    <w:uiPriority w:val="0"/>
  </w:style>
  <w:style w:type="character" w:customStyle="1" w:styleId="19">
    <w:name w:val="HTML 预设格式 字符"/>
    <w:basedOn w:val="12"/>
    <w:link w:val="9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1158</Words>
  <Characters>2837</Characters>
  <Lines>16</Lines>
  <Paragraphs>4</Paragraphs>
  <TotalTime>27</TotalTime>
  <ScaleCrop>false</ScaleCrop>
  <LinksUpToDate>false</LinksUpToDate>
  <CharactersWithSpaces>3140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2021-04-25T05:13:00Z</dcterms:created>
  <dc:creator>王展</dc:creator>
  <cp:lastModifiedBy>早睡小羊</cp:lastModifiedBy>
  <dcterms:modified xsi:type="dcterms:W3CDTF">2025-05-26T05:04:19Z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eyJoZGlkIjoiYzZiM2UzNTMzNjliMTY5NTE5YjM1MWFiNGEwZGQ3NzkiLCJ1c2VySWQiOiI5NDg5MDY2MzYifQ==</vt:lpwstr>
  </property>
  <property fmtid="{D5CDD505-2E9C-101B-9397-08002B2CF9AE}" pid="3" name="KSOProductBuildVer">
    <vt:lpwstr>2052-12.1.0.21171</vt:lpwstr>
  </property>
  <property fmtid="{D5CDD505-2E9C-101B-9397-08002B2CF9AE}" pid="4" name="ICV">
    <vt:lpwstr>5AB13F3FDCEE4F7697511F3E2C5D7163_13</vt:lpwstr>
  </property>
</Properties>
</file>