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敬语与敬体</w:t>
      </w:r>
    </w:p>
    <w:p>
      <w:pPr>
        <w:bidi w:val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主要语体及使用场合: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9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</w:tcPr>
          <w:p>
            <w:pPr>
              <w:bidi w:val="0"/>
              <w:jc w:val="center"/>
            </w:pPr>
            <w:r>
              <w:rPr>
                <w:rFonts w:hint="eastAsia" w:eastAsia="MS Mincho"/>
                <w:sz w:val="21"/>
                <w:szCs w:val="21"/>
                <w:lang w:val="en-US" w:eastAsia="ja-JP"/>
              </w:rPr>
              <w:t>「です・ます」</w:t>
            </w: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体</w:t>
            </w: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[敬体]</w:t>
            </w:r>
          </w:p>
        </w:tc>
        <w:tc>
          <w:tcPr>
            <w:tcW w:w="7892" w:type="dxa"/>
          </w:tcPr>
          <w:p>
            <w:pPr>
              <w:bidi w:val="0"/>
              <w:ind w:firstLine="420" w:firstLineChars="200"/>
            </w:pP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一般社交及书信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</w:tcPr>
          <w:p>
            <w:pPr>
              <w:bidi w:val="0"/>
              <w:jc w:val="center"/>
            </w:pPr>
            <w:r>
              <w:rPr>
                <w:rFonts w:hint="eastAsia" w:eastAsia="MS Mincho"/>
                <w:sz w:val="21"/>
                <w:szCs w:val="21"/>
                <w:u w:val="none"/>
                <w:lang w:val="en-US" w:eastAsia="ja-JP"/>
              </w:rPr>
              <w:t>「だ」、</w:t>
            </w: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用言基本型[简体]</w:t>
            </w:r>
          </w:p>
        </w:tc>
        <w:tc>
          <w:tcPr>
            <w:tcW w:w="7892" w:type="dxa"/>
          </w:tcPr>
          <w:p>
            <w:pPr>
              <w:bidi w:val="0"/>
              <w:ind w:firstLine="420" w:firstLineChars="200"/>
            </w:pP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【文章体】、关系密切的同辈、晚辈之间；自言自语；惊讶。（不能与敬体混用）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2790" w:type="dxa"/>
          </w:tcPr>
          <w:p>
            <w:pPr>
              <w:bidi w:val="0"/>
              <w:jc w:val="center"/>
            </w:pPr>
            <w:r>
              <w:rPr>
                <w:rFonts w:hint="eastAsia" w:eastAsia="MS Mincho"/>
                <w:sz w:val="21"/>
                <w:szCs w:val="21"/>
                <w:u w:val="none"/>
                <w:lang w:val="en-US" w:eastAsia="ja-JP"/>
              </w:rPr>
              <w:t>「である」</w:t>
            </w: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体</w:t>
            </w:r>
          </w:p>
        </w:tc>
        <w:tc>
          <w:tcPr>
            <w:tcW w:w="7892" w:type="dxa"/>
          </w:tcPr>
          <w:p>
            <w:pPr>
              <w:bidi w:val="0"/>
              <w:ind w:firstLine="420" w:firstLineChars="200"/>
            </w:pPr>
            <w:r>
              <w:rPr>
                <w:rFonts w:hint="eastAsia" w:eastAsia="宋体"/>
                <w:sz w:val="21"/>
                <w:szCs w:val="21"/>
                <w:u w:val="none"/>
                <w:lang w:val="en-US" w:eastAsia="zh-CN"/>
              </w:rPr>
              <w:t>论文、科技性文章</w:t>
            </w:r>
          </w:p>
        </w:tc>
      </w:tr>
    </w:tbl>
    <w:p>
      <w:pPr>
        <w:bidi w:val="0"/>
        <w:ind w:firstLine="420" w:firstLineChars="200"/>
        <w:rPr>
          <w:rFonts w:hint="default" w:eastAsia="宋体"/>
          <w:sz w:val="21"/>
          <w:szCs w:val="21"/>
          <w:u w:val="none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▲▲▲敬语</w:t>
      </w:r>
      <w:r>
        <w:rPr>
          <w:rFonts w:hint="eastAsia" w:eastAsia="宋体"/>
          <w:sz w:val="21"/>
          <w:szCs w:val="21"/>
          <w:lang w:val="en-US" w:eastAsia="zh-CN"/>
        </w:rPr>
        <w:t>：</w:t>
      </w:r>
    </w:p>
    <w:tbl>
      <w:tblPr>
        <w:tblStyle w:val="3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9"/>
        <w:gridCol w:w="3231"/>
        <w:gridCol w:w="3231"/>
        <w:gridCol w:w="3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9" w:type="dxa"/>
          </w:tcPr>
          <w:p>
            <w:pPr>
              <w:bidi w:val="0"/>
              <w:jc w:val="center"/>
              <w:rPr>
                <w:sz w:val="24"/>
                <w:szCs w:val="32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分类</w:t>
            </w:r>
          </w:p>
        </w:tc>
        <w:tc>
          <w:tcPr>
            <w:tcW w:w="3231" w:type="dxa"/>
          </w:tcPr>
          <w:p>
            <w:pPr>
              <w:bidi w:val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 w:eastAsia="MS Mincho"/>
                <w:b/>
                <w:bCs/>
                <w:sz w:val="28"/>
                <w:szCs w:val="28"/>
                <w:lang w:val="en-US" w:eastAsia="ja-JP"/>
              </w:rPr>
              <w:t>尊敬語</w:t>
            </w:r>
          </w:p>
        </w:tc>
        <w:tc>
          <w:tcPr>
            <w:tcW w:w="3231" w:type="dxa"/>
          </w:tcPr>
          <w:p>
            <w:pPr>
              <w:bidi w:val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 w:eastAsia="MS Mincho"/>
                <w:b/>
                <w:bCs/>
                <w:sz w:val="28"/>
                <w:szCs w:val="28"/>
                <w:lang w:val="en-US" w:eastAsia="ja-JP"/>
              </w:rPr>
              <w:t>謙譲語</w:t>
            </w:r>
          </w:p>
        </w:tc>
        <w:tc>
          <w:tcPr>
            <w:tcW w:w="3231" w:type="dxa"/>
          </w:tcPr>
          <w:p>
            <w:pPr>
              <w:bidi w:val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rFonts w:hint="eastAsia" w:eastAsia="MS Mincho"/>
                <w:b/>
                <w:bCs/>
                <w:sz w:val="28"/>
                <w:szCs w:val="28"/>
                <w:lang w:val="en-US" w:eastAsia="ja-JP"/>
              </w:rPr>
              <w:t>丁寧語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9" w:type="dxa"/>
          </w:tcPr>
          <w:p>
            <w:pPr>
              <w:bidi w:val="0"/>
              <w:jc w:val="center"/>
              <w:rPr>
                <w:sz w:val="24"/>
                <w:szCs w:val="32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用法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提高说话人或话题中出现的尊长及尊长有关的动作、状态或事物，以表敬意。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降低说话人自己或与自己有关的动作、状态或事物（前提：动作涉及尊长）。间接对听话人或话题中的人物表示敬意。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客气、礼貌、文雅、郑重的语气、态度和人谈话，表示对听话人的敬意，体现说话人的教养。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9" w:type="dxa"/>
          </w:tcPr>
          <w:p>
            <w:pPr>
              <w:bidi w:val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名词</w:t>
            </w:r>
          </w:p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前后缀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どなた　方　方々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>名[训读]</w:t>
            </w:r>
            <w:r>
              <w:rPr>
                <w:rFonts w:hint="eastAsia" w:eastAsia="MS Mincho"/>
                <w:lang w:val="en-US" w:eastAsia="ja-JP"/>
              </w:rPr>
              <w:t>　ご</w:t>
            </w:r>
            <w:r>
              <w:rPr>
                <w:rFonts w:hint="eastAsia" w:eastAsia="宋体"/>
                <w:lang w:val="en-US" w:eastAsia="zh-CN"/>
              </w:rPr>
              <w:t>名[音读]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～さん　～様　～方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わたくし　者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～ども　～ら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お＋～～～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ご＋～～～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「です・ます」</w:t>
            </w:r>
            <w:r>
              <w:rPr>
                <w:rFonts w:hint="eastAsia" w:eastAsia="宋体"/>
                <w:lang w:val="en-US" w:eastAsia="zh-CN"/>
              </w:rPr>
              <w:t>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29" w:type="dxa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句式</w:t>
            </w:r>
          </w:p>
        </w:tc>
        <w:tc>
          <w:tcPr>
            <w:tcW w:w="3231" w:type="dxa"/>
          </w:tcPr>
          <w:p>
            <w:pPr>
              <w:numPr>
                <w:ilvl w:val="0"/>
                <w:numId w:val="1"/>
              </w:num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～</w:t>
            </w:r>
            <w:r>
              <w:rPr>
                <w:rFonts w:hint="eastAsia" w:eastAsia="宋体"/>
                <w:lang w:val="en-US" w:eastAsia="zh-CN"/>
              </w:rPr>
              <w:t>动[被动形式]表示尊他，不同于被动句，不改变句子的成分及助词</w:t>
            </w:r>
          </w:p>
          <w:p>
            <w:pPr>
              <w:numPr>
                <w:ilvl w:val="0"/>
                <w:numId w:val="1"/>
              </w:num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になる</w:t>
            </w:r>
          </w:p>
          <w:p>
            <w:pPr>
              <w:numPr>
                <w:numId w:val="0"/>
              </w:num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动Ⅱ[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になる</w:t>
            </w:r>
          </w:p>
          <w:p>
            <w:pPr>
              <w:numPr>
                <w:ilvl w:val="0"/>
                <w:numId w:val="2"/>
              </w:numPr>
              <w:bidi w:val="0"/>
              <w:ind w:left="21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三类动词一般不使用该句式。</w:t>
            </w:r>
          </w:p>
          <w:p>
            <w:pPr>
              <w:numPr>
                <w:ilvl w:val="0"/>
                <w:numId w:val="2"/>
              </w:numPr>
              <w:bidi w:val="0"/>
              <w:ind w:left="21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对于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连用形为单音节的动词不适用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default" w:eastAsia="MS Mincho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なさる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</w:t>
            </w:r>
            <w:r>
              <w:rPr>
                <w:rFonts w:hint="eastAsia" w:eastAsia="宋体"/>
                <w:u w:val="none"/>
                <w:lang w:val="en-US" w:eastAsia="zh-CN"/>
              </w:rPr>
              <w:t>Ⅱ</w:t>
            </w:r>
            <w:r>
              <w:rPr>
                <w:rFonts w:hint="eastAsia" w:eastAsia="宋体"/>
                <w:lang w:val="en-US" w:eastAsia="zh-CN"/>
              </w:rPr>
              <w:t>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なさる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ご</w:t>
            </w:r>
            <w:r>
              <w:rPr>
                <w:rFonts w:hint="eastAsia" w:eastAsia="宋体"/>
                <w:lang w:val="en-US" w:eastAsia="zh-CN"/>
              </w:rPr>
              <w:t xml:space="preserve"> 动名词</w:t>
            </w:r>
            <w:r>
              <w:rPr>
                <w:rFonts w:hint="eastAsia" w:eastAsia="MS Mincho"/>
                <w:lang w:val="en-US" w:eastAsia="ja-JP"/>
              </w:rPr>
              <w:t>なさる</w:t>
            </w:r>
          </w:p>
          <w:p>
            <w:pPr>
              <w:widowControl w:val="0"/>
              <w:numPr>
                <w:numId w:val="0"/>
              </w:numPr>
              <w:bidi w:val="0"/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お～になる</w:t>
            </w:r>
            <w:r>
              <w:rPr>
                <w:rFonts w:hint="eastAsia" w:eastAsia="宋体"/>
                <w:lang w:val="en-US" w:eastAsia="zh-CN"/>
              </w:rPr>
              <w:t>的陈旧说法</w:t>
            </w:r>
          </w:p>
          <w:p>
            <w:pPr>
              <w:widowControl w:val="0"/>
              <w:numPr>
                <w:numId w:val="0"/>
              </w:numPr>
              <w:bidi w:val="0"/>
              <w:ind w:left="210" w:leftChars="0"/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です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</w:t>
            </w:r>
            <w:r>
              <w:rPr>
                <w:rFonts w:hint="eastAsia" w:eastAsia="宋体"/>
                <w:u w:val="none"/>
                <w:lang w:val="en-US" w:eastAsia="zh-CN"/>
              </w:rPr>
              <w:t>Ⅱ</w:t>
            </w:r>
            <w:r>
              <w:rPr>
                <w:rFonts w:hint="eastAsia" w:eastAsia="宋体"/>
                <w:lang w:val="en-US" w:eastAsia="zh-CN"/>
              </w:rPr>
              <w:t>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です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zh-CN"/>
              </w:rPr>
              <w:t>形容词[原形]</w:t>
            </w:r>
            <w:r>
              <w:rPr>
                <w:rFonts w:hint="eastAsia" w:eastAsia="MS Mincho"/>
                <w:lang w:val="en-US" w:eastAsia="ja-JP"/>
              </w:rPr>
              <w:t>です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ご</w:t>
            </w:r>
            <w:r>
              <w:rPr>
                <w:rFonts w:hint="eastAsia" w:eastAsia="宋体"/>
                <w:lang w:val="en-US" w:eastAsia="zh-CN"/>
              </w:rPr>
              <w:t xml:space="preserve"> 动名词</w:t>
            </w:r>
            <w:r>
              <w:rPr>
                <w:rFonts w:hint="eastAsia" w:eastAsia="MS Mincho"/>
                <w:lang w:val="en-US" w:eastAsia="ja-JP"/>
              </w:rPr>
              <w:t>です</w:t>
            </w:r>
          </w:p>
          <w:p>
            <w:pPr>
              <w:widowControl w:val="0"/>
              <w:numPr>
                <w:numId w:val="0"/>
              </w:numPr>
              <w:bidi w:val="0"/>
              <w:ind w:firstLine="42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表示的往往是一种状态</w:t>
            </w:r>
          </w:p>
          <w:p>
            <w:pPr>
              <w:widowControl w:val="0"/>
              <w:numPr>
                <w:numId w:val="0"/>
              </w:numPr>
              <w:bidi w:val="0"/>
              <w:ind w:firstLine="420"/>
              <w:jc w:val="both"/>
              <w:rPr>
                <w:rFonts w:hint="default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eastAsia" w:eastAsia="MS Mincho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くださる</w:t>
            </w:r>
          </w:p>
          <w:p>
            <w:pPr>
              <w:widowControl w:val="0"/>
              <w:numPr>
                <w:numId w:val="0"/>
              </w:numPr>
              <w:bidi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动Ⅱ[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くださる</w:t>
            </w:r>
          </w:p>
          <w:p>
            <w:pPr>
              <w:widowControl w:val="0"/>
              <w:numPr>
                <w:numId w:val="0"/>
              </w:numPr>
              <w:bidi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ご</w:t>
            </w:r>
            <w:r>
              <w:rPr>
                <w:rFonts w:hint="eastAsia" w:eastAsia="宋体"/>
                <w:lang w:val="en-US" w:eastAsia="zh-CN"/>
              </w:rPr>
              <w:t xml:space="preserve"> 动名词</w:t>
            </w:r>
            <w:r>
              <w:rPr>
                <w:rFonts w:hint="eastAsia" w:eastAsia="MS Mincho"/>
                <w:lang w:val="en-US" w:eastAsia="ja-JP"/>
              </w:rPr>
              <w:t>くださる</w:t>
            </w:r>
          </w:p>
          <w:p>
            <w:pPr>
              <w:widowControl w:val="0"/>
              <w:numPr>
                <w:numId w:val="0"/>
              </w:numPr>
              <w:bidi w:val="0"/>
              <w:ind w:leftChars="0" w:firstLine="42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表意同 动[</w:t>
            </w:r>
            <w:r>
              <w:rPr>
                <w:rFonts w:hint="eastAsia" w:eastAsia="MS Mincho"/>
                <w:lang w:val="en-US" w:eastAsia="ja-JP"/>
              </w:rPr>
              <w:t>て</w:t>
            </w:r>
            <w:r>
              <w:rPr>
                <w:rFonts w:hint="eastAsia" w:eastAsia="宋体"/>
                <w:lang w:val="en-US" w:eastAsia="zh-CN"/>
              </w:rPr>
              <w:t>形]</w:t>
            </w:r>
            <w:r>
              <w:rPr>
                <w:rFonts w:hint="eastAsia" w:eastAsia="MS Mincho"/>
                <w:lang w:val="en-US" w:eastAsia="ja-JP"/>
              </w:rPr>
              <w:t>くださる</w:t>
            </w:r>
            <w:r>
              <w:rPr>
                <w:rFonts w:hint="eastAsia" w:eastAsia="宋体"/>
                <w:lang w:val="en-US" w:eastAsia="zh-CN"/>
              </w:rPr>
              <w:t>但敬意程度更高。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eastAsia" w:eastAsia="MS Mincho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ください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 动Ⅱ[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>连用]</w:t>
            </w:r>
            <w:r>
              <w:rPr>
                <w:rFonts w:hint="eastAsia" w:eastAsia="MS Mincho"/>
                <w:lang w:val="en-US" w:eastAsia="ja-JP"/>
              </w:rPr>
              <w:t>ください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ご</w:t>
            </w:r>
            <w:r>
              <w:rPr>
                <w:rFonts w:hint="eastAsia" w:eastAsia="宋体"/>
                <w:lang w:val="en-US" w:eastAsia="zh-CN"/>
              </w:rPr>
              <w:t xml:space="preserve"> 动名词</w:t>
            </w:r>
            <w:r>
              <w:rPr>
                <w:rFonts w:hint="eastAsia" w:eastAsia="MS Mincho"/>
                <w:lang w:val="en-US" w:eastAsia="ja-JP"/>
              </w:rPr>
              <w:t>ください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Chars="0" w:firstLine="42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（1）表意同 动[</w:t>
            </w:r>
            <w:r>
              <w:rPr>
                <w:rFonts w:hint="eastAsia" w:eastAsia="MS Mincho"/>
                <w:lang w:val="en-US" w:eastAsia="ja-JP"/>
              </w:rPr>
              <w:t>て</w:t>
            </w:r>
            <w:r>
              <w:rPr>
                <w:rFonts w:hint="eastAsia" w:eastAsia="宋体"/>
                <w:lang w:val="en-US" w:eastAsia="zh-CN"/>
              </w:rPr>
              <w:t>形]</w:t>
            </w:r>
            <w:r>
              <w:rPr>
                <w:rFonts w:hint="eastAsia" w:eastAsia="MS Mincho"/>
                <w:lang w:val="en-US" w:eastAsia="ja-JP"/>
              </w:rPr>
              <w:t>ください</w:t>
            </w:r>
            <w:r>
              <w:rPr>
                <w:rFonts w:hint="eastAsia" w:eastAsia="宋体"/>
                <w:lang w:val="en-US" w:eastAsia="zh-CN"/>
              </w:rPr>
              <w:t>但敬意程度更高。</w:t>
            </w:r>
          </w:p>
          <w:p>
            <w:pPr>
              <w:widowControl w:val="0"/>
              <w:numPr>
                <w:numId w:val="0"/>
              </w:numPr>
              <w:bidi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（2）语气尊敬，用于下对上</w:t>
            </w:r>
          </w:p>
        </w:tc>
        <w:tc>
          <w:tcPr>
            <w:tcW w:w="3231" w:type="dxa"/>
          </w:tcPr>
          <w:p>
            <w:pPr>
              <w:numPr>
                <w:numId w:val="0"/>
              </w:numPr>
              <w:bidi w:val="0"/>
              <w:ind w:leftChars="0"/>
              <w:rPr>
                <w:rFonts w:hint="eastAsia" w:eastAsia="MS Mincho"/>
                <w:lang w:val="en-US" w:eastAsia="ja-JP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1889760</wp:posOffset>
                      </wp:positionH>
                      <wp:positionV relativeFrom="paragraph">
                        <wp:posOffset>34925</wp:posOffset>
                      </wp:positionV>
                      <wp:extent cx="0" cy="513715"/>
                      <wp:effectExtent l="48895" t="0" r="65405" b="63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1095" y="4417695"/>
                                <a:ext cx="0" cy="513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8.8pt;margin-top:2.75pt;height:40.45pt;width:0pt;z-index:251659264;mso-width-relative:page;mso-height-relative:page;" filled="f" stroked="t" coordsize="21600,21600" o:gfxdata="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jn5BNUAAAAIAQAADwAAAAAAAAABACAAAAAiAAAAZHJzL2Rvd25yZXYueG1sUEsB&#10;AhQAFAAAAAgAh07iQPo8eP74AQAAmwMAAA4AAAAAAAAAAQAgAAAAJAEAAGRycy9lMm9Eb2MueG1s&#10;UEsFBgAAAAAGAAYAWQEAAI4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24130</wp:posOffset>
                      </wp:positionV>
                      <wp:extent cx="93980" cy="553085"/>
                      <wp:effectExtent l="0" t="4445" r="39370" b="13970"/>
                      <wp:wrapNone/>
                      <wp:docPr id="1" name="右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65930" y="4368800"/>
                                <a:ext cx="93980" cy="55308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91.9pt;margin-top:1.9pt;height:43.55pt;width:7.4pt;z-index:251658240;mso-width-relative:page;mso-height-relative:page;" filled="f" stroked="t" coordsize="21600,21600" o:gfxdata="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dvpWz1QAAAAgBAAAPAAAAAAAA&#10;AAEAIAAAACIAAABkcnMvZG93bnJldi54bWxQSwECFAAUAAAACACHTuJAZp9Ls9wBAAB1AwAADgAA&#10;AAAAAAABACAAAAAkAQAAZHJzL2Uyb0RvYy54bWxQSwUGAAAAAAYABgBZAQAAcgUAAAAA&#10;" adj="305,1080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宋体"/>
                <w:lang w:val="en-US" w:eastAsia="zh-CN"/>
              </w:rPr>
              <w:t>1、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>动Ⅰ[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 xml:space="preserve">连用] </w:t>
            </w:r>
            <w:r>
              <w:rPr>
                <w:rFonts w:hint="eastAsia" w:eastAsia="MS Mincho"/>
                <w:lang w:val="en-US" w:eastAsia="ja-JP"/>
              </w:rPr>
              <w:t>する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>动</w:t>
            </w:r>
            <w:r>
              <w:rPr>
                <w:rFonts w:hint="eastAsia" w:eastAsia="宋体"/>
                <w:u w:val="none"/>
                <w:lang w:val="en-US" w:eastAsia="zh-CN"/>
              </w:rPr>
              <w:t>Ⅱ</w:t>
            </w:r>
            <w:r>
              <w:rPr>
                <w:rFonts w:hint="eastAsia" w:eastAsia="宋体"/>
                <w:lang w:val="en-US" w:eastAsia="zh-CN"/>
              </w:rPr>
              <w:t>[</w:t>
            </w:r>
            <w:r>
              <w:rPr>
                <w:rFonts w:hint="eastAsia" w:eastAsia="MS Mincho"/>
                <w:lang w:val="en-US" w:eastAsia="ja-JP"/>
              </w:rPr>
              <w:t>ます</w:t>
            </w:r>
            <w:r>
              <w:rPr>
                <w:rFonts w:hint="eastAsia" w:eastAsia="宋体"/>
                <w:lang w:val="en-US" w:eastAsia="zh-CN"/>
              </w:rPr>
              <w:t xml:space="preserve">连用] </w:t>
            </w:r>
            <w:r>
              <w:rPr>
                <w:rFonts w:hint="eastAsia" w:eastAsia="MS Mincho"/>
                <w:lang w:val="en-US" w:eastAsia="ja-JP"/>
              </w:rPr>
              <w:t>いたす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both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ご</w:t>
            </w:r>
            <w:r>
              <w:rPr>
                <w:rFonts w:hint="eastAsia" w:eastAsia="宋体"/>
                <w:lang w:val="en-US" w:eastAsia="zh-CN"/>
              </w:rPr>
              <w:t>动名词</w:t>
            </w:r>
            <w:r>
              <w:rPr>
                <w:rFonts w:hint="eastAsia" w:eastAsia="MS Mincho"/>
                <w:lang w:val="en-US" w:eastAsia="ja-JP"/>
              </w:rPr>
              <w:t>　　　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申し上げる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ind w:left="210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自上而下自谦程度增强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ind w:left="210" w:leftChars="0" w:firstLine="0" w:firstLineChars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特殊的动名词</w:t>
            </w:r>
          </w:p>
          <w:p>
            <w:pPr>
              <w:widowControl w:val="0"/>
              <w:numPr>
                <w:numId w:val="0"/>
              </w:numPr>
              <w:bidi w:val="0"/>
              <w:ind w:left="210" w:leftChars="0"/>
              <w:jc w:val="both"/>
              <w:rPr>
                <w:rFonts w:hint="eastAsia" w:eastAsia="MS Mincho"/>
                <w:b/>
                <w:bCs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lang w:val="en-US" w:eastAsia="ja-JP"/>
              </w:rPr>
              <w:t>お約束　お電話　お返事　　お世話　お邪魔</w:t>
            </w:r>
          </w:p>
          <w:p>
            <w:pPr>
              <w:widowControl w:val="0"/>
              <w:numPr>
                <w:numId w:val="0"/>
              </w:numPr>
              <w:bidi w:val="0"/>
              <w:ind w:left="210" w:leftChars="0"/>
              <w:jc w:val="both"/>
              <w:rPr>
                <w:rFonts w:hint="eastAsia" w:eastAsia="MS Mincho"/>
                <w:b/>
                <w:bCs/>
                <w:lang w:val="en-US" w:eastAsia="ja-JP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MS Mincho" w:cs="Times New Roman"/>
                <w:kern w:val="2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51435</wp:posOffset>
                      </wp:positionV>
                      <wp:extent cx="93980" cy="553085"/>
                      <wp:effectExtent l="0" t="4445" r="39370" b="13970"/>
                      <wp:wrapNone/>
                      <wp:docPr id="3" name="右大括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" cy="55308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07.1pt;margin-top:4.05pt;height:43.55pt;width:7.4pt;z-index:251660288;mso-width-relative:page;mso-height-relative:page;" filled="f" stroked="t" coordsize="21600,21600" o:gfxdata="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oFv5HWAAAACAEAAA8AAAAAAAAAAQAgAAAAIgAA&#10;AGRycy9kb3ducmV2LnhtbFBLAQIUABQAAAAIAIdO4kAUtdAM0QEAAGkDAAAOAAAAAAAAAAEAIAAA&#10;ACUBAABkcnMvZTJvRG9jLnhtbFBLBQYAAAAABgAGAFkBAABoBQAAAAA=&#10;" adj="305,1080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宋体"/>
                <w:lang w:val="en-US" w:eastAsia="zh-CN"/>
              </w:rPr>
              <w:t>2、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お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[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ます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连用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お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Ⅱ[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ます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连用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  <w:r>
              <w:rPr>
                <w:rFonts w:hint="eastAsia" w:ascii="Calibri" w:hAnsi="Calibri" w:eastAsia="MS Mincho" w:cs="Times New Roman"/>
                <w:kern w:val="2"/>
                <w:sz w:val="21"/>
                <w:szCs w:val="21"/>
                <w:lang w:val="en-US" w:eastAsia="ja-JP" w:bidi="ar"/>
              </w:rPr>
              <w:t>　　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libri" w:hAnsi="Calibri" w:eastAsia="MS Mincho" w:cs="Times New Roman"/>
                <w:kern w:val="2"/>
                <w:sz w:val="21"/>
                <w:szCs w:val="21"/>
                <w:lang w:val="en-US" w:eastAsia="ja-JP" w:bidi="ar"/>
              </w:rPr>
              <w:t>　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ご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动名词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MS Mincho" w:cs="宋体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MS Mincho" w:cs="宋体"/>
                <w:kern w:val="2"/>
                <w:sz w:val="21"/>
                <w:szCs w:val="21"/>
                <w:lang w:val="en-US" w:eastAsia="ja-JP" w:bidi="ar"/>
              </w:rPr>
              <w:t>いただく・いただき（まして）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承蒙别人为自己做了某事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Calibri" w:hAnsi="Calibri" w:eastAsia="MS Mincho" w:cs="Times New Roman"/>
                <w:kern w:val="2"/>
                <w:sz w:val="21"/>
                <w:szCs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32385</wp:posOffset>
                      </wp:positionV>
                      <wp:extent cx="93980" cy="553085"/>
                      <wp:effectExtent l="0" t="4445" r="39370" b="13970"/>
                      <wp:wrapNone/>
                      <wp:docPr id="4" name="右大括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980" cy="55308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01.15pt;margin-top:2.55pt;height:43.55pt;width:7.4pt;z-index:251663360;mso-width-relative:page;mso-height-relative:page;" filled="f" stroked="t" coordsize="21600,21600" o:gfxdata="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nlhyZ1wAAAAgBAAAPAAAAAAAAAAEAIAAAACIA&#10;AABkcnMvZG93bnJldi54bWxQSwECFAAUAAAACACHTuJAQc4z3NEBAABpAwAADgAAAAAAAAABACAA&#10;AAAmAQAAZHJzL2Uyb0RvYy54bWxQSwUGAAAAAAYABgBZAQAAaQUAAAAA&#10;" adj="305,10800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宋体"/>
                <w:lang w:val="en-US" w:eastAsia="zh-CN"/>
              </w:rPr>
              <w:t>3、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お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Ⅰ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[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ます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连用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MS Mincho" w:cs="Times New Roman"/>
                <w:kern w:val="2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お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Ⅱ[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ます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连用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]</w:t>
            </w:r>
            <w:r>
              <w:rPr>
                <w:rFonts w:hint="eastAsia" w:ascii="Calibri" w:hAnsi="Calibri" w:eastAsia="MS Mincho" w:cs="Times New Roman"/>
                <w:kern w:val="2"/>
                <w:sz w:val="21"/>
                <w:szCs w:val="21"/>
                <w:lang w:val="en-US" w:eastAsia="ja-JP" w:bidi="ar"/>
              </w:rPr>
              <w:t>　　＋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 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ご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动名词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eastAsia" w:eastAsia="MS Mincho"/>
                <w:lang w:val="en-US" w:eastAsia="ja-JP"/>
              </w:rPr>
              <w:t>願う・願えないか・ねがいたい</w:t>
            </w:r>
          </w:p>
          <w:p>
            <w:pPr>
              <w:bidi w:val="0"/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拜托、麻烦、诚邀</w:t>
            </w:r>
          </w:p>
          <w:p>
            <w:pPr>
              <w:bidi w:val="0"/>
              <w:ind w:firstLine="420"/>
              <w:rPr>
                <w:rFonts w:hint="default" w:eastAsia="宋体"/>
                <w:lang w:val="en-US" w:eastAsia="zh-CN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zh-CN" w:bidi="ar"/>
              </w:rPr>
              <w:t>名[某人]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に</w:t>
            </w: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动[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て</w:t>
            </w: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连用]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　　　ていただきます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　　　ていただけますか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　　　ていただけませんか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“能请您···吗?”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动[使役]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（さ）せて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 w:firstLine="42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いただきます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 w:firstLine="42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いただけますか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 w:firstLine="42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いただけませんか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 w:firstLine="420"/>
              <w:jc w:val="both"/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“请允许我，我能为您···”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 xml:space="preserve">  ✏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案内させていただきます。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✏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自己紹介させていただきます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　</w:t>
            </w:r>
            <w:r>
              <w:rPr>
                <w:rFonts w:hint="eastAsia" w:ascii="MS Mincho" w:hAnsi="MS Mincho" w:eastAsia="宋体" w:cs="MS Mincho"/>
                <w:kern w:val="2"/>
                <w:sz w:val="21"/>
                <w:szCs w:val="21"/>
                <w:lang w:val="en-US" w:eastAsia="zh-CN" w:bidi="ar"/>
              </w:rPr>
              <w:t>✏</w:t>
            </w:r>
            <w:r>
              <w:rPr>
                <w:rFonts w:hint="eastAsia" w:ascii="MS Mincho" w:hAnsi="MS Mincho" w:eastAsia="MS Mincho" w:cs="MS Mincho"/>
                <w:kern w:val="2"/>
                <w:sz w:val="21"/>
                <w:szCs w:val="21"/>
                <w:lang w:val="en-US" w:eastAsia="ja-JP" w:bidi="ar"/>
              </w:rPr>
              <w:t>～くださいまして・いただき（まして）、ありがとうございます。</w:t>
            </w:r>
          </w:p>
        </w:tc>
        <w:tc>
          <w:tcPr>
            <w:tcW w:w="3231" w:type="dxa"/>
          </w:tcPr>
          <w:p>
            <w:pPr>
              <w:bidi w:val="0"/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  <w:t>ある　　　＝＞　ござる</w:t>
            </w:r>
          </w:p>
          <w:p>
            <w:pPr>
              <w:bidi w:val="0"/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  <w:t>いる　　　＝＞　おる</w:t>
            </w:r>
          </w:p>
          <w:p>
            <w:pPr>
              <w:bidi w:val="0"/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  <w:t>行く・来る＝＞　参る</w:t>
            </w:r>
          </w:p>
          <w:p>
            <w:pPr>
              <w:bidi w:val="0"/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/>
                <w:bCs/>
                <w:sz w:val="24"/>
                <w:szCs w:val="32"/>
                <w:lang w:val="en-US" w:eastAsia="ja-JP"/>
              </w:rPr>
            </w:pPr>
          </w:p>
          <w:p>
            <w:pPr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特殊活用动词：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おっしゃる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いらっしゃる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なさる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ござる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くださる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～らない・ぬ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～って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～った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～りたい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～りそうだ</w:t>
            </w:r>
          </w:p>
          <w:p>
            <w:pPr>
              <w:bidi w:val="0"/>
              <w:rPr>
                <w:rFonts w:hint="eastAsia" w:eastAsia="MS Mincho"/>
                <w:lang w:val="en-US" w:eastAsia="ja-JP"/>
              </w:rPr>
            </w:pPr>
            <w:r>
              <w:rPr>
                <w:rFonts w:hint="eastAsia" w:eastAsia="MS Mincho"/>
                <w:lang w:val="en-US" w:eastAsia="ja-JP"/>
              </w:rPr>
              <w:t>～います</w:t>
            </w:r>
          </w:p>
        </w:tc>
      </w:tr>
    </w:tbl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▲一类形容词的</w:t>
      </w:r>
      <w:r>
        <w:rPr>
          <w:rFonts w:hint="eastAsia" w:eastAsia="宋体"/>
          <w:b/>
          <w:bCs/>
          <w:sz w:val="24"/>
          <w:szCs w:val="24"/>
          <w:lang w:val="en-US" w:eastAsia="ja-JP"/>
        </w:rPr>
        <w:t>ウ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音变</w:t>
      </w:r>
    </w:p>
    <w:p>
      <w:pPr>
        <w:bidi w:val="0"/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一类形容词后续</w:t>
      </w:r>
      <w:r>
        <w:rPr>
          <w:rFonts w:hint="eastAsia" w:eastAsia="MS Mincho"/>
          <w:lang w:val="en-US" w:eastAsia="ja-JP"/>
        </w:rPr>
        <w:t>「ございます」</w:t>
      </w:r>
      <w:r>
        <w:rPr>
          <w:rFonts w:hint="eastAsia" w:eastAsia="宋体"/>
          <w:lang w:val="en-US" w:eastAsia="zh-CN"/>
        </w:rPr>
        <w:t xml:space="preserve">时，词尾的 </w:t>
      </w:r>
      <w:r>
        <w:rPr>
          <w:rFonts w:hint="eastAsia" w:eastAsia="MS Mincho"/>
          <w:lang w:val="en-US" w:eastAsia="ja-JP"/>
        </w:rPr>
        <w:t>い＝＞う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变形规则：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45"/>
        <w:gridCol w:w="5220"/>
        <w:gridCol w:w="3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rPr>
                <w:rFonts w:hint="eastAsia" w:eastAsia="宋体"/>
                <w:lang w:val="en-US" w:eastAsia="zh-CN"/>
              </w:rPr>
              <w:t>词干最后一个假名所在段</w:t>
            </w:r>
          </w:p>
        </w:tc>
        <w:tc>
          <w:tcPr>
            <w:tcW w:w="52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center"/>
              <w:textAlignment w:val="auto"/>
              <w:rPr>
                <w:sz w:val="24"/>
                <w:szCs w:val="32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规则</w:t>
            </w:r>
          </w:p>
        </w:tc>
        <w:tc>
          <w:tcPr>
            <w:tcW w:w="33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center"/>
              <w:textAlignment w:val="auto"/>
              <w:rPr>
                <w:sz w:val="24"/>
                <w:szCs w:val="32"/>
              </w:rPr>
            </w:pP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2"/>
                <w:szCs w:val="28"/>
              </w:rPr>
            </w:pPr>
            <w:r>
              <w:rPr>
                <w:rFonts w:hint="eastAsia" w:eastAsia="MS Mincho"/>
                <w:b/>
                <w:bCs/>
                <w:sz w:val="22"/>
                <w:szCs w:val="28"/>
                <w:lang w:val="en-US" w:eastAsia="ja-JP"/>
              </w:rPr>
              <w:t>あ</w:t>
            </w:r>
          </w:p>
        </w:tc>
        <w:tc>
          <w:tcPr>
            <w:tcW w:w="52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 w:eastAsia="MS Mincho"/>
                <w:lang w:val="en-US" w:eastAsia="ja-JP"/>
              </w:rPr>
              <w:t>あ</w:t>
            </w:r>
            <w:r>
              <w:rPr>
                <w:rFonts w:hint="eastAsia" w:eastAsia="宋体"/>
                <w:lang w:val="en-US" w:eastAsia="zh-CN"/>
              </w:rPr>
              <w:t>段假名变成相应</w:t>
            </w:r>
            <w:r>
              <w:rPr>
                <w:rFonts w:hint="eastAsia" w:eastAsia="MS Mincho"/>
                <w:lang w:val="en-US" w:eastAsia="ja-JP"/>
              </w:rPr>
              <w:t>お</w:t>
            </w:r>
            <w:r>
              <w:rPr>
                <w:rFonts w:hint="eastAsia" w:eastAsia="宋体"/>
                <w:lang w:val="en-US" w:eastAsia="zh-CN"/>
              </w:rPr>
              <w:t xml:space="preserve">段的假名，词尾的 </w:t>
            </w:r>
            <w:r>
              <w:rPr>
                <w:rFonts w:hint="eastAsia" w:eastAsia="MS Mincho"/>
                <w:lang w:val="en-US" w:eastAsia="ja-JP"/>
              </w:rPr>
              <w:t>い＝＞う</w:t>
            </w:r>
          </w:p>
        </w:tc>
        <w:tc>
          <w:tcPr>
            <w:tcW w:w="33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はやい</w:t>
            </w:r>
            <w:r>
              <w:rPr>
                <w:rFonts w:hint="eastAsia" w:eastAsia="MS Mincho"/>
                <w:lang w:val="en-US" w:eastAsia="ja-JP"/>
              </w:rPr>
              <w:t>＝＞はよう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2"/>
                <w:szCs w:val="28"/>
              </w:rPr>
            </w:pPr>
            <w:r>
              <w:rPr>
                <w:rFonts w:hint="eastAsia" w:eastAsia="MS Mincho"/>
                <w:b/>
                <w:bCs/>
                <w:sz w:val="22"/>
                <w:szCs w:val="28"/>
                <w:lang w:val="en-US" w:eastAsia="ja-JP"/>
              </w:rPr>
              <w:t>い</w:t>
            </w:r>
          </w:p>
        </w:tc>
        <w:tc>
          <w:tcPr>
            <w:tcW w:w="52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 w:eastAsia="MS Mincho"/>
                <w:lang w:val="en-US" w:eastAsia="ja-JP"/>
              </w:rPr>
              <w:t>い</w:t>
            </w:r>
            <w:r>
              <w:rPr>
                <w:rFonts w:hint="eastAsia" w:eastAsia="宋体"/>
                <w:lang w:val="en-US" w:eastAsia="zh-CN"/>
              </w:rPr>
              <w:t xml:space="preserve">段假名变成相应拗长音，词尾的 </w:t>
            </w:r>
            <w:r>
              <w:rPr>
                <w:rFonts w:hint="eastAsia" w:eastAsia="MS Mincho"/>
                <w:lang w:val="en-US" w:eastAsia="ja-JP"/>
              </w:rPr>
              <w:t>い＝＞う</w:t>
            </w:r>
          </w:p>
        </w:tc>
        <w:tc>
          <w:tcPr>
            <w:tcW w:w="33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よろしい</w:t>
            </w:r>
            <w:r>
              <w:rPr>
                <w:rFonts w:hint="eastAsia" w:eastAsia="MS Mincho"/>
                <w:lang w:val="en-US" w:eastAsia="ja-JP"/>
              </w:rPr>
              <w:t>＝＞よろしゅう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2"/>
                <w:szCs w:val="28"/>
              </w:rPr>
            </w:pPr>
            <w:r>
              <w:rPr>
                <w:rFonts w:hint="eastAsia" w:eastAsia="MS Mincho"/>
                <w:b/>
                <w:bCs/>
                <w:sz w:val="22"/>
                <w:szCs w:val="28"/>
                <w:lang w:val="en-US" w:eastAsia="ja-JP"/>
              </w:rPr>
              <w:t>う</w:t>
            </w:r>
          </w:p>
        </w:tc>
        <w:tc>
          <w:tcPr>
            <w:tcW w:w="52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 w:eastAsia="宋体"/>
                <w:lang w:val="en-US" w:eastAsia="zh-CN"/>
              </w:rPr>
              <w:t xml:space="preserve">词干不变，词尾的 </w:t>
            </w:r>
            <w:r>
              <w:rPr>
                <w:rFonts w:hint="eastAsia" w:eastAsia="MS Mincho"/>
                <w:lang w:val="en-US" w:eastAsia="ja-JP"/>
              </w:rPr>
              <w:t>い＝＞う</w:t>
            </w:r>
          </w:p>
        </w:tc>
        <w:tc>
          <w:tcPr>
            <w:tcW w:w="33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あつい</w:t>
            </w:r>
            <w:r>
              <w:rPr>
                <w:rFonts w:hint="eastAsia" w:eastAsia="MS Mincho"/>
                <w:lang w:val="en-US" w:eastAsia="ja-JP"/>
              </w:rPr>
              <w:t>＝＞あつう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4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2"/>
                <w:szCs w:val="28"/>
              </w:rPr>
            </w:pPr>
            <w:r>
              <w:rPr>
                <w:rFonts w:hint="eastAsia" w:eastAsia="MS Mincho"/>
                <w:b/>
                <w:bCs/>
                <w:sz w:val="22"/>
                <w:szCs w:val="28"/>
                <w:lang w:val="en-US" w:eastAsia="ja-JP"/>
              </w:rPr>
              <w:t>お</w:t>
            </w:r>
          </w:p>
        </w:tc>
        <w:tc>
          <w:tcPr>
            <w:tcW w:w="52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</w:pPr>
            <w:r>
              <w:rPr>
                <w:rFonts w:hint="eastAsia" w:eastAsia="宋体"/>
                <w:lang w:val="en-US" w:eastAsia="zh-CN"/>
              </w:rPr>
              <w:t xml:space="preserve">词干不变，词尾的 </w:t>
            </w:r>
            <w:r>
              <w:rPr>
                <w:rFonts w:hint="eastAsia" w:eastAsia="MS Mincho"/>
                <w:lang w:val="en-US" w:eastAsia="ja-JP"/>
              </w:rPr>
              <w:t>い＝＞う</w:t>
            </w:r>
          </w:p>
        </w:tc>
        <w:tc>
          <w:tcPr>
            <w:tcW w:w="33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20" w:firstLineChars="200"/>
              <w:textAlignment w:val="auto"/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ひろい</w:t>
            </w:r>
            <w:r>
              <w:rPr>
                <w:rFonts w:hint="eastAsia" w:eastAsia="MS Mincho"/>
                <w:lang w:val="en-US" w:eastAsia="ja-JP"/>
              </w:rPr>
              <w:t>＝＞ひろう</w:t>
            </w:r>
          </w:p>
        </w:tc>
      </w:tr>
    </w:tbl>
    <w:p>
      <w:pPr>
        <w:bidi w:val="0"/>
        <w:ind w:firstLine="420" w:firstLineChars="200"/>
        <w:rPr>
          <w:rFonts w:hint="eastAsia" w:eastAsia="MS Mincho"/>
          <w:lang w:val="en-US" w:eastAsia="zh-CN"/>
        </w:rPr>
      </w:pPr>
    </w:p>
    <w:p>
      <w:pPr>
        <w:bidi w:val="0"/>
        <w:ind w:firstLine="420"/>
        <w:rPr>
          <w:rFonts w:hint="default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✏</w:t>
      </w:r>
      <w:r>
        <w:rPr>
          <w:rFonts w:hint="eastAsia" w:eastAsia="MS Mincho"/>
          <w:lang w:val="en-US" w:eastAsia="ja-JP"/>
        </w:rPr>
        <w:t>はやい</w:t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>＝＞</w:t>
      </w:r>
      <w:r>
        <w:rPr>
          <w:rFonts w:hint="eastAsia" w:eastAsia="MS Mincho"/>
          <w:lang w:val="en-US" w:eastAsia="ja-JP"/>
        </w:rPr>
        <w:tab/>
        <w:t>おはようございます</w:t>
      </w:r>
    </w:p>
    <w:p>
      <w:pPr>
        <w:bidi w:val="0"/>
        <w:ind w:firstLine="420"/>
        <w:rPr>
          <w:rFonts w:hint="default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✏</w:t>
      </w:r>
      <w:r>
        <w:rPr>
          <w:rFonts w:hint="eastAsia" w:eastAsia="MS Mincho"/>
          <w:lang w:val="en-US" w:eastAsia="ja-JP"/>
        </w:rPr>
        <w:t>めでたい</w:t>
      </w:r>
      <w:r>
        <w:rPr>
          <w:rFonts w:hint="eastAsia" w:eastAsia="MS Mincho"/>
          <w:lang w:val="en-US" w:eastAsia="ja-JP"/>
        </w:rPr>
        <w:tab/>
        <w:t/>
      </w:r>
      <w:r>
        <w:rPr>
          <w:rFonts w:hint="eastAsia" w:eastAsia="MS Mincho"/>
          <w:lang w:val="en-US" w:eastAsia="ja-JP"/>
        </w:rPr>
        <w:tab/>
        <w:t>＝＞</w:t>
      </w:r>
      <w:r>
        <w:rPr>
          <w:rFonts w:hint="eastAsia" w:eastAsia="MS Mincho"/>
          <w:lang w:val="en-US" w:eastAsia="ja-JP"/>
        </w:rPr>
        <w:tab/>
        <w:t>おめでとうございます</w:t>
      </w:r>
    </w:p>
    <w:p>
      <w:pPr>
        <w:bidi w:val="0"/>
        <w:ind w:firstLine="420"/>
        <w:rPr>
          <w:rFonts w:hint="eastAsia" w:eastAsia="MS Mincho"/>
          <w:lang w:val="en-US" w:eastAsia="ja-JP"/>
        </w:rPr>
      </w:pPr>
      <w:r>
        <w:rPr>
          <w:rFonts w:hint="eastAsia" w:eastAsia="宋体"/>
          <w:lang w:val="en-US" w:eastAsia="zh-CN"/>
        </w:rPr>
        <w:t>✏</w:t>
      </w:r>
      <w:r>
        <w:rPr>
          <w:rFonts w:hint="eastAsia" w:eastAsia="MS Mincho"/>
          <w:lang w:val="en-US" w:eastAsia="ja-JP"/>
        </w:rPr>
        <w:t>ありがたい</w:t>
      </w:r>
      <w:r>
        <w:rPr>
          <w:rFonts w:hint="eastAsia" w:eastAsia="MS Mincho"/>
          <w:lang w:val="en-US" w:eastAsia="ja-JP"/>
        </w:rPr>
        <w:tab/>
        <w:t>＝＞</w:t>
      </w:r>
      <w:r>
        <w:rPr>
          <w:rFonts w:hint="eastAsia" w:eastAsia="MS Mincho"/>
          <w:lang w:val="en-US" w:eastAsia="ja-JP"/>
        </w:rPr>
        <w:tab/>
        <w:t>ありがとうございます</w:t>
      </w:r>
    </w:p>
    <w:p>
      <w:pPr>
        <w:bidi w:val="0"/>
        <w:rPr>
          <w:rFonts w:hint="eastAsia" w:eastAsia="MS Mincho"/>
          <w:lang w:val="en-US" w:eastAsia="ja-JP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适用情况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适用对象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关系疏远的人；不熟悉的人；不属于自己群体内部的人···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必须尊敬的人：地位、年龄、身份等比自己高的人。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有时对必须尊敬的与自己关系密切的人也可以不使用敬语。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适用场合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较为正式的场合：会议、发表会、演讲、书信等场合，即使关系密切也要使用敬语。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与关系亲密的人交谈，话题中所涉及要尊敬的人在场则必须使用敬语，不在场时则多数情况下不使用敬语。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对内表示自谦：家人、自己公司的员工；属于自己群体以内的人。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080" w:leftChars="0" w:hanging="42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对外表示尊他：关系疏远的人；其他公司的员工；其他群体的成员。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使用效果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起到尊敬的效果：对上司、长辈、老师等表示尊敬。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社交礼仪的郑重：会议上与上司、长辈、同辈···正式场合，女性间会议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强调距离感，表明与生人间的距离。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0" w:firstLine="0" w:firstLineChars="0"/>
        <w:jc w:val="both"/>
        <w:textAlignment w:val="auto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体现说话人的品格及威严感：能否巧妙、灵活、恰当地运用敬语体现了说话人的教育程度及社会阶层。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注意事项</w:t>
      </w:r>
    </w:p>
    <w:p>
      <w:pPr>
        <w:numPr>
          <w:ilvl w:val="0"/>
          <w:numId w:val="8"/>
        </w:numPr>
        <w:bidi w:val="0"/>
        <w:ind w:left="240" w:leftChars="0" w:firstLine="0" w:firstLineChars="0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不能使用敬语的情况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敬语中的词汇也要表示尊敬、不能与俗语混用，协调句子整体平衡性。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惯用语、句型、谚语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对历史人物或名人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主语是（动）物时，即使物品是尊长者的。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向外人叙述己方长辈或上司动作，应用自谦语或礼貌语。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动作主体不明确时。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复合动词有一半把后面的动词用敬语。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同一动词不能在同一个句子中不能使用双重尊他敬语。</w:t>
      </w:r>
    </w:p>
    <w:p>
      <w:pPr>
        <w:numPr>
          <w:ilvl w:val="2"/>
          <w:numId w:val="8"/>
        </w:numPr>
        <w:bidi w:val="0"/>
        <w:ind w:left="150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あがる・見える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除外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特殊动词一般不使用句式，以下除外</w:t>
      </w:r>
    </w:p>
    <w:p>
      <w:pPr>
        <w:numPr>
          <w:ilvl w:val="2"/>
          <w:numId w:val="8"/>
        </w:numPr>
        <w:bidi w:val="0"/>
        <w:ind w:left="150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見える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＝＞　おみえになる</w:t>
      </w:r>
    </w:p>
    <w:p>
      <w:pPr>
        <w:numPr>
          <w:ilvl w:val="2"/>
          <w:numId w:val="8"/>
        </w:numPr>
        <w:bidi w:val="0"/>
        <w:ind w:left="150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存じる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＝＞　ご存知です</w:t>
      </w:r>
    </w:p>
    <w:p>
      <w:pPr>
        <w:numPr>
          <w:ilvl w:val="2"/>
          <w:numId w:val="8"/>
        </w:numPr>
        <w:bidi w:val="0"/>
        <w:ind w:left="150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おる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＝＞　おられる</w:t>
      </w:r>
    </w:p>
    <w:p>
      <w:pPr>
        <w:numPr>
          <w:ilvl w:val="2"/>
          <w:numId w:val="8"/>
        </w:numPr>
        <w:bidi w:val="0"/>
        <w:ind w:left="150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伺う</w:t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/>
      </w: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ab/>
        <w:t>＝＞　お伺いします</w:t>
      </w:r>
    </w:p>
    <w:p>
      <w:pPr>
        <w:numPr>
          <w:ilvl w:val="0"/>
          <w:numId w:val="8"/>
        </w:numPr>
        <w:bidi w:val="0"/>
        <w:ind w:left="240" w:leftChars="0" w:firstLine="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不能用于上司、长辈等尊长者的表达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たい・たがる・てほしい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等直接对上司或长辈询问愿望。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てあげる・差し上げる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等有强加于人的感觉。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直接叙述自己行为的句式</w:t>
      </w:r>
    </w:p>
    <w:p>
      <w:pPr>
        <w:numPr>
          <w:ilvl w:val="1"/>
          <w:numId w:val="8"/>
        </w:numPr>
        <w:bidi w:val="0"/>
        <w:ind w:left="1080" w:leftChars="0" w:hanging="420" w:firstLineChars="0"/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MS Mincho"/>
          <w:b w:val="0"/>
          <w:bCs w:val="0"/>
          <w:sz w:val="24"/>
          <w:szCs w:val="24"/>
          <w:lang w:val="en-US" w:eastAsia="ja-JP"/>
        </w:rPr>
        <w:t>ご苦労様です　ごめんんなさい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1737B"/>
    <w:multiLevelType w:val="singleLevel"/>
    <w:tmpl w:val="8A61737B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91710761"/>
    <w:multiLevelType w:val="singleLevel"/>
    <w:tmpl w:val="9171076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33473B1"/>
    <w:multiLevelType w:val="singleLevel"/>
    <w:tmpl w:val="B33473B1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3">
    <w:nsid w:val="E534CF42"/>
    <w:multiLevelType w:val="multilevel"/>
    <w:tmpl w:val="E534CF42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4">
    <w:nsid w:val="F08394BF"/>
    <w:multiLevelType w:val="singleLevel"/>
    <w:tmpl w:val="F08394BF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</w:abstractNum>
  <w:abstractNum w:abstractNumId="5">
    <w:nsid w:val="0D5A51E3"/>
    <w:multiLevelType w:val="singleLevel"/>
    <w:tmpl w:val="0D5A51E3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6">
    <w:nsid w:val="215AAD58"/>
    <w:multiLevelType w:val="multilevel"/>
    <w:tmpl w:val="215AAD58"/>
    <w:lvl w:ilvl="0" w:tentative="0">
      <w:start w:val="1"/>
      <w:numFmt w:val="decimal"/>
      <w:suff w:val="nothing"/>
      <w:lvlText w:val="（%1）"/>
      <w:lvlJc w:val="left"/>
      <w:pPr>
        <w:ind w:left="240" w:leftChars="0" w:firstLine="0" w:firstLineChars="0"/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0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5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9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7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1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6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020" w:leftChars="0" w:hanging="420" w:firstLineChars="0"/>
      </w:pPr>
      <w:rPr>
        <w:rFonts w:hint="default"/>
      </w:rPr>
    </w:lvl>
  </w:abstractNum>
  <w:abstractNum w:abstractNumId="7">
    <w:nsid w:val="680DBD08"/>
    <w:multiLevelType w:val="singleLevel"/>
    <w:tmpl w:val="680DBD08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607D"/>
    <w:rsid w:val="03E03CF4"/>
    <w:rsid w:val="04337AC1"/>
    <w:rsid w:val="068E32DA"/>
    <w:rsid w:val="08067710"/>
    <w:rsid w:val="080A5609"/>
    <w:rsid w:val="08655F22"/>
    <w:rsid w:val="08685BCD"/>
    <w:rsid w:val="0D1651BB"/>
    <w:rsid w:val="1025678E"/>
    <w:rsid w:val="111435B2"/>
    <w:rsid w:val="115B0DD6"/>
    <w:rsid w:val="11841876"/>
    <w:rsid w:val="12233B94"/>
    <w:rsid w:val="12E12C6C"/>
    <w:rsid w:val="133953E0"/>
    <w:rsid w:val="134F1D31"/>
    <w:rsid w:val="137113A1"/>
    <w:rsid w:val="1410035B"/>
    <w:rsid w:val="15D817B3"/>
    <w:rsid w:val="161660E3"/>
    <w:rsid w:val="16ED06F9"/>
    <w:rsid w:val="17366042"/>
    <w:rsid w:val="17DB01B3"/>
    <w:rsid w:val="185B6E67"/>
    <w:rsid w:val="1A1B32E0"/>
    <w:rsid w:val="1B993C45"/>
    <w:rsid w:val="203D7004"/>
    <w:rsid w:val="21AE5198"/>
    <w:rsid w:val="234565BA"/>
    <w:rsid w:val="251A0215"/>
    <w:rsid w:val="2A2D562E"/>
    <w:rsid w:val="2A37059B"/>
    <w:rsid w:val="2A453113"/>
    <w:rsid w:val="2CB54D78"/>
    <w:rsid w:val="2DBA528C"/>
    <w:rsid w:val="2E06350E"/>
    <w:rsid w:val="2EA44997"/>
    <w:rsid w:val="2ED23757"/>
    <w:rsid w:val="3004132F"/>
    <w:rsid w:val="306F7CC5"/>
    <w:rsid w:val="320D3E65"/>
    <w:rsid w:val="32BA4EA9"/>
    <w:rsid w:val="32D11AF6"/>
    <w:rsid w:val="331A3C37"/>
    <w:rsid w:val="33A36057"/>
    <w:rsid w:val="33AC0AF7"/>
    <w:rsid w:val="34545706"/>
    <w:rsid w:val="360F7FCE"/>
    <w:rsid w:val="36612060"/>
    <w:rsid w:val="370F5800"/>
    <w:rsid w:val="376D44AB"/>
    <w:rsid w:val="37FF772D"/>
    <w:rsid w:val="390D320C"/>
    <w:rsid w:val="3A792300"/>
    <w:rsid w:val="3C881E8D"/>
    <w:rsid w:val="3CDB1DF8"/>
    <w:rsid w:val="3D3B4D84"/>
    <w:rsid w:val="3E9C7CC8"/>
    <w:rsid w:val="41281DE4"/>
    <w:rsid w:val="41805915"/>
    <w:rsid w:val="41823C49"/>
    <w:rsid w:val="42C25152"/>
    <w:rsid w:val="45AC13D2"/>
    <w:rsid w:val="45C52C8A"/>
    <w:rsid w:val="4ACA3E85"/>
    <w:rsid w:val="4BBC7DC3"/>
    <w:rsid w:val="4CFA2A4E"/>
    <w:rsid w:val="4FFB7C8B"/>
    <w:rsid w:val="51DE5DFE"/>
    <w:rsid w:val="5412500F"/>
    <w:rsid w:val="554D6E2F"/>
    <w:rsid w:val="55A2552E"/>
    <w:rsid w:val="5698126C"/>
    <w:rsid w:val="56CB10A2"/>
    <w:rsid w:val="576311D6"/>
    <w:rsid w:val="57714AA9"/>
    <w:rsid w:val="57A30298"/>
    <w:rsid w:val="59026B0D"/>
    <w:rsid w:val="59A24760"/>
    <w:rsid w:val="5A6A7F44"/>
    <w:rsid w:val="5A8F5E61"/>
    <w:rsid w:val="5A992F69"/>
    <w:rsid w:val="5B3806F8"/>
    <w:rsid w:val="5C9466F8"/>
    <w:rsid w:val="5CD62D9E"/>
    <w:rsid w:val="5EE87A75"/>
    <w:rsid w:val="5EEB0308"/>
    <w:rsid w:val="5F95487D"/>
    <w:rsid w:val="6155497C"/>
    <w:rsid w:val="61B024E5"/>
    <w:rsid w:val="626D0B05"/>
    <w:rsid w:val="62D041FE"/>
    <w:rsid w:val="657110FD"/>
    <w:rsid w:val="66275BE6"/>
    <w:rsid w:val="68B378C4"/>
    <w:rsid w:val="69320DF1"/>
    <w:rsid w:val="69351F8A"/>
    <w:rsid w:val="69480D4A"/>
    <w:rsid w:val="69DE7E92"/>
    <w:rsid w:val="6A106C15"/>
    <w:rsid w:val="6ADE0210"/>
    <w:rsid w:val="6B6E14ED"/>
    <w:rsid w:val="6DE51C96"/>
    <w:rsid w:val="6FBC7176"/>
    <w:rsid w:val="6FBF5E05"/>
    <w:rsid w:val="721E3B4F"/>
    <w:rsid w:val="72C77081"/>
    <w:rsid w:val="736318A0"/>
    <w:rsid w:val="74A74FA0"/>
    <w:rsid w:val="76521FD2"/>
    <w:rsid w:val="774A4CF0"/>
    <w:rsid w:val="78EB2192"/>
    <w:rsid w:val="7A0707FE"/>
    <w:rsid w:val="7C0F2C1A"/>
    <w:rsid w:val="7E057E60"/>
    <w:rsid w:val="7E9F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2020-07-25T01:38:00Z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