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B533" w14:textId="77777777" w:rsidR="00E27868" w:rsidRDefault="00005179"/>
    <w:p w14:paraId="58BA40DD" w14:textId="77777777" w:rsidR="00F0152D" w:rsidRDefault="00F0152D"/>
    <w:p w14:paraId="7C57483B" w14:textId="77777777" w:rsidR="00026B72" w:rsidRDefault="00026B72"/>
    <w:p w14:paraId="3B7AF97E" w14:textId="77777777" w:rsidR="00A53D99" w:rsidRDefault="00A53D99"/>
    <w:p w14:paraId="77C22C90" w14:textId="77777777" w:rsidR="00F0152D" w:rsidRDefault="00F0152D">
      <w:pPr>
        <w:sectPr w:rsidR="00F0152D" w:rsidSect="005A52BE">
          <w:headerReference w:type="even" r:id="rId8"/>
          <w:headerReference w:type="default" r:id="rId9"/>
          <w:footerReference w:type="even" r:id="rId10"/>
          <w:footerReference w:type="default" r:id="rId11"/>
          <w:headerReference w:type="first" r:id="rId12"/>
          <w:footerReference w:type="first" r:id="rId13"/>
          <w:pgSz w:w="16840" w:h="11900" w:orient="landscape"/>
          <w:pgMar w:top="1440" w:right="1440" w:bottom="1440" w:left="1440" w:header="720" w:footer="720" w:gutter="0"/>
          <w:cols w:space="720"/>
          <w:docGrid w:linePitch="360"/>
        </w:sectPr>
      </w:pPr>
    </w:p>
    <w:p w14:paraId="6F348FB0" w14:textId="77777777" w:rsidR="00F0152D" w:rsidRDefault="00F0152D"/>
    <w:p w14:paraId="4E794B0C" w14:textId="77777777" w:rsidR="00E93015" w:rsidRDefault="00E93015"/>
    <w:p w14:paraId="1E40EBCB" w14:textId="77777777" w:rsidR="00E93015" w:rsidRDefault="00E93015"/>
    <w:p w14:paraId="3BA29BD2" w14:textId="77777777" w:rsidR="00E93015" w:rsidRDefault="00E93015"/>
    <w:p w14:paraId="68408F4B" w14:textId="77777777" w:rsidR="00026B72" w:rsidRDefault="00026B72"/>
    <w:p w14:paraId="0FC61F71" w14:textId="77777777" w:rsidR="00A53D99" w:rsidRDefault="00A53D99">
      <w:pPr>
        <w:sectPr w:rsidR="00A53D99" w:rsidSect="005A52BE">
          <w:headerReference w:type="default" r:id="rId14"/>
          <w:pgSz w:w="16840" w:h="11900" w:orient="landscape"/>
          <w:pgMar w:top="1440" w:right="1440" w:bottom="1440" w:left="1440" w:header="720" w:footer="720" w:gutter="0"/>
          <w:cols w:space="720"/>
          <w:docGrid w:linePitch="360"/>
        </w:sectPr>
      </w:pPr>
    </w:p>
    <w:p w14:paraId="3EB0FACE" w14:textId="77777777" w:rsidR="00026B72" w:rsidRDefault="00026B72"/>
    <w:p w14:paraId="269298FD" w14:textId="77777777" w:rsidR="00F83EE7" w:rsidRDefault="00F83EE7"/>
    <w:p w14:paraId="6103E7D1" w14:textId="77777777" w:rsidR="007954E6" w:rsidRDefault="007954E6">
      <w:pPr>
        <w:sectPr w:rsidR="007954E6" w:rsidSect="005A52BE">
          <w:headerReference w:type="default" r:id="rId15"/>
          <w:pgSz w:w="16840" w:h="11900" w:orient="landscape"/>
          <w:pgMar w:top="1440" w:right="1440" w:bottom="1440" w:left="1440" w:header="720" w:footer="720" w:gutter="0"/>
          <w:cols w:space="720"/>
          <w:docGrid w:linePitch="360"/>
        </w:sectPr>
      </w:pPr>
    </w:p>
    <w:p w14:paraId="6DE128D2" w14:textId="77777777" w:rsidR="00F83EE7" w:rsidRDefault="00F83EE7"/>
    <w:p w14:paraId="71E7EFB4" w14:textId="77777777" w:rsidR="00A17C98" w:rsidRDefault="00A17C98"/>
    <w:p w14:paraId="69E3D07D" w14:textId="77777777" w:rsidR="008E2DA6" w:rsidRDefault="008E2DA6">
      <w:pPr>
        <w:sectPr w:rsidR="008E2DA6" w:rsidSect="005A52BE">
          <w:headerReference w:type="default" r:id="rId16"/>
          <w:pgSz w:w="16840" w:h="11900" w:orient="landscape"/>
          <w:pgMar w:top="1440" w:right="1440" w:bottom="1440" w:left="1440" w:header="720" w:footer="720" w:gutter="0"/>
          <w:cols w:space="720"/>
          <w:docGrid w:linePitch="360"/>
        </w:sectPr>
      </w:pPr>
    </w:p>
    <w:p w14:paraId="63C22E3D" w14:textId="77777777" w:rsidR="00A17C98" w:rsidRDefault="00A17C98"/>
    <w:p w14:paraId="2B74CA68" w14:textId="77777777" w:rsidR="008E2DA6" w:rsidRDefault="008E2DA6"/>
    <w:p w14:paraId="3A85AF01" w14:textId="77777777" w:rsidR="008E2DA6" w:rsidRDefault="008E2DA6"/>
    <w:p w14:paraId="35978E2F" w14:textId="77777777" w:rsidR="00BF3C3B" w:rsidRDefault="00BF3C3B"/>
    <w:p w14:paraId="12366C3B" w14:textId="77777777" w:rsidR="009B5E74" w:rsidRDefault="009B5E74">
      <w:pPr>
        <w:sectPr w:rsidR="009B5E74" w:rsidSect="005A52BE">
          <w:headerReference w:type="default" r:id="rId17"/>
          <w:pgSz w:w="16840" w:h="11900" w:orient="landscape"/>
          <w:pgMar w:top="1440" w:right="1440" w:bottom="1440" w:left="1440" w:header="720" w:footer="720" w:gutter="0"/>
          <w:cols w:space="720"/>
          <w:docGrid w:linePitch="360"/>
        </w:sectPr>
      </w:pPr>
    </w:p>
    <w:p w14:paraId="4CE2CE07" w14:textId="77777777" w:rsidR="009B5E74" w:rsidRDefault="009B5E74"/>
    <w:p w14:paraId="3406BE08" w14:textId="77777777" w:rsidR="002F30A9" w:rsidRDefault="002F30A9"/>
    <w:p w14:paraId="01B50A6F" w14:textId="77777777" w:rsidR="002F30A9" w:rsidRDefault="002F30A9"/>
    <w:p w14:paraId="195DE96B" w14:textId="77777777" w:rsidR="0005250C" w:rsidRDefault="00F94E73">
      <w:pPr>
        <w:sectPr w:rsidR="0005250C" w:rsidSect="005A52BE">
          <w:headerReference w:type="default" r:id="rId18"/>
          <w:pgSz w:w="16840" w:h="11900" w:orient="landscape"/>
          <w:pgMar w:top="1440" w:right="1440" w:bottom="1440" w:left="1440" w:header="720" w:footer="720" w:gutter="0"/>
          <w:cols w:space="720"/>
          <w:docGrid w:linePitch="360"/>
        </w:sectPr>
      </w:pPr>
      <w:r>
        <w:tab/>
      </w:r>
    </w:p>
    <w:p w14:paraId="42D05DFA" w14:textId="77777777" w:rsidR="002F30A9" w:rsidRDefault="002F30A9"/>
    <w:p w14:paraId="4EB221D3" w14:textId="77777777" w:rsidR="00F410F0" w:rsidRDefault="00F410F0"/>
    <w:p w14:paraId="22C88BF9" w14:textId="77777777" w:rsidR="00F410F0" w:rsidRDefault="00F410F0"/>
    <w:p w14:paraId="2273AE90" w14:textId="77777777" w:rsidR="00F410F0" w:rsidRDefault="00F410F0"/>
    <w:p w14:paraId="55F942F5" w14:textId="77777777" w:rsidR="00CC12D0" w:rsidRPr="00CC12D0" w:rsidRDefault="00CC12D0" w:rsidP="00CC12D0"/>
    <w:p w14:paraId="1AF1FE2C" w14:textId="77777777" w:rsidR="00CC12D0" w:rsidRPr="00CC12D0" w:rsidRDefault="00CC12D0" w:rsidP="00CC12D0"/>
    <w:p w14:paraId="20A98EF7" w14:textId="77777777" w:rsidR="00CC12D0" w:rsidRPr="00CC12D0" w:rsidRDefault="00CC12D0" w:rsidP="00CC12D0"/>
    <w:p w14:paraId="233ED0AD" w14:textId="77777777" w:rsidR="00CC12D0" w:rsidRPr="00CC12D0" w:rsidRDefault="00CC12D0" w:rsidP="00CC12D0"/>
    <w:p w14:paraId="73746746" w14:textId="77777777" w:rsidR="00CC12D0" w:rsidRPr="00CC12D0" w:rsidRDefault="00CC12D0" w:rsidP="00CC12D0"/>
    <w:p w14:paraId="5CA31814" w14:textId="77777777" w:rsidR="00CC12D0" w:rsidRPr="00CC12D0" w:rsidRDefault="00CC12D0" w:rsidP="00CC12D0"/>
    <w:p w14:paraId="5B6075D8" w14:textId="77777777" w:rsidR="00CC12D0" w:rsidRPr="00CC12D0" w:rsidRDefault="00CC12D0" w:rsidP="00CC12D0"/>
    <w:p w14:paraId="727F8B85" w14:textId="1F1FCE34" w:rsidR="00CC12D0" w:rsidRDefault="00CC12D0" w:rsidP="00CC12D0">
      <w:pPr>
        <w:tabs>
          <w:tab w:val="left" w:pos="9020"/>
        </w:tabs>
      </w:pPr>
      <w:r>
        <w:tab/>
      </w:r>
    </w:p>
    <w:p w14:paraId="02AE8DA7" w14:textId="221873D1" w:rsidR="00CC12D0" w:rsidRPr="00CC12D0" w:rsidRDefault="00CC12D0" w:rsidP="00CC12D0">
      <w:pPr>
        <w:tabs>
          <w:tab w:val="left" w:pos="9020"/>
        </w:tabs>
        <w:sectPr w:rsidR="00CC12D0" w:rsidRPr="00CC12D0" w:rsidSect="005A52BE">
          <w:headerReference w:type="default" r:id="rId19"/>
          <w:pgSz w:w="16840" w:h="11900" w:orient="landscape"/>
          <w:pgMar w:top="1440" w:right="1440" w:bottom="1440" w:left="1440" w:header="720" w:footer="720" w:gutter="0"/>
          <w:cols w:space="720"/>
          <w:docGrid w:linePitch="360"/>
        </w:sectPr>
      </w:pPr>
      <w:r>
        <w:tab/>
      </w:r>
    </w:p>
    <w:p w14:paraId="7D7CEA00" w14:textId="77777777" w:rsidR="00F410F0" w:rsidRDefault="00F410F0"/>
    <w:p w14:paraId="3C29F3E5" w14:textId="77777777" w:rsidR="00984E3F" w:rsidRDefault="00984E3F"/>
    <w:p w14:paraId="307E6658" w14:textId="77777777" w:rsidR="00984E3F" w:rsidRDefault="00984E3F"/>
    <w:p w14:paraId="7C2902C0" w14:textId="77777777" w:rsidR="00EB4A18" w:rsidRDefault="00EB4A18"/>
    <w:p w14:paraId="4C5B7636" w14:textId="77777777" w:rsidR="00441719" w:rsidRDefault="00441719">
      <w:pPr>
        <w:sectPr w:rsidR="00441719" w:rsidSect="005A52BE">
          <w:headerReference w:type="default" r:id="rId20"/>
          <w:pgSz w:w="16840" w:h="11900" w:orient="landscape"/>
          <w:pgMar w:top="1440" w:right="1440" w:bottom="1440" w:left="1440" w:header="720" w:footer="720" w:gutter="0"/>
          <w:cols w:space="720"/>
          <w:docGrid w:linePitch="360"/>
        </w:sectPr>
      </w:pPr>
    </w:p>
    <w:p w14:paraId="6BD2D633" w14:textId="77777777" w:rsidR="00EB4A18" w:rsidRDefault="00EB4A18"/>
    <w:p w14:paraId="1270418A" w14:textId="77777777" w:rsidR="002B4C66" w:rsidRDefault="002B4C66"/>
    <w:p w14:paraId="778F0AE5" w14:textId="77777777" w:rsidR="002B4C66" w:rsidRDefault="002B4C66"/>
    <w:p w14:paraId="45A1E322" w14:textId="77777777" w:rsidR="00441719" w:rsidRDefault="00441719">
      <w:r>
        <w:br w:type="page"/>
      </w:r>
    </w:p>
    <w:p w14:paraId="6E937793" w14:textId="77777777" w:rsidR="00441719" w:rsidRDefault="00441719"/>
    <w:p w14:paraId="2A5F35A5" w14:textId="77777777" w:rsidR="00441719" w:rsidRDefault="00441719"/>
    <w:p w14:paraId="2199BC81" w14:textId="77777777" w:rsidR="00441719" w:rsidRDefault="00441719">
      <w:r>
        <w:br w:type="page"/>
      </w:r>
    </w:p>
    <w:p w14:paraId="21E1783B" w14:textId="77777777" w:rsidR="00441719" w:rsidRDefault="00441719"/>
    <w:p w14:paraId="61CE4154" w14:textId="77777777" w:rsidR="00441719" w:rsidRDefault="00441719"/>
    <w:p w14:paraId="40AD21CF" w14:textId="77777777" w:rsidR="00441719" w:rsidRDefault="00441719">
      <w:r>
        <w:br w:type="page"/>
      </w:r>
    </w:p>
    <w:p w14:paraId="4CF6EA6D" w14:textId="77777777" w:rsidR="00441719" w:rsidRDefault="00441719"/>
    <w:p w14:paraId="378C247A" w14:textId="77777777" w:rsidR="00441719" w:rsidRDefault="00441719"/>
    <w:p w14:paraId="16601DBC" w14:textId="77777777" w:rsidR="00441719" w:rsidRDefault="00441719">
      <w:r>
        <w:br w:type="page"/>
      </w:r>
    </w:p>
    <w:p w14:paraId="00617EBB" w14:textId="77777777" w:rsidR="00441719" w:rsidRDefault="00441719"/>
    <w:p w14:paraId="37477FB6" w14:textId="77777777" w:rsidR="00441719" w:rsidRDefault="00441719"/>
    <w:p w14:paraId="4CFB304D" w14:textId="77777777" w:rsidR="00441719" w:rsidRDefault="00441719"/>
    <w:p w14:paraId="5B78D143" w14:textId="77777777" w:rsidR="00441719" w:rsidRDefault="00441719">
      <w:r>
        <w:br w:type="page"/>
      </w:r>
    </w:p>
    <w:p w14:paraId="4500E8A2" w14:textId="77777777" w:rsidR="00441719" w:rsidRDefault="00441719"/>
    <w:p w14:paraId="4EE95AE7" w14:textId="77777777" w:rsidR="00441719" w:rsidRDefault="00441719"/>
    <w:p w14:paraId="695137C4" w14:textId="77777777" w:rsidR="00441719" w:rsidRDefault="00441719"/>
    <w:p w14:paraId="6BD550F6" w14:textId="77777777" w:rsidR="0035396C" w:rsidRDefault="0035396C">
      <w:pPr>
        <w:sectPr w:rsidR="0035396C" w:rsidSect="00441719">
          <w:headerReference w:type="default" r:id="rId21"/>
          <w:pgSz w:w="11900" w:h="16840"/>
          <w:pgMar w:top="1440" w:right="1440" w:bottom="1440" w:left="1440" w:header="720" w:footer="720" w:gutter="0"/>
          <w:cols w:space="720"/>
          <w:docGrid w:linePitch="360"/>
        </w:sectPr>
      </w:pPr>
    </w:p>
    <w:p w14:paraId="718FE9BF" w14:textId="77777777" w:rsidR="00441719" w:rsidRDefault="00441719"/>
    <w:p w14:paraId="3907324F" w14:textId="77777777" w:rsidR="002665E1" w:rsidRDefault="002665E1"/>
    <w:p w14:paraId="6421C628" w14:textId="77777777" w:rsidR="002665E1" w:rsidRDefault="002665E1">
      <w:r>
        <w:br w:type="page"/>
      </w:r>
    </w:p>
    <w:p w14:paraId="7EBBD4FA" w14:textId="77777777" w:rsidR="002665E1" w:rsidRDefault="002665E1"/>
    <w:sectPr w:rsidR="002665E1" w:rsidSect="0035396C">
      <w:headerReference w:type="default" r:id="rId22"/>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E9D29" w14:textId="77777777" w:rsidR="00005179" w:rsidRDefault="00005179" w:rsidP="005A52BE">
      <w:r>
        <w:separator/>
      </w:r>
    </w:p>
  </w:endnote>
  <w:endnote w:type="continuationSeparator" w:id="0">
    <w:p w14:paraId="4C154CE8" w14:textId="77777777" w:rsidR="00005179" w:rsidRDefault="00005179" w:rsidP="005A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3473" w14:textId="77777777" w:rsidR="00042C3F" w:rsidRDefault="0004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DFC4A" w14:textId="77777777" w:rsidR="00042C3F" w:rsidRDefault="0004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2CC61" w14:textId="77777777" w:rsidR="00042C3F" w:rsidRDefault="0004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D472" w14:textId="77777777" w:rsidR="00005179" w:rsidRDefault="00005179" w:rsidP="005A52BE">
      <w:r>
        <w:separator/>
      </w:r>
    </w:p>
  </w:footnote>
  <w:footnote w:type="continuationSeparator" w:id="0">
    <w:p w14:paraId="76DE9D61" w14:textId="77777777" w:rsidR="00005179" w:rsidRDefault="00005179" w:rsidP="005A5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0846E" w14:textId="77777777" w:rsidR="00042C3F" w:rsidRDefault="00042C3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536F3" w14:textId="681FDF97" w:rsidR="00F410F0" w:rsidRPr="00CF39FC" w:rsidRDefault="00F410F0" w:rsidP="007F25BF">
    <w:pPr>
      <w:pStyle w:val="Header"/>
      <w:rPr>
        <w:lang w:val="en-AU"/>
      </w:rPr>
    </w:pPr>
    <w:r>
      <w:rPr>
        <w:lang w:val="en-AU"/>
      </w:rPr>
      <w:t xml:space="preserve">This A3 page </w:t>
    </w:r>
    <w:r w:rsidR="00B908DE">
      <w:rPr>
        <w:lang w:val="en-AU"/>
      </w:rPr>
      <w:t xml:space="preserve">illustrates </w:t>
    </w:r>
    <w:r w:rsidR="00B5313E" w:rsidRPr="00B2683F">
      <w:rPr>
        <w:b/>
        <w:bCs/>
        <w:u w:val="single"/>
        <w:lang w:val="en-AU"/>
      </w:rPr>
      <w:t>a coded wireframe</w:t>
    </w:r>
    <w:r w:rsidR="00B5313E" w:rsidRPr="00B908DE">
      <w:rPr>
        <w:lang w:val="en-AU"/>
      </w:rPr>
      <w:t xml:space="preserve"> </w:t>
    </w:r>
    <w:r w:rsidR="00B908DE" w:rsidRPr="00B908DE">
      <w:rPr>
        <w:lang w:val="en-AU"/>
      </w:rPr>
      <w:t xml:space="preserve">generation </w:t>
    </w:r>
    <w:r w:rsidR="00B5313E" w:rsidRPr="00B2683F">
      <w:rPr>
        <w:lang w:val="en-AU"/>
      </w:rPr>
      <w:t>of the user interface</w:t>
    </w:r>
    <w:r w:rsidR="00B5313E">
      <w:rPr>
        <w:lang w:val="en-AU"/>
      </w:rPr>
      <w:t xml:space="preserve">, with </w:t>
    </w:r>
    <w:r w:rsidR="00B2683F">
      <w:rPr>
        <w:lang w:val="en-AU"/>
      </w:rPr>
      <w:t>server</w:t>
    </w:r>
    <w:r w:rsidR="003D1EA8">
      <w:rPr>
        <w:lang w:val="en-AU"/>
      </w:rPr>
      <w:t>-</w:t>
    </w:r>
    <w:r w:rsidR="00B2683F">
      <w:rPr>
        <w:lang w:val="en-AU"/>
      </w:rPr>
      <w:t>side and dynamic html elements left to implement.</w:t>
    </w:r>
    <w:r w:rsidR="00B5313E">
      <w:rPr>
        <w:lang w:val="en-AU"/>
      </w:rPr>
      <w:t xml:space="preserve"> </w:t>
    </w:r>
    <w:r w:rsidR="00166226">
      <w:rPr>
        <w:lang w:val="en-AU"/>
      </w:rPr>
      <w:t>Continue to evidence refinements, as well as the</w:t>
    </w:r>
    <w:r>
      <w:rPr>
        <w:lang w:val="en-AU"/>
      </w:rPr>
      <w:t xml:space="preserve"> </w:t>
    </w:r>
    <w:r w:rsidRPr="0005250C">
      <w:rPr>
        <w:b/>
        <w:bCs/>
        <w:u w:val="single"/>
        <w:lang w:val="en-AU"/>
      </w:rPr>
      <w:t>algorithms</w:t>
    </w:r>
    <w:r>
      <w:rPr>
        <w:lang w:val="en-AU"/>
      </w:rPr>
      <w:t xml:space="preserve"> from </w:t>
    </w:r>
    <w:r w:rsidR="001D121D">
      <w:rPr>
        <w:lang w:val="en-AU"/>
      </w:rPr>
      <w:t>the previous page</w:t>
    </w:r>
    <w:r w:rsidR="009A228D">
      <w:rPr>
        <w:lang w:val="en-AU"/>
      </w:rPr>
      <w:t>.</w:t>
    </w:r>
    <w:r w:rsidR="001D121D">
      <w:rPr>
        <w:lang w:val="en-AU"/>
      </w:rPr>
      <w:t xml:space="preserve"> </w:t>
    </w:r>
    <w:r w:rsidR="009A228D">
      <w:rPr>
        <w:lang w:val="en-AU"/>
      </w:rPr>
      <w:t>I</w:t>
    </w:r>
    <w:r w:rsidR="001D121D">
      <w:rPr>
        <w:lang w:val="en-AU"/>
      </w:rPr>
      <w:t>deally</w:t>
    </w:r>
    <w:r w:rsidR="009A228D">
      <w:rPr>
        <w:lang w:val="en-AU"/>
      </w:rPr>
      <w:t xml:space="preserve"> you should</w:t>
    </w:r>
    <w:r w:rsidR="001D121D">
      <w:rPr>
        <w:lang w:val="en-AU"/>
      </w:rPr>
      <w:t xml:space="preserve"> indicate the page interactions or events that will trigger the corresponding algorithmic modules</w:t>
    </w:r>
    <w:r w:rsidR="00EB4A18">
      <w:rPr>
        <w:lang w:val="en-AU"/>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49002" w14:textId="77777777" w:rsidR="00383E74" w:rsidRDefault="00441719" w:rsidP="00383E74">
    <w:pPr>
      <w:autoSpaceDE w:val="0"/>
      <w:autoSpaceDN w:val="0"/>
      <w:adjustRightInd w:val="0"/>
      <w:rPr>
        <w:rFonts w:ascii="AppleSystemUIFont" w:hAnsi="AppleSystemUIFont" w:cs="AppleSystemUIFont"/>
        <w:color w:val="353535"/>
      </w:rPr>
    </w:pPr>
    <w:r>
      <w:rPr>
        <w:lang w:val="en-AU"/>
      </w:rPr>
      <w:t>Generation of code</w:t>
    </w:r>
    <w:r w:rsidR="00383E74">
      <w:rPr>
        <w:lang w:val="en-AU"/>
      </w:rPr>
      <w:t xml:space="preserve">, which includes </w:t>
    </w:r>
    <w:r w:rsidR="00383E74">
      <w:rPr>
        <w:rFonts w:ascii="AppleSystemUIFont" w:hAnsi="AppleSystemUIFont" w:cs="AppleSystemUIFont"/>
        <w:color w:val="353535"/>
      </w:rPr>
      <w:t>a video (mp4 format, &lt; 200 MB</w:t>
    </w:r>
    <w:r w:rsidR="005A6D11">
      <w:rPr>
        <w:rFonts w:ascii="AppleSystemUIFont" w:hAnsi="AppleSystemUIFont" w:cs="AppleSystemUIFont"/>
        <w:color w:val="353535"/>
      </w:rPr>
      <w:t>, 2-4 mins</w:t>
    </w:r>
    <w:r w:rsidR="00383E74">
      <w:rPr>
        <w:rFonts w:ascii="AppleSystemUIFont" w:hAnsi="AppleSystemUIFont" w:cs="AppleSystemUIFont"/>
        <w:color w:val="353535"/>
      </w:rPr>
      <w:t xml:space="preserve">), demonstrating the functionality of the user interface, data and coded components of the prototype digital solution. These A4 pages of code must contain annotations explaining analysis, synthesis and evaluation decisions related to the </w:t>
    </w:r>
    <w:r w:rsidR="00781F05">
      <w:rPr>
        <w:rFonts w:ascii="AppleSystemUIFont" w:hAnsi="AppleSystemUIFont" w:cs="AppleSystemUIFont"/>
        <w:color w:val="353535"/>
      </w:rPr>
      <w:t>implementation of the Local Freight Services solution</w:t>
    </w:r>
    <w:r w:rsidR="00CB1FAE">
      <w:rPr>
        <w:rFonts w:ascii="AppleSystemUIFont" w:hAnsi="AppleSystemUIFont" w:cs="AppleSystemUIFont"/>
        <w:color w:val="353535"/>
      </w:rPr>
      <w:t>:</w:t>
    </w:r>
  </w:p>
  <w:p w14:paraId="324551C7" w14:textId="77777777" w:rsidR="00441719" w:rsidRPr="00CF39FC" w:rsidRDefault="00441719" w:rsidP="007F25BF">
    <w:pPr>
      <w:pStyle w:val="Header"/>
      <w:rPr>
        <w:lang w:val="en-AU"/>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9967" w14:textId="3300915D" w:rsidR="00465B24" w:rsidRDefault="00465B24" w:rsidP="00465B24">
    <w:pPr>
      <w:autoSpaceDE w:val="0"/>
      <w:autoSpaceDN w:val="0"/>
      <w:adjustRightInd w:val="0"/>
      <w:rPr>
        <w:rFonts w:ascii="AppleSystemUIFont" w:hAnsi="AppleSystemUIFont" w:cs="AppleSystemUIFont"/>
        <w:color w:val="353535"/>
      </w:rPr>
    </w:pPr>
    <w:r w:rsidRPr="00900B5D">
      <w:rPr>
        <w:b/>
        <w:bCs/>
        <w:lang w:val="en-AU"/>
      </w:rPr>
      <w:t>Testing</w:t>
    </w:r>
    <w:r w:rsidR="00FE6B4B">
      <w:rPr>
        <w:b/>
        <w:bCs/>
        <w:lang w:val="en-AU"/>
      </w:rPr>
      <w:t xml:space="preserve"> and evaluation</w:t>
    </w:r>
    <w:r w:rsidR="002665E1">
      <w:rPr>
        <w:b/>
        <w:bCs/>
        <w:lang w:val="en-AU"/>
      </w:rPr>
      <w:t xml:space="preserve"> </w:t>
    </w:r>
    <w:r w:rsidR="002665E1" w:rsidRPr="002665E1">
      <w:rPr>
        <w:lang w:val="en-AU"/>
      </w:rPr>
      <w:t>(2 pages)</w:t>
    </w:r>
    <w:r w:rsidRPr="002665E1">
      <w:rPr>
        <w:lang w:val="en-AU"/>
      </w:rPr>
      <w:t>.</w:t>
    </w:r>
    <w:r>
      <w:rPr>
        <w:lang w:val="en-AU"/>
      </w:rPr>
      <w:t xml:space="preserve"> Throughout this</w:t>
    </w:r>
    <w:r w:rsidR="000D36BD">
      <w:rPr>
        <w:lang w:val="en-AU"/>
      </w:rPr>
      <w:t xml:space="preserve"> entire</w:t>
    </w:r>
    <w:r>
      <w:rPr>
        <w:lang w:val="en-AU"/>
      </w:rPr>
      <w:t xml:space="preserve"> document, you should be considering </w:t>
    </w:r>
    <w:r>
      <w:rPr>
        <w:rFonts w:ascii="AppleSystemUIFont" w:hAnsi="AppleSystemUIFont" w:cs="AppleSystemUIFont"/>
        <w:color w:val="353535"/>
      </w:rPr>
      <w:t>user-proofing, aesthetic, navigation, accessibility, usability, utility, effectiveness, safety and learnability considerations.</w:t>
    </w:r>
    <w:r w:rsidR="00900B5D">
      <w:rPr>
        <w:rFonts w:ascii="AppleSystemUIFont" w:hAnsi="AppleSystemUIFont" w:cs="AppleSystemUIFont"/>
        <w:color w:val="353535"/>
      </w:rPr>
      <w:t xml:space="preserve"> </w:t>
    </w:r>
    <w:r w:rsidR="002044EF">
      <w:rPr>
        <w:rFonts w:ascii="AppleSystemUIFont" w:hAnsi="AppleSystemUIFont" w:cs="AppleSystemUIFont"/>
        <w:color w:val="353535"/>
      </w:rPr>
      <w:t xml:space="preserve">When testing, you should follow a methodology that allows for quantitative </w:t>
    </w:r>
    <w:r w:rsidR="00AE4894">
      <w:rPr>
        <w:rFonts w:ascii="AppleSystemUIFont" w:hAnsi="AppleSystemUIFont" w:cs="AppleSystemUIFont"/>
        <w:color w:val="353535"/>
      </w:rPr>
      <w:t xml:space="preserve">(e.g. page load times) </w:t>
    </w:r>
    <w:bookmarkStart w:id="0" w:name="_GoBack"/>
    <w:bookmarkEnd w:id="0"/>
    <w:r w:rsidR="002044EF">
      <w:rPr>
        <w:rFonts w:ascii="AppleSystemUIFont" w:hAnsi="AppleSystemUIFont" w:cs="AppleSystemUIFont"/>
        <w:color w:val="353535"/>
      </w:rPr>
      <w:t>and qualitive</w:t>
    </w:r>
    <w:r w:rsidR="00042C3F">
      <w:rPr>
        <w:rFonts w:ascii="AppleSystemUIFont" w:hAnsi="AppleSystemUIFont" w:cs="AppleSystemUIFont"/>
        <w:color w:val="353535"/>
      </w:rPr>
      <w:t xml:space="preserve"> measurements (e.g. anecdotal evidence) of performance</w:t>
    </w:r>
    <w:r w:rsidR="002044EF">
      <w:rPr>
        <w:rFonts w:ascii="AppleSystemUIFont" w:hAnsi="AppleSystemUIFont" w:cs="AppleSystemUIFont"/>
        <w:color w:val="353535"/>
      </w:rPr>
      <w:t xml:space="preserve">. </w:t>
    </w:r>
    <w:r w:rsidR="00900B5D">
      <w:rPr>
        <w:rFonts w:ascii="AppleSystemUIFont" w:hAnsi="AppleSystemUIFont" w:cs="AppleSystemUIFont"/>
        <w:color w:val="353535"/>
      </w:rPr>
      <w:t xml:space="preserve">When </w:t>
    </w:r>
    <w:r w:rsidR="00900B5D" w:rsidRPr="00900B5D">
      <w:rPr>
        <w:rFonts w:ascii="AppleSystemUIFont" w:hAnsi="AppleSystemUIFont" w:cs="AppleSystemUIFont"/>
        <w:b/>
        <w:bCs/>
        <w:color w:val="353535"/>
      </w:rPr>
      <w:t>evaluating</w:t>
    </w:r>
    <w:r w:rsidR="00900B5D">
      <w:rPr>
        <w:rFonts w:ascii="AppleSystemUIFont" w:hAnsi="AppleSystemUIFont" w:cs="AppleSystemUIFont"/>
        <w:color w:val="353535"/>
      </w:rPr>
      <w:t xml:space="preserve">, you </w:t>
    </w:r>
    <w:r w:rsidR="00900B5D" w:rsidRPr="00FE6B4B">
      <w:rPr>
        <w:rFonts w:ascii="AppleSystemUIFont" w:hAnsi="AppleSystemUIFont" w:cs="AppleSystemUIFont"/>
        <w:color w:val="353535"/>
        <w:u w:val="single"/>
      </w:rPr>
      <w:t>must</w:t>
    </w:r>
    <w:r w:rsidR="00900B5D">
      <w:rPr>
        <w:rFonts w:ascii="AppleSystemUIFont" w:hAnsi="AppleSystemUIFont" w:cs="AppleSystemUIFont"/>
        <w:color w:val="353535"/>
      </w:rPr>
      <w:t xml:space="preserve"> measure the performance of your application against </w:t>
    </w:r>
    <w:r w:rsidR="002044EF">
      <w:rPr>
        <w:rFonts w:ascii="AppleSystemUIFont" w:hAnsi="AppleSystemUIFont" w:cs="AppleSystemUIFont"/>
        <w:color w:val="353535"/>
      </w:rPr>
      <w:t>the</w:t>
    </w:r>
    <w:r w:rsidR="00900B5D">
      <w:rPr>
        <w:rFonts w:ascii="AppleSystemUIFont" w:hAnsi="AppleSystemUIFont" w:cs="AppleSystemUIFont"/>
        <w:color w:val="353535"/>
      </w:rPr>
      <w:t xml:space="preserve"> </w:t>
    </w:r>
    <w:r w:rsidR="00900B5D" w:rsidRPr="00900B5D">
      <w:rPr>
        <w:rFonts w:ascii="AppleSystemUIFont" w:hAnsi="AppleSystemUIFont" w:cs="AppleSystemUIFont"/>
        <w:b/>
        <w:bCs/>
        <w:color w:val="353535"/>
      </w:rPr>
      <w:t>prescribed</w:t>
    </w:r>
    <w:r w:rsidR="00900B5D">
      <w:rPr>
        <w:rFonts w:ascii="AppleSystemUIFont" w:hAnsi="AppleSystemUIFont" w:cs="AppleSystemUIFont"/>
        <w:color w:val="353535"/>
      </w:rPr>
      <w:t xml:space="preserve"> and</w:t>
    </w:r>
    <w:r w:rsidR="002044EF">
      <w:rPr>
        <w:rFonts w:ascii="AppleSystemUIFont" w:hAnsi="AppleSystemUIFont" w:cs="AppleSystemUIFont"/>
        <w:color w:val="353535"/>
      </w:rPr>
      <w:t xml:space="preserve"> your</w:t>
    </w:r>
    <w:r w:rsidR="00900B5D">
      <w:rPr>
        <w:rFonts w:ascii="AppleSystemUIFont" w:hAnsi="AppleSystemUIFont" w:cs="AppleSystemUIFont"/>
        <w:color w:val="353535"/>
      </w:rPr>
      <w:t xml:space="preserve"> </w:t>
    </w:r>
    <w:r w:rsidR="00900B5D" w:rsidRPr="00900B5D">
      <w:rPr>
        <w:rFonts w:ascii="AppleSystemUIFont" w:hAnsi="AppleSystemUIFont" w:cs="AppleSystemUIFont"/>
        <w:b/>
        <w:bCs/>
        <w:color w:val="353535"/>
      </w:rPr>
      <w:t>self-determined criteria</w:t>
    </w:r>
    <w:r w:rsidR="00900B5D">
      <w:rPr>
        <w:rFonts w:ascii="AppleSystemUIFont" w:hAnsi="AppleSystemUIFont" w:cs="AppleSystemUIFont"/>
        <w:color w:val="353535"/>
      </w:rPr>
      <w:t xml:space="preserve">. </w:t>
    </w:r>
    <w:r w:rsidR="00185BB3">
      <w:rPr>
        <w:rFonts w:ascii="AppleSystemUIFont" w:hAnsi="AppleSystemUIFont" w:cs="AppleSystemUIFont"/>
        <w:color w:val="353535"/>
      </w:rPr>
      <w:t>In addition to this,</w:t>
    </w:r>
    <w:r w:rsidR="00900B5D">
      <w:rPr>
        <w:rFonts w:ascii="AppleSystemUIFont" w:hAnsi="AppleSystemUIFont" w:cs="AppleSystemUIFont"/>
        <w:color w:val="353535"/>
      </w:rPr>
      <w:t xml:space="preserve"> consider personal, social, economic</w:t>
    </w:r>
    <w:r w:rsidR="00185BB3">
      <w:rPr>
        <w:rFonts w:ascii="AppleSystemUIFont" w:hAnsi="AppleSystemUIFont" w:cs="AppleSystemUIFont"/>
        <w:color w:val="353535"/>
      </w:rPr>
      <w:t xml:space="preserve"> and</w:t>
    </w:r>
    <w:r w:rsidR="00900B5D">
      <w:rPr>
        <w:rFonts w:ascii="AppleSystemUIFont" w:hAnsi="AppleSystemUIFont" w:cs="AppleSystemUIFont"/>
        <w:color w:val="353535"/>
      </w:rPr>
      <w:t xml:space="preserve"> legal </w:t>
    </w:r>
    <w:r w:rsidR="00185BB3">
      <w:rPr>
        <w:rFonts w:ascii="AppleSystemUIFont" w:hAnsi="AppleSystemUIFont" w:cs="AppleSystemUIFont"/>
        <w:color w:val="353535"/>
      </w:rPr>
      <w:t xml:space="preserve">impacts </w:t>
    </w:r>
    <w:r w:rsidR="00900B5D">
      <w:rPr>
        <w:rFonts w:ascii="AppleSystemUIFont" w:hAnsi="AppleSystemUIFont" w:cs="AppleSystemUIFont"/>
        <w:color w:val="353535"/>
      </w:rPr>
      <w:t>(use data samples)</w:t>
    </w:r>
    <w:r w:rsidR="00CB1FAE">
      <w:rPr>
        <w:rFonts w:ascii="AppleSystemUIFont" w:hAnsi="AppleSystemUIFont" w:cs="AppleSystemUIFont"/>
        <w:color w:val="353535"/>
      </w:rPr>
      <w:t>:</w:t>
    </w:r>
  </w:p>
  <w:p w14:paraId="484F00E0" w14:textId="77777777" w:rsidR="0035396C" w:rsidRPr="00CF39FC" w:rsidRDefault="0035396C" w:rsidP="007F25BF">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9DA91" w14:textId="77777777" w:rsidR="002A7D27" w:rsidRDefault="007F25BF">
    <w:pPr>
      <w:pStyle w:val="Header"/>
      <w:rPr>
        <w:lang w:val="en-AU"/>
      </w:rPr>
    </w:pPr>
    <w:r>
      <w:rPr>
        <w:lang w:val="en-AU"/>
      </w:rPr>
      <w:t xml:space="preserve">This A3 page </w:t>
    </w:r>
    <w:r w:rsidR="002A7D27">
      <w:rPr>
        <w:lang w:val="en-AU"/>
      </w:rPr>
      <w:t>must</w:t>
    </w:r>
    <w:r>
      <w:rPr>
        <w:lang w:val="en-AU"/>
      </w:rPr>
      <w:t xml:space="preserve"> include a </w:t>
    </w:r>
    <w:r w:rsidRPr="006114B4">
      <w:rPr>
        <w:b/>
        <w:bCs/>
        <w:u w:val="single"/>
        <w:lang w:val="en-AU"/>
      </w:rPr>
      <w:t>m</w:t>
    </w:r>
    <w:r w:rsidR="005A52BE" w:rsidRPr="006114B4">
      <w:rPr>
        <w:b/>
        <w:bCs/>
        <w:u w:val="single"/>
        <w:lang w:val="en-AU"/>
      </w:rPr>
      <w:t>ind</w:t>
    </w:r>
    <w:r w:rsidR="00F83EE7">
      <w:rPr>
        <w:b/>
        <w:bCs/>
        <w:u w:val="single"/>
        <w:lang w:val="en-AU"/>
      </w:rPr>
      <w:t xml:space="preserve"> </w:t>
    </w:r>
    <w:r w:rsidR="005A52BE" w:rsidRPr="006114B4">
      <w:rPr>
        <w:b/>
        <w:bCs/>
        <w:u w:val="single"/>
        <w:lang w:val="en-AU"/>
      </w:rPr>
      <w:t>map</w:t>
    </w:r>
    <w:r w:rsidR="00E93EF6" w:rsidRPr="002A7D27">
      <w:rPr>
        <w:b/>
        <w:bCs/>
        <w:lang w:val="en-AU"/>
      </w:rPr>
      <w:t xml:space="preserve"> </w:t>
    </w:r>
    <w:r w:rsidR="00E93EF6">
      <w:rPr>
        <w:lang w:val="en-AU"/>
      </w:rPr>
      <w:t xml:space="preserve">that explores the </w:t>
    </w:r>
    <w:r w:rsidR="00026B72">
      <w:rPr>
        <w:lang w:val="en-AU"/>
      </w:rPr>
      <w:t xml:space="preserve">Local Freight Services </w:t>
    </w:r>
    <w:r w:rsidR="00E93EF6">
      <w:rPr>
        <w:lang w:val="en-AU"/>
      </w:rPr>
      <w:t>task</w:t>
    </w:r>
    <w:r w:rsidR="002A7D27">
      <w:rPr>
        <w:lang w:val="en-AU"/>
      </w:rPr>
      <w:t xml:space="preserve"> to identify requirements.</w:t>
    </w:r>
  </w:p>
  <w:p w14:paraId="77C2D7D2" w14:textId="77777777" w:rsidR="005A52BE" w:rsidRPr="005A52BE" w:rsidRDefault="002A7D27">
    <w:pPr>
      <w:pStyle w:val="Header"/>
      <w:rPr>
        <w:lang w:val="en-AU"/>
      </w:rPr>
    </w:pPr>
    <w:r>
      <w:rPr>
        <w:lang w:val="en-AU"/>
      </w:rPr>
      <w:t xml:space="preserve">Optionally, you may include </w:t>
    </w:r>
    <w:r w:rsidR="007F25BF">
      <w:rPr>
        <w:lang w:val="en-AU"/>
      </w:rPr>
      <w:t xml:space="preserve">a </w:t>
    </w:r>
    <w:r w:rsidR="00A4420D">
      <w:rPr>
        <w:lang w:val="en-AU"/>
      </w:rPr>
      <w:t xml:space="preserve">small </w:t>
    </w:r>
    <w:r w:rsidR="007F25BF">
      <w:rPr>
        <w:lang w:val="en-AU"/>
      </w:rPr>
      <w:t xml:space="preserve">technology stack </w:t>
    </w:r>
    <w:r w:rsidR="00A4420D">
      <w:rPr>
        <w:lang w:val="en-AU"/>
      </w:rPr>
      <w:t>or</w:t>
    </w:r>
    <w:r w:rsidR="007F25BF">
      <w:rPr>
        <w:lang w:val="en-AU"/>
      </w:rPr>
      <w:t xml:space="preserve"> system architecture diagram</w:t>
    </w:r>
    <w:r w:rsidR="009232E1">
      <w:rPr>
        <w:lang w:val="en-AU"/>
      </w:rPr>
      <w:t xml:space="preserve"> here</w:t>
    </w:r>
    <w:r w:rsidR="007F25BF">
      <w:rPr>
        <w:lang w:val="en-AU"/>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1CA1" w14:textId="77777777" w:rsidR="00042C3F" w:rsidRDefault="00042C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76B55" w14:textId="77777777" w:rsidR="00E93EF6" w:rsidRDefault="007F25BF" w:rsidP="007F25BF">
    <w:pPr>
      <w:pStyle w:val="Header"/>
      <w:rPr>
        <w:lang w:val="en-AU"/>
      </w:rPr>
    </w:pPr>
    <w:r>
      <w:rPr>
        <w:lang w:val="en-AU"/>
      </w:rPr>
      <w:t xml:space="preserve">This A3 page </w:t>
    </w:r>
    <w:r w:rsidR="002A7D27">
      <w:rPr>
        <w:lang w:val="en-AU"/>
      </w:rPr>
      <w:t>must</w:t>
    </w:r>
    <w:r>
      <w:rPr>
        <w:lang w:val="en-AU"/>
      </w:rPr>
      <w:t xml:space="preserve"> include </w:t>
    </w:r>
    <w:r w:rsidR="00E93EF6">
      <w:rPr>
        <w:lang w:val="en-AU"/>
      </w:rPr>
      <w:t>a</w:t>
    </w:r>
    <w:r w:rsidR="008E2DA6">
      <w:rPr>
        <w:lang w:val="en-AU"/>
      </w:rPr>
      <w:t xml:space="preserve"> </w:t>
    </w:r>
    <w:r w:rsidR="008E2DA6" w:rsidRPr="008E2DA6">
      <w:rPr>
        <w:b/>
        <w:bCs/>
        <w:u w:val="single"/>
        <w:lang w:val="en-AU"/>
      </w:rPr>
      <w:t>level 1</w:t>
    </w:r>
    <w:r w:rsidR="00E93EF6" w:rsidRPr="008E2DA6">
      <w:rPr>
        <w:b/>
        <w:bCs/>
        <w:u w:val="single"/>
        <w:lang w:val="en-AU"/>
      </w:rPr>
      <w:t xml:space="preserve"> </w:t>
    </w:r>
    <w:r w:rsidRPr="008E2DA6">
      <w:rPr>
        <w:b/>
        <w:bCs/>
        <w:u w:val="single"/>
        <w:lang w:val="en-AU"/>
      </w:rPr>
      <w:t>data</w:t>
    </w:r>
    <w:r w:rsidRPr="006114B4">
      <w:rPr>
        <w:b/>
        <w:bCs/>
        <w:u w:val="single"/>
        <w:lang w:val="en-AU"/>
      </w:rPr>
      <w:t xml:space="preserve"> flow diagram</w:t>
    </w:r>
    <w:r w:rsidR="00B670FC">
      <w:rPr>
        <w:lang w:val="en-AU"/>
      </w:rPr>
      <w:t xml:space="preserve">, </w:t>
    </w:r>
    <w:r w:rsidR="00E93EF6">
      <w:rPr>
        <w:lang w:val="en-AU"/>
      </w:rPr>
      <w:t xml:space="preserve">and an analysis of both </w:t>
    </w:r>
    <w:r w:rsidR="00E93EF6" w:rsidRPr="006114B4">
      <w:rPr>
        <w:b/>
        <w:bCs/>
        <w:u w:val="single"/>
        <w:lang w:val="en-AU"/>
      </w:rPr>
      <w:t>prescribed</w:t>
    </w:r>
    <w:r w:rsidR="00E93EF6">
      <w:rPr>
        <w:lang w:val="en-AU"/>
      </w:rPr>
      <w:t xml:space="preserve"> and </w:t>
    </w:r>
    <w:r w:rsidR="00E93EF6" w:rsidRPr="006114B4">
      <w:rPr>
        <w:b/>
        <w:bCs/>
        <w:u w:val="single"/>
        <w:lang w:val="en-AU"/>
      </w:rPr>
      <w:t>self-determined</w:t>
    </w:r>
    <w:r w:rsidR="00E93EF6" w:rsidRPr="006114B4">
      <w:rPr>
        <w:u w:val="single"/>
        <w:lang w:val="en-AU"/>
      </w:rPr>
      <w:t xml:space="preserve"> </w:t>
    </w:r>
    <w:r w:rsidR="00E93EF6" w:rsidRPr="006114B4">
      <w:rPr>
        <w:b/>
        <w:bCs/>
        <w:u w:val="single"/>
        <w:lang w:val="en-AU"/>
      </w:rPr>
      <w:t>criteria</w:t>
    </w:r>
    <w:r w:rsidR="00E93EF6">
      <w:rPr>
        <w:lang w:val="en-AU"/>
      </w:rPr>
      <w:t xml:space="preserve"> for </w:t>
    </w:r>
    <w:r w:rsidR="008E2DA6">
      <w:rPr>
        <w:lang w:val="en-AU"/>
      </w:rPr>
      <w:t xml:space="preserve">(later) </w:t>
    </w:r>
    <w:r>
      <w:rPr>
        <w:lang w:val="en-AU"/>
      </w:rPr>
      <w:t>evaluation</w:t>
    </w:r>
    <w:r w:rsidR="00F03666">
      <w:rPr>
        <w:lang w:val="en-AU"/>
      </w:rPr>
      <w:t>. Your analysis of criteria should be</w:t>
    </w:r>
    <w:r w:rsidR="008E2DA6">
      <w:rPr>
        <w:lang w:val="en-AU"/>
      </w:rPr>
      <w:t xml:space="preserve"> taken from t</w:t>
    </w:r>
    <w:r w:rsidR="009232E1">
      <w:rPr>
        <w:lang w:val="en-AU"/>
      </w:rPr>
      <w:t xml:space="preserve">he </w:t>
    </w:r>
    <w:r w:rsidR="00A53D99">
      <w:rPr>
        <w:lang w:val="en-AU"/>
      </w:rPr>
      <w:t>stimulus</w:t>
    </w:r>
    <w:r w:rsidR="00F03666">
      <w:rPr>
        <w:lang w:val="en-AU"/>
      </w:rPr>
      <w:t xml:space="preserve">, </w:t>
    </w:r>
    <w:r w:rsidR="00A53D99">
      <w:rPr>
        <w:lang w:val="en-AU"/>
      </w:rPr>
      <w:t>mind</w:t>
    </w:r>
    <w:r w:rsidR="001B645C">
      <w:rPr>
        <w:lang w:val="en-AU"/>
      </w:rPr>
      <w:t xml:space="preserve"> </w:t>
    </w:r>
    <w:r w:rsidR="00A53D99">
      <w:rPr>
        <w:lang w:val="en-AU"/>
      </w:rPr>
      <w:t>map and data flow diagram</w:t>
    </w:r>
    <w:r w:rsidR="00E93015">
      <w:rPr>
        <w:lang w:val="en-AU"/>
      </w:rPr>
      <w:t>.</w:t>
    </w:r>
  </w:p>
  <w:p w14:paraId="20BD7AE4" w14:textId="77777777" w:rsidR="007F25BF" w:rsidRPr="005A52BE" w:rsidRDefault="00E93EF6" w:rsidP="007F25BF">
    <w:pPr>
      <w:pStyle w:val="Header"/>
      <w:rPr>
        <w:lang w:val="en-AU"/>
      </w:rPr>
    </w:pPr>
    <w:r>
      <w:rPr>
        <w:lang w:val="en-AU"/>
      </w:rPr>
      <w:t xml:space="preserve">Optionally, you may include a brief </w:t>
    </w:r>
    <w:r w:rsidR="00940A87">
      <w:rPr>
        <w:lang w:val="en-AU"/>
      </w:rPr>
      <w:t xml:space="preserve">point </w:t>
    </w:r>
    <w:r w:rsidR="007F25BF">
      <w:rPr>
        <w:lang w:val="en-AU"/>
      </w:rPr>
      <w:t xml:space="preserve">analysis of </w:t>
    </w:r>
    <w:r>
      <w:rPr>
        <w:lang w:val="en-AU"/>
      </w:rPr>
      <w:t xml:space="preserve">the </w:t>
    </w:r>
    <w:r w:rsidR="007954E6">
      <w:rPr>
        <w:lang w:val="en-AU"/>
      </w:rPr>
      <w:t xml:space="preserve">assumptions, risks, </w:t>
    </w:r>
    <w:r w:rsidR="007C4D91">
      <w:rPr>
        <w:lang w:val="en-AU"/>
      </w:rPr>
      <w:t xml:space="preserve">disclaimers, </w:t>
    </w:r>
    <w:r w:rsidR="007F25BF">
      <w:rPr>
        <w:lang w:val="en-AU"/>
      </w:rPr>
      <w:t xml:space="preserve">constraints </w:t>
    </w:r>
    <w:r w:rsidR="007C4D91">
      <w:rPr>
        <w:lang w:val="en-AU"/>
      </w:rPr>
      <w:t>and / or</w:t>
    </w:r>
    <w:r w:rsidR="007F25BF">
      <w:rPr>
        <w:lang w:val="en-AU"/>
      </w:rPr>
      <w:t xml:space="preserve"> limitations</w:t>
    </w:r>
    <w:r>
      <w:rPr>
        <w:lang w:val="en-AU"/>
      </w:rPr>
      <w:t xml:space="preserve"> of the problem(s)</w:t>
    </w:r>
    <w:r w:rsidR="009232E1">
      <w:rPr>
        <w:lang w:val="en-AU"/>
      </w:rPr>
      <w:t xml:space="preserve"> here</w:t>
    </w:r>
    <w:r>
      <w:rPr>
        <w:lang w:val="en-AU"/>
      </w:rPr>
      <w:t>:</w:t>
    </w:r>
  </w:p>
  <w:p w14:paraId="20203C98" w14:textId="77777777" w:rsidR="00F0152D" w:rsidRPr="007F25BF" w:rsidRDefault="00F0152D" w:rsidP="007F25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E630" w14:textId="77777777" w:rsidR="00A53D99" w:rsidRDefault="00A53D99" w:rsidP="007F25BF">
    <w:pPr>
      <w:pStyle w:val="Header"/>
      <w:rPr>
        <w:lang w:val="en-AU"/>
      </w:rPr>
    </w:pPr>
    <w:r>
      <w:rPr>
        <w:lang w:val="en-AU"/>
      </w:rPr>
      <w:t xml:space="preserve">This A3 page must include </w:t>
    </w:r>
    <w:r w:rsidR="00F83EE7">
      <w:rPr>
        <w:b/>
        <w:bCs/>
        <w:u w:val="single"/>
        <w:lang w:val="en-AU"/>
      </w:rPr>
      <w:t>annotated GUI designs</w:t>
    </w:r>
    <w:r>
      <w:rPr>
        <w:lang w:val="en-AU"/>
      </w:rPr>
      <w:t>.</w:t>
    </w:r>
    <w:r w:rsidR="00F83EE7">
      <w:rPr>
        <w:lang w:val="en-AU"/>
      </w:rPr>
      <w:t xml:space="preserve"> These designs will span two pages.</w:t>
    </w:r>
  </w:p>
  <w:p w14:paraId="31B87E61" w14:textId="77777777" w:rsidR="00A53D99" w:rsidRPr="005A52BE" w:rsidRDefault="00A53D99" w:rsidP="007F25BF">
    <w:pPr>
      <w:pStyle w:val="Header"/>
      <w:rPr>
        <w:lang w:val="en-AU"/>
      </w:rPr>
    </w:pPr>
    <w:r>
      <w:rPr>
        <w:lang w:val="en-AU"/>
      </w:rPr>
      <w:t xml:space="preserve">Optionally, you may include </w:t>
    </w:r>
    <w:r w:rsidR="00F83EE7">
      <w:rPr>
        <w:lang w:val="en-AU"/>
      </w:rPr>
      <w:t>a site map here:</w:t>
    </w:r>
  </w:p>
  <w:p w14:paraId="0DD518E5" w14:textId="77777777" w:rsidR="00A53D99" w:rsidRPr="007F25BF" w:rsidRDefault="00A53D99" w:rsidP="007F25B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3932" w14:textId="77777777" w:rsidR="007954E6" w:rsidRDefault="007954E6" w:rsidP="007F25BF">
    <w:pPr>
      <w:pStyle w:val="Header"/>
      <w:rPr>
        <w:lang w:val="en-AU"/>
      </w:rPr>
    </w:pPr>
    <w:r>
      <w:rPr>
        <w:lang w:val="en-AU"/>
      </w:rPr>
      <w:t xml:space="preserve">This A3 page will continue the </w:t>
    </w:r>
    <w:r>
      <w:rPr>
        <w:b/>
        <w:bCs/>
        <w:u w:val="single"/>
        <w:lang w:val="en-AU"/>
      </w:rPr>
      <w:t>annotated GUI designs</w:t>
    </w:r>
    <w:r>
      <w:rPr>
        <w:lang w:val="en-AU"/>
      </w:rPr>
      <w:t xml:space="preserve"> from the previous page.</w:t>
    </w:r>
  </w:p>
  <w:p w14:paraId="2686FD32" w14:textId="77777777" w:rsidR="007954E6" w:rsidRPr="005A52BE" w:rsidRDefault="00062D12" w:rsidP="007F25BF">
    <w:pPr>
      <w:pStyle w:val="Header"/>
      <w:rPr>
        <w:lang w:val="en-AU"/>
      </w:rPr>
    </w:pPr>
    <w:r>
      <w:rPr>
        <w:lang w:val="en-AU"/>
      </w:rPr>
      <w:t xml:space="preserve">For a better result, it is recommended that you explicitly research and apply </w:t>
    </w:r>
    <w:r w:rsidRPr="00062D12">
      <w:rPr>
        <w:i/>
        <w:iCs/>
        <w:lang w:val="en-AU"/>
      </w:rPr>
      <w:t>web usability and accessibility principles</w:t>
    </w:r>
    <w:r>
      <w:rPr>
        <w:lang w:val="en-AU"/>
      </w:rPr>
      <w:t xml:space="preserve"> to all of your designs: </w:t>
    </w:r>
  </w:p>
  <w:p w14:paraId="23AC2C53" w14:textId="77777777" w:rsidR="007954E6" w:rsidRPr="007F25BF" w:rsidRDefault="007954E6" w:rsidP="007F25B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29D7" w14:textId="77777777" w:rsidR="00250E7C" w:rsidRDefault="008E2DA6" w:rsidP="007F25BF">
    <w:pPr>
      <w:pStyle w:val="Header"/>
      <w:rPr>
        <w:lang w:val="en-AU"/>
      </w:rPr>
    </w:pPr>
    <w:r>
      <w:rPr>
        <w:lang w:val="en-AU"/>
      </w:rPr>
      <w:t xml:space="preserve">This A3 page will commence an </w:t>
    </w:r>
    <w:r>
      <w:rPr>
        <w:rFonts w:ascii="AppleSystemUIFont" w:hAnsi="AppleSystemUIFont" w:cs="AppleSystemUIFont"/>
        <w:color w:val="353535"/>
      </w:rPr>
      <w:t>identification, analysis and evaluation of available and required data</w:t>
    </w:r>
    <w:r w:rsidR="003C6CA0">
      <w:rPr>
        <w:rFonts w:ascii="AppleSystemUIFont" w:hAnsi="AppleSystemUIFont" w:cs="AppleSystemUIFont"/>
        <w:color w:val="353535"/>
      </w:rPr>
      <w:t xml:space="preserve"> that will span two pages</w:t>
    </w:r>
    <w:r>
      <w:rPr>
        <w:rFonts w:ascii="AppleSystemUIFont" w:hAnsi="AppleSystemUIFont" w:cs="AppleSystemUIFont"/>
        <w:color w:val="353535"/>
      </w:rPr>
      <w:t>. On this page,</w:t>
    </w:r>
    <w:r w:rsidR="00250E7C">
      <w:rPr>
        <w:rFonts w:ascii="AppleSystemUIFont" w:hAnsi="AppleSystemUIFont" w:cs="AppleSystemUIFont"/>
        <w:color w:val="353535"/>
      </w:rPr>
      <w:t xml:space="preserve"> identify and analyze the data requirements to generate</w:t>
    </w:r>
    <w:r>
      <w:rPr>
        <w:rFonts w:ascii="AppleSystemUIFont" w:hAnsi="AppleSystemUIFont" w:cs="AppleSystemUIFont"/>
        <w:color w:val="353535"/>
      </w:rPr>
      <w:t xml:space="preserve"> an</w:t>
    </w:r>
    <w:r>
      <w:rPr>
        <w:lang w:val="en-AU"/>
      </w:rPr>
      <w:t xml:space="preserve"> </w:t>
    </w:r>
    <w:r w:rsidR="003C6CA0">
      <w:rPr>
        <w:b/>
        <w:bCs/>
        <w:u w:val="single"/>
        <w:lang w:val="en-AU"/>
      </w:rPr>
      <w:t>Entity Relationship Diagram</w:t>
    </w:r>
    <w:r w:rsidR="003C6CA0" w:rsidRPr="003C6CA0">
      <w:rPr>
        <w:lang w:val="en-AU"/>
      </w:rPr>
      <w:t xml:space="preserve"> using </w:t>
    </w:r>
    <w:r w:rsidR="003C6CA0" w:rsidRPr="003C6CA0">
      <w:rPr>
        <w:i/>
        <w:iCs/>
        <w:lang w:val="en-AU"/>
      </w:rPr>
      <w:t>crow’s foot notation</w:t>
    </w:r>
    <w:r w:rsidR="00250E7C">
      <w:rPr>
        <w:lang w:val="en-AU"/>
      </w:rPr>
      <w:t>.</w:t>
    </w:r>
  </w:p>
  <w:p w14:paraId="2CDFD0A8" w14:textId="77777777" w:rsidR="00250E7C" w:rsidRPr="00250E7C" w:rsidRDefault="00250E7C" w:rsidP="007F25BF">
    <w:pPr>
      <w:pStyle w:val="Header"/>
      <w:rPr>
        <w:lang w:val="en-AU"/>
      </w:rPr>
    </w:pPr>
    <w:r>
      <w:rPr>
        <w:lang w:val="en-AU"/>
      </w:rPr>
      <w:t>Optionally, you may wish to indicate data types, default or null values, as well as primary / foreign keys and uniqueness constraints</w:t>
    </w:r>
    <w:r w:rsidR="009E03FD">
      <w:rPr>
        <w:lang w:val="en-AU"/>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BCC1" w14:textId="77777777" w:rsidR="009B5E74" w:rsidRPr="00CF39FC" w:rsidRDefault="009B5E74" w:rsidP="007F25BF">
    <w:pPr>
      <w:pStyle w:val="Header"/>
      <w:rPr>
        <w:lang w:val="en-AU"/>
      </w:rPr>
    </w:pPr>
    <w:r>
      <w:rPr>
        <w:lang w:val="en-AU"/>
      </w:rPr>
      <w:t xml:space="preserve">This A3 page </w:t>
    </w:r>
    <w:r w:rsidR="00CB6E89">
      <w:rPr>
        <w:lang w:val="en-AU"/>
      </w:rPr>
      <w:t>continues the</w:t>
    </w:r>
    <w:r>
      <w:rPr>
        <w:lang w:val="en-AU"/>
      </w:rPr>
      <w:t xml:space="preserve"> </w:t>
    </w:r>
    <w:r>
      <w:rPr>
        <w:rFonts w:ascii="AppleSystemUIFont" w:hAnsi="AppleSystemUIFont" w:cs="AppleSystemUIFont"/>
        <w:color w:val="353535"/>
      </w:rPr>
      <w:t xml:space="preserve">identification, analysis and evaluation of available and required data. On this page, </w:t>
    </w:r>
    <w:r w:rsidR="00CB6E89">
      <w:rPr>
        <w:rFonts w:ascii="AppleSystemUIFont" w:hAnsi="AppleSystemUIFont" w:cs="AppleSystemUIFont"/>
        <w:color w:val="353535"/>
      </w:rPr>
      <w:t>detail the</w:t>
    </w:r>
    <w:r>
      <w:rPr>
        <w:lang w:val="en-AU"/>
      </w:rPr>
      <w:t xml:space="preserve"> </w:t>
    </w:r>
    <w:r w:rsidR="00CB6E89">
      <w:rPr>
        <w:b/>
        <w:bCs/>
        <w:u w:val="single"/>
        <w:lang w:val="en-AU"/>
      </w:rPr>
      <w:t>SQ</w:t>
    </w:r>
    <w:r w:rsidR="00CB6E89" w:rsidRPr="00CB6E89">
      <w:rPr>
        <w:b/>
        <w:bCs/>
        <w:u w:val="single"/>
        <w:lang w:val="en-AU"/>
      </w:rPr>
      <w:t>L statements</w:t>
    </w:r>
    <w:r w:rsidR="00CB6E89">
      <w:rPr>
        <w:lang w:val="en-AU"/>
      </w:rPr>
      <w:t xml:space="preserve"> that </w:t>
    </w:r>
    <w:r w:rsidR="00FA3EE9">
      <w:rPr>
        <w:rFonts w:ascii="AppleSystemUIFont" w:hAnsi="AppleSystemUIFont" w:cs="AppleSystemUIFont"/>
        <w:color w:val="353535"/>
      </w:rPr>
      <w:t xml:space="preserve">will store, retrieve and manipulate table relations using </w:t>
    </w:r>
    <w:r w:rsidR="00CB6E89">
      <w:rPr>
        <w:lang w:val="en-AU"/>
      </w:rPr>
      <w:t xml:space="preserve">CREATE, INSERT, SELECT, UPDATE and DELETE </w:t>
    </w:r>
    <w:r w:rsidR="00FA3EE9">
      <w:rPr>
        <w:lang w:val="en-AU"/>
      </w:rPr>
      <w:t>statements</w:t>
    </w:r>
    <w:r w:rsidR="00CF39FC">
      <w:rPr>
        <w:lang w:val="en-AU"/>
      </w:rPr>
      <w:t>. I</w:t>
    </w:r>
    <w:r w:rsidR="00F94E73">
      <w:rPr>
        <w:lang w:val="en-AU"/>
      </w:rPr>
      <w:t>dentify</w:t>
    </w:r>
    <w:r w:rsidR="00CF39FC">
      <w:rPr>
        <w:lang w:val="en-AU"/>
      </w:rPr>
      <w:t xml:space="preserve"> </w:t>
    </w:r>
    <w:r w:rsidR="00F94E73">
      <w:rPr>
        <w:lang w:val="en-AU"/>
      </w:rPr>
      <w:t>the purpose of implementation for each.</w:t>
    </w:r>
    <w:r w:rsidR="00CF39FC">
      <w:rPr>
        <w:lang w:val="en-AU"/>
      </w:rPr>
      <w:t xml:space="preserve"> </w:t>
    </w:r>
    <w:r w:rsidR="00F94E73">
      <w:rPr>
        <w:lang w:val="en-AU"/>
      </w:rPr>
      <w:t xml:space="preserve">Optionally, you may wish to </w:t>
    </w:r>
    <w:r w:rsidR="00E82D09">
      <w:rPr>
        <w:lang w:val="en-AU"/>
      </w:rPr>
      <w:t>indicate</w:t>
    </w:r>
    <w:r w:rsidR="00F94E73">
      <w:rPr>
        <w:lang w:val="en-AU"/>
      </w:rPr>
      <w:t xml:space="preserve"> the</w:t>
    </w:r>
    <w:r w:rsidR="00E47772">
      <w:rPr>
        <w:lang w:val="en-AU"/>
      </w:rPr>
      <w:t xml:space="preserve"> page</w:t>
    </w:r>
    <w:r w:rsidR="00F94E73">
      <w:rPr>
        <w:lang w:val="en-AU"/>
      </w:rPr>
      <w:t xml:space="preserve"> interactions or events that will trigger </w:t>
    </w:r>
    <w:r w:rsidR="00CF39FC">
      <w:rPr>
        <w:lang w:val="en-AU"/>
      </w:rPr>
      <w:t>the corresponding statement</w:t>
    </w:r>
    <w:r w:rsidR="001E555C">
      <w:rPr>
        <w:lang w:val="en-AU"/>
      </w:rPr>
      <w:t>(s</w:t>
    </w:r>
    <w:r w:rsidR="00502722">
      <w:rPr>
        <w:lang w:val="en-AU"/>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62B7" w14:textId="69E40202" w:rsidR="0005250C" w:rsidRPr="00CF39FC" w:rsidRDefault="0005250C" w:rsidP="007F25BF">
    <w:pPr>
      <w:pStyle w:val="Header"/>
      <w:rPr>
        <w:lang w:val="en-AU"/>
      </w:rPr>
    </w:pPr>
    <w:r>
      <w:rPr>
        <w:lang w:val="en-AU"/>
      </w:rPr>
      <w:t xml:space="preserve">This A3 page must contain modular </w:t>
    </w:r>
    <w:r w:rsidRPr="0005250C">
      <w:rPr>
        <w:b/>
        <w:bCs/>
        <w:u w:val="single"/>
        <w:lang w:val="en-AU"/>
      </w:rPr>
      <w:t>algorithms</w:t>
    </w:r>
    <w:r>
      <w:rPr>
        <w:lang w:val="en-AU"/>
      </w:rPr>
      <w:t xml:space="preserve"> using</w:t>
    </w:r>
    <w:r w:rsidR="00664F6E">
      <w:rPr>
        <w:lang w:val="en-AU"/>
      </w:rPr>
      <w:t xml:space="preserve"> correct</w:t>
    </w:r>
    <w:r>
      <w:rPr>
        <w:lang w:val="en-AU"/>
      </w:rPr>
      <w:t xml:space="preserve"> </w:t>
    </w:r>
    <w:r w:rsidRPr="0005250C">
      <w:rPr>
        <w:i/>
        <w:iCs/>
        <w:lang w:val="en-AU"/>
      </w:rPr>
      <w:t>pseudocode</w:t>
    </w:r>
    <w:r w:rsidR="001D0C6A">
      <w:rPr>
        <w:lang w:val="en-AU"/>
      </w:rPr>
      <w:t xml:space="preserve"> </w:t>
    </w:r>
    <w:r w:rsidR="00664F6E">
      <w:rPr>
        <w:lang w:val="en-AU"/>
      </w:rPr>
      <w:t xml:space="preserve">standards </w:t>
    </w:r>
    <w:r w:rsidR="001D0C6A">
      <w:rPr>
        <w:lang w:val="en-AU"/>
      </w:rPr>
      <w:t xml:space="preserve">that </w:t>
    </w:r>
    <w:r w:rsidR="008C70B4">
      <w:rPr>
        <w:lang w:val="en-AU"/>
      </w:rPr>
      <w:t xml:space="preserve">illustrate the computational thought behind the </w:t>
    </w:r>
    <w:r w:rsidR="001D0C6A">
      <w:rPr>
        <w:lang w:val="en-AU"/>
      </w:rPr>
      <w:t xml:space="preserve">client or </w:t>
    </w:r>
    <w:r w:rsidR="00CC12D0">
      <w:rPr>
        <w:lang w:val="en-AU"/>
      </w:rPr>
      <w:t>server-side</w:t>
    </w:r>
    <w:r w:rsidR="001D0C6A">
      <w:rPr>
        <w:lang w:val="en-AU"/>
      </w:rPr>
      <w:t xml:space="preserve"> functionality for your application.</w:t>
    </w:r>
    <w:r w:rsidR="00F25F0A">
      <w:rPr>
        <w:lang w:val="en-AU"/>
      </w:rPr>
      <w:t xml:space="preserve"> Algorithms may include processing unknown quantities</w:t>
    </w:r>
    <w:r w:rsidR="000F42A3">
      <w:rPr>
        <w:lang w:val="en-AU"/>
      </w:rPr>
      <w:t xml:space="preserve"> or</w:t>
    </w:r>
    <w:r w:rsidR="00F25F0A">
      <w:rPr>
        <w:lang w:val="en-AU"/>
      </w:rPr>
      <w:t xml:space="preserve"> volumes of data, </w:t>
    </w:r>
    <w:r w:rsidR="000F42A3">
      <w:rPr>
        <w:lang w:val="en-AU"/>
      </w:rPr>
      <w:t xml:space="preserve">form </w:t>
    </w:r>
    <w:r w:rsidR="00F25F0A">
      <w:rPr>
        <w:lang w:val="en-AU"/>
      </w:rPr>
      <w:t>validation</w:t>
    </w:r>
    <w:r w:rsidR="00B3166B">
      <w:rPr>
        <w:lang w:val="en-AU"/>
      </w:rPr>
      <w:t xml:space="preserve"> techniques</w:t>
    </w:r>
    <w:r w:rsidR="00F25F0A">
      <w:rPr>
        <w:lang w:val="en-AU"/>
      </w:rPr>
      <w:t xml:space="preserve">, </w:t>
    </w:r>
    <w:r w:rsidR="000F42A3">
      <w:rPr>
        <w:lang w:val="en-AU"/>
      </w:rPr>
      <w:t xml:space="preserve">or calculations </w:t>
    </w:r>
    <w:r w:rsidR="00B3166B">
      <w:rPr>
        <w:lang w:val="en-AU"/>
      </w:rPr>
      <w:t>/</w:t>
    </w:r>
    <w:r w:rsidR="000F42A3">
      <w:rPr>
        <w:lang w:val="en-AU"/>
      </w:rPr>
      <w:t xml:space="preserve"> operations involving sorting, searching or sequencing.</w:t>
    </w:r>
    <w:r w:rsidR="00F37A8F">
      <w:rPr>
        <w:lang w:val="en-AU"/>
      </w:rPr>
      <w:t xml:space="preserve"> </w:t>
    </w:r>
    <w:r w:rsidR="00F37A8F" w:rsidRPr="0012540F">
      <w:rPr>
        <w:lang w:val="en-AU"/>
      </w:rPr>
      <w:t xml:space="preserve">Be discerning with </w:t>
    </w:r>
    <w:r w:rsidR="00B3166B">
      <w:rPr>
        <w:lang w:val="en-AU"/>
      </w:rPr>
      <w:t>your</w:t>
    </w:r>
    <w:r w:rsidR="00F37A8F" w:rsidRPr="0012540F">
      <w:rPr>
        <w:lang w:val="en-AU"/>
      </w:rPr>
      <w:t xml:space="preserve"> </w:t>
    </w:r>
    <w:r w:rsidR="00CB2439">
      <w:rPr>
        <w:lang w:val="en-AU"/>
      </w:rPr>
      <w:t xml:space="preserve">selection of </w:t>
    </w:r>
    <w:r w:rsidR="00F37A8F" w:rsidRPr="0012540F">
      <w:rPr>
        <w:lang w:val="en-AU"/>
      </w:rPr>
      <w:t>algorithms</w:t>
    </w:r>
    <w:r w:rsidR="00B3166B">
      <w:rPr>
        <w:lang w:val="en-AU"/>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7B"/>
    <w:rsid w:val="00005179"/>
    <w:rsid w:val="00026B72"/>
    <w:rsid w:val="00042C3F"/>
    <w:rsid w:val="0005250C"/>
    <w:rsid w:val="00062D12"/>
    <w:rsid w:val="000D36BD"/>
    <w:rsid w:val="000F42A3"/>
    <w:rsid w:val="0012540F"/>
    <w:rsid w:val="00166226"/>
    <w:rsid w:val="00185BB3"/>
    <w:rsid w:val="001B645C"/>
    <w:rsid w:val="001D0C6A"/>
    <w:rsid w:val="001D121D"/>
    <w:rsid w:val="001E555C"/>
    <w:rsid w:val="002044EF"/>
    <w:rsid w:val="00250E7C"/>
    <w:rsid w:val="002665E1"/>
    <w:rsid w:val="002A7D27"/>
    <w:rsid w:val="002B4C66"/>
    <w:rsid w:val="002F30A9"/>
    <w:rsid w:val="0035396C"/>
    <w:rsid w:val="00371CF5"/>
    <w:rsid w:val="00383E74"/>
    <w:rsid w:val="003C6CA0"/>
    <w:rsid w:val="003D1EA8"/>
    <w:rsid w:val="00441719"/>
    <w:rsid w:val="00465B24"/>
    <w:rsid w:val="00502722"/>
    <w:rsid w:val="00597A57"/>
    <w:rsid w:val="005A52BE"/>
    <w:rsid w:val="005A6D11"/>
    <w:rsid w:val="006114B4"/>
    <w:rsid w:val="00664F6E"/>
    <w:rsid w:val="006A4484"/>
    <w:rsid w:val="006C7BF3"/>
    <w:rsid w:val="00700E1C"/>
    <w:rsid w:val="00721180"/>
    <w:rsid w:val="00781F05"/>
    <w:rsid w:val="00790171"/>
    <w:rsid w:val="007954E6"/>
    <w:rsid w:val="007C4D91"/>
    <w:rsid w:val="007F25BF"/>
    <w:rsid w:val="008056F2"/>
    <w:rsid w:val="008248BC"/>
    <w:rsid w:val="008762E0"/>
    <w:rsid w:val="008C70B4"/>
    <w:rsid w:val="008E2DA6"/>
    <w:rsid w:val="00900B5D"/>
    <w:rsid w:val="009232E1"/>
    <w:rsid w:val="00940A87"/>
    <w:rsid w:val="0095347B"/>
    <w:rsid w:val="00984E3F"/>
    <w:rsid w:val="009A228D"/>
    <w:rsid w:val="009B5E74"/>
    <w:rsid w:val="009D4323"/>
    <w:rsid w:val="009E03FD"/>
    <w:rsid w:val="00A17C98"/>
    <w:rsid w:val="00A22A7D"/>
    <w:rsid w:val="00A4420D"/>
    <w:rsid w:val="00A53D99"/>
    <w:rsid w:val="00A5693C"/>
    <w:rsid w:val="00A72F4C"/>
    <w:rsid w:val="00AE4894"/>
    <w:rsid w:val="00B2683F"/>
    <w:rsid w:val="00B3166B"/>
    <w:rsid w:val="00B5313E"/>
    <w:rsid w:val="00B670FC"/>
    <w:rsid w:val="00B908DE"/>
    <w:rsid w:val="00BB0036"/>
    <w:rsid w:val="00BF3C3B"/>
    <w:rsid w:val="00CB1FAE"/>
    <w:rsid w:val="00CB2439"/>
    <w:rsid w:val="00CB6E89"/>
    <w:rsid w:val="00CB7236"/>
    <w:rsid w:val="00CC12D0"/>
    <w:rsid w:val="00CF39FC"/>
    <w:rsid w:val="00D22AFE"/>
    <w:rsid w:val="00DF43B6"/>
    <w:rsid w:val="00E47772"/>
    <w:rsid w:val="00E82D09"/>
    <w:rsid w:val="00E93015"/>
    <w:rsid w:val="00E93EF6"/>
    <w:rsid w:val="00EB4A18"/>
    <w:rsid w:val="00F0152D"/>
    <w:rsid w:val="00F03666"/>
    <w:rsid w:val="00F25F0A"/>
    <w:rsid w:val="00F37A8F"/>
    <w:rsid w:val="00F410F0"/>
    <w:rsid w:val="00F83EE7"/>
    <w:rsid w:val="00F94E73"/>
    <w:rsid w:val="00FA3EE9"/>
    <w:rsid w:val="00FD2751"/>
    <w:rsid w:val="00FE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8FD34"/>
  <w15:chartTrackingRefBased/>
  <w15:docId w15:val="{3A18F0AC-B2AA-B644-ADA5-7948A48C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2BE"/>
    <w:pPr>
      <w:tabs>
        <w:tab w:val="center" w:pos="4680"/>
        <w:tab w:val="right" w:pos="9360"/>
      </w:tabs>
    </w:pPr>
  </w:style>
  <w:style w:type="character" w:customStyle="1" w:styleId="HeaderChar">
    <w:name w:val="Header Char"/>
    <w:basedOn w:val="DefaultParagraphFont"/>
    <w:link w:val="Header"/>
    <w:uiPriority w:val="99"/>
    <w:rsid w:val="005A52BE"/>
  </w:style>
  <w:style w:type="paragraph" w:styleId="Footer">
    <w:name w:val="footer"/>
    <w:basedOn w:val="Normal"/>
    <w:link w:val="FooterChar"/>
    <w:uiPriority w:val="99"/>
    <w:unhideWhenUsed/>
    <w:rsid w:val="005A52BE"/>
    <w:pPr>
      <w:tabs>
        <w:tab w:val="center" w:pos="4680"/>
        <w:tab w:val="right" w:pos="9360"/>
      </w:tabs>
    </w:pPr>
  </w:style>
  <w:style w:type="character" w:customStyle="1" w:styleId="FooterChar">
    <w:name w:val="Footer Char"/>
    <w:basedOn w:val="DefaultParagraphFont"/>
    <w:link w:val="Footer"/>
    <w:uiPriority w:val="99"/>
    <w:rsid w:val="005A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C3D9-171E-4CBB-989D-BE02F68D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Addicott</dc:creator>
  <cp:keywords/>
  <dc:description/>
  <cp:lastModifiedBy>Michael Addicott</cp:lastModifiedBy>
  <cp:revision>90</cp:revision>
  <dcterms:created xsi:type="dcterms:W3CDTF">2019-07-28T01:17:00Z</dcterms:created>
  <dcterms:modified xsi:type="dcterms:W3CDTF">2019-07-28T05:44:00Z</dcterms:modified>
</cp:coreProperties>
</file>