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70B" w:rsidRDefault="007C170B" w:rsidP="007C170B">
      <w:pPr>
        <w:adjustRightInd w:val="0"/>
        <w:snapToGrid w:val="0"/>
        <w:spacing w:line="560" w:lineRule="exact"/>
        <w:rPr>
          <w:rFonts w:ascii="仿宋_GB2312" w:eastAsia="仿宋_GB2312" w:hAnsi="仿宋"/>
          <w:color w:val="FF0000"/>
          <w:sz w:val="32"/>
          <w:szCs w:val="32"/>
        </w:rPr>
      </w:pPr>
      <w:r w:rsidRPr="007C170B">
        <w:rPr>
          <w:rFonts w:ascii="仿宋_GB2312" w:eastAsia="仿宋_GB2312" w:hAnsi="仿宋" w:hint="eastAsia"/>
          <w:color w:val="FF0000"/>
          <w:sz w:val="32"/>
          <w:szCs w:val="32"/>
        </w:rPr>
        <w:t>此模板仅供参考，项目团队可根据项目实际情况调整</w:t>
      </w:r>
      <w:r>
        <w:rPr>
          <w:rFonts w:ascii="仿宋_GB2312" w:eastAsia="仿宋_GB2312" w:hAnsi="仿宋" w:hint="eastAsia"/>
          <w:color w:val="FF0000"/>
          <w:sz w:val="32"/>
          <w:szCs w:val="32"/>
        </w:rPr>
        <w:t>，字数不限</w:t>
      </w:r>
      <w:r w:rsidRPr="007C170B">
        <w:rPr>
          <w:rFonts w:ascii="仿宋_GB2312" w:eastAsia="仿宋_GB2312" w:hAnsi="仿宋" w:hint="eastAsia"/>
          <w:color w:val="FF0000"/>
          <w:sz w:val="32"/>
          <w:szCs w:val="32"/>
        </w:rPr>
        <w:t>。</w:t>
      </w:r>
    </w:p>
    <w:p w:rsidR="007C170B" w:rsidRPr="004C2E9D" w:rsidRDefault="007C170B" w:rsidP="004C2E9D">
      <w:pPr>
        <w:pStyle w:val="af"/>
        <w:numPr>
          <w:ilvl w:val="0"/>
          <w:numId w:val="5"/>
        </w:numPr>
        <w:adjustRightInd w:val="0"/>
        <w:snapToGrid w:val="0"/>
        <w:spacing w:line="560" w:lineRule="exact"/>
        <w:ind w:firstLineChars="0"/>
        <w:rPr>
          <w:rFonts w:ascii="仿宋_GB2312" w:eastAsia="仿宋_GB2312" w:hAnsi="仿宋"/>
          <w:color w:val="FF0000"/>
          <w:sz w:val="32"/>
          <w:szCs w:val="32"/>
        </w:rPr>
      </w:pPr>
      <w:r w:rsidRPr="004C2E9D">
        <w:rPr>
          <w:rFonts w:ascii="仿宋_GB2312" w:eastAsia="仿宋_GB2312" w:hAnsi="仿宋" w:hint="eastAsia"/>
          <w:color w:val="FF0000"/>
          <w:sz w:val="32"/>
          <w:szCs w:val="32"/>
        </w:rPr>
        <w:t>如果项目成果为实物、软件类，则展望一下如果作品成熟以后，在市场中的应用；</w:t>
      </w:r>
    </w:p>
    <w:p w:rsidR="007C170B" w:rsidRPr="004C2E9D" w:rsidRDefault="007C170B" w:rsidP="004C2E9D">
      <w:pPr>
        <w:pStyle w:val="af"/>
        <w:numPr>
          <w:ilvl w:val="0"/>
          <w:numId w:val="5"/>
        </w:numPr>
        <w:adjustRightInd w:val="0"/>
        <w:snapToGrid w:val="0"/>
        <w:spacing w:line="560" w:lineRule="exact"/>
        <w:ind w:firstLineChars="0"/>
        <w:rPr>
          <w:rFonts w:ascii="仿宋_GB2312" w:eastAsia="仿宋_GB2312" w:hAnsi="仿宋" w:hint="eastAsia"/>
          <w:color w:val="FF0000"/>
          <w:sz w:val="32"/>
          <w:szCs w:val="32"/>
        </w:rPr>
      </w:pPr>
      <w:r w:rsidRPr="004C2E9D">
        <w:rPr>
          <w:rFonts w:ascii="仿宋_GB2312" w:eastAsia="仿宋_GB2312" w:hAnsi="仿宋" w:hint="eastAsia"/>
          <w:color w:val="FF0000"/>
          <w:sz w:val="32"/>
          <w:szCs w:val="32"/>
        </w:rPr>
        <w:t>如果</w:t>
      </w:r>
      <w:r w:rsidRPr="004C2E9D">
        <w:rPr>
          <w:rFonts w:ascii="仿宋_GB2312" w:eastAsia="仿宋_GB2312" w:hAnsi="仿宋" w:hint="eastAsia"/>
          <w:color w:val="FF0000"/>
          <w:sz w:val="32"/>
          <w:szCs w:val="32"/>
        </w:rPr>
        <w:t>项目成果为</w:t>
      </w:r>
      <w:bookmarkStart w:id="0" w:name="_GoBack"/>
      <w:bookmarkEnd w:id="0"/>
      <w:r w:rsidRPr="004C2E9D">
        <w:rPr>
          <w:rFonts w:ascii="仿宋_GB2312" w:eastAsia="仿宋_GB2312" w:hAnsi="仿宋" w:hint="eastAsia"/>
          <w:color w:val="FF0000"/>
          <w:sz w:val="32"/>
          <w:szCs w:val="32"/>
        </w:rPr>
        <w:t>论文、研究报告等</w:t>
      </w:r>
      <w:r w:rsidRPr="004C2E9D">
        <w:rPr>
          <w:rFonts w:ascii="仿宋_GB2312" w:eastAsia="仿宋_GB2312" w:hAnsi="仿宋" w:hint="eastAsia"/>
          <w:color w:val="FF0000"/>
          <w:sz w:val="32"/>
          <w:szCs w:val="32"/>
        </w:rPr>
        <w:t>研究型成果则展望该研究</w:t>
      </w:r>
      <w:r w:rsidR="004C2E9D" w:rsidRPr="004C2E9D">
        <w:rPr>
          <w:rFonts w:ascii="仿宋_GB2312" w:eastAsia="仿宋_GB2312" w:hAnsi="仿宋" w:hint="eastAsia"/>
          <w:color w:val="FF0000"/>
          <w:sz w:val="32"/>
          <w:szCs w:val="32"/>
        </w:rPr>
        <w:t>可应用的领域</w:t>
      </w:r>
      <w:r w:rsidRPr="004C2E9D">
        <w:rPr>
          <w:rFonts w:ascii="仿宋_GB2312" w:eastAsia="仿宋_GB2312" w:hAnsi="仿宋" w:hint="eastAsia"/>
          <w:color w:val="FF0000"/>
          <w:sz w:val="32"/>
          <w:szCs w:val="32"/>
        </w:rPr>
        <w:t>。</w:t>
      </w:r>
    </w:p>
    <w:p w:rsidR="005A56BD" w:rsidRPr="00942D15" w:rsidRDefault="005A56BD" w:rsidP="005A56BD">
      <w:pPr>
        <w:numPr>
          <w:ilvl w:val="0"/>
          <w:numId w:val="1"/>
        </w:numPr>
        <w:adjustRightInd w:val="0"/>
        <w:snapToGrid w:val="0"/>
        <w:spacing w:line="560" w:lineRule="exact"/>
        <w:rPr>
          <w:rFonts w:ascii="仿宋_GB2312" w:eastAsia="仿宋_GB2312" w:hAnsi="仿宋"/>
          <w:b/>
          <w:sz w:val="32"/>
          <w:szCs w:val="32"/>
        </w:rPr>
      </w:pPr>
      <w:r w:rsidRPr="00942D15">
        <w:rPr>
          <w:rFonts w:ascii="仿宋_GB2312" w:eastAsia="仿宋_GB2312" w:hAnsi="仿宋" w:hint="eastAsia"/>
          <w:b/>
          <w:sz w:val="32"/>
          <w:szCs w:val="32"/>
        </w:rPr>
        <w:t>执行总结（此章节是后续各章节的总结和提炼）</w:t>
      </w:r>
    </w:p>
    <w:p w:rsidR="005A56BD" w:rsidRPr="00942D15" w:rsidRDefault="005A56BD" w:rsidP="005A56BD">
      <w:pPr>
        <w:numPr>
          <w:ilvl w:val="1"/>
          <w:numId w:val="2"/>
        </w:numPr>
        <w:adjustRightInd w:val="0"/>
        <w:snapToGrid w:val="0"/>
        <w:spacing w:line="560" w:lineRule="exact"/>
        <w:rPr>
          <w:rFonts w:ascii="仿宋_GB2312" w:eastAsia="仿宋_GB2312" w:hAnsi="仿宋"/>
          <w:sz w:val="32"/>
          <w:szCs w:val="32"/>
        </w:rPr>
      </w:pPr>
      <w:r w:rsidRPr="00942D15">
        <w:rPr>
          <w:rFonts w:ascii="仿宋_GB2312" w:eastAsia="仿宋_GB2312" w:hAnsi="仿宋" w:hint="eastAsia"/>
          <w:sz w:val="32"/>
          <w:szCs w:val="32"/>
        </w:rPr>
        <w:t>项目</w:t>
      </w:r>
      <w:r>
        <w:rPr>
          <w:rFonts w:ascii="仿宋_GB2312" w:eastAsia="仿宋_GB2312" w:hAnsi="仿宋" w:hint="eastAsia"/>
          <w:sz w:val="32"/>
          <w:szCs w:val="32"/>
        </w:rPr>
        <w:t>研究</w:t>
      </w:r>
      <w:r w:rsidRPr="00942D15">
        <w:rPr>
          <w:rFonts w:ascii="仿宋_GB2312" w:eastAsia="仿宋_GB2312" w:hAnsi="仿宋" w:hint="eastAsia"/>
          <w:sz w:val="32"/>
          <w:szCs w:val="32"/>
        </w:rPr>
        <w:t>背景</w:t>
      </w:r>
    </w:p>
    <w:p w:rsidR="005A56BD" w:rsidRPr="00942D15" w:rsidRDefault="005A56BD" w:rsidP="005A56BD">
      <w:pPr>
        <w:numPr>
          <w:ilvl w:val="1"/>
          <w:numId w:val="2"/>
        </w:numPr>
        <w:adjustRightInd w:val="0"/>
        <w:snapToGrid w:val="0"/>
        <w:spacing w:line="560" w:lineRule="exact"/>
        <w:rPr>
          <w:rFonts w:ascii="仿宋_GB2312" w:eastAsia="仿宋_GB2312" w:hAnsi="仿宋"/>
          <w:sz w:val="32"/>
          <w:szCs w:val="32"/>
        </w:rPr>
      </w:pPr>
      <w:r w:rsidRPr="00942D15">
        <w:rPr>
          <w:rFonts w:ascii="仿宋_GB2312" w:eastAsia="仿宋_GB2312" w:hAnsi="仿宋" w:hint="eastAsia"/>
          <w:sz w:val="32"/>
          <w:szCs w:val="32"/>
        </w:rPr>
        <w:t>项目规划</w:t>
      </w:r>
    </w:p>
    <w:p w:rsidR="005A56BD" w:rsidRPr="00942D15" w:rsidRDefault="005A56BD" w:rsidP="005A56BD">
      <w:pPr>
        <w:numPr>
          <w:ilvl w:val="1"/>
          <w:numId w:val="2"/>
        </w:numPr>
        <w:adjustRightInd w:val="0"/>
        <w:snapToGrid w:val="0"/>
        <w:spacing w:line="560" w:lineRule="exact"/>
        <w:rPr>
          <w:rFonts w:ascii="仿宋_GB2312" w:eastAsia="仿宋_GB2312" w:hAnsi="仿宋"/>
          <w:sz w:val="32"/>
          <w:szCs w:val="32"/>
        </w:rPr>
      </w:pPr>
      <w:r w:rsidRPr="00942D15">
        <w:rPr>
          <w:rFonts w:ascii="仿宋_GB2312" w:eastAsia="仿宋_GB2312" w:hAnsi="仿宋" w:hint="eastAsia"/>
          <w:sz w:val="32"/>
          <w:szCs w:val="32"/>
        </w:rPr>
        <w:t>市场分析</w:t>
      </w:r>
      <w:r>
        <w:rPr>
          <w:rFonts w:ascii="仿宋_GB2312" w:eastAsia="仿宋_GB2312" w:hAnsi="仿宋" w:hint="eastAsia"/>
          <w:sz w:val="32"/>
          <w:szCs w:val="32"/>
        </w:rPr>
        <w:t>与定位</w:t>
      </w:r>
    </w:p>
    <w:p w:rsidR="005A56BD" w:rsidRPr="00942D15" w:rsidRDefault="005A56BD" w:rsidP="005A56BD">
      <w:pPr>
        <w:numPr>
          <w:ilvl w:val="0"/>
          <w:numId w:val="1"/>
        </w:numPr>
        <w:adjustRightInd w:val="0"/>
        <w:snapToGrid w:val="0"/>
        <w:spacing w:line="560" w:lineRule="exact"/>
        <w:rPr>
          <w:rFonts w:ascii="仿宋_GB2312" w:eastAsia="仿宋_GB2312" w:hAnsi="仿宋"/>
          <w:b/>
          <w:sz w:val="32"/>
          <w:szCs w:val="32"/>
        </w:rPr>
      </w:pPr>
      <w:r w:rsidRPr="00942D15">
        <w:rPr>
          <w:rFonts w:ascii="仿宋_GB2312" w:eastAsia="仿宋_GB2312" w:hAnsi="仿宋" w:hint="eastAsia"/>
          <w:b/>
          <w:sz w:val="32"/>
          <w:szCs w:val="32"/>
        </w:rPr>
        <w:t>项目简介</w:t>
      </w:r>
    </w:p>
    <w:p w:rsidR="005A56BD" w:rsidRPr="00942D15" w:rsidRDefault="005A56BD" w:rsidP="005A56BD">
      <w:pPr>
        <w:numPr>
          <w:ilvl w:val="1"/>
          <w:numId w:val="3"/>
        </w:numPr>
        <w:adjustRightInd w:val="0"/>
        <w:snapToGrid w:val="0"/>
        <w:spacing w:line="560" w:lineRule="exact"/>
        <w:rPr>
          <w:rFonts w:ascii="仿宋_GB2312" w:eastAsia="仿宋_GB2312" w:hAnsi="仿宋"/>
          <w:sz w:val="32"/>
          <w:szCs w:val="32"/>
        </w:rPr>
      </w:pPr>
      <w:r w:rsidRPr="00942D15">
        <w:rPr>
          <w:rFonts w:ascii="仿宋_GB2312" w:eastAsia="仿宋_GB2312" w:hAnsi="仿宋" w:hint="eastAsia"/>
          <w:sz w:val="32"/>
          <w:szCs w:val="32"/>
        </w:rPr>
        <w:t>项目概述</w:t>
      </w:r>
    </w:p>
    <w:p w:rsidR="005A56BD" w:rsidRDefault="005A56BD" w:rsidP="005A56BD">
      <w:pPr>
        <w:numPr>
          <w:ilvl w:val="1"/>
          <w:numId w:val="3"/>
        </w:numPr>
        <w:adjustRightInd w:val="0"/>
        <w:snapToGrid w:val="0"/>
        <w:spacing w:line="560" w:lineRule="exac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产品介绍</w:t>
      </w:r>
    </w:p>
    <w:p w:rsidR="005A56BD" w:rsidRPr="00942D15" w:rsidRDefault="005A56BD" w:rsidP="005A56BD">
      <w:pPr>
        <w:numPr>
          <w:ilvl w:val="1"/>
          <w:numId w:val="3"/>
        </w:numPr>
        <w:adjustRightInd w:val="0"/>
        <w:snapToGrid w:val="0"/>
        <w:spacing w:line="560" w:lineRule="exac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项目创新点</w:t>
      </w:r>
    </w:p>
    <w:p w:rsidR="005A56BD" w:rsidRPr="00942D15" w:rsidRDefault="005A56BD" w:rsidP="005A56BD">
      <w:pPr>
        <w:numPr>
          <w:ilvl w:val="1"/>
          <w:numId w:val="3"/>
        </w:numPr>
        <w:adjustRightInd w:val="0"/>
        <w:snapToGrid w:val="0"/>
        <w:spacing w:line="560" w:lineRule="exact"/>
        <w:rPr>
          <w:rFonts w:ascii="仿宋_GB2312" w:eastAsia="仿宋_GB2312" w:hAnsi="仿宋"/>
          <w:sz w:val="32"/>
          <w:szCs w:val="32"/>
        </w:rPr>
      </w:pPr>
      <w:r w:rsidRPr="00942D15">
        <w:rPr>
          <w:rFonts w:ascii="仿宋_GB2312" w:eastAsia="仿宋_GB2312" w:hAnsi="仿宋" w:hint="eastAsia"/>
          <w:sz w:val="32"/>
          <w:szCs w:val="32"/>
        </w:rPr>
        <w:t>发展规划</w:t>
      </w:r>
    </w:p>
    <w:p w:rsidR="005A56BD" w:rsidRPr="00942D15" w:rsidRDefault="005A56BD" w:rsidP="005A56BD">
      <w:pPr>
        <w:numPr>
          <w:ilvl w:val="0"/>
          <w:numId w:val="1"/>
        </w:numPr>
        <w:adjustRightInd w:val="0"/>
        <w:snapToGrid w:val="0"/>
        <w:spacing w:line="560" w:lineRule="exact"/>
        <w:rPr>
          <w:rFonts w:ascii="仿宋_GB2312" w:eastAsia="仿宋_GB2312" w:hAnsi="仿宋"/>
          <w:b/>
          <w:sz w:val="32"/>
          <w:szCs w:val="32"/>
        </w:rPr>
      </w:pPr>
      <w:r w:rsidRPr="00942D15">
        <w:rPr>
          <w:rFonts w:ascii="仿宋_GB2312" w:eastAsia="仿宋_GB2312" w:hAnsi="仿宋" w:hint="eastAsia"/>
          <w:b/>
          <w:sz w:val="32"/>
          <w:szCs w:val="32"/>
        </w:rPr>
        <w:t>市场与竞争分析</w:t>
      </w:r>
    </w:p>
    <w:p w:rsidR="005A56BD" w:rsidRPr="00942D15" w:rsidRDefault="005A56BD" w:rsidP="005A56BD">
      <w:pPr>
        <w:numPr>
          <w:ilvl w:val="1"/>
          <w:numId w:val="4"/>
        </w:numPr>
        <w:adjustRightInd w:val="0"/>
        <w:snapToGrid w:val="0"/>
        <w:spacing w:line="560" w:lineRule="exact"/>
        <w:rPr>
          <w:rFonts w:ascii="仿宋_GB2312" w:eastAsia="仿宋_GB2312" w:hAnsi="仿宋"/>
          <w:sz w:val="32"/>
          <w:szCs w:val="32"/>
        </w:rPr>
      </w:pPr>
      <w:r w:rsidRPr="00942D15">
        <w:rPr>
          <w:rFonts w:ascii="仿宋_GB2312" w:eastAsia="仿宋_GB2312" w:hAnsi="仿宋" w:hint="eastAsia"/>
          <w:sz w:val="32"/>
          <w:szCs w:val="32"/>
        </w:rPr>
        <w:t>市场现状</w:t>
      </w:r>
    </w:p>
    <w:p w:rsidR="005A56BD" w:rsidRPr="00942D15" w:rsidRDefault="005A56BD" w:rsidP="005A56BD">
      <w:pPr>
        <w:numPr>
          <w:ilvl w:val="1"/>
          <w:numId w:val="4"/>
        </w:numPr>
        <w:adjustRightInd w:val="0"/>
        <w:snapToGrid w:val="0"/>
        <w:spacing w:line="560" w:lineRule="exac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应用前景</w:t>
      </w:r>
    </w:p>
    <w:p w:rsidR="005A56BD" w:rsidRPr="00942D15" w:rsidRDefault="005A56BD" w:rsidP="005A56BD">
      <w:pPr>
        <w:numPr>
          <w:ilvl w:val="1"/>
          <w:numId w:val="4"/>
        </w:numPr>
        <w:adjustRightInd w:val="0"/>
        <w:snapToGrid w:val="0"/>
        <w:spacing w:line="560" w:lineRule="exac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目标展望</w:t>
      </w:r>
    </w:p>
    <w:p w:rsidR="005A56BD" w:rsidRPr="00942D15" w:rsidRDefault="005A56BD" w:rsidP="005A56BD">
      <w:pPr>
        <w:numPr>
          <w:ilvl w:val="0"/>
          <w:numId w:val="1"/>
        </w:numPr>
        <w:adjustRightInd w:val="0"/>
        <w:snapToGrid w:val="0"/>
        <w:spacing w:line="560" w:lineRule="exact"/>
        <w:rPr>
          <w:rFonts w:ascii="仿宋_GB2312" w:eastAsia="仿宋_GB2312" w:hAnsi="仿宋"/>
          <w:b/>
          <w:sz w:val="32"/>
          <w:szCs w:val="32"/>
        </w:rPr>
      </w:pPr>
      <w:r w:rsidRPr="00942D15">
        <w:rPr>
          <w:rFonts w:ascii="仿宋_GB2312" w:eastAsia="仿宋_GB2312" w:hAnsi="仿宋" w:hint="eastAsia"/>
          <w:b/>
          <w:sz w:val="32"/>
          <w:szCs w:val="32"/>
        </w:rPr>
        <w:t>团队介绍</w:t>
      </w:r>
    </w:p>
    <w:p w:rsidR="005A56BD" w:rsidRPr="00942D15" w:rsidRDefault="005A56BD" w:rsidP="005A56BD">
      <w:pPr>
        <w:adjustRightInd w:val="0"/>
        <w:snapToGrid w:val="0"/>
        <w:spacing w:line="560" w:lineRule="exact"/>
        <w:rPr>
          <w:rFonts w:ascii="仿宋_GB2312" w:eastAsia="仿宋_GB2312" w:hAnsi="仿宋"/>
          <w:b/>
          <w:sz w:val="32"/>
          <w:szCs w:val="32"/>
        </w:rPr>
      </w:pPr>
      <w:r w:rsidRPr="00942D15">
        <w:rPr>
          <w:rFonts w:ascii="仿宋_GB2312" w:eastAsia="仿宋_GB2312" w:hAnsi="仿宋" w:hint="eastAsia"/>
          <w:b/>
          <w:sz w:val="32"/>
          <w:szCs w:val="32"/>
        </w:rPr>
        <w:t>附录：各类附件证明材料</w:t>
      </w:r>
    </w:p>
    <w:p w:rsidR="00CD3236" w:rsidRDefault="004E2EEE"/>
    <w:sectPr w:rsidR="00CD3236" w:rsidSect="00D17B68">
      <w:footerReference w:type="even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EEE" w:rsidRDefault="004E2EEE" w:rsidP="00393014">
      <w:r>
        <w:separator/>
      </w:r>
    </w:p>
  </w:endnote>
  <w:endnote w:type="continuationSeparator" w:id="0">
    <w:p w:rsidR="004E2EEE" w:rsidRDefault="004E2EEE" w:rsidP="00393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D91" w:rsidRDefault="00393014" w:rsidP="00D17B6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A56B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0D91" w:rsidRDefault="004E2EEE" w:rsidP="00D17B6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D91" w:rsidRDefault="00393014" w:rsidP="00D17B6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A56B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B6CD0">
      <w:rPr>
        <w:rStyle w:val="a5"/>
        <w:noProof/>
      </w:rPr>
      <w:t>1</w:t>
    </w:r>
    <w:r>
      <w:rPr>
        <w:rStyle w:val="a5"/>
      </w:rPr>
      <w:fldChar w:fldCharType="end"/>
    </w:r>
  </w:p>
  <w:p w:rsidR="003C0D91" w:rsidRDefault="004E2EEE" w:rsidP="00D17B6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EEE" w:rsidRDefault="004E2EEE" w:rsidP="00393014">
      <w:r>
        <w:separator/>
      </w:r>
    </w:p>
  </w:footnote>
  <w:footnote w:type="continuationSeparator" w:id="0">
    <w:p w:rsidR="004E2EEE" w:rsidRDefault="004E2EEE" w:rsidP="00393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018D"/>
    <w:multiLevelType w:val="multilevel"/>
    <w:tmpl w:val="50DEBAB4"/>
    <w:lvl w:ilvl="0">
      <w:start w:val="3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95"/>
        </w:tabs>
        <w:ind w:left="169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60"/>
        </w:tabs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840"/>
        </w:tabs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20"/>
        </w:tabs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00"/>
        </w:tabs>
        <w:ind w:left="6000" w:hanging="2160"/>
      </w:pPr>
      <w:rPr>
        <w:rFonts w:hint="default"/>
      </w:rPr>
    </w:lvl>
  </w:abstractNum>
  <w:abstractNum w:abstractNumId="1" w15:restartNumberingAfterBreak="0">
    <w:nsid w:val="1DA91A7A"/>
    <w:multiLevelType w:val="hybridMultilevel"/>
    <w:tmpl w:val="5A8C17F0"/>
    <w:lvl w:ilvl="0" w:tplc="9C920B00">
      <w:start w:val="1"/>
      <w:numFmt w:val="japaneseCounting"/>
      <w:lvlText w:val="第%1章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6623669"/>
    <w:multiLevelType w:val="multilevel"/>
    <w:tmpl w:val="F4D060C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60"/>
        </w:tabs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840"/>
        </w:tabs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20"/>
        </w:tabs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00"/>
        </w:tabs>
        <w:ind w:left="6000" w:hanging="2160"/>
      </w:pPr>
      <w:rPr>
        <w:rFonts w:hint="default"/>
      </w:rPr>
    </w:lvl>
  </w:abstractNum>
  <w:abstractNum w:abstractNumId="3" w15:restartNumberingAfterBreak="0">
    <w:nsid w:val="730437E0"/>
    <w:multiLevelType w:val="hybridMultilevel"/>
    <w:tmpl w:val="8926F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EE5D6A"/>
    <w:multiLevelType w:val="multilevel"/>
    <w:tmpl w:val="F6CEE0D0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60"/>
        </w:tabs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840"/>
        </w:tabs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20"/>
        </w:tabs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00"/>
        </w:tabs>
        <w:ind w:left="60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546"/>
    <w:rsid w:val="00204EAA"/>
    <w:rsid w:val="00393014"/>
    <w:rsid w:val="003F0546"/>
    <w:rsid w:val="004C2E9D"/>
    <w:rsid w:val="004E2EEE"/>
    <w:rsid w:val="005A56BD"/>
    <w:rsid w:val="005D5DEE"/>
    <w:rsid w:val="007C170B"/>
    <w:rsid w:val="00CB6CD0"/>
    <w:rsid w:val="00CE39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43CCA"/>
  <w15:docId w15:val="{634DE316-DB9F-4209-ACDE-2F7DD825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56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5A5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5A56BD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5A56BD"/>
  </w:style>
  <w:style w:type="paragraph" w:styleId="a6">
    <w:name w:val="header"/>
    <w:basedOn w:val="a"/>
    <w:link w:val="a7"/>
    <w:uiPriority w:val="99"/>
    <w:unhideWhenUsed/>
    <w:rsid w:val="00CB6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6CD0"/>
    <w:rPr>
      <w:rFonts w:ascii="Times New Roman" w:eastAsia="宋体" w:hAnsi="Times New Roman" w:cs="Times New Roman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CB6CD0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B6CD0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CB6CD0"/>
    <w:rPr>
      <w:rFonts w:ascii="Times New Roman" w:eastAsia="宋体" w:hAnsi="Times New Roman" w:cs="Times New Roman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B6CD0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B6CD0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CB6CD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B6CD0"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rsid w:val="004C2E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袁磊</cp:lastModifiedBy>
  <cp:revision>5</cp:revision>
  <dcterms:created xsi:type="dcterms:W3CDTF">2017-04-11T06:15:00Z</dcterms:created>
  <dcterms:modified xsi:type="dcterms:W3CDTF">2019-03-20T01:04:00Z</dcterms:modified>
</cp:coreProperties>
</file>