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13" w:rsidRDefault="00A177E0">
      <w:pPr>
        <w:ind w:firstLine="480"/>
        <w:rPr>
          <w:rFonts w:asciiTheme="minorEastAsia" w:eastAsiaTheme="minorEastAsia" w:hAnsiTheme="minorEastAsia"/>
          <w:sz w:val="24"/>
        </w:rPr>
      </w:pPr>
      <w:bookmarkStart w:id="0" w:name="_GoBack"/>
      <w:r>
        <w:rPr>
          <w:rFonts w:asciiTheme="minorEastAsia" w:eastAsiaTheme="minorEastAsia" w:hAnsiTheme="minorEastAsia" w:hint="eastAsia"/>
          <w:sz w:val="24"/>
        </w:rPr>
        <w:t>1.</w:t>
      </w:r>
      <w:r>
        <w:rPr>
          <w:rFonts w:asciiTheme="minorEastAsia" w:eastAsiaTheme="minorEastAsia" w:hAnsiTheme="minorEastAsia" w:hint="eastAsia"/>
          <w:sz w:val="24"/>
        </w:rPr>
        <w:t>普通石英布拉格光纤光栅串，光栅串长度</w:t>
      </w:r>
      <w:r>
        <w:rPr>
          <w:rFonts w:asciiTheme="minorEastAsia" w:eastAsiaTheme="minorEastAsia" w:hAnsiTheme="minorEastAsia" w:hint="eastAsia"/>
          <w:sz w:val="24"/>
        </w:rPr>
        <w:t>120cm</w:t>
      </w:r>
      <w:r>
        <w:rPr>
          <w:rFonts w:asciiTheme="minorEastAsia" w:eastAsiaTheme="minorEastAsia" w:hAnsiTheme="minorEastAsia" w:hint="eastAsia"/>
          <w:sz w:val="24"/>
        </w:rPr>
        <w:t>，等间距</w:t>
      </w:r>
      <w:r>
        <w:rPr>
          <w:rFonts w:asciiTheme="minorEastAsia" w:eastAsiaTheme="minorEastAsia" w:hAnsiTheme="minorEastAsia" w:hint="eastAsia"/>
          <w:sz w:val="24"/>
        </w:rPr>
        <w:t>10cm</w:t>
      </w:r>
      <w:r>
        <w:rPr>
          <w:rFonts w:asciiTheme="minorEastAsia" w:eastAsiaTheme="minorEastAsia" w:hAnsiTheme="minorEastAsia" w:hint="eastAsia"/>
          <w:sz w:val="24"/>
        </w:rPr>
        <w:t>布设</w:t>
      </w:r>
      <w:r>
        <w:rPr>
          <w:rFonts w:asciiTheme="minorEastAsia" w:eastAsiaTheme="minorEastAsia" w:hAnsiTheme="minorEastAsia" w:hint="eastAsia"/>
          <w:sz w:val="24"/>
        </w:rPr>
        <w:t>10</w:t>
      </w:r>
      <w:r>
        <w:rPr>
          <w:rFonts w:asciiTheme="minorEastAsia" w:eastAsiaTheme="minorEastAsia" w:hAnsiTheme="minorEastAsia" w:hint="eastAsia"/>
          <w:sz w:val="24"/>
        </w:rPr>
        <w:t>个传感点，两端尾纤</w:t>
      </w:r>
      <w:r>
        <w:rPr>
          <w:rFonts w:asciiTheme="minorEastAsia" w:eastAsiaTheme="minorEastAsia" w:hAnsiTheme="minorEastAsia" w:hint="eastAsia"/>
          <w:sz w:val="24"/>
        </w:rPr>
        <w:t>1m</w:t>
      </w:r>
    </w:p>
    <w:p w:rsidR="00BA5113" w:rsidRDefault="00A177E0">
      <w:pPr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</w:t>
      </w:r>
      <w:r>
        <w:rPr>
          <w:rFonts w:asciiTheme="minorEastAsia" w:eastAsiaTheme="minorEastAsia" w:hAnsiTheme="minorEastAsia" w:hint="eastAsia"/>
          <w:sz w:val="24"/>
        </w:rPr>
        <w:t>光栅串整体波长范围为</w:t>
      </w:r>
      <w:r>
        <w:rPr>
          <w:rFonts w:asciiTheme="minorEastAsia" w:eastAsiaTheme="minorEastAsia" w:hAnsiTheme="minorEastAsia" w:hint="eastAsia"/>
          <w:sz w:val="24"/>
        </w:rPr>
        <w:t>1510-1590nm</w:t>
      </w:r>
      <w:r>
        <w:rPr>
          <w:rFonts w:asciiTheme="minorEastAsia" w:eastAsiaTheme="minorEastAsia" w:hAnsiTheme="minorEastAsia" w:hint="eastAsia"/>
          <w:sz w:val="24"/>
        </w:rPr>
        <w:t>，光栅中心波长以</w:t>
      </w:r>
      <w:r>
        <w:rPr>
          <w:rFonts w:asciiTheme="minorEastAsia" w:eastAsiaTheme="minorEastAsia" w:hAnsiTheme="minorEastAsia" w:hint="eastAsia"/>
          <w:sz w:val="24"/>
        </w:rPr>
        <w:t>1510-</w:t>
      </w:r>
      <w:r>
        <w:rPr>
          <w:rFonts w:asciiTheme="minorEastAsia" w:eastAsiaTheme="minorEastAsia" w:hAnsiTheme="minorEastAsia"/>
          <w:sz w:val="24"/>
        </w:rPr>
        <w:t>1590nm</w:t>
      </w:r>
      <w:r>
        <w:rPr>
          <w:rFonts w:asciiTheme="minorEastAsia" w:eastAsiaTheme="minorEastAsia" w:hAnsiTheme="minorEastAsia" w:hint="eastAsia"/>
          <w:sz w:val="24"/>
        </w:rPr>
        <w:t>的中间值向两端选取，每个</w:t>
      </w:r>
      <w:r>
        <w:rPr>
          <w:rFonts w:asciiTheme="minorEastAsia" w:eastAsiaTheme="minorEastAsia" w:hAnsiTheme="minorEastAsia" w:hint="eastAsia"/>
          <w:sz w:val="24"/>
        </w:rPr>
        <w:t>FBG</w:t>
      </w:r>
      <w:r>
        <w:rPr>
          <w:rFonts w:asciiTheme="minorEastAsia" w:eastAsiaTheme="minorEastAsia" w:hAnsiTheme="minorEastAsia" w:hint="eastAsia"/>
          <w:sz w:val="24"/>
        </w:rPr>
        <w:t>的工作范围选择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±</m:t>
        </m:r>
      </m:oMath>
      <w:r>
        <w:rPr>
          <w:rFonts w:asciiTheme="minorEastAsia" w:eastAsiaTheme="minorEastAsia" w:hAnsiTheme="minorEastAsia" w:hint="eastAsia"/>
          <w:sz w:val="24"/>
        </w:rPr>
        <w:t>1.5nm</w:t>
      </w:r>
      <w:r>
        <w:rPr>
          <w:rFonts w:asciiTheme="minorEastAsia" w:eastAsiaTheme="minorEastAsia" w:hAnsiTheme="minorEastAsia" w:hint="eastAsia"/>
          <w:sz w:val="24"/>
        </w:rPr>
        <w:t>，同时缓冲区取</w:t>
      </w:r>
      <w:r w:rsidR="00D3433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nm</w:t>
      </w:r>
      <w:r w:rsidR="00D3433A">
        <w:rPr>
          <w:rFonts w:asciiTheme="minorEastAsia" w:eastAsiaTheme="minorEastAsia" w:hAnsiTheme="minorEastAsia" w:hint="eastAsia"/>
          <w:sz w:val="24"/>
        </w:rPr>
        <w:t>，则</w:t>
      </w:r>
      <w:r>
        <w:rPr>
          <w:rFonts w:asciiTheme="minorEastAsia" w:eastAsiaTheme="minorEastAsia" w:hAnsiTheme="minorEastAsia" w:hint="eastAsia"/>
          <w:sz w:val="24"/>
        </w:rPr>
        <w:t>相邻两个</w:t>
      </w:r>
      <w:r>
        <w:rPr>
          <w:rFonts w:asciiTheme="minorEastAsia" w:eastAsiaTheme="minorEastAsia" w:hAnsiTheme="minorEastAsia" w:hint="eastAsia"/>
          <w:sz w:val="24"/>
        </w:rPr>
        <w:t>FBG</w:t>
      </w:r>
      <w:r>
        <w:rPr>
          <w:rFonts w:asciiTheme="minorEastAsia" w:eastAsiaTheme="minorEastAsia" w:hAnsiTheme="minorEastAsia" w:hint="eastAsia"/>
          <w:sz w:val="24"/>
        </w:rPr>
        <w:t>的中心波长间隔为</w:t>
      </w:r>
      <w:r w:rsidR="00D3433A">
        <w:rPr>
          <w:rFonts w:asciiTheme="minorEastAsia" w:eastAsiaTheme="minorEastAsia" w:hAnsiTheme="minorEastAsia" w:hint="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nm</w:t>
      </w:r>
    </w:p>
    <w:p w:rsidR="00BA5113" w:rsidRDefault="00BA5113">
      <w:pPr>
        <w:ind w:firstLineChars="0" w:firstLine="0"/>
        <w:rPr>
          <w:rFonts w:asciiTheme="minorEastAsia" w:eastAsiaTheme="minorEastAsia" w:hAnsiTheme="minorEastAsia"/>
          <w:sz w:val="24"/>
        </w:rPr>
      </w:pPr>
    </w:p>
    <w:p w:rsidR="00BA5113" w:rsidRDefault="00BA5113">
      <w:pPr>
        <w:ind w:firstLineChars="0" w:firstLine="0"/>
        <w:rPr>
          <w:rFonts w:asciiTheme="minorEastAsia" w:eastAsiaTheme="minorEastAsia" w:hAnsiTheme="minorEastAsia"/>
          <w:sz w:val="24"/>
        </w:rPr>
      </w:pPr>
    </w:p>
    <w:p w:rsidR="00BA5113" w:rsidRDefault="00A177E0">
      <w:pPr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波长选取：</w:t>
      </w:r>
    </w:p>
    <w:tbl>
      <w:tblPr>
        <w:tblStyle w:val="a4"/>
        <w:tblW w:w="8506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/>
      </w:tblPr>
      <w:tblGrid>
        <w:gridCol w:w="1701"/>
        <w:gridCol w:w="1361"/>
        <w:gridCol w:w="1361"/>
        <w:gridCol w:w="1361"/>
        <w:gridCol w:w="1361"/>
        <w:gridCol w:w="1361"/>
      </w:tblGrid>
      <w:tr w:rsidR="00BA5113">
        <w:trPr>
          <w:trHeight w:val="340"/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145" w:firstLine="304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节点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A1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100" w:firstLine="21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A2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A3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A4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A5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中心波长</w:t>
            </w:r>
            <w:r>
              <w:rPr>
                <w:rFonts w:eastAsiaTheme="minorEastAsia"/>
                <w:szCs w:val="21"/>
              </w:rPr>
              <w:t>/nm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1528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153</w:t>
            </w:r>
            <w:r w:rsidR="00D3433A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153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154</w:t>
            </w:r>
            <w:r w:rsidR="00D3433A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154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145" w:firstLine="304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节点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A6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A7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A8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A9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A10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中心波长</w:t>
            </w:r>
            <w:r>
              <w:rPr>
                <w:rFonts w:eastAsiaTheme="minorEastAsia"/>
                <w:szCs w:val="21"/>
              </w:rPr>
              <w:t>/nm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53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155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63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156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73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145" w:firstLine="304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节点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B1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B2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B3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B4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B5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中心波长</w:t>
            </w:r>
            <w:r>
              <w:rPr>
                <w:rFonts w:eastAsiaTheme="minorEastAsia"/>
                <w:szCs w:val="21"/>
              </w:rPr>
              <w:t>/nm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1528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153</w:t>
            </w:r>
            <w:r w:rsidR="00D3433A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153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154</w:t>
            </w:r>
            <w:r w:rsidR="00D3433A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154</w:t>
            </w:r>
            <w:r w:rsidR="00A65B22">
              <w:rPr>
                <w:rFonts w:eastAsiaTheme="minorEastAsia" w:hint="eastAsia"/>
                <w:szCs w:val="21"/>
              </w:rPr>
              <w:t>8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145" w:firstLine="304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节点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B6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B7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B8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B9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B10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中心波长</w:t>
            </w:r>
            <w:r>
              <w:rPr>
                <w:rFonts w:eastAsiaTheme="minorEastAsia"/>
                <w:szCs w:val="21"/>
              </w:rPr>
              <w:t>/nm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53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155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63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156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73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145" w:firstLine="304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节点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C1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C2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C3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C4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C5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中心波长</w:t>
            </w:r>
            <w:r>
              <w:rPr>
                <w:rFonts w:eastAsiaTheme="minorEastAsia"/>
                <w:szCs w:val="21"/>
              </w:rPr>
              <w:t>/nm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1528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153</w:t>
            </w:r>
            <w:r w:rsidR="00D3433A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153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154</w:t>
            </w:r>
            <w:r w:rsidR="00D3433A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154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145" w:firstLine="304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节点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C6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C7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C8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C9</w:t>
            </w:r>
          </w:p>
        </w:tc>
        <w:tc>
          <w:tcPr>
            <w:tcW w:w="1361" w:type="dxa"/>
            <w:tcBorders>
              <w:top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95" w:firstLine="199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C10</w:t>
            </w:r>
          </w:p>
        </w:tc>
      </w:tr>
      <w:tr w:rsidR="00BA5113">
        <w:trPr>
          <w:trHeight w:val="340"/>
          <w:jc w:val="center"/>
        </w:trPr>
        <w:tc>
          <w:tcPr>
            <w:tcW w:w="170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/>
                <w:szCs w:val="21"/>
              </w:rPr>
              <w:t>中心波长</w:t>
            </w:r>
            <w:r>
              <w:rPr>
                <w:rFonts w:eastAsiaTheme="minorEastAsia"/>
                <w:szCs w:val="21"/>
              </w:rPr>
              <w:t>/nm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53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155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63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156</w:t>
            </w:r>
            <w:r w:rsidR="00D3433A"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BA5113" w:rsidRDefault="00A177E0">
            <w:pPr>
              <w:spacing w:line="400" w:lineRule="atLeast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</w:t>
            </w:r>
            <w:r w:rsidR="00D3433A">
              <w:rPr>
                <w:rFonts w:eastAsiaTheme="minorEastAsia" w:hint="eastAsia"/>
                <w:szCs w:val="21"/>
              </w:rPr>
              <w:t>73</w:t>
            </w:r>
          </w:p>
        </w:tc>
      </w:tr>
    </w:tbl>
    <w:p w:rsidR="00BA5113" w:rsidRDefault="00BA5113">
      <w:pPr>
        <w:ind w:firstLine="420"/>
      </w:pP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光纤尾纤长度：</w:t>
      </w:r>
      <w:r>
        <w:rPr>
          <w:rFonts w:ascii="宋体" w:hAnsi="宋体" w:cs="宋体" w:hint="eastAsia"/>
          <w:sz w:val="18"/>
          <w:szCs w:val="18"/>
        </w:rPr>
        <w:t>1m/1m</w:t>
      </w: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光栅间距：</w:t>
      </w:r>
      <w:r>
        <w:rPr>
          <w:rFonts w:ascii="宋体" w:hAnsi="宋体" w:cs="宋体" w:hint="eastAsia"/>
          <w:sz w:val="18"/>
          <w:szCs w:val="18"/>
        </w:rPr>
        <w:t>10cm</w:t>
      </w:r>
      <w:r>
        <w:rPr>
          <w:rFonts w:ascii="宋体" w:hAnsi="宋体" w:cs="宋体" w:hint="eastAsia"/>
          <w:sz w:val="18"/>
          <w:szCs w:val="18"/>
        </w:rPr>
        <w:t>±</w:t>
      </w:r>
      <w:r>
        <w:rPr>
          <w:rFonts w:ascii="宋体" w:hAnsi="宋体" w:cs="宋体" w:hint="eastAsia"/>
          <w:sz w:val="18"/>
          <w:szCs w:val="18"/>
        </w:rPr>
        <w:t>2mm</w:t>
      </w: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光栅长度：</w:t>
      </w:r>
      <w:r>
        <w:rPr>
          <w:rFonts w:ascii="宋体" w:hAnsi="宋体" w:cs="宋体" w:hint="eastAsia"/>
          <w:sz w:val="18"/>
          <w:szCs w:val="18"/>
        </w:rPr>
        <w:t>10mm</w:t>
      </w: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涂覆层剥除区域：</w:t>
      </w:r>
      <w:r>
        <w:rPr>
          <w:rFonts w:ascii="宋体" w:hAnsi="宋体" w:cs="宋体" w:hint="eastAsia"/>
          <w:sz w:val="18"/>
          <w:szCs w:val="18"/>
        </w:rPr>
        <w:t>14mm</w:t>
      </w:r>
      <w:r>
        <w:rPr>
          <w:rFonts w:ascii="宋体" w:hAnsi="宋体" w:cs="宋体" w:hint="eastAsia"/>
          <w:sz w:val="18"/>
          <w:szCs w:val="18"/>
        </w:rPr>
        <w:t>±</w:t>
      </w:r>
      <w:r>
        <w:rPr>
          <w:rFonts w:ascii="宋体" w:hAnsi="宋体" w:cs="宋体" w:hint="eastAsia"/>
          <w:sz w:val="18"/>
          <w:szCs w:val="18"/>
        </w:rPr>
        <w:t>1mm</w:t>
      </w: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波长：如上表</w:t>
      </w: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波长误差</w:t>
      </w:r>
      <w:r>
        <w:rPr>
          <w:rFonts w:ascii="宋体" w:hAnsi="宋体" w:cs="宋体" w:hint="eastAsia"/>
          <w:sz w:val="18"/>
          <w:szCs w:val="18"/>
        </w:rPr>
        <w:t>:</w:t>
      </w:r>
      <w:r>
        <w:rPr>
          <w:rFonts w:ascii="宋体" w:hAnsi="宋体" w:cs="宋体" w:hint="eastAsia"/>
          <w:sz w:val="18"/>
          <w:szCs w:val="18"/>
        </w:rPr>
        <w:t>±</w:t>
      </w:r>
      <w:r>
        <w:rPr>
          <w:rFonts w:ascii="宋体" w:hAnsi="宋体" w:cs="宋体" w:hint="eastAsia"/>
          <w:sz w:val="18"/>
          <w:szCs w:val="18"/>
        </w:rPr>
        <w:t>0.2nm</w:t>
      </w: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反射率：≥</w:t>
      </w:r>
      <w:r>
        <w:rPr>
          <w:rFonts w:ascii="宋体" w:hAnsi="宋体" w:cs="宋体" w:hint="eastAsia"/>
          <w:sz w:val="18"/>
          <w:szCs w:val="18"/>
        </w:rPr>
        <w:t>85%</w:t>
      </w:r>
    </w:p>
    <w:p w:rsidR="00BA5113" w:rsidRDefault="00A177E0" w:rsidP="00D3433A">
      <w:pPr>
        <w:ind w:firstLine="36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3dB</w:t>
      </w:r>
      <w:r>
        <w:rPr>
          <w:rFonts w:ascii="宋体" w:hAnsi="宋体" w:cs="宋体" w:hint="eastAsia"/>
          <w:sz w:val="18"/>
          <w:szCs w:val="18"/>
        </w:rPr>
        <w:t>带宽：≤</w:t>
      </w:r>
      <w:r>
        <w:rPr>
          <w:rFonts w:ascii="宋体" w:hAnsi="宋体" w:cs="宋体" w:hint="eastAsia"/>
          <w:sz w:val="18"/>
          <w:szCs w:val="18"/>
        </w:rPr>
        <w:t>0.3nm</w:t>
      </w:r>
    </w:p>
    <w:p w:rsidR="00BA5113" w:rsidRDefault="00A177E0" w:rsidP="00BA5113">
      <w:pPr>
        <w:ind w:firstLine="360"/>
      </w:pPr>
      <w:r>
        <w:rPr>
          <w:rFonts w:ascii="宋体" w:hAnsi="宋体" w:cs="宋体" w:hint="eastAsia"/>
          <w:sz w:val="18"/>
          <w:szCs w:val="18"/>
        </w:rPr>
        <w:t>光纤类型：康宁</w:t>
      </w:r>
      <w:r>
        <w:rPr>
          <w:rFonts w:ascii="宋体" w:hAnsi="宋体" w:cs="宋体" w:hint="eastAsia"/>
          <w:sz w:val="18"/>
          <w:szCs w:val="18"/>
        </w:rPr>
        <w:t>smf-28</w:t>
      </w:r>
      <w:bookmarkEnd w:id="0"/>
    </w:p>
    <w:sectPr w:rsidR="00BA5113" w:rsidSect="00BA51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7E0" w:rsidRDefault="00A177E0" w:rsidP="00D3433A">
      <w:pPr>
        <w:spacing w:line="240" w:lineRule="auto"/>
        <w:ind w:firstLine="420"/>
      </w:pPr>
      <w:r>
        <w:separator/>
      </w:r>
    </w:p>
  </w:endnote>
  <w:endnote w:type="continuationSeparator" w:id="0">
    <w:p w:rsidR="00A177E0" w:rsidRDefault="00A177E0" w:rsidP="00D3433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13" w:rsidRDefault="00BA5113">
    <w:pPr>
      <w:ind w:firstLine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13" w:rsidRDefault="00BA5113">
    <w:pPr>
      <w:ind w:firstLine="4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13" w:rsidRDefault="00BA5113">
    <w:pPr>
      <w:ind w:firstLine="4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7E0" w:rsidRDefault="00A177E0" w:rsidP="00D3433A">
      <w:pPr>
        <w:spacing w:line="240" w:lineRule="auto"/>
        <w:ind w:firstLine="420"/>
      </w:pPr>
      <w:r>
        <w:separator/>
      </w:r>
    </w:p>
  </w:footnote>
  <w:footnote w:type="continuationSeparator" w:id="0">
    <w:p w:rsidR="00A177E0" w:rsidRDefault="00A177E0" w:rsidP="00D3433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13" w:rsidRDefault="00BA5113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13" w:rsidRDefault="00BA5113">
    <w:pPr>
      <w:ind w:firstLine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13" w:rsidRDefault="00BA5113">
    <w:pPr>
      <w:ind w:firstLine="4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565"/>
    <w:rsid w:val="00174B90"/>
    <w:rsid w:val="00230814"/>
    <w:rsid w:val="003E3F20"/>
    <w:rsid w:val="00566DF7"/>
    <w:rsid w:val="006E769E"/>
    <w:rsid w:val="007018F7"/>
    <w:rsid w:val="00837B41"/>
    <w:rsid w:val="008F73DF"/>
    <w:rsid w:val="00A177E0"/>
    <w:rsid w:val="00A65B22"/>
    <w:rsid w:val="00BA5113"/>
    <w:rsid w:val="00CC73EB"/>
    <w:rsid w:val="00CE20CB"/>
    <w:rsid w:val="00D3433A"/>
    <w:rsid w:val="00E34CF4"/>
    <w:rsid w:val="00EC2581"/>
    <w:rsid w:val="00EE1001"/>
    <w:rsid w:val="00FA1565"/>
    <w:rsid w:val="0ED6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113"/>
    <w:pPr>
      <w:widowControl w:val="0"/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113"/>
    <w:pPr>
      <w:spacing w:line="240" w:lineRule="auto"/>
    </w:pPr>
    <w:rPr>
      <w:sz w:val="18"/>
      <w:szCs w:val="18"/>
    </w:rPr>
  </w:style>
  <w:style w:type="table" w:styleId="a4">
    <w:name w:val="Table Grid"/>
    <w:basedOn w:val="a1"/>
    <w:uiPriority w:val="59"/>
    <w:rsid w:val="00BA51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qFormat/>
    <w:rsid w:val="00BA5113"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sid w:val="00BA51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2019-04-16T08:26:00Z</dcterms:created>
  <dcterms:modified xsi:type="dcterms:W3CDTF">2019-06-21T08:09:00Z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