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C8A0" w14:textId="77777777" w:rsidR="00FC45DB" w:rsidRPr="00F542B2" w:rsidRDefault="00FC45DB" w:rsidP="00274F2A">
      <w:pPr>
        <w:jc w:val="center"/>
        <w:rPr>
          <w:rFonts w:ascii="Simplified Arabic" w:hAnsi="Simplified Arabic" w:cs="Simplified Arabic"/>
          <w:b/>
          <w:bCs/>
          <w:sz w:val="32"/>
          <w:szCs w:val="32"/>
          <w:rtl/>
        </w:rPr>
      </w:pPr>
      <w:r w:rsidRPr="00F542B2">
        <w:rPr>
          <w:rFonts w:ascii="Simplified Arabic" w:hAnsi="Simplified Arabic" w:cs="Simplified Arabic"/>
          <w:b/>
          <w:bCs/>
          <w:sz w:val="32"/>
          <w:szCs w:val="32"/>
          <w:rtl/>
        </w:rPr>
        <w:t>إدارةُ الذَّاتِ.. بَرَكةُ الوَقْتِ بَيْنَ هَدْيِ الإيمانِ وضَغوطِ الاستهلاكِ</w:t>
      </w:r>
    </w:p>
    <w:p w14:paraId="38AA7CDD" w14:textId="77777777" w:rsidR="00FC45DB" w:rsidRPr="00F542B2" w:rsidRDefault="00FC45DB" w:rsidP="00274F2A">
      <w:pPr>
        <w:jc w:val="center"/>
        <w:rPr>
          <w:rFonts w:ascii="Simplified Arabic" w:hAnsi="Simplified Arabic" w:cs="Simplified Arabic"/>
          <w:sz w:val="32"/>
          <w:szCs w:val="32"/>
          <w:rtl/>
        </w:rPr>
      </w:pPr>
      <w:r w:rsidRPr="00F542B2">
        <w:rPr>
          <w:rFonts w:ascii="Simplified Arabic" w:hAnsi="Simplified Arabic" w:cs="Simplified Arabic"/>
          <w:b/>
          <w:bCs/>
          <w:sz w:val="32"/>
          <w:szCs w:val="32"/>
          <w:rtl/>
        </w:rPr>
        <w:t>بقلم فضيلة الشيخ أحمد إسماعيل الفشني</w:t>
      </w:r>
    </w:p>
    <w:p w14:paraId="7F8502D9" w14:textId="77777777" w:rsidR="00FC45DB" w:rsidRPr="00F542B2" w:rsidRDefault="00FC45DB" w:rsidP="00FC45DB">
      <w:pPr>
        <w:jc w:val="both"/>
        <w:rPr>
          <w:rFonts w:ascii="Simplified Arabic" w:hAnsi="Simplified Arabic" w:cs="Simplified Arabic"/>
          <w:sz w:val="32"/>
          <w:szCs w:val="32"/>
          <w:rtl/>
        </w:rPr>
      </w:pPr>
      <w:r w:rsidRPr="00F542B2">
        <w:rPr>
          <w:rFonts w:ascii="Simplified Arabic" w:hAnsi="Simplified Arabic" w:cs="Simplified Arabic"/>
          <w:sz w:val="32"/>
          <w:szCs w:val="32"/>
          <w:rtl/>
        </w:rPr>
        <w:t>الحمدُ للهِ الذي جَعَلَ العُمْرَ رَأسَ مَالِ العبدِ، وأَقْسَمَ بالزَّمانِ لِيُبَيِّنَ لَنا شَرَفَهُ والقَصْدَ، والصلاةُ والسلامُ على سيِّدِنا رسولِ اللهِ ﷺ، الذي اغتنمَ لَحَظاتِهِ في طاعةِ ربِّهِ فَبَلَغَ المَقامَ الأسْمى، وعلى آلِ بيتِهِ وصحابتِهِ الذينَ كانوا أشحَّ على أوقاتِهم مِنا على دَراهمِنا، رضيَ اللهُ عَنْهُم.</w:t>
      </w:r>
    </w:p>
    <w:p w14:paraId="0A8361F0" w14:textId="261ED2E6" w:rsidR="00FC45DB" w:rsidRPr="00F542B2" w:rsidRDefault="00FC45DB" w:rsidP="00274F2A">
      <w:p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أيُّها السادةُ الكرامُ..</w:t>
      </w:r>
      <w:r w:rsidR="00274F2A">
        <w:rPr>
          <w:rFonts w:ascii="Simplified Arabic" w:hAnsi="Simplified Arabic" w:cs="Simplified Arabic" w:hint="cs"/>
          <w:sz w:val="32"/>
          <w:szCs w:val="32"/>
          <w:rtl/>
        </w:rPr>
        <w:t xml:space="preserve"> </w:t>
      </w:r>
      <w:r w:rsidRPr="00F542B2">
        <w:rPr>
          <w:rFonts w:ascii="Simplified Arabic" w:hAnsi="Simplified Arabic" w:cs="Simplified Arabic"/>
          <w:sz w:val="32"/>
          <w:szCs w:val="32"/>
          <w:rtl/>
        </w:rPr>
        <w:t xml:space="preserve">نحنُ نعيشُ في عَصْرٍ سِمَتُهُ "الضَّجيجُ والاستهلاكُ"، حَيْثُ تَتخطفُنا المُلهياتُ من كُلِّ جَانِبٍ، ويَشكو الكثيرونَ من ضِيقِ الوقتِ ومَحْقِ البَرَكةِ. والحقيقةُ أنَّ المشكلةَ ليستْ في عددِ الساعاتِ، بل في "إدارةِ الذاتِ" وضَبْطِ البوصلةِ نَحوَ الغايةِ التي خُلِقنا لأجلِها. يقولُ اللهُ عزَّ وجلَّ: </w:t>
      </w:r>
      <w:r w:rsidRPr="00F542B2">
        <w:rPr>
          <w:rFonts w:ascii="Simplified Arabic" w:hAnsi="Simplified Arabic" w:cs="Simplified Arabic"/>
          <w:b/>
          <w:bCs/>
          <w:sz w:val="32"/>
          <w:szCs w:val="32"/>
          <w:rtl/>
        </w:rPr>
        <w:t>{وَالْعَصْرِ (1) إِنَّ الْإِنسَانَ لَفِي خُسْرٍ (2) إِلَّا الَّذِينَ آمَنُوا وَعَمِلُوا الصَّالِحَاتِ وَتَوَاصَوْا بِالْحَقِّ وَتَوَاصَوْا بِالصَّبْرِ (3)}</w:t>
      </w:r>
      <w:r w:rsidRPr="00F542B2">
        <w:rPr>
          <w:rFonts w:ascii="Simplified Arabic" w:hAnsi="Simplified Arabic" w:cs="Simplified Arabic"/>
          <w:sz w:val="32"/>
          <w:szCs w:val="32"/>
          <w:rtl/>
        </w:rPr>
        <w:t xml:space="preserve"> (العصر: 1-3). فاللهُ ع</w:t>
      </w:r>
      <w:r w:rsidR="00D26626">
        <w:rPr>
          <w:rFonts w:ascii="Simplified Arabic" w:hAnsi="Simplified Arabic" w:cs="Simplified Arabic" w:hint="cs"/>
          <w:sz w:val="32"/>
          <w:szCs w:val="32"/>
          <w:rtl/>
        </w:rPr>
        <w:t>س</w:t>
      </w:r>
      <w:r w:rsidRPr="00F542B2">
        <w:rPr>
          <w:rFonts w:ascii="Simplified Arabic" w:hAnsi="Simplified Arabic" w:cs="Simplified Arabic"/>
          <w:sz w:val="32"/>
          <w:szCs w:val="32"/>
          <w:rtl/>
        </w:rPr>
        <w:t>زَّ وجلَّ أَقْسَمَ بالوقتِ لِيُنبهَنا أنَّ مَنْ لم يَشغلْ نَفْسَهُ بالحقِّ، شَغلتْهُ بالباطلِ.</w:t>
      </w:r>
    </w:p>
    <w:p w14:paraId="522DA971" w14:textId="71D63421" w:rsidR="00FC45DB" w:rsidRPr="00F542B2" w:rsidRDefault="00FC45DB" w:rsidP="00274F2A">
      <w:p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أيُّها السادةُ الكرامُ..</w:t>
      </w:r>
      <w:r w:rsidR="00274F2A">
        <w:rPr>
          <w:rFonts w:ascii="Simplified Arabic" w:hAnsi="Simplified Arabic" w:cs="Simplified Arabic" w:hint="cs"/>
          <w:sz w:val="32"/>
          <w:szCs w:val="32"/>
          <w:rtl/>
        </w:rPr>
        <w:t xml:space="preserve"> </w:t>
      </w:r>
      <w:r w:rsidRPr="00F542B2">
        <w:rPr>
          <w:rFonts w:ascii="Simplified Arabic" w:hAnsi="Simplified Arabic" w:cs="Simplified Arabic"/>
          <w:sz w:val="32"/>
          <w:szCs w:val="32"/>
          <w:rtl/>
        </w:rPr>
        <w:t xml:space="preserve">إنَّ الإيمانَ يَمْنحُنا مَفهوماً فريداً لإدارةِ الوقتِ يُسمَّى "البَرَكةَ". والبَرَكةُ لَيستْ كثرةَ الأعمالِ فَحَسْبُ، بل هي حُضورُ القَلْبِ معَ اللهِ عزَّ وجلَّ في كلِّ فِعْلٍ. ورَوَى الإمامُ البخاريُّ عَنْ سيِّدِنا ابنِ عباسٍ رضيَ اللهُ عنهما قالَ: قالَ سيِّدُنا رسولُ اللهِ ﷺ: </w:t>
      </w:r>
      <w:r w:rsidRPr="00F542B2">
        <w:rPr>
          <w:rFonts w:ascii="Simplified Arabic" w:hAnsi="Simplified Arabic" w:cs="Simplified Arabic"/>
          <w:b/>
          <w:bCs/>
          <w:sz w:val="32"/>
          <w:szCs w:val="32"/>
          <w:rtl/>
        </w:rPr>
        <w:t>"نِعْمَتَانِ مَغْبُونٌ فِيهِمَا كَثِيرٌ مِنَ النَّاسِ: الصِّحَّةُ، وَالْفَرَاغُ"</w:t>
      </w:r>
      <w:r w:rsidRPr="00F542B2">
        <w:rPr>
          <w:rFonts w:ascii="Simplified Arabic" w:hAnsi="Simplified Arabic" w:cs="Simplified Arabic"/>
          <w:sz w:val="32"/>
          <w:szCs w:val="32"/>
          <w:rtl/>
        </w:rPr>
        <w:t>. فالفراغُ أمانةٌ، واستخدامُهُ في فُضولِ القولِ أو الركضِ خَلْفَ سَرابِ المادِّيَّاتِ غَبْنٌ وخسارةٌ.</w:t>
      </w:r>
    </w:p>
    <w:p w14:paraId="3CCA2580" w14:textId="77777777" w:rsidR="00FC45DB" w:rsidRPr="00F542B2" w:rsidRDefault="00FC45DB" w:rsidP="00FC45DB">
      <w:pPr>
        <w:jc w:val="both"/>
        <w:rPr>
          <w:rFonts w:ascii="Simplified Arabic" w:hAnsi="Simplified Arabic" w:cs="Simplified Arabic"/>
          <w:sz w:val="32"/>
          <w:szCs w:val="32"/>
          <w:rtl/>
        </w:rPr>
      </w:pPr>
      <w:r w:rsidRPr="00F542B2">
        <w:rPr>
          <w:rFonts w:ascii="Simplified Arabic" w:hAnsi="Simplified Arabic" w:cs="Simplified Arabic"/>
          <w:sz w:val="32"/>
          <w:szCs w:val="32"/>
          <w:rtl/>
        </w:rPr>
        <w:t>تأملوا في حَالِ ساداتِنا الصحابةِ رضيَ اللهُ عَنْهُم؛ فسيِّدُنا عُمرُ بنُ الخطابِ رضيَ اللهُ عَنْهُ كانَ يقولُ: "إني لَأَكْرَهُ أنْ أَرى أحَدَكم سَبَهْلَلاً (أيْ فَارغاً)، لا في عَمَلِ دُنيا ولا في عَمَلِ آخِرَةٍ". هكذا كانتْ ذواتُهم مُدارةً بِميزانِ الجِدِّيةِ؛ لأنَّهم أدركوا أنَّ العُمْرَ أنفاسٌ لا تَعُودُ.</w:t>
      </w:r>
    </w:p>
    <w:p w14:paraId="320D63FC" w14:textId="77777777" w:rsidR="00FC45DB" w:rsidRPr="00F542B2" w:rsidRDefault="00FC45DB" w:rsidP="00FC45DB">
      <w:pPr>
        <w:jc w:val="both"/>
        <w:rPr>
          <w:rFonts w:ascii="Simplified Arabic" w:hAnsi="Simplified Arabic" w:cs="Simplified Arabic"/>
          <w:sz w:val="32"/>
          <w:szCs w:val="32"/>
          <w:rtl/>
        </w:rPr>
      </w:pPr>
      <w:r w:rsidRPr="00F542B2">
        <w:rPr>
          <w:rFonts w:ascii="Simplified Arabic" w:hAnsi="Simplified Arabic" w:cs="Simplified Arabic"/>
          <w:sz w:val="32"/>
          <w:szCs w:val="32"/>
          <w:rtl/>
        </w:rPr>
        <w:lastRenderedPageBreak/>
        <w:t>ورُوِيَ عَنْ أهلِ البصائرِ والسَّلَفِ الصالحِ أنَّهم كانوا "أبناءَ وَقْتِهم"؛ فالمؤمنُ عِندَهم هو الذي يَعرفُ ما يَطلُبُهُ اللهُ عزَّ وجلَّ مِنهُ في هذهِ اللحظةِ. فإذا نُودِيَ للصلاةِ فَهُو عابدٌ، وإذا اسْتَنْصَرَهُ مَظلومٌ فَهُو مُجاهدٌ، وإذا احتاجهُ بَيْتُهُ فَهو رَاعٍ رَحيمٌ.</w:t>
      </w:r>
    </w:p>
    <w:p w14:paraId="46C19523" w14:textId="77777777" w:rsidR="00FC45DB" w:rsidRPr="00F542B2" w:rsidRDefault="00FC45DB" w:rsidP="00FC45DB">
      <w:pPr>
        <w:jc w:val="both"/>
        <w:rPr>
          <w:rFonts w:ascii="Simplified Arabic" w:hAnsi="Simplified Arabic" w:cs="Simplified Arabic"/>
          <w:sz w:val="32"/>
          <w:szCs w:val="32"/>
          <w:rtl/>
        </w:rPr>
      </w:pPr>
      <w:r w:rsidRPr="00F542B2">
        <w:rPr>
          <w:rFonts w:ascii="Simplified Arabic" w:hAnsi="Simplified Arabic" w:cs="Simplified Arabic"/>
          <w:sz w:val="32"/>
          <w:szCs w:val="32"/>
          <w:rtl/>
        </w:rPr>
        <w:t>وكما قالَ الحسنُ البصريُّ رحمهُ اللهُ:</w:t>
      </w:r>
    </w:p>
    <w:p w14:paraId="0B832A59" w14:textId="77777777" w:rsidR="00FC45DB" w:rsidRPr="00F542B2" w:rsidRDefault="00FC45DB" w:rsidP="00FC45DB">
      <w:pPr>
        <w:jc w:val="both"/>
        <w:rPr>
          <w:rFonts w:ascii="Simplified Arabic" w:hAnsi="Simplified Arabic" w:cs="Simplified Arabic"/>
          <w:sz w:val="32"/>
          <w:szCs w:val="32"/>
          <w:rtl/>
        </w:rPr>
      </w:pPr>
      <w:r w:rsidRPr="00F542B2">
        <w:rPr>
          <w:rFonts w:ascii="Simplified Arabic" w:hAnsi="Simplified Arabic" w:cs="Simplified Arabic"/>
          <w:sz w:val="32"/>
          <w:szCs w:val="32"/>
          <w:rtl/>
        </w:rPr>
        <w:t>يَا ابْنَ آدَمَ إِنَّمَا أَنْتَ أَيَّامٌ ** فَإِذَا ذَهَبَ يَوْمٌ ذَهَبَ بَعْضُكَ</w:t>
      </w:r>
    </w:p>
    <w:p w14:paraId="41FC4883" w14:textId="77777777" w:rsidR="00FC45DB" w:rsidRPr="00F542B2" w:rsidRDefault="00FC45DB" w:rsidP="00FC45DB">
      <w:pPr>
        <w:jc w:val="both"/>
        <w:rPr>
          <w:rFonts w:ascii="Simplified Arabic" w:hAnsi="Simplified Arabic" w:cs="Simplified Arabic"/>
          <w:sz w:val="32"/>
          <w:szCs w:val="32"/>
          <w:rtl/>
        </w:rPr>
      </w:pPr>
      <w:r w:rsidRPr="00F542B2">
        <w:rPr>
          <w:rFonts w:ascii="Simplified Arabic" w:hAnsi="Simplified Arabic" w:cs="Simplified Arabic"/>
          <w:sz w:val="32"/>
          <w:szCs w:val="32"/>
          <w:rtl/>
        </w:rPr>
        <w:t>فَاصْنَعْ لِنَفْسِكَ في حَيَاتِكَ صَالِحاً ** تَلْقَى بِهِ عِنْدَ الحِسَابِ جَزَاءَكَ</w:t>
      </w:r>
    </w:p>
    <w:p w14:paraId="0F3AB237" w14:textId="6F8980F0" w:rsidR="00FC45DB" w:rsidRPr="00F542B2" w:rsidRDefault="00FC45DB" w:rsidP="00274F2A">
      <w:p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أيُّها السادةُ الكرامُ..</w:t>
      </w:r>
      <w:r w:rsidR="00274F2A">
        <w:rPr>
          <w:rFonts w:ascii="Simplified Arabic" w:hAnsi="Simplified Arabic" w:cs="Simplified Arabic" w:hint="cs"/>
          <w:sz w:val="32"/>
          <w:szCs w:val="32"/>
          <w:rtl/>
        </w:rPr>
        <w:t xml:space="preserve"> </w:t>
      </w:r>
      <w:r w:rsidRPr="00F542B2">
        <w:rPr>
          <w:rFonts w:ascii="Simplified Arabic" w:hAnsi="Simplified Arabic" w:cs="Simplified Arabic"/>
          <w:sz w:val="32"/>
          <w:szCs w:val="32"/>
          <w:rtl/>
        </w:rPr>
        <w:t>حتى لا تَتوهَ أنفسُنا في ضَجيجِ الاستهلاكِ، ونَستعيدَ بَرَكةَ أوقاتِنا، إليكم هذهِ "النصائحَ العمليةَ":</w:t>
      </w:r>
    </w:p>
    <w:p w14:paraId="59D3A5B8" w14:textId="77777777" w:rsidR="00FC45DB" w:rsidRPr="00F542B2" w:rsidRDefault="00FC45DB" w:rsidP="00FC45DB">
      <w:pPr>
        <w:numPr>
          <w:ilvl w:val="0"/>
          <w:numId w:val="1"/>
        </w:num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قِياسُ الأولوياتِ بميزانِ الآخِرةِ:</w:t>
      </w:r>
      <w:r w:rsidRPr="00F542B2">
        <w:rPr>
          <w:rFonts w:ascii="Simplified Arabic" w:hAnsi="Simplified Arabic" w:cs="Simplified Arabic"/>
          <w:sz w:val="32"/>
          <w:szCs w:val="32"/>
          <w:rtl/>
        </w:rPr>
        <w:t xml:space="preserve"> ابدأْ يومَكَ بالأهمِّ فالمُهمِّ، واجعلْ صِلَتَكَ باللهِ عزَّ وجلَّ مِحوراً يَدورُ حَوْلَهُ كُلُّ نَشاطٍ.</w:t>
      </w:r>
    </w:p>
    <w:p w14:paraId="27897776" w14:textId="77777777" w:rsidR="00FC45DB" w:rsidRPr="00F542B2" w:rsidRDefault="00FC45DB" w:rsidP="00FC45DB">
      <w:pPr>
        <w:numPr>
          <w:ilvl w:val="0"/>
          <w:numId w:val="1"/>
        </w:num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التَّحرُّرُ من "سِجْنِ الشاشاتِ":</w:t>
      </w:r>
      <w:r w:rsidRPr="00F542B2">
        <w:rPr>
          <w:rFonts w:ascii="Simplified Arabic" w:hAnsi="Simplified Arabic" w:cs="Simplified Arabic"/>
          <w:sz w:val="32"/>
          <w:szCs w:val="32"/>
          <w:rtl/>
        </w:rPr>
        <w:t xml:space="preserve"> حَدِّدْ وقتاً مَعلوماً لِوسائلِ التواصلِ، ولا تَجعلْها تَسْرِقُ عُمرَكَ ولَحَظاتِكَ الثمينةَ مَعَ مَنْ تُحِبُّ.</w:t>
      </w:r>
    </w:p>
    <w:p w14:paraId="5FB8A7C2" w14:textId="77777777" w:rsidR="00FC45DB" w:rsidRPr="00F542B2" w:rsidRDefault="00FC45DB" w:rsidP="00FC45DB">
      <w:pPr>
        <w:numPr>
          <w:ilvl w:val="0"/>
          <w:numId w:val="1"/>
        </w:num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البُكُورُ مِفتاحُ البَرَكةِ:</w:t>
      </w:r>
      <w:r w:rsidRPr="00F542B2">
        <w:rPr>
          <w:rFonts w:ascii="Simplified Arabic" w:hAnsi="Simplified Arabic" w:cs="Simplified Arabic"/>
          <w:sz w:val="32"/>
          <w:szCs w:val="32"/>
          <w:rtl/>
        </w:rPr>
        <w:t xml:space="preserve"> التزمْ بهَدْيِ سيِّدِنا رسولِ اللهِ ﷺ في طَلَبِ البَرَكةِ في البُكُورِ؛ ففيهِ تَصفو النفسُ ويَعظُمُ الإنجازُ.</w:t>
      </w:r>
    </w:p>
    <w:p w14:paraId="4A0898AA" w14:textId="77777777" w:rsidR="00FC45DB" w:rsidRPr="00F542B2" w:rsidRDefault="00FC45DB" w:rsidP="00FC45DB">
      <w:pPr>
        <w:numPr>
          <w:ilvl w:val="0"/>
          <w:numId w:val="1"/>
        </w:num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ذِكْرُ اللهِ عزَّ وجلَّ في مَواطنِ الغَفلةِ:</w:t>
      </w:r>
      <w:r w:rsidRPr="00F542B2">
        <w:rPr>
          <w:rFonts w:ascii="Simplified Arabic" w:hAnsi="Simplified Arabic" w:cs="Simplified Arabic"/>
          <w:sz w:val="32"/>
          <w:szCs w:val="32"/>
          <w:rtl/>
        </w:rPr>
        <w:t xml:space="preserve"> حَوِّلْ عاداتِكَ إلى عباداتٍ؛ فذكرُكَ للهِ وأنتَ تَعْمَلُ أو تَسيرُ يَحفظُ لَكَ لَحَظاتِكَ من الضَّياعِ.</w:t>
      </w:r>
    </w:p>
    <w:p w14:paraId="3DB01BD5" w14:textId="01E8488D" w:rsidR="00FC45DB" w:rsidRPr="00F542B2" w:rsidRDefault="00FC45DB" w:rsidP="005A5218">
      <w:pPr>
        <w:jc w:val="both"/>
        <w:rPr>
          <w:rFonts w:ascii="Simplified Arabic" w:hAnsi="Simplified Arabic" w:cs="Simplified Arabic"/>
          <w:sz w:val="32"/>
          <w:szCs w:val="32"/>
          <w:rtl/>
        </w:rPr>
      </w:pPr>
      <w:r w:rsidRPr="00F542B2">
        <w:rPr>
          <w:rFonts w:ascii="Simplified Arabic" w:hAnsi="Simplified Arabic" w:cs="Simplified Arabic"/>
          <w:sz w:val="32"/>
          <w:szCs w:val="32"/>
          <w:rtl/>
        </w:rPr>
        <w:t>إنَّ مَنْ لَمْ يُدِرْ نَفْسَهُ أدارتْهُ الأهواءُ، ومَنْ لم يَحفظْ وَقتَهُ ضَاعَ مِنهُ حَظُّهُ من رِضا المَوْلى.</w:t>
      </w:r>
      <w:r w:rsidR="005A5218">
        <w:rPr>
          <w:rFonts w:ascii="Simplified Arabic" w:hAnsi="Simplified Arabic" w:cs="Simplified Arabic" w:hint="cs"/>
          <w:sz w:val="32"/>
          <w:szCs w:val="32"/>
          <w:rtl/>
        </w:rPr>
        <w:t xml:space="preserve"> </w:t>
      </w:r>
      <w:r w:rsidRPr="00F542B2">
        <w:rPr>
          <w:rFonts w:ascii="Simplified Arabic" w:hAnsi="Simplified Arabic" w:cs="Simplified Arabic"/>
          <w:sz w:val="32"/>
          <w:szCs w:val="32"/>
          <w:rtl/>
        </w:rPr>
        <w:t>واللهُ أعلمُ، وباللهِ تعالى التوفيقُ والسدادُ</w:t>
      </w:r>
      <w:r w:rsidR="005A5218">
        <w:rPr>
          <w:rFonts w:ascii="Simplified Arabic" w:hAnsi="Simplified Arabic" w:cs="Simplified Arabic" w:hint="cs"/>
          <w:sz w:val="32"/>
          <w:szCs w:val="32"/>
          <w:rtl/>
        </w:rPr>
        <w:t>.</w:t>
      </w:r>
    </w:p>
    <w:p w14:paraId="3E2BC938" w14:textId="77777777" w:rsidR="002867BC" w:rsidRPr="00FC45DB" w:rsidRDefault="002867BC" w:rsidP="00FC45DB">
      <w:pPr>
        <w:jc w:val="both"/>
        <w:rPr>
          <w:rFonts w:ascii="Simplified Arabic" w:hAnsi="Simplified Arabic" w:cs="Simplified Arabic"/>
          <w:sz w:val="32"/>
          <w:szCs w:val="32"/>
        </w:rPr>
      </w:pPr>
    </w:p>
    <w:sectPr w:rsidR="002867BC" w:rsidRPr="00FC45DB" w:rsidSect="00B015F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7CC5"/>
    <w:multiLevelType w:val="multilevel"/>
    <w:tmpl w:val="B56C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86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07A"/>
    <w:rsid w:val="00130C6D"/>
    <w:rsid w:val="00274F2A"/>
    <w:rsid w:val="002867BC"/>
    <w:rsid w:val="002D67E8"/>
    <w:rsid w:val="00444722"/>
    <w:rsid w:val="004F10B9"/>
    <w:rsid w:val="005A5218"/>
    <w:rsid w:val="00B015FA"/>
    <w:rsid w:val="00D2307A"/>
    <w:rsid w:val="00D26626"/>
    <w:rsid w:val="00FC45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6177"/>
  <w15:chartTrackingRefBased/>
  <w15:docId w15:val="{BEA6AC19-7309-4A8E-A4E1-D74A24138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45DB"/>
    <w:pPr>
      <w:bidi/>
    </w:pPr>
  </w:style>
  <w:style w:type="paragraph" w:styleId="1">
    <w:name w:val="heading 1"/>
    <w:basedOn w:val="a"/>
    <w:next w:val="a"/>
    <w:link w:val="1Char"/>
    <w:uiPriority w:val="9"/>
    <w:qFormat/>
    <w:rsid w:val="00D230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230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2307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2307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2307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230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2307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2307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2307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unhideWhenUsed/>
    <w:rsid w:val="00B015FA"/>
    <w:pPr>
      <w:bidi w:val="0"/>
      <w:spacing w:after="0" w:line="240" w:lineRule="auto"/>
      <w:ind w:firstLine="340"/>
      <w:jc w:val="both"/>
    </w:pPr>
  </w:style>
  <w:style w:type="character" w:customStyle="1" w:styleId="Char">
    <w:name w:val="نص حاشية سفلية Char"/>
    <w:basedOn w:val="a0"/>
    <w:link w:val="a3"/>
    <w:uiPriority w:val="99"/>
    <w:rsid w:val="00B015FA"/>
  </w:style>
  <w:style w:type="character" w:customStyle="1" w:styleId="1Char">
    <w:name w:val="العنوان 1 Char"/>
    <w:basedOn w:val="a0"/>
    <w:link w:val="1"/>
    <w:uiPriority w:val="9"/>
    <w:rsid w:val="00D2307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2307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D2307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D2307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D2307A"/>
    <w:rPr>
      <w:rFonts w:eastAsiaTheme="majorEastAsia" w:cstheme="majorBidi"/>
      <w:color w:val="2F5496" w:themeColor="accent1" w:themeShade="BF"/>
    </w:rPr>
  </w:style>
  <w:style w:type="character" w:customStyle="1" w:styleId="6Char">
    <w:name w:val="عنوان 6 Char"/>
    <w:basedOn w:val="a0"/>
    <w:link w:val="6"/>
    <w:uiPriority w:val="9"/>
    <w:semiHidden/>
    <w:rsid w:val="00D2307A"/>
    <w:rPr>
      <w:rFonts w:eastAsiaTheme="majorEastAsia" w:cstheme="majorBidi"/>
      <w:i/>
      <w:iCs/>
      <w:color w:val="595959" w:themeColor="text1" w:themeTint="A6"/>
    </w:rPr>
  </w:style>
  <w:style w:type="character" w:customStyle="1" w:styleId="7Char">
    <w:name w:val="عنوان 7 Char"/>
    <w:basedOn w:val="a0"/>
    <w:link w:val="7"/>
    <w:uiPriority w:val="9"/>
    <w:semiHidden/>
    <w:rsid w:val="00D2307A"/>
    <w:rPr>
      <w:rFonts w:eastAsiaTheme="majorEastAsia" w:cstheme="majorBidi"/>
      <w:color w:val="595959" w:themeColor="text1" w:themeTint="A6"/>
    </w:rPr>
  </w:style>
  <w:style w:type="character" w:customStyle="1" w:styleId="8Char">
    <w:name w:val="عنوان 8 Char"/>
    <w:basedOn w:val="a0"/>
    <w:link w:val="8"/>
    <w:uiPriority w:val="9"/>
    <w:semiHidden/>
    <w:rsid w:val="00D2307A"/>
    <w:rPr>
      <w:rFonts w:eastAsiaTheme="majorEastAsia" w:cstheme="majorBidi"/>
      <w:i/>
      <w:iCs/>
      <w:color w:val="272727" w:themeColor="text1" w:themeTint="D8"/>
    </w:rPr>
  </w:style>
  <w:style w:type="character" w:customStyle="1" w:styleId="9Char">
    <w:name w:val="عنوان 9 Char"/>
    <w:basedOn w:val="a0"/>
    <w:link w:val="9"/>
    <w:uiPriority w:val="9"/>
    <w:semiHidden/>
    <w:rsid w:val="00D2307A"/>
    <w:rPr>
      <w:rFonts w:eastAsiaTheme="majorEastAsia" w:cstheme="majorBidi"/>
      <w:color w:val="272727" w:themeColor="text1" w:themeTint="D8"/>
    </w:rPr>
  </w:style>
  <w:style w:type="paragraph" w:styleId="a4">
    <w:name w:val="Title"/>
    <w:basedOn w:val="a"/>
    <w:next w:val="a"/>
    <w:link w:val="Char0"/>
    <w:uiPriority w:val="10"/>
    <w:qFormat/>
    <w:rsid w:val="00D23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0">
    <w:name w:val="العنوان Char"/>
    <w:basedOn w:val="a0"/>
    <w:link w:val="a4"/>
    <w:uiPriority w:val="10"/>
    <w:rsid w:val="00D2307A"/>
    <w:rPr>
      <w:rFonts w:asciiTheme="majorHAnsi" w:eastAsiaTheme="majorEastAsia" w:hAnsiTheme="majorHAnsi" w:cstheme="majorBidi"/>
      <w:spacing w:val="-10"/>
      <w:kern w:val="28"/>
      <w:sz w:val="56"/>
      <w:szCs w:val="56"/>
    </w:rPr>
  </w:style>
  <w:style w:type="paragraph" w:styleId="a5">
    <w:name w:val="Subtitle"/>
    <w:basedOn w:val="a"/>
    <w:next w:val="a"/>
    <w:link w:val="Char1"/>
    <w:uiPriority w:val="11"/>
    <w:qFormat/>
    <w:rsid w:val="00D2307A"/>
    <w:pPr>
      <w:numPr>
        <w:ilvl w:val="1"/>
      </w:numPr>
    </w:pPr>
    <w:rPr>
      <w:rFonts w:eastAsiaTheme="majorEastAsia" w:cstheme="majorBidi"/>
      <w:color w:val="595959" w:themeColor="text1" w:themeTint="A6"/>
      <w:spacing w:val="15"/>
      <w:sz w:val="28"/>
      <w:szCs w:val="28"/>
    </w:rPr>
  </w:style>
  <w:style w:type="character" w:customStyle="1" w:styleId="Char1">
    <w:name w:val="عنوان فرعي Char"/>
    <w:basedOn w:val="a0"/>
    <w:link w:val="a5"/>
    <w:uiPriority w:val="11"/>
    <w:rsid w:val="00D2307A"/>
    <w:rPr>
      <w:rFonts w:eastAsiaTheme="majorEastAsia" w:cstheme="majorBidi"/>
      <w:color w:val="595959" w:themeColor="text1" w:themeTint="A6"/>
      <w:spacing w:val="15"/>
      <w:sz w:val="28"/>
      <w:szCs w:val="28"/>
    </w:rPr>
  </w:style>
  <w:style w:type="paragraph" w:styleId="a6">
    <w:name w:val="Quote"/>
    <w:basedOn w:val="a"/>
    <w:next w:val="a"/>
    <w:link w:val="Char2"/>
    <w:uiPriority w:val="29"/>
    <w:qFormat/>
    <w:rsid w:val="00D2307A"/>
    <w:pPr>
      <w:spacing w:before="160"/>
      <w:jc w:val="center"/>
    </w:pPr>
    <w:rPr>
      <w:i/>
      <w:iCs/>
      <w:color w:val="404040" w:themeColor="text1" w:themeTint="BF"/>
    </w:rPr>
  </w:style>
  <w:style w:type="character" w:customStyle="1" w:styleId="Char2">
    <w:name w:val="اقتباس Char"/>
    <w:basedOn w:val="a0"/>
    <w:link w:val="a6"/>
    <w:uiPriority w:val="29"/>
    <w:rsid w:val="00D2307A"/>
    <w:rPr>
      <w:i/>
      <w:iCs/>
      <w:color w:val="404040" w:themeColor="text1" w:themeTint="BF"/>
    </w:rPr>
  </w:style>
  <w:style w:type="paragraph" w:styleId="a7">
    <w:name w:val="List Paragraph"/>
    <w:basedOn w:val="a"/>
    <w:uiPriority w:val="34"/>
    <w:qFormat/>
    <w:rsid w:val="00D2307A"/>
    <w:pPr>
      <w:ind w:left="720"/>
      <w:contextualSpacing/>
    </w:pPr>
  </w:style>
  <w:style w:type="character" w:styleId="a8">
    <w:name w:val="Intense Emphasis"/>
    <w:basedOn w:val="a0"/>
    <w:uiPriority w:val="21"/>
    <w:qFormat/>
    <w:rsid w:val="00D2307A"/>
    <w:rPr>
      <w:i/>
      <w:iCs/>
      <w:color w:val="2F5496" w:themeColor="accent1" w:themeShade="BF"/>
    </w:rPr>
  </w:style>
  <w:style w:type="paragraph" w:styleId="a9">
    <w:name w:val="Intense Quote"/>
    <w:basedOn w:val="a"/>
    <w:next w:val="a"/>
    <w:link w:val="Char3"/>
    <w:uiPriority w:val="30"/>
    <w:qFormat/>
    <w:rsid w:val="00D23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9"/>
    <w:uiPriority w:val="30"/>
    <w:rsid w:val="00D2307A"/>
    <w:rPr>
      <w:i/>
      <w:iCs/>
      <w:color w:val="2F5496" w:themeColor="accent1" w:themeShade="BF"/>
    </w:rPr>
  </w:style>
  <w:style w:type="character" w:styleId="aa">
    <w:name w:val="Intense Reference"/>
    <w:basedOn w:val="a0"/>
    <w:uiPriority w:val="32"/>
    <w:qFormat/>
    <w:rsid w:val="00D230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5</cp:revision>
  <dcterms:created xsi:type="dcterms:W3CDTF">2026-03-23T19:48:00Z</dcterms:created>
  <dcterms:modified xsi:type="dcterms:W3CDTF">2026-03-23T19:52:00Z</dcterms:modified>
</cp:coreProperties>
</file>