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978" w:rsidRPr="00D409A4" w:rsidRDefault="00CC7DFB" w:rsidP="00D45404">
      <w:pPr>
        <w:jc w:val="center"/>
        <w:rPr>
          <w:b/>
          <w:sz w:val="24"/>
          <w:szCs w:val="24"/>
        </w:rPr>
      </w:pPr>
      <w:r w:rsidRPr="00D409A4">
        <w:rPr>
          <w:b/>
          <w:sz w:val="24"/>
          <w:szCs w:val="24"/>
        </w:rPr>
        <w:t>GLICOLISI</w:t>
      </w:r>
    </w:p>
    <w:p w:rsidR="00CC7DFB" w:rsidRDefault="00CC7DFB" w:rsidP="009D33F9">
      <w:pPr>
        <w:jc w:val="both"/>
      </w:pPr>
      <w:r>
        <w:t>La glicolisi rappresenta l'ossidazione parziale</w:t>
      </w:r>
      <w:r w:rsidR="0014482D">
        <w:t xml:space="preserve"> e graduale</w:t>
      </w:r>
      <w:r>
        <w:t xml:space="preserve"> del glucosio a due molecole di piruvato  con liberazione di energia accumulata in 2 ATP e 2 NADH. </w:t>
      </w:r>
      <w:r w:rsidR="00660D47">
        <w:t xml:space="preserve">La resa energetica  complessiva rappresenta solo il 6% dell'energia chimica ricavabile da una molecola di glucosio. </w:t>
      </w:r>
      <w:r w:rsidR="009D33F9">
        <w:t>La glicolisi s</w:t>
      </w:r>
      <w:r>
        <w:t>i svolge nel citoplasma di tutte le cellule in condizioni anaerobiche.</w:t>
      </w:r>
    </w:p>
    <w:p w:rsidR="00CC7DFB" w:rsidRDefault="0037638B" w:rsidP="009D33F9">
      <w:pPr>
        <w:jc w:val="both"/>
      </w:pPr>
      <w:r>
        <w:t>La glicolisi si attua</w:t>
      </w:r>
      <w:r w:rsidR="00CC7DFB">
        <w:t xml:space="preserve"> in 2 fasi successive ognuna delle quali comprende 5 reazioni catalizzate da enzimi specifici.</w:t>
      </w:r>
    </w:p>
    <w:p w:rsidR="00CC7DFB" w:rsidRDefault="00CC7DFB" w:rsidP="009D33F9">
      <w:pPr>
        <w:jc w:val="both"/>
      </w:pPr>
      <w:r w:rsidRPr="00660D47">
        <w:rPr>
          <w:b/>
        </w:rPr>
        <w:t>1- fase preparatoria</w:t>
      </w:r>
      <w:r>
        <w:t xml:space="preserve"> </w:t>
      </w:r>
      <w:proofErr w:type="spellStart"/>
      <w:r>
        <w:t>endoergonica</w:t>
      </w:r>
      <w:proofErr w:type="spellEnd"/>
      <w:r w:rsidR="00660D47">
        <w:t xml:space="preserve">   nella quale la cellula consuma energia</w:t>
      </w:r>
      <w:r w:rsidR="0014482D">
        <w:t>, sotto forma di 2ATP,</w:t>
      </w:r>
      <w:r w:rsidR="00660D47">
        <w:t xml:space="preserve"> per attivare il processo.</w:t>
      </w:r>
    </w:p>
    <w:p w:rsidR="00CC7DFB" w:rsidRDefault="00CC7DFB" w:rsidP="009D33F9">
      <w:pPr>
        <w:jc w:val="both"/>
      </w:pPr>
      <w:r w:rsidRPr="00660D47">
        <w:rPr>
          <w:b/>
        </w:rPr>
        <w:t xml:space="preserve">2- fase di </w:t>
      </w:r>
      <w:r w:rsidR="00660D47" w:rsidRPr="00660D47">
        <w:rPr>
          <w:b/>
        </w:rPr>
        <w:t>recupero energetico</w:t>
      </w:r>
      <w:r w:rsidR="00660D47">
        <w:t xml:space="preserve">   </w:t>
      </w:r>
      <w:proofErr w:type="spellStart"/>
      <w:r w:rsidR="00660D47">
        <w:t>esoergonica</w:t>
      </w:r>
      <w:proofErr w:type="spellEnd"/>
      <w:r w:rsidR="00660D47">
        <w:t xml:space="preserve">  nella quale la cellula recupera energia sotto forma di </w:t>
      </w:r>
      <w:r w:rsidR="00E95C72">
        <w:t xml:space="preserve">4 </w:t>
      </w:r>
      <w:r w:rsidR="00660D47">
        <w:t xml:space="preserve">ATP e </w:t>
      </w:r>
      <w:r w:rsidR="00E95C72">
        <w:t>2</w:t>
      </w:r>
      <w:r w:rsidR="00660D47">
        <w:t>NADH.</w:t>
      </w:r>
      <w:r w:rsidR="0014482D">
        <w:t xml:space="preserve">                            Il bilancio energetico netto è quindi di 2ATP e 2 NADH.</w:t>
      </w:r>
    </w:p>
    <w:p w:rsidR="00B54E1B" w:rsidRPr="00B54E1B" w:rsidRDefault="00DF0854" w:rsidP="00B54E1B">
      <w:pPr>
        <w:jc w:val="center"/>
        <w:rPr>
          <w:b/>
        </w:rPr>
      </w:pPr>
      <w:r w:rsidRPr="00DF0854">
        <w:rPr>
          <w:noProof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41.8pt;margin-top:18.7pt;width:0;height:56.25pt;z-index:251658240" o:connectortype="straight">
            <v:stroke endarrow="block"/>
          </v:shape>
        </w:pict>
      </w:r>
      <w:r w:rsidR="0037638B">
        <w:t xml:space="preserve">   </w:t>
      </w:r>
      <w:r w:rsidR="0037638B" w:rsidRPr="0037638B">
        <w:t>1</w:t>
      </w:r>
      <w:r w:rsidR="00EA2D0B">
        <w:t>x</w:t>
      </w:r>
      <w:r w:rsidR="0037638B">
        <w:t xml:space="preserve">  </w:t>
      </w:r>
      <w:r w:rsidR="00B54E1B" w:rsidRPr="00B54E1B">
        <w:rPr>
          <w:b/>
        </w:rPr>
        <w:t>GLUCOSIO</w:t>
      </w:r>
      <w:r w:rsidR="00B54E1B">
        <w:rPr>
          <w:b/>
        </w:rPr>
        <w:t xml:space="preserve"> </w:t>
      </w:r>
      <w:r w:rsidR="00B54E1B" w:rsidRPr="00B54E1B">
        <w:t>(6C)</w:t>
      </w:r>
    </w:p>
    <w:p w:rsidR="00B54E1B" w:rsidRDefault="00DF0854" w:rsidP="00B54E1B">
      <w:pPr>
        <w:tabs>
          <w:tab w:val="left" w:pos="5385"/>
        </w:tabs>
      </w:pPr>
      <w:r w:rsidRPr="00DF0854">
        <w:rPr>
          <w:b/>
          <w:noProof/>
          <w:lang w:eastAsia="it-IT"/>
        </w:rPr>
        <w:pict>
          <v:shape id="_x0000_s1027" style="position:absolute;margin-left:241.8pt;margin-top:4.45pt;width:39.25pt;height:24.1pt;z-index:251659264" coordsize="785,482" path="m470,c373,23,277,47,200,90,123,133,,195,5,255v5,60,95,163,225,195c360,482,683,452,785,450e" filled="f">
            <v:path arrowok="t"/>
          </v:shape>
        </w:pict>
      </w:r>
      <w:r w:rsidR="0037638B">
        <w:tab/>
        <w:t>2AT</w:t>
      </w:r>
      <w:r w:rsidR="00B54E1B">
        <w:t>P</w:t>
      </w:r>
    </w:p>
    <w:p w:rsidR="00B54E1B" w:rsidRDefault="00B54E1B" w:rsidP="0037638B">
      <w:pPr>
        <w:tabs>
          <w:tab w:val="left" w:pos="2010"/>
          <w:tab w:val="left" w:pos="5760"/>
        </w:tabs>
      </w:pPr>
      <w:r>
        <w:tab/>
      </w:r>
      <w:r w:rsidR="0037638B">
        <w:t xml:space="preserve">fase </w:t>
      </w:r>
      <w:proofErr w:type="spellStart"/>
      <w:r w:rsidR="0037638B">
        <w:t>endoergonica</w:t>
      </w:r>
      <w:proofErr w:type="spellEnd"/>
      <w:r w:rsidR="0037638B">
        <w:tab/>
      </w:r>
      <w:r w:rsidR="0037638B">
        <w:rPr>
          <w:highlight w:val="yellow"/>
        </w:rPr>
        <w:t>2AD</w:t>
      </w:r>
      <w:r w:rsidRPr="00B54E1B">
        <w:rPr>
          <w:highlight w:val="yellow"/>
        </w:rPr>
        <w:t>P</w:t>
      </w:r>
    </w:p>
    <w:p w:rsidR="00CC7DFB" w:rsidRDefault="00CC7DFB" w:rsidP="00B54E1B">
      <w:pPr>
        <w:jc w:val="center"/>
      </w:pPr>
    </w:p>
    <w:p w:rsidR="00B54E1B" w:rsidRDefault="002240E6" w:rsidP="002240E6">
      <w:pPr>
        <w:tabs>
          <w:tab w:val="center" w:pos="4819"/>
          <w:tab w:val="left" w:pos="8055"/>
        </w:tabs>
      </w:pPr>
      <w:r>
        <w:tab/>
      </w:r>
      <w:r w:rsidR="00B54E1B">
        <w:t xml:space="preserve"> </w:t>
      </w:r>
      <w:r w:rsidR="0037638B">
        <w:t xml:space="preserve">      </w:t>
      </w:r>
      <w:r w:rsidR="00B54E1B">
        <w:t xml:space="preserve">    2</w:t>
      </w:r>
      <w:r w:rsidR="00EA2D0B">
        <w:t>x</w:t>
      </w:r>
      <w:r w:rsidR="00B54E1B">
        <w:t xml:space="preserve">  </w:t>
      </w:r>
      <w:r w:rsidR="00B54E1B">
        <w:rPr>
          <w:b/>
        </w:rPr>
        <w:t>GLICERALDEIDE</w:t>
      </w:r>
      <w:r w:rsidR="00B54E1B" w:rsidRPr="00B54E1B">
        <w:rPr>
          <w:b/>
        </w:rPr>
        <w:t>-3-fosfato</w:t>
      </w:r>
      <w:r w:rsidR="00B54E1B">
        <w:rPr>
          <w:b/>
        </w:rPr>
        <w:t xml:space="preserve"> </w:t>
      </w:r>
      <w:r w:rsidR="00B54E1B" w:rsidRPr="00B54E1B">
        <w:t>(3C)</w:t>
      </w:r>
      <w:r>
        <w:tab/>
      </w:r>
    </w:p>
    <w:p w:rsidR="00B54E1B" w:rsidRPr="00B54E1B" w:rsidRDefault="00DF0854" w:rsidP="00B54E1B">
      <w:pPr>
        <w:tabs>
          <w:tab w:val="center" w:pos="4819"/>
          <w:tab w:val="left" w:pos="5430"/>
        </w:tabs>
      </w:pPr>
      <w:r>
        <w:rPr>
          <w:noProof/>
          <w:lang w:eastAsia="it-IT"/>
        </w:rPr>
        <w:pict>
          <v:shape id="_x0000_s1029" type="#_x0000_t32" style="position:absolute;margin-left:241.8pt;margin-top:3.75pt;width:0;height:80.25pt;z-index:251660288" o:connectortype="straight">
            <v:stroke endarrow="block"/>
          </v:shape>
        </w:pict>
      </w:r>
      <w:r w:rsidR="00B54E1B">
        <w:tab/>
      </w:r>
      <w:r>
        <w:rPr>
          <w:noProof/>
          <w:lang w:eastAsia="it-IT"/>
        </w:rPr>
        <w:pict>
          <v:shape id="_x0000_s1030" style="position:absolute;margin-left:241.8pt;margin-top:3.75pt;width:39.25pt;height:24.1pt;z-index:251661312;mso-position-horizontal-relative:text;mso-position-vertical-relative:text" coordsize="785,482" path="m470,c373,23,277,47,200,90,123,133,,195,5,255v5,60,95,163,225,195c360,482,683,452,785,450e" filled="f">
            <v:path arrowok="t"/>
          </v:shape>
        </w:pict>
      </w:r>
      <w:r w:rsidR="00B54E1B">
        <w:tab/>
        <w:t>2NAD</w:t>
      </w:r>
      <w:r w:rsidR="00B54E1B">
        <w:rPr>
          <w:vertAlign w:val="superscript"/>
        </w:rPr>
        <w:t>+</w:t>
      </w:r>
    </w:p>
    <w:p w:rsidR="00B54E1B" w:rsidRDefault="00B54E1B" w:rsidP="0037638B">
      <w:pPr>
        <w:tabs>
          <w:tab w:val="left" w:pos="1950"/>
          <w:tab w:val="left" w:pos="2475"/>
          <w:tab w:val="left" w:pos="5430"/>
        </w:tabs>
      </w:pPr>
      <w:r>
        <w:tab/>
      </w:r>
      <w:r w:rsidR="0037638B">
        <w:t xml:space="preserve">  fase </w:t>
      </w:r>
      <w:proofErr w:type="spellStart"/>
      <w:r w:rsidR="0037638B">
        <w:t>esoergonica</w:t>
      </w:r>
      <w:proofErr w:type="spellEnd"/>
      <w:r w:rsidR="0037638B">
        <w:tab/>
      </w:r>
      <w:r w:rsidR="0037638B">
        <w:tab/>
      </w:r>
      <w:r>
        <w:t xml:space="preserve">      </w:t>
      </w:r>
      <w:r w:rsidRPr="00B54E1B">
        <w:rPr>
          <w:highlight w:val="yellow"/>
        </w:rPr>
        <w:t>2NADH</w:t>
      </w:r>
    </w:p>
    <w:p w:rsidR="00B54E1B" w:rsidRDefault="00DF0854" w:rsidP="00B54E1B">
      <w:pPr>
        <w:tabs>
          <w:tab w:val="center" w:pos="4819"/>
          <w:tab w:val="left" w:pos="5340"/>
        </w:tabs>
      </w:pPr>
      <w:r>
        <w:rPr>
          <w:noProof/>
          <w:lang w:eastAsia="it-IT"/>
        </w:rPr>
        <w:pict>
          <v:shape id="_x0000_s1031" style="position:absolute;margin-left:241.8pt;margin-top:6.7pt;width:39.25pt;height:24.1pt;z-index:251662336" coordsize="785,482" path="m470,c373,23,277,47,200,90,123,133,,195,5,255v5,60,95,163,225,195c360,482,683,452,785,450e" filled="f">
            <v:path arrowok="t"/>
          </v:shape>
        </w:pict>
      </w:r>
      <w:r w:rsidR="00B54E1B">
        <w:tab/>
      </w:r>
      <w:r w:rsidR="00B54E1B">
        <w:tab/>
        <w:t>4ADP</w:t>
      </w:r>
    </w:p>
    <w:p w:rsidR="0037638B" w:rsidRDefault="00B54E1B" w:rsidP="00B54E1B">
      <w:pPr>
        <w:tabs>
          <w:tab w:val="left" w:pos="5715"/>
        </w:tabs>
      </w:pPr>
      <w:r>
        <w:tab/>
      </w:r>
      <w:r w:rsidRPr="00B54E1B">
        <w:rPr>
          <w:highlight w:val="yellow"/>
        </w:rPr>
        <w:t>4ATP</w:t>
      </w:r>
    </w:p>
    <w:p w:rsidR="0037638B" w:rsidRPr="00B339D8" w:rsidRDefault="0037638B" w:rsidP="0037638B">
      <w:pPr>
        <w:jc w:val="center"/>
      </w:pPr>
      <w:r>
        <w:t>2</w:t>
      </w:r>
      <w:r w:rsidR="00EA2D0B">
        <w:t>x</w:t>
      </w:r>
      <w:r>
        <w:t xml:space="preserve"> </w:t>
      </w:r>
      <w:r w:rsidRPr="0037638B">
        <w:rPr>
          <w:b/>
        </w:rPr>
        <w:t xml:space="preserve"> PIRUVATO</w:t>
      </w:r>
      <w:r w:rsidR="00B339D8">
        <w:rPr>
          <w:b/>
        </w:rPr>
        <w:t xml:space="preserve"> </w:t>
      </w:r>
      <w:r w:rsidR="00B339D8" w:rsidRPr="00B339D8">
        <w:t>(3C)</w:t>
      </w:r>
    </w:p>
    <w:p w:rsidR="00D45404" w:rsidRDefault="00D45404" w:rsidP="00BB0F0C">
      <w:pPr>
        <w:jc w:val="both"/>
        <w:rPr>
          <w:b/>
        </w:rPr>
      </w:pPr>
    </w:p>
    <w:p w:rsidR="00B3645F" w:rsidRDefault="0037638B" w:rsidP="00BB0F0C">
      <w:pPr>
        <w:jc w:val="both"/>
      </w:pPr>
      <w:r w:rsidRPr="00BB0F0C">
        <w:rPr>
          <w:b/>
        </w:rPr>
        <w:t>Nella</w:t>
      </w:r>
      <w:r>
        <w:t xml:space="preserve"> </w:t>
      </w:r>
      <w:r w:rsidRPr="00BB0F0C">
        <w:rPr>
          <w:b/>
        </w:rPr>
        <w:t xml:space="preserve">prima fase </w:t>
      </w:r>
      <w:r w:rsidR="00EA2D0B">
        <w:rPr>
          <w:b/>
        </w:rPr>
        <w:t>(</w:t>
      </w:r>
      <w:proofErr w:type="spellStart"/>
      <w:r w:rsidRPr="00BB0F0C">
        <w:rPr>
          <w:b/>
        </w:rPr>
        <w:t>endoergonica</w:t>
      </w:r>
      <w:proofErr w:type="spellEnd"/>
      <w:r w:rsidR="00EA2D0B">
        <w:rPr>
          <w:b/>
        </w:rPr>
        <w:t>)</w:t>
      </w:r>
      <w:r>
        <w:t xml:space="preserve"> la cellula </w:t>
      </w:r>
      <w:r w:rsidR="007C5C05">
        <w:t xml:space="preserve">consuma, </w:t>
      </w:r>
      <w:r w:rsidR="00660D47">
        <w:t>idrolizza</w:t>
      </w:r>
      <w:r w:rsidR="007C5C05">
        <w:t>ndole,</w:t>
      </w:r>
      <w:r>
        <w:t xml:space="preserve">  2</w:t>
      </w:r>
      <w:r w:rsidR="007C5C05">
        <w:t xml:space="preserve"> molecole di </w:t>
      </w:r>
      <w:r>
        <w:t>ATP</w:t>
      </w:r>
      <w:r w:rsidR="007C5C05">
        <w:t>,</w:t>
      </w:r>
      <w:r w:rsidR="00660D47">
        <w:t xml:space="preserve"> inserendo  d</w:t>
      </w:r>
      <w:r>
        <w:t xml:space="preserve">ue gruppi fosfato (P) </w:t>
      </w:r>
      <w:r w:rsidR="00660D47">
        <w:t xml:space="preserve">nello zucchero con un processo di </w:t>
      </w:r>
      <w:r w:rsidR="00660D47" w:rsidRPr="00660D47">
        <w:rPr>
          <w:b/>
        </w:rPr>
        <w:t>fosforilazione</w:t>
      </w:r>
      <w:r w:rsidR="00660D47">
        <w:t xml:space="preserve"> che rende più instabili e quindi più reattive le molecole</w:t>
      </w:r>
      <w:r w:rsidR="009D33F9">
        <w:t>,</w:t>
      </w:r>
      <w:r w:rsidR="00660D47">
        <w:t xml:space="preserve"> facilitando la rottura dei legami . Inoltre</w:t>
      </w:r>
      <w:r w:rsidR="009D33F9">
        <w:t>,</w:t>
      </w:r>
      <w:r w:rsidR="00660D47">
        <w:t xml:space="preserve"> il gruppo fosfato conferisce carica negativa</w:t>
      </w:r>
      <w:r w:rsidR="007C5C05">
        <w:t xml:space="preserve"> ai composti impedendo loro di attraversare la membrana cellulare ed uscire dalla cellula</w:t>
      </w:r>
      <w:r w:rsidR="00BB0F0C">
        <w:t>.</w:t>
      </w:r>
      <w:r w:rsidR="009D33F9">
        <w:t xml:space="preserve"> </w:t>
      </w:r>
      <w:r w:rsidR="00B3645F">
        <w:t>La terza reazione, che consiste nell'aggiunta di un gruppo fosfato al fruttosio 6-fosfato</w:t>
      </w:r>
      <w:r w:rsidR="00EA2D0B">
        <w:t>,</w:t>
      </w:r>
      <w:r w:rsidR="00B3645F">
        <w:t xml:space="preserve"> è catalizzata da un enzima molto importante, la </w:t>
      </w:r>
      <w:proofErr w:type="spellStart"/>
      <w:r w:rsidR="00B3645F">
        <w:t>fosfofruttochinasi</w:t>
      </w:r>
      <w:proofErr w:type="spellEnd"/>
      <w:r w:rsidR="00B3645F">
        <w:t>, che controlla tutto</w:t>
      </w:r>
      <w:r w:rsidR="00EA2D0B">
        <w:t xml:space="preserve"> il processo in quanto è inibito</w:t>
      </w:r>
      <w:r w:rsidR="00B3645F">
        <w:t xml:space="preserve"> da una elevata concentrazione di ATP</w:t>
      </w:r>
      <w:r w:rsidR="0014482D">
        <w:t>,</w:t>
      </w:r>
      <w:r w:rsidR="00B3645F">
        <w:t xml:space="preserve"> interrompendo la glicolisi se le riserve energetiche sono abbondanti e attivata da una elevata concentrazione di ADP che è un segnale di carenza energetica.</w:t>
      </w:r>
    </w:p>
    <w:p w:rsidR="00B54E1B" w:rsidRDefault="009D33F9" w:rsidP="00BB0F0C">
      <w:pPr>
        <w:jc w:val="both"/>
      </w:pPr>
      <w:r>
        <w:t xml:space="preserve">Alla fine della fase preparatoria il glucosio risulta </w:t>
      </w:r>
      <w:r w:rsidR="00EA2D0B">
        <w:t>spezzato</w:t>
      </w:r>
      <w:r>
        <w:t xml:space="preserve"> </w:t>
      </w:r>
      <w:r w:rsidR="00BB0F0C">
        <w:t xml:space="preserve"> in </w:t>
      </w:r>
      <w:r w:rsidR="00B339D8">
        <w:t xml:space="preserve">due molecole di </w:t>
      </w:r>
      <w:proofErr w:type="spellStart"/>
      <w:r w:rsidR="00B339D8">
        <w:t>gliceraldeide</w:t>
      </w:r>
      <w:proofErr w:type="spellEnd"/>
      <w:r w:rsidR="00B339D8">
        <w:t xml:space="preserve"> 3-fosfato.</w:t>
      </w:r>
      <w:r>
        <w:t xml:space="preserve"> </w:t>
      </w:r>
      <w:r w:rsidR="007C5C05">
        <w:t xml:space="preserve"> </w:t>
      </w:r>
    </w:p>
    <w:p w:rsidR="007C5C05" w:rsidRDefault="00247B96" w:rsidP="00BB0F0C">
      <w:pPr>
        <w:jc w:val="both"/>
      </w:pPr>
      <w:r>
        <w:t>La fase preparatoria  consuma quindi</w:t>
      </w:r>
      <w:r w:rsidR="0048341E">
        <w:t xml:space="preserve"> </w:t>
      </w:r>
      <w:r>
        <w:t xml:space="preserve"> 2 ATP e produce </w:t>
      </w:r>
      <w:r w:rsidR="0048341E">
        <w:t xml:space="preserve"> 2</w:t>
      </w:r>
      <w:r>
        <w:t xml:space="preserve"> </w:t>
      </w:r>
      <w:r w:rsidR="0048341E">
        <w:t xml:space="preserve"> gliceraldeide-3-fosfato.</w:t>
      </w:r>
      <w:r w:rsidR="00EA2D0B">
        <w:t xml:space="preserve"> (</w:t>
      </w:r>
      <w:r>
        <w:t>I numeri indicano l'a</w:t>
      </w:r>
      <w:r w:rsidR="00215860">
        <w:t>tomo di C al quale è unito il P</w:t>
      </w:r>
      <w:r>
        <w:t>.</w:t>
      </w:r>
    </w:p>
    <w:p w:rsidR="00D45404" w:rsidRDefault="00D45404" w:rsidP="00BB0F0C">
      <w:pPr>
        <w:jc w:val="both"/>
      </w:pPr>
    </w:p>
    <w:p w:rsidR="00D45404" w:rsidRDefault="00D45404" w:rsidP="00D45404">
      <w:pPr>
        <w:jc w:val="both"/>
      </w:pPr>
      <w:r w:rsidRPr="005D43B5">
        <w:rPr>
          <w:b/>
        </w:rPr>
        <w:t xml:space="preserve">La seconda fase </w:t>
      </w:r>
      <w:r w:rsidR="00EA2D0B">
        <w:rPr>
          <w:b/>
        </w:rPr>
        <w:t>(</w:t>
      </w:r>
      <w:proofErr w:type="spellStart"/>
      <w:r w:rsidRPr="005D43B5">
        <w:rPr>
          <w:b/>
        </w:rPr>
        <w:t>esoergonica</w:t>
      </w:r>
      <w:proofErr w:type="spellEnd"/>
      <w:r w:rsidR="00EA2D0B">
        <w:rPr>
          <w:b/>
        </w:rPr>
        <w:t>)</w:t>
      </w:r>
      <w:r>
        <w:rPr>
          <w:b/>
        </w:rPr>
        <w:t xml:space="preserve"> </w:t>
      </w:r>
      <w:r>
        <w:t xml:space="preserve"> trasforma, mediante altre  cinque reazioni, le due molecole di gliceraldeide-3-fosfato in 2 molecole di piruvato  con produzione </w:t>
      </w:r>
      <w:r w:rsidR="00AB5F78">
        <w:t xml:space="preserve">in totale </w:t>
      </w:r>
      <w:r>
        <w:t>di  4ATP e 2NADH (per essere precisi 2NADH + 2H</w:t>
      </w:r>
      <w:r>
        <w:rPr>
          <w:vertAlign w:val="superscript"/>
        </w:rPr>
        <w:t>+</w:t>
      </w:r>
      <w:r>
        <w:t xml:space="preserve">). L'ATP si forma  nella settima e decima reazione  con il trasferimento dei gruppi fosfato dai prodotti intermedi  all'ADP mediante </w:t>
      </w:r>
      <w:r w:rsidRPr="005D43B5">
        <w:rPr>
          <w:b/>
        </w:rPr>
        <w:t>fosforilazione del substrato</w:t>
      </w:r>
      <w:r>
        <w:t xml:space="preserve">.   Il bilancio energetico  netto della glicolisi è quindi di 2ATP e 2NADH. </w:t>
      </w:r>
    </w:p>
    <w:p w:rsidR="00D45404" w:rsidRPr="005D43B5" w:rsidRDefault="00D45404" w:rsidP="00D45404">
      <w:pPr>
        <w:jc w:val="both"/>
      </w:pPr>
      <w:r>
        <w:lastRenderedPageBreak/>
        <w:t xml:space="preserve">Il </w:t>
      </w:r>
      <w:proofErr w:type="spellStart"/>
      <w:r>
        <w:t>NAD</w:t>
      </w:r>
      <w:r>
        <w:rPr>
          <w:vertAlign w:val="superscript"/>
        </w:rPr>
        <w:t>+</w:t>
      </w:r>
      <w:proofErr w:type="spellEnd"/>
      <w:r>
        <w:t xml:space="preserve"> necessario per mandare avanti la glicolisi viene continuamente rigenerato in condizioni aerobiche nella fase finale della respirazione cellulare e, in condizioni anaerobiche, mediante la fermentazione.</w:t>
      </w:r>
    </w:p>
    <w:p w:rsidR="00D45404" w:rsidRPr="00EA2D0B" w:rsidRDefault="00EA2D0B" w:rsidP="00BB0F0C">
      <w:pPr>
        <w:jc w:val="both"/>
        <w:rPr>
          <w:b/>
        </w:rPr>
      </w:pPr>
      <w:r w:rsidRPr="00EA2D0B">
        <w:rPr>
          <w:b/>
        </w:rPr>
        <w:t>Fase preparatoria</w:t>
      </w:r>
    </w:p>
    <w:p w:rsidR="00E95C72" w:rsidRDefault="00E95C72" w:rsidP="00E95C72">
      <w:r>
        <w:rPr>
          <w:noProof/>
          <w:lang w:eastAsia="it-IT"/>
        </w:rPr>
        <w:drawing>
          <wp:inline distT="0" distB="0" distL="0" distR="0">
            <wp:extent cx="3784073" cy="8562975"/>
            <wp:effectExtent l="19050" t="0" r="6877" b="0"/>
            <wp:docPr id="1" name="Immagine 1" descr="C:\Users\Archivio\Desktop\IMG_20170401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chivio\Desktop\IMG_20170401_0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073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C72" w:rsidRPr="00EA2D0B" w:rsidRDefault="00EA2D0B" w:rsidP="00E95C72">
      <w:pPr>
        <w:rPr>
          <w:b/>
        </w:rPr>
      </w:pPr>
      <w:r w:rsidRPr="00EA2D0B">
        <w:rPr>
          <w:b/>
        </w:rPr>
        <w:lastRenderedPageBreak/>
        <w:t>Fase di recupero energetico</w:t>
      </w:r>
    </w:p>
    <w:p w:rsidR="00E95C72" w:rsidRDefault="00E95C72" w:rsidP="00E95C72">
      <w:r>
        <w:rPr>
          <w:noProof/>
          <w:lang w:eastAsia="it-IT"/>
        </w:rPr>
        <w:drawing>
          <wp:inline distT="0" distB="0" distL="0" distR="0">
            <wp:extent cx="4038600" cy="9067800"/>
            <wp:effectExtent l="19050" t="0" r="0" b="0"/>
            <wp:docPr id="2" name="Immagine 2" descr="C:\Users\Archivio\Desktop\RECUPERO ENERGE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chivio\Desktop\RECUPERO ENERGETIC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06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5C72" w:rsidSect="00EA2D0B">
      <w:pgSz w:w="11906" w:h="16838"/>
      <w:pgMar w:top="709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CC7DFB"/>
    <w:rsid w:val="0014482D"/>
    <w:rsid w:val="00215860"/>
    <w:rsid w:val="002240E6"/>
    <w:rsid w:val="00247B96"/>
    <w:rsid w:val="00341FCE"/>
    <w:rsid w:val="0037638B"/>
    <w:rsid w:val="0048341E"/>
    <w:rsid w:val="005D43B5"/>
    <w:rsid w:val="00660D47"/>
    <w:rsid w:val="00770402"/>
    <w:rsid w:val="007C5C05"/>
    <w:rsid w:val="00945EB6"/>
    <w:rsid w:val="009D33F9"/>
    <w:rsid w:val="00A02225"/>
    <w:rsid w:val="00AB3E01"/>
    <w:rsid w:val="00AB5F78"/>
    <w:rsid w:val="00AB6857"/>
    <w:rsid w:val="00AF7978"/>
    <w:rsid w:val="00B23EFB"/>
    <w:rsid w:val="00B339D8"/>
    <w:rsid w:val="00B348E7"/>
    <w:rsid w:val="00B3645F"/>
    <w:rsid w:val="00B54E1B"/>
    <w:rsid w:val="00B7250E"/>
    <w:rsid w:val="00BB0F0C"/>
    <w:rsid w:val="00CC7DFB"/>
    <w:rsid w:val="00D409A4"/>
    <w:rsid w:val="00D45404"/>
    <w:rsid w:val="00DF0854"/>
    <w:rsid w:val="00E10F72"/>
    <w:rsid w:val="00E76802"/>
    <w:rsid w:val="00E95C72"/>
    <w:rsid w:val="00EA2D0B"/>
    <w:rsid w:val="00FB7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3" type="connector" idref="#_x0000_s1026"/>
        <o:r id="V:Rule4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F797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95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95C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Archivio</dc:creator>
  <cp:lastModifiedBy>Archivio</cp:lastModifiedBy>
  <cp:revision>16</cp:revision>
  <dcterms:created xsi:type="dcterms:W3CDTF">2017-03-27T15:31:00Z</dcterms:created>
  <dcterms:modified xsi:type="dcterms:W3CDTF">2017-04-25T14:58:00Z</dcterms:modified>
</cp:coreProperties>
</file>