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E95" w:rsidRDefault="00364C2C">
      <w:r>
        <w:t xml:space="preserve">Application to study at </w:t>
      </w:r>
      <w:r w:rsidR="000D2B94" w:rsidRPr="000D2B94">
        <w:t xml:space="preserve">electrical engineering </w:t>
      </w:r>
      <w:r>
        <w:t xml:space="preserve">Ehlanzeni </w:t>
      </w:r>
      <w:proofErr w:type="spellStart"/>
      <w:r w:rsidR="000D2B94">
        <w:t>tvet</w:t>
      </w:r>
      <w:proofErr w:type="spellEnd"/>
      <w:r w:rsidR="000D2B94">
        <w:t xml:space="preserve"> college is open</w:t>
      </w:r>
      <w:r>
        <w:t xml:space="preserve">, only student with maths and science above 50% </w:t>
      </w:r>
      <w:r w:rsidR="000D2B94">
        <w:t>on</w:t>
      </w:r>
      <w:r>
        <w:t xml:space="preserve"> each subject can qualify to apply. Design </w:t>
      </w:r>
      <w:bookmarkStart w:id="0" w:name="_GoBack"/>
      <w:bookmarkEnd w:id="0"/>
      <w:r>
        <w:t>a program the user’s with maths and science above 50% can continue to apply if student got less than 50% on each of the subjects doesn’t qualify.</w:t>
      </w:r>
    </w:p>
    <w:p w:rsidR="00364C2C" w:rsidRDefault="00364C2C"/>
    <w:p w:rsidR="00364C2C" w:rsidRDefault="00364C2C"/>
    <w:sectPr w:rsidR="00364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21E"/>
    <w:rsid w:val="000D2B94"/>
    <w:rsid w:val="000F3EBD"/>
    <w:rsid w:val="00357EAD"/>
    <w:rsid w:val="00364C2C"/>
    <w:rsid w:val="003C321E"/>
    <w:rsid w:val="00693B01"/>
    <w:rsid w:val="008F3601"/>
    <w:rsid w:val="00E7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AF75A6"/>
  <w15:chartTrackingRefBased/>
  <w15:docId w15:val="{B1D3EE67-A71D-46D9-99EB-4FF9B360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1779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Xihlamariso Ntimane</dc:creator>
  <cp:keywords/>
  <dc:description/>
  <cp:lastModifiedBy>Xihlamariso Ntimane</cp:lastModifiedBy>
  <cp:revision>2</cp:revision>
  <dcterms:created xsi:type="dcterms:W3CDTF">2026-10-21T13:26:00Z</dcterms:created>
  <dcterms:modified xsi:type="dcterms:W3CDTF">2026-10-22T19:17:00Z</dcterms:modified>
</cp:coreProperties>
</file>