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2: Hearts, Domains, Retirement &amp; Shadow</w:t>
      </w:r>
    </w:p>
    <w:p>
      <w:pPr>
        <w:spacing w:after="120"/>
      </w:pPr>
      <w:r>
        <w:rPr>
          <w:i/>
          <w:iCs/>
        </w:rPr>
        <w:t xml:space="preserve">Compiled by Claude, September 2026, under Free Reign Mode / TriSweep. Covers: Resonance Hearts &amp; obedience, death/Resonance Shock, the Legendary Domain system, Retirement &amp; Championship Protocols, the Resonance Synthesis taxonomy (Fusion/Fracture/Shadow), Eeveelution integration philosophy, and the Plush Draft/Plushlocke challenge modes. Continues directly from Part 1. Part 3 (breeding, materials, field research, remaining mod list) still to come.</w:t>
      </w:r>
    </w:p>
    <w:p>
      <w:pPr>
        <w:pStyle w:val="Heading2"/>
        <w:spacing w:after="150" w:before="300"/>
      </w:pPr>
      <w:r>
        <w:t xml:space="preserve">1. Resonance Hearts &amp; Pokémon Obedience</w:t>
      </w:r>
    </w:p>
    <w:p>
      <w:pPr>
        <w:spacing w:after="120"/>
      </w:pPr>
      <w:r>
        <w:t xml:space="preserve">The player begins the game with 8 Resonance Hearts (representing the strength of their connection to the world), then an opening catastrophe strips 7 away, leaving 1. Restoring Hearts over the course of the game is a central progression arc — each one tied to a meaningful milestone (illustrative examples floated: Heart of Life for restoring a major ecological region, Heart of Industry for the railway network, Heart of Knowledge for the Research Center, Heart of Magic for the Arcane Observatory), not just a counter to fill. The ChatGPT memory export separately confirms Resonance Hearts were later narrowed toward roughly 8–10, tied to Virtues, and used toward Legendary/Mythical recognition and Domain Authority — Virtues themselves are still to be extracted in Part 3.</w:t>
      </w:r>
    </w:p>
    <w:p>
      <w:pPr>
        <w:pStyle w:val="Heading3"/>
        <w:spacing w:after="100" w:before="200"/>
      </w:pPr>
      <w:r>
        <w:t xml:space="preserve">🕒 LOCKED (Sept 2026): the ‘opening catastrophe’ IS the breach — two previously-separate locked mechanics tied together</w:t>
      </w:r>
    </w:p>
    <w:p>
      <w:pPr>
        <w:spacing w:after="120"/>
      </w:pPr>
      <w:r>
        <w:t xml:space="preserve">A parallel review (checked against this archive rather than trusted verbatim, per standing practice) correctly flagged that this Hearts-stripping event and the Home World Portal breach/Sundering backstory (this Part, above) had never been explicitly connected, despite both already being locked separately. They are the same event. The same violent, uncontrolled displacement through Space that brought the player through the breach — exposing them to all 18 Affinities simultaneously and explaining Trainer Affinity's origin — is also what catastrophically stripped 7 of their 8 Resonance Hearts in the same moment. One chaotic event, two consequences already independently locked: extreme-but-balanced Affinity exposure (granting receptivity, not corruption) AND violent loss of world-connection (the Hearts). Restoring Hearts over the course of the game is therefore not a generic RPG mechanic — it's specifically the player recovering what the SAME breach that brought them here took from them.</w:t>
      </w:r>
    </w:p>
    <w:p>
      <w:pPr>
        <w:spacing w:after="120"/>
      </w:pPr>
      <w:r>
        <w:t xml:space="preserve">Corrects a genuinely outdated framing worth flagging directly: that parallel review's own conclusion that ‘the exact opening catastrophe is NOT recovered’ predates this session's backstory work and is no longer accurate — the mechanism is locked (the breach). What remains genuinely, deliberately open (correctly identified as such and NOT resolved here): which of the two causal theories explains why Space was sealed in the first place (intruders vs. general instability); whether the player died, was summoned, has amnesia, or retains a previous identity; whether something else came through the breach alongside the player; and the exact relationship between the player's personal arrival and the wider Sundering event — whether their arrival was a symptom of the same catastrophe, an unrelated coincidence in timing, or something else. These stay open on purpose, not because they were missed.</w:t>
      </w:r>
    </w:p>
    <w:p>
      <w:pPr>
        <w:spacing w:after="120"/>
      </w:pPr>
      <w:r>
        <w:rPr>
          <w:i/>
          <w:iCs/>
        </w:rPr>
        <w:t xml:space="preserve">One piece of that parallel review correctly NOT imported: an unrelated third-party worldbuilding page it surfaced during research — confirmed irrelevant to C.E.R. and excluded, per the same standing practice applied to any outside material all session.</w:t>
      </w:r>
    </w:p>
    <w:p>
      <w:pPr>
        <w:spacing w:after="120"/>
      </w:pPr>
      <w:r>
        <w:t xml:space="preserve">Hearts drive Pokémon obedience instead of badges alone. Hearts represent how much of the player's lost power has been restored; Badges/Trials represent proof the player has learned to use that power responsibly — both feed the obedience threshold together, so a player can out-level their skill (high Hearts, low badges) or vice versa. Disobedience is meant to read as “this Pokémon is too powerful for me right now” (occasional ignored commands, using a different move, brief refusal) rather than constant, punishing interference. How a Pokémon was obtained also matters — one raised by the player is more cooperative than an equivalent-level Pokémon received by trade, echoing mainline Pokémon's trade-obedience mechanic. Status: 🟢 Strong reconstruction.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D9D9" w:val="clear"/>
          </w:tcPr>
          <w:p>
            <w:r>
              <w:rPr>
                <w:b/>
                <w:bCs/>
              </w:rPr>
              <w:t xml:space="preserve">Resonance Hearts</w:t>
            </w:r>
          </w:p>
        </w:tc>
        <w:tc>
          <w:tcPr>
            <w:tcW w:type="dxa" w:w="3000"/>
            <w:shd w:fill="D9D9D9" w:val="clear"/>
          </w:tcPr>
          <w:p>
            <w:r>
              <w:rPr>
                <w:b/>
                <w:bCs/>
              </w:rPr>
              <w:t xml:space="preserve">Reliable Pokémon level (illustrative)</w:t>
            </w:r>
          </w:p>
        </w:tc>
      </w:tr>
      <w:tr>
        <w:tc>
          <w:tcPr>
            <w:tcW w:type="dxa" w:w="3000"/>
          </w:tcPr>
          <w:p>
            <w:r>
              <w:t xml:space="preserve">1</w:t>
            </w:r>
          </w:p>
        </w:tc>
        <w:tc>
          <w:tcPr>
            <w:tcW w:type="dxa" w:w="3000"/>
          </w:tcPr>
          <w:p>
            <w:r>
              <w:t xml:space="preserve">Lv. 10</w:t>
            </w:r>
          </w:p>
        </w:tc>
      </w:tr>
      <w:tr>
        <w:tc>
          <w:tcPr>
            <w:tcW w:type="dxa" w:w="3000"/>
          </w:tcPr>
          <w:p>
            <w:r>
              <w:t xml:space="preserve">2</w:t>
            </w:r>
          </w:p>
        </w:tc>
        <w:tc>
          <w:tcPr>
            <w:tcW w:type="dxa" w:w="3000"/>
          </w:tcPr>
          <w:p>
            <w:r>
              <w:t xml:space="preserve">Lv. 20</w:t>
            </w:r>
          </w:p>
        </w:tc>
      </w:tr>
      <w:tr>
        <w:tc>
          <w:tcPr>
            <w:tcW w:type="dxa" w:w="3000"/>
          </w:tcPr>
          <w:p>
            <w:r>
              <w:t xml:space="preserve">3</w:t>
            </w:r>
          </w:p>
        </w:tc>
        <w:tc>
          <w:tcPr>
            <w:tcW w:type="dxa" w:w="3000"/>
          </w:tcPr>
          <w:p>
            <w:r>
              <w:t xml:space="preserve">Lv. 30</w:t>
            </w:r>
          </w:p>
        </w:tc>
      </w:tr>
      <w:tr>
        <w:tc>
          <w:tcPr>
            <w:tcW w:type="dxa" w:w="3000"/>
          </w:tcPr>
          <w:p>
            <w:r>
              <w:t xml:space="preserve">4</w:t>
            </w:r>
          </w:p>
        </w:tc>
        <w:tc>
          <w:tcPr>
            <w:tcW w:type="dxa" w:w="3000"/>
          </w:tcPr>
          <w:p>
            <w:r>
              <w:t xml:space="preserve">Lv. 40</w:t>
            </w:r>
          </w:p>
        </w:tc>
      </w:tr>
      <w:tr>
        <w:tc>
          <w:tcPr>
            <w:tcW w:type="dxa" w:w="3000"/>
          </w:tcPr>
          <w:p>
            <w:r>
              <w:t xml:space="preserve">5</w:t>
            </w:r>
          </w:p>
        </w:tc>
        <w:tc>
          <w:tcPr>
            <w:tcW w:type="dxa" w:w="3000"/>
          </w:tcPr>
          <w:p>
            <w:r>
              <w:t xml:space="preserve">Lv. 50</w:t>
            </w:r>
          </w:p>
        </w:tc>
      </w:tr>
      <w:tr>
        <w:tc>
          <w:tcPr>
            <w:tcW w:type="dxa" w:w="3000"/>
          </w:tcPr>
          <w:p>
            <w:r>
              <w:t xml:space="preserve">6</w:t>
            </w:r>
          </w:p>
        </w:tc>
        <w:tc>
          <w:tcPr>
            <w:tcW w:type="dxa" w:w="3000"/>
          </w:tcPr>
          <w:p>
            <w:r>
              <w:t xml:space="preserve">Lv. 60</w:t>
            </w:r>
          </w:p>
        </w:tc>
      </w:tr>
      <w:tr>
        <w:tc>
          <w:tcPr>
            <w:tcW w:type="dxa" w:w="3000"/>
          </w:tcPr>
          <w:p>
            <w:r>
              <w:t xml:space="preserve">7</w:t>
            </w:r>
          </w:p>
        </w:tc>
        <w:tc>
          <w:tcPr>
            <w:tcW w:type="dxa" w:w="3000"/>
          </w:tcPr>
          <w:p>
            <w:r>
              <w:t xml:space="preserve">Lv. 80</w:t>
            </w:r>
          </w:p>
        </w:tc>
      </w:tr>
      <w:tr>
        <w:tc>
          <w:tcPr>
            <w:tcW w:type="dxa" w:w="3000"/>
          </w:tcPr>
          <w:p>
            <w:r>
              <w:t xml:space="preserve">8</w:t>
            </w:r>
          </w:p>
        </w:tc>
        <w:tc>
          <w:tcPr>
            <w:tcW w:type="dxa" w:w="3000"/>
          </w:tcPr>
          <w:p>
            <w:r>
              <w:t xml:space="preserve">Lv. 100</w:t>
            </w:r>
          </w:p>
        </w:tc>
      </w:tr>
    </w:tbl>
    <w:p>
      <w:pPr>
        <w:spacing w:after="120"/>
      </w:pPr>
      <w:r>
        <w:t xml:space="preserve">Illustrative Heart→level table, independently recovered twice across separate ChatGPT sweep passes — worth preserving as a real historical proposal rather than an invented example, though still explicitly NOT locked as final numbers, consistent with every other numeric table in this archive. Clarified directly by Wesley: “Trainer Level” does NOT refer to a separate numeric player-progression stat — it refers specifically to Radical Cobblemon Trainers' level-cap mechanism (M.M.I.; Part 10, Cap C), which prevents a player from catching/carrying Pokémon high enough level to trivially bulldoze a region before earning that strength through the required key-trainer progression. No separate concept needed reconstructing here — the memory maps directly onto something already verified and locked.</w:t>
      </w:r>
    </w:p>
    <w:p>
      <w:pPr>
        <w:pStyle w:val="Heading2"/>
        <w:spacing w:after="150" w:before="300"/>
      </w:pPr>
      <w:r>
        <w:t xml:space="preserve">2. Death &amp; Resonance Shock</w:t>
      </w:r>
    </w:p>
    <w:p>
      <w:pPr>
        <w:spacing w:after="120"/>
      </w:pPr>
      <w:r>
        <w:t xml:space="preserve">Player death does not touch World Affinity, Personal Affinity, Hearts, or the player's active-affinity selection — all of that progress is permanent. What death affects is current Resonance, via a temporary Resonance Shock (illustrative: -5–10% for an ordinary death, -10–15% for losing a Pokémon battle, with the relevant type taking a slightly larger hit — e.g. losing to a Fire Pokémon dings Fire Resonance specifically). Recovery is meant to be fast and organic — ordinary play (interacting with an aligned Pokémon, visiting a restored structure, a successful battle, sleeping at home) restores it over roughly 5–15 minutes, explicitly avoiding a Minecraft-style grind-it-back punishment.</w:t>
      </w:r>
    </w:p>
    <w:p>
      <w:pPr>
        <w:spacing w:after="120"/>
      </w:pPr>
      <w:r>
        <w:t xml:space="preserve">A death can occasionally produce a strange resonance event rather than being purely negative — e.g. dying in a haunted ruin nudging Ghost Resonance up ("something followed you back"). Governing rule as stated: death can shake your connection to the world; it cannot undo what you've restored. Status: 🕒 Locked on the core rule (Hearts/Affinity are permanent, only Resonance dips); 🟡 Candidate on exact shock percentages, which were left open pending playtesting.</w:t>
      </w:r>
    </w:p>
    <w:p>
      <w:pPr>
        <w:pStyle w:val="Heading2"/>
        <w:spacing w:after="150" w:before="300"/>
      </w:pPr>
      <w:r>
        <w:t xml:space="preserve">3. The Legendary Domain System</w:t>
      </w:r>
    </w:p>
    <w:p>
      <w:pPr>
        <w:spacing w:after="120"/>
      </w:pPr>
      <w:r>
        <w:t xml:space="preserve">Core principle: a Legendary isn't merely the strongest Pokémon of a type — it's the being that authorizes access to a whole domain of reality. Before a domain is unlocked, related technology, items, and mechanics are simply unavailable in the world (not locked behind a recipe — genuinely absent, e.g. no teleportation exists at all before Palkia). After the domain-defining Legendary is defeated, caught, or earns-its-recognition through a domain-specific questline (all three are valid unlock paths, not just combat), the domain becomes accessible and new tech/magic/world mechanics unlock progressively.</w:t>
      </w:r>
    </w:p>
    <w:p>
      <w:pPr>
        <w:spacing w:after="120"/>
      </w:pPr>
      <w:r>
        <w:rPr>
          <w:i/>
          <w:iCs/>
        </w:rPr>
        <w:t xml:space="preserve">SUPERSEDED (Wesley, Sept 2026, corrected same day — the ancient-tech framing below was a genuine misunderstanding of how the Domain gate actually works, preserved here per the Archive Preservation Principle rather than silently deleted): an earlier resolution proposed that the Palkia gate only restricts the PLAYER'S OWN dimensional technology, and that ancient pre-existing infrastructure would be exempt. That's not correct. The gate is total and world-wide — ALL teleportation everywhere (players, NPCs, items, events; Pokémon's own natural means are the sole exception) is genuinely absent until Palkia grants it, unlocking progressively as the Domain is earned rather than all at once. Nothing, ancient or otherwise, moves through space under its own power before that — this is stated as the general shape most/all Domain abilities will follow, not a Space-specific exception. See the corrected resolution immediately below.</w:t>
      </w:r>
    </w:p>
    <w:p>
      <w:pPr>
        <w:spacing w:after="120"/>
      </w:pPr>
      <w:r>
        <w:rPr>
          <w:i/>
          <w:iCs/>
        </w:rPr>
        <w:t xml:space="preserve">CORRECTED RESOLUTION (Wesley, Sept 2026): the Home World Portal isn't a functioning system at all, ancient or otherwise — it's a single, uncontrolled, anomalous arrival event, not repeatable and not under anyone's control. The player (and possibly people connected to them) fell into a portal, were pushed, woke up mid-transit, or otherwise ended up displaced through Space by accident — landing at or near the Observatory in their chosen starter world. That's precisely why it can happen under total lockdown: it isn't Palkia's Domain being used, it's a breach of it. Two candidate causal theories preserved as open branches, not yet chosen between: (A) Palkia locked Space specifically BECAUSE of unknown intruders — possibly the player's own people — already interfering with the Domain, making the player's arrival a cause of the lockdown rather than incidental to it; (B) the Space Domain itself became unstable more broadly, tying directly into already-established Ultra Space/dimensional-displacement lore — Palkia wasn't the only thing displaced, consistent with other lore already locked about things beyond Palkia being knocked out of place. Either framing supports the same mechanical consequence: the player's people had a way IN, by accident, but no way back OUT until Palkia grants passage again — which becomes the actual stakes of eventually earning Space's Domain, not just a mechanical unlock. Status: 🔵 Current proposal — the core resolution (one-time breach, not a functioning system) is solid; which of the two causal theories is true, or whether both apply, is deliberately left open.</w:t>
      </w:r>
    </w:p>
    <w:p>
      <w:pPr>
        <w:pStyle w:val="Heading3"/>
        <w:spacing w:after="100" w:before="200"/>
      </w:pPr>
      <w:r>
        <w:t xml:space="preserve">🕒 LOCKED (Wesley, Sept 2026): the full Waystones/Tempad/Palkia resolution — progressive unlock, not an exemption</w:t>
      </w:r>
    </w:p>
    <w:p>
      <w:pPr>
        <w:spacing w:after="120"/>
      </w:pPr>
      <w:r>
        <w:rPr>
          <w:i/>
          <w:iCs/>
        </w:rPr>
        <w:t xml:space="preserve">Resolves the standing Waystones/Palkia contradiction (Waystones locked as part of an early-game traversal loop, apparently contradicting the total-lockdown rule above) using the already-corrected rule directly — the seal unlocks PROGRESSIVELY as the Domain is earned, not all-or-nothing, and NOT via an ancient-tech exemption (that framing was already tried and retired above). Three tiers: TIER 0, true game start — no teleportation exists at all, consistent with total lockdown. TIER 1, Waystones — unlocked at an early but not immediate point, tied to the player's first small/partial recognition from Palkia rather than available from minute one; the Early-Game Traversal Loop (Towers + Glider + Waystones, M.M.I.) is preserved as-is, just re-anchored to this early milestone rather than true game start. Waystones' own mechanical simplicity (fixed points, no team filtering, no advanced tech) now has a real narrative reason to be the LIMITED early tier, not just a design coincidence. TIER 2, Tempad — gated behind full Domain Authority from BOTH Palkia AND Dialga (Space + Time), not Palkia alone. Tempad's own theming (Timedoors, Chronons, a literal ‘Time Twister’) is genuinely about Time, not just Space, giving it a real mechanical reason to require both Domains rather than being reskinned to fit Palkia alone or treated as redundant with Waystones. This also gives Tempad a real identity distinct from Waystones — not two mods competing for the same slot, but two tiers of the same progression, matching how a genuinely sophisticated team-aware network SHOULD feel more earned than a simple warp-point system.</w:t>
      </w:r>
    </w:p>
    <w:p>
      <w:pPr>
        <w:spacing w:after="120"/>
      </w:pPr>
      <w:r>
        <w:rPr>
          <w:i/>
          <w:iCs/>
        </w:rPr>
        <w:t xml:space="preserve">Open implementation detail, not yet decided: the exact nature of the Tier 0→Tier 1 ‘first small recognition’ milestone — should be small and early by design (matching Tier 1's own limited scope), not a scaled-down version of the full Domain Authority questline.</w:t>
      </w:r>
    </w:p>
    <w:p>
      <w:pPr>
        <w:spacing w:after="120"/>
      </w:pPr>
      <w:r>
        <w:rPr>
          <w:i/>
          <w:iCs/>
        </w:rPr>
        <w:t xml:space="preserve">🔵 Current proposal (Wesley, Sept 2026): the joint Palkia+Dialga recognition event — ‘Space Time,’ as a rare, deliberately named double phenomenon rather than two separate unrelated quests run back to back. The player can genuinely recognize/encounter only ONE of the two Legendaries on the first attempt; the second doesn't simply fail to appear — it becomes a real, persistent, re-huntable encounter, reusing the exact escape/re-encounter pattern already locked for the Titan Capture Phase (Part 4, Section 11a) rather than inventing a new mechanic. Gives completing the full Tempad unlock genuine stakes and rarity: succeeding at both isn't guaranteed on a single pass, and the incomplete state (one Domain recognized, one still elusive) is itself a meaningful, legible story beat rather than a dead end or a simple retry prompt.</w:t>
      </w:r>
    </w:p>
    <w:p>
      <w:pPr>
        <w:pStyle w:val="Heading3"/>
        <w:spacing w:after="100" w:before="200"/>
      </w:pPr>
      <w:r>
        <w:t xml:space="preserve">The Great Resonance Divergence / The Ruin of Echoes / The Unison Break — full cosmological synthesis (Wesley + a parallel ChatGPT pass, integrated Sept 2026)</w:t>
      </w:r>
    </w:p>
    <w:p>
      <w:pPr>
        <w:spacing w:after="120"/>
      </w:pPr>
      <w:r>
        <w:t xml:space="preserve">The accidental-breach resolution above answers HOW the player got in under a total seal. This synthesis adds WHY the seal exists at all, and turns the whole thing into real narrative architecture rather than a one-off lore patch. The pieces weren't competing proposals — the cosmological framework explicitly left open the exact question the breach mechanic answers, and the breach mechanic's two open causal theories map directly onto the framework's central mystery. Combined here as one coherent structure.</w:t>
      </w:r>
    </w:p>
    <w:p>
      <w:pPr>
        <w:spacing w:after="120"/>
      </w:pPr>
      <w:r>
        <w:rPr>
          <w:i/>
          <w:iCs/>
        </w:rPr>
        <w:t xml:space="preserve">🕒 NAMES LOCKED (Wesley, Sept 2026, supersedes the ‘Sundering’ working title used below and throughout this section — see Part 1 for the full naming lock): an ancient cosmological catastrophe that damaged the relationships between Domains, known by three different names from three different civilizational eras, all the same single event — the ancients' The Ruin of Echoes, the present era's The Great Resonance Divergence, and a future era's The Unison Break. Every ‘the Sundering’ reference below and elsewhere in this archive refers to this same event and should be read accordingly — preserved as-written per the Archive Preservation Principle rather than retroactively rewritten throughout.</w:t>
      </w:r>
    </w:p>
    <w:p>
      <w:pPr>
        <w:spacing w:after="120"/>
      </w:pPr>
      <w:r>
        <w:t xml:space="preserve">Palkia's seal is PROTECTIVE, not punitive — not ‘humans aren't allowed through,’ but ‘the fabric of space is still healing, nothing crosses it.’ Total and world-wide (already locked, this same entry above) — every civilization in the world has had to adapt to a permanently sealed world, not just the player. Worldbuilding consequences worth preserving: no easy inter-Domain trade, some cultures doubting other Domains exist at all, ancient maps showing unreachable places, certain resources becoming irreplaceably rare, some Pokémon regarded as myth because their Domain is inaccessible, and — a particularly good implication — fragmented civilizational development: different regions independently mastered different specialties (Restoration, Synthesis, Battle, Shadow/Fractured research, agriculture, Domain studies) because they couldn't freely exchange knowledge across a sealed world.</w:t>
      </w:r>
    </w:p>
    <w:p>
      <w:pPr>
        <w:spacing w:after="120"/>
      </w:pPr>
      <w:r>
        <w:t xml:space="preserve">The unified sequence: THE SUNDERING (cosmological catastrophe, Domains destabilized) → PALKIA'S SEAL (total, world-wide, protective) → THE WORLD ENTERS RECOVERY, imperfectly sealed — a still-healing barrier has rare cracks a finished one wouldn't → THE PLAYER'S ACCIDENTAL BREACH (the already-locked portal-fall mechanic above is specifically one such crack, not a normal means of travel) → the two already-open causal theories become the actual central mystery: did breaches like the player's contribute to why the seal is tightening/staying shut (Theory A), or is the instability itself still ongoing and worsening for unrelated reasons tied to Ultra Space displacement (Theory B) → RESONANCE as the reconnection mechanism — not literally repairing space, that stays Palkia's domain alone, but restoring relationships between living things, ecosystems, people, Pokémon, and Domains → sustained Resonance/restoration eventually earns PALKIA'S ACKNOWLEDGMENT → deliberate, sanctioned Domain travel opens — a fundamentally different, controlled kind of passage from the accidental crack the player fell through at the start.</w:t>
      </w:r>
    </w:p>
    <w:p>
      <w:pPr>
        <w:spacing w:after="120"/>
      </w:pPr>
      <w:r>
        <w:t xml:space="preserve">Identity philosophy worth preserving explicitly: the player is NOT a chosen one. They're one of the people who ended up here, no more special than anyone else who might have fallen through the same crack. What matters is what they choose to do afterward — their relationship with the world becomes genuinely different through action, which is what creates Resonance, which is what eventually earns passage. Directly consistent with D.O.P./C.O.C. and the project's existing anti-chosen-one instincts elsewhere.</w:t>
      </w:r>
    </w:p>
    <w:p>
      <w:pPr>
        <w:spacing w:after="120"/>
      </w:pPr>
      <w:r>
        <w:t xml:space="preserve">Recommended opening framing, answers the earlier 'how do we introduce the world' question concretely: don't explain any of this up front. The player receives something like a simple Expedition Record — the world has been recovering since an event with no explained name yet, long-distance Domain travel remains prohibited, the expedition is authorized for ecological research within the accessible world only, primary directive Observe, secondary directive Do not disturb the recovery — then the player is simply released to explore. Everything above unfolds in layers through play, not exposition: what happened → what it did to the Domains → who sealed them and why → why the player's people are here at all → whether that arrival was harmless → what Resonance actually is → why Palkia eventually lets go. This fits the already-locked 'guided front, unguided after' world-intro shape (Part 15) without changing it — the Expedition Record IS the brief guided front.</w:t>
      </w:r>
    </w:p>
    <w:p>
      <w:pPr>
        <w:spacing w:after="120"/>
      </w:pPr>
      <w:r>
        <w:rPr>
          <w:i/>
          <w:iCs/>
        </w:rPr>
        <w:t xml:space="preserve">Phase 1 implication: the first vertical slice ('The First Resonance,' Implementation Readiness Dossier) doesn't need to include or gesture at actual Domain travel to feel complete. A strong ending point for that slice is discovering that something beyond the accessible world exists and is currently unreachable — a real hook to keep playing, not a portal quest handed to the player on a checklist. Status: 🟣 Reintegration Candidate / major narrative architecture — genuinely coherent with everything already locked, not yet promoted past proposal status; the two causal theories remain deliberately open, and the event's three-name system (Part 1) is now locked, no longer provisional.</w:t>
      </w:r>
    </w:p>
    <w:p>
      <w:pPr>
        <w:pStyle w:val="Heading3"/>
        <w:spacing w:after="100" w:before="200"/>
      </w:pPr>
      <w:r>
        <w:t xml:space="preserve">“Get Home” as the Narrative Spine — refined synthesis (Wesley + a parallel ChatGPT pass, integrated Sept 2026)</w:t>
      </w:r>
    </w:p>
    <w:p>
      <w:pPr>
        <w:spacing w:after="120"/>
      </w:pPr>
      <w:r>
        <w:t xml:space="preserve">Refines the synthesis above rather than replacing it. The correction: ‘get home’ isn't a missing detail patched onto the existing story, and it isn't a competing spine against restoration either — it's the PERSONAL entry point into a layered ladder the player climbs without realizing how far it goes. Explicit rejection of the too-grand opening ('I need to fix the universe') in favor of the simple, human one ('I want to go home') — the story complicates the goal over time; the player doesn't start already knowing the stakes.</w:t>
      </w:r>
    </w:p>
    <w:p>
      <w:pPr>
        <w:spacing w:after="120"/>
      </w:pPr>
      <w:r>
        <w:t xml:space="preserve">The ladder, worth preserving as the actual architecture rather than a literal fixed Act structure (the specific Act I–VIII beats proposed are a reasonable DRAFT shape, not something to lock this early — narrative-beat-level design belongs closer to actual writing, not Foundation phase): Getting Home (personal, narrative spine) → Restoration (gameplay spine — the player discovers restoration is a genuine REQUIREMENT for passage, not a parallel goal) → Resonance (systemic spine, connects player action to the world) → the Sundering (historical spine, explains why the world is broken) → Palkia's Seal (cosmological gate, controls when passage is possible) → Act II mystery (why did restoration alone not fully work? Why was the player actually brought here?). Each layer only becomes visible once the player has already engaged with the one below it — nobody opens the game being told any of this.</w:t>
      </w:r>
    </w:p>
    <w:p>
      <w:pPr>
        <w:spacing w:after="120"/>
      </w:pPr>
      <w:r>
        <w:t xml:space="preserve">The genuinely valuable new piece: restoration should be discovered as the FIRST requirement, not the WHOLE requirement. The player does the work, believes they're done, and something doesn't fully resolve — not a betrayal or a trick (still consistent with Palkia-as-protective-not-antagonist, already locked above), but a genuine partial/incremental acknowledgment that reveals the actual condition was more than the player understood. That moment is the natural seam between Act I ('how do I get home') and Act II ('why can't I, even now').</w:t>
      </w:r>
    </w:p>
    <w:p>
      <w:pPr>
        <w:spacing w:after="120"/>
      </w:pPr>
      <w:r>
        <w:t xml:space="preserve">This connects directly to the already-open 19th Observatory slot mystery (Part 3) rather than inventing a new one — and specifically COMPLEMENTS an existing separate proposal there, doesn't compete with it. Part 3 already proposes a Convergence Gateway (all 18 Affinity sockets lit simultaneously) as the slot's TRIGGER, without saying what it reveals once triggered. This synthesis answers exactly that gap: the 19th isn't a 19th Affinity trying to fit alongside the known 18 — which is likely why it's resisted every attempt to define it that way — it's something the player discovers only at the edge of what the world's own knowledge covers, plausibly tied to wherever the player actually came from and why. Genuinely good reason the 19th slot has been hard to pin down: it may not have been the wrong question to keep asking 'what element is 19th' — it may be the wrong CATEGORY of question entirely, and this gives it a home outside the Affinity system rather than forcing it to be one.</w:t>
      </w:r>
    </w:p>
    <w:p>
      <w:pPr>
        <w:spacing w:after="120"/>
      </w:pPr>
      <w:r>
        <w:rPr>
          <w:i/>
          <w:iCs/>
        </w:rPr>
        <w:t xml:space="preserve">Preserved as open, deliberately not resolved: the specific cause of the breach (six candidate explanations logged — natural instability, the player's own people, something on the player's side, the Observatory itself, something in this world pulling them through, or the same phenomenon displacing Ultra Space — not narrowed yet); whether something else came through WITH the player (a strong candidate first mystery thread, not locked); and the eventual ending shape (go home / stay / connect both worlds is a strong candidate resolution, not the only one being committed to). Tagline worth keeping in mind while building the opening, flavor rather than binding: ‘You came here by accident. You stay here by choice.’ Status: 🟣 Reintegration Candidate / major narrative architecture, same tier as the synthesis above — the ladder structure and the 19th-slot connection are both genuinely strong; the literal Act-by-Act beats remain draft-only.</w:t>
      </w:r>
    </w:p>
    <w:p>
      <w:pPr>
        <w:pStyle w:val="Heading3"/>
        <w:spacing w:after="100" w:before="200"/>
      </w:pPr>
      <w:r>
        <w:t xml:space="preserve">🕒 LOCKED (Wesley, Sept 2026): why the player specifically has Trainer Affinity</w:t>
      </w:r>
    </w:p>
    <w:p>
      <w:pPr>
        <w:spacing w:after="120"/>
      </w:pPr>
      <w:r>
        <w:t xml:space="preserve">Ties directly into the breach backstory above, giving a previously-unexplained mechanic a real in-world cause rather than leaving it as an unexamined protagonist trait. The player is uniquely Resonance-receptive — capable of Trainer Affinity, Echo/Memory Phenomenon interaction, and similar personal-Resonance mechanics — specifically BECAUSE they are not originally from this world. The same displacement event that brought them through the breach exposed them to tremendous, simultaneous amounts of all 18 World Affinities during transit, rather than the gradual, single-Affinity-at-a-time exposure a native inhabitant would experience over a lifetime. That exposure is the actual origin of Trainer Affinity itself — not an innate trait everyone in the world has, but a direct, singular consequence of how the player arrived.</w:t>
      </w:r>
    </w:p>
    <w:p>
      <w:pPr>
        <w:spacing w:after="120"/>
      </w:pPr>
      <w:r>
        <w:t xml:space="preserve">This same mechanism explains an equally important negative: why the player does NOT present with Shadow, Fractured, or other corrupted/unstable Affinity states despite an exposure event that extreme. Those states arise from corrupted or failed Resonance interaction (per the already-locked Fusion/Fracture/Shadow taxonomy, Part 2 above); the player's exposure was broad and balanced across all 18 simultaneously rather than concentrated, unstable, or corrupted in nature. Extreme-but-balanced exposure produces exceptional receptivity; concentrated-and-corrupted exposure produces Shadow. Same underlying mechanism (Affinity Exposure), two very different outcomes depending on the nature of the exposure — not a coincidence, a direct application of the Affinity Exposure classification system already locked in Part 9.</w:t>
      </w:r>
    </w:p>
    <w:p>
      <w:pPr>
        <w:spacing w:after="120"/>
      </w:pPr>
      <w:r>
        <w:rPr>
          <w:i/>
          <w:iCs/>
        </w:rPr>
        <w:t xml:space="preserve">Status: 🕒 Locked — genuinely closes a real gap (Trainer Affinity previously had no stated in-world origin) using only mechanisms already established elsewhere in the archive, rather than introducing anything new to explain it.</w:t>
      </w:r>
    </w:p>
    <w:p>
      <w:pPr>
        <w:spacing w:after="120"/>
      </w:pPr>
      <w:r>
        <w:rPr>
          <w:i/>
          <w:iCs/>
        </w:rPr>
        <w:t xml:space="preserve">SYNTHESIZED INTO FULL COSMOLOGY (Wesley + parallel ChatGPT proposal, Sept 2026): the two causal theories above aren't actually competing — they resolve into one throughline once a root cause is established. THE SUNDERING (provisional name, not yet locked) is an ancient cosmological catastrophe that damaged the relationships between Domains generally, long before the player's arrival. In its aftermath, Palkia (and by implication Dialga for Time) sealed Domain travel world-wide — not punitively, but protectively: the boundaries between places/realities are still healing, and traversal risks reopening the wound. This is stated as the likely shape for how Domain restrictions work in general, not unique to Space.</w:t>
      </w:r>
    </w:p>
    <w:p>
      <w:pPr>
        <w:spacing w:after="120"/>
      </w:pPr>
      <w:r>
        <w:rPr>
          <w:i/>
          <w:iCs/>
        </w:rPr>
        <w:t xml:space="preserve">The seal isn't airtight, and that's the load-bearing detail: a fully-healed barrier would allow no breach at all, accidental or otherwise. The fact that anything gets through — the player, and per already-locked lore, Ultra Beasts and other displaced anomalies — is itself evidence the wound hasn't fully closed. That single fact now explains both of the two theories at once rather than requiring a choice between them: the Sundering (Theory B) is the ROOT event; the ongoing pattern of things slipping through the imperfect seal since then (including possibly the player's own people, Theory A) is a CONSEQUENCE of that same unhealed wound, not a separate competing cause. Whether Palkia's attention/wariness toward the player specifically is a first encounter or part of noticing a pattern of breaches remains open — a good later story beat, not something to lock now.</w:t>
      </w:r>
    </w:p>
    <w:p>
      <w:pPr>
        <w:spacing w:after="120"/>
      </w:pPr>
      <w:r>
        <w:rPr>
          <w:i/>
          <w:iCs/>
        </w:rPr>
        <w:t xml:space="preserve">Framing, adopted directly: Palkia is not an antagonist. The seal reads as protective, not punitive — the equivalent of ‘no more, until this heals.’ The eventual unlock isn't a mechanical quest completion (‘build the portal’); it's Palkia recognizing, through the player's demonstrated Resonance, that renewed traversal will no longer risk destabilizing the recovering world. This keeps the player's significance ecological rather than chosen-one: they aren't special by birthright, they're one of the people who arrived, and what matters is the relationship with the world they build afterward — directly consistent with the already-locked principle that Legendary recognition is earned, not granted by default.</w:t>
      </w:r>
    </w:p>
    <w:p>
      <w:pPr>
        <w:spacing w:after="120"/>
      </w:pPr>
      <w:r>
        <w:rPr>
          <w:i/>
          <w:iCs/>
        </w:rPr>
        <w:t xml:space="preserve">Cosmological throughline, worth preserving as the actual narrative arc: THE SUNDERING (separation) → PALKIA'S SEAL (containment) → the player's restoration work (repair) → RESONANCE (reconnection — not literally re-healing space itself, which stays Palkia's domain, but restoring the relationships between living things, ecosystems, people, and Pokémon that the Sundering damaged) → accumulated Domain restoration → Palkia eventually permits travel again. This gives Resonance an actual cosmological reason to matter beyond being a resource system — it's the mechanism by which the world can heal at all.</w:t>
      </w:r>
    </w:p>
    <w:p>
      <w:pPr>
        <w:spacing w:after="120"/>
      </w:pPr>
      <w:r>
        <w:rPr>
          <w:i/>
          <w:iCs/>
        </w:rPr>
        <w:t xml:space="preserve">Worldbuilding consequence worth keeping, since it retroactively explains something already locked elsewhere: if the seal applies to EVERYONE, not just the player, then existing civilizations have spent the whole recovery period unable to freely exchange knowledge across sealed Domains — giving a genuine causal reason for regionally fragmented specialization (one region mastering Restoration, another Synthesis, another Occult/Shadow research, etc.) rather than that fragmentation being arbitrary. This directly explains WHY the Six Journeys (Part 15) differ by pillar (Nature/Industry/Water/Magic/Occult/Frontier) instead of it being a flavor choice — isolated development under the seal is the in-world cause.</w:t>
      </w:r>
    </w:p>
    <w:p>
      <w:pPr>
        <w:spacing w:after="120"/>
      </w:pPr>
      <w:r>
        <w:rPr>
          <w:i/>
          <w:iCs/>
        </w:rPr>
        <w:t xml:space="preserve">Proposed layered reveal structure for pacing this out over the actual game, rather than front-loading it: (1) something called the Sundering happened; (2) it damaged Domain relationships; (3) Palkia sealed spatial passage in response; (4) that's why travel is impossible now; (5) the player's people arrived during the recovery period, not before it; (6) whether that arrival was truly harmless is left uncertain; (7) Resonance turns out to be part of the world's own attempt to reconnect what the Sundering severed; (8) Palkia's eventual permission is earned through demonstrated Resonance, not simply triggered. None of this needs explaining at the actual opening — a minimal framing (an expedition record: recovery is ongoing, long-distance travel is prohibited, observe and do not disturb) is enough to start, with the rest revealed in play.</w:t>
      </w:r>
    </w:p>
    <w:p>
      <w:pPr>
        <w:spacing w:after="120"/>
      </w:pPr>
      <w:r>
        <w:rPr>
          <w:i/>
          <w:iCs/>
        </w:rPr>
        <w:t xml:space="preserve">Status: 🟣 Reintegration Candidate / major narrative architecture proposal — genuinely strong and internally coherent, not yet locked. Explicitly still open: THE SUNDERING as a name (provisional only, pending a dedicated Cosmology/History naming pass distinguishing the physical catastrophe, the breaking of the Domains, the historical era, Palkia's seal specifically, and the current recovery period, which may all end up with different names); the exact split between Theory A and Theory B; whether Dialga's Time seal works identically or differently. Phase 1 implication: the First Resonance vertical slice (already designed) can end on a genuine hook — discovering that something is actively preventing travel beyond the world, not merely that the world is unexplored — without needing actual dimension travel to be functional yet.</w:t>
      </w:r>
    </w:p>
    <w:p>
      <w:pPr>
        <w:spacing w:after="120"/>
      </w:pPr>
      <w:r>
        <w:t xml:space="preserve">Domains are visibly incomplete before their Legendary is encountered — physical anomalies (buildings larger inside than outside, roads that don't connect, broken teleport circles for Space; temporally unstable ruins for Time) that visibly stabilize afterward, so the player can literally see “I have unlocked Space” rather than reading a checkbox.</w:t>
      </w:r>
    </w:p>
    <w:p>
      <w:pPr>
        <w:pStyle w:val="Heading3"/>
        <w:spacing w:after="100" w:before="200"/>
      </w:pPr>
      <w:r>
        <w:t xml:space="preserve">Domain hierarchy: Domain → Aspect → Authority</w:t>
      </w:r>
    </w:p>
    <w:p>
      <w:pPr>
        <w:spacing w:after="120"/>
      </w:pPr>
      <w:r>
        <w:t xml:space="preserve">A domain isn't owned by one Pokémon — multiple Legendaries/Mythicals hold different authority levels within the same domain, so none of them become redundant. Illustrative structure (not a final locked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Domain</w:t>
            </w:r>
          </w:p>
        </w:tc>
        <w:tc>
          <w:tcPr>
            <w:tcW w:type="dxa" w:w="6800"/>
            <w:shd w:fill="D9D9D9" w:val="clear"/>
          </w:tcPr>
          <w:p>
            <w:r>
              <w:rPr>
                <w:b/>
                <w:bCs/>
              </w:rPr>
              <w:t xml:space="preserve">Authorities (broad → specialized)</w:t>
            </w:r>
          </w:p>
        </w:tc>
      </w:tr>
      <w:tr>
        <w:tc>
          <w:tcPr>
            <w:tcW w:type="dxa" w:w="2200"/>
          </w:tcPr>
          <w:p>
            <w:r>
              <w:t xml:space="preserve">Time</w:t>
            </w:r>
          </w:p>
        </w:tc>
        <w:tc>
          <w:tcPr>
            <w:tcW w:type="dxa" w:w="6800"/>
          </w:tcPr>
          <w:p>
            <w:r>
              <w:t xml:space="preserve">Dialga (Cosmic Time — large-scale temporal machines/manipulation) + Celebi (Living/Natural Time — small-scale organic effects, accelerated growth, temporal gardening)</w:t>
            </w:r>
          </w:p>
        </w:tc>
      </w:tr>
      <w:tr>
        <w:tc>
          <w:tcPr>
            <w:tcW w:type="dxa" w:w="2200"/>
          </w:tcPr>
          <w:p>
            <w:r>
              <w:t xml:space="preserve">Space</w:t>
            </w:r>
          </w:p>
        </w:tc>
        <w:tc>
          <w:tcPr>
            <w:tcW w:type="dxa" w:w="6800"/>
          </w:tcPr>
          <w:p>
            <w:r>
              <w:t xml:space="preserve">Palkia (Fundamental Space — teleportation, spatial compression, Waystones, dimensional storage) + Hoopa (Portal/Gateway Space — portals, summoning gates, temporary connections)</w:t>
            </w:r>
          </w:p>
        </w:tc>
      </w:tr>
      <w:tr>
        <w:tc>
          <w:tcPr>
            <w:tcW w:type="dxa" w:w="2200"/>
          </w:tcPr>
          <w:p>
            <w:r>
              <w:t xml:space="preserve">Distortion</w:t>
            </w:r>
          </w:p>
        </w:tc>
        <w:tc>
          <w:tcPr>
            <w:tcW w:type="dxa" w:w="6800"/>
          </w:tcPr>
          <w:p>
            <w:r>
              <w:t xml:space="preserve">Giratina — alternate dimensions, unstable portals, distortion energy, dangerous Ender-adjacent tech; the “beyond normal space” layer that follows after Palkia's Space is unlocked</w:t>
            </w:r>
          </w:p>
        </w:tc>
      </w:tr>
      <w:tr>
        <w:tc>
          <w:tcPr>
            <w:tcW w:type="dxa" w:w="2200"/>
          </w:tcPr>
          <w:p>
            <w:r>
              <w:t xml:space="preserve">Life</w:t>
            </w:r>
          </w:p>
        </w:tc>
        <w:tc>
          <w:tcPr>
            <w:tcW w:type="dxa" w:w="6800"/>
          </w:tcPr>
          <w:p>
            <w:r>
              <w:t xml:space="preserve">Celebi (Natural Life) + Xerneas (Vital Life — advanced healing/regeneration) + Mew (Origin/Genetic Life — advanced breeding, genetic research)</w:t>
            </w:r>
          </w:p>
        </w:tc>
      </w:tr>
      <w:tr>
        <w:tc>
          <w:tcPr>
            <w:tcW w:type="dxa" w:w="2200"/>
          </w:tcPr>
          <w:p>
            <w:r>
              <w:t xml:space="preserve">Death</w:t>
            </w:r>
          </w:p>
        </w:tc>
        <w:tc>
          <w:tcPr>
            <w:tcW w:type="dxa" w:w="6800"/>
          </w:tcPr>
          <w:p>
            <w:r>
              <w:t xml:space="preserve">Yveltal (Life-force/Death energy) + Giratina (Afterlife/Distortion — souls, the boundary between worlds); Darkrai sits adjacent under Dreams/Nightmare rather than Death proper, deliberately, so not every dark-feeling Legendary gets forced into one bucket</w:t>
            </w:r>
          </w:p>
        </w:tc>
      </w:tr>
      <w:tr>
        <w:tc>
          <w:tcPr>
            <w:tcW w:type="dxa" w:w="2200"/>
          </w:tcPr>
          <w:p>
            <w:r>
              <w:t xml:space="preserve">Land / Oceans / Sky</w:t>
            </w:r>
          </w:p>
        </w:tc>
        <w:tc>
          <w:tcPr>
            <w:tcW w:type="dxa" w:w="6800"/>
          </w:tcPr>
          <w:p>
            <w:r>
              <w:t xml:space="preserve">Groudon (Land, terrain/geothermal), Rayquaza (Sky/atmosphere/weather); Oceans split out as its own named domain — Kyogre (Ocean/primordial water) + Manaphy (Marine ecology/breeding) + Suicune (Freshwater/purification). Wesley's later research confirmed “Oceans” was independently named as its own domain candidate, not just a sub-case of Land/Sea/Sky, so this entry now reflects that split.</w:t>
            </w:r>
          </w:p>
        </w:tc>
      </w:tr>
      <w:tr>
        <w:tc>
          <w:tcPr>
            <w:tcW w:type="dxa" w:w="2200"/>
          </w:tcPr>
          <w:p>
            <w:r>
              <w:t xml:space="preserve">Cosmic/Alien Biology</w:t>
            </w:r>
          </w:p>
        </w:tc>
        <w:tc>
          <w:tcPr>
            <w:tcW w:type="dxa" w:w="6800"/>
          </w:tcPr>
          <w:p>
            <w:r>
              <w:t xml:space="preserve">Deoxys — extraterrestrial/cosmic biology and technology. Newly recovered via Wesley's own follow-up research; not previously in this archive. 🟢 Strong reconstruction for the domain's existence and holder; 🟡 Candidate for Aspect/Authority depth, not yet developed.</w:t>
            </w:r>
          </w:p>
        </w:tc>
      </w:tr>
      <w:tr>
        <w:tc>
          <w:tcPr>
            <w:tcW w:type="dxa" w:w="2200"/>
          </w:tcPr>
          <w:p>
            <w:r>
              <w:t xml:space="preserve">Fire/Heat</w:t>
            </w:r>
          </w:p>
        </w:tc>
        <w:tc>
          <w:tcPr>
            <w:tcW w:type="dxa" w:w="6800"/>
          </w:tcPr>
          <w:p>
            <w:r>
              <w:t xml:space="preserve">Moltres (Sacred/elemental fire) + Heatran (Geothermal fire) + Groudon (continental-scale heat, shared with Land)</w:t>
            </w:r>
          </w:p>
        </w:tc>
      </w:tr>
      <w:tr>
        <w:tc>
          <w:tcPr>
            <w:tcW w:type="dxa" w:w="2200"/>
          </w:tcPr>
          <w:p>
            <w:r>
              <w:t xml:space="preserve">Named but undeveloped candidates</w:t>
            </w:r>
          </w:p>
        </w:tc>
        <w:tc>
          <w:tcPr>
            <w:tcW w:type="dxa" w:w="6800"/>
          </w:tcPr>
          <w:p>
            <w:r>
              <w:t xml:space="preserve">Death, Weather, Knowledge were independently confirmed as named domain candidates (per Wesley's research) without a full Aspect/Authority breakdown yet. Death already has a working holder in this archive (Yveltal, above); Weather and Knowledge remain open.</w:t>
            </w:r>
          </w:p>
        </w:tc>
      </w:tr>
      <w:tr>
        <w:tc>
          <w:tcPr>
            <w:tcW w:type="dxa" w:w="2200"/>
          </w:tcPr>
          <w:p>
            <w:r>
              <w:t xml:space="preserve">Sun/Moon, Creation, Balance</w:t>
            </w:r>
          </w:p>
        </w:tc>
        <w:tc>
          <w:tcPr>
            <w:tcW w:type="dxa" w:w="6800"/>
          </w:tcPr>
          <w:p>
            <w:r>
              <w:t xml:space="preserve">Solgaleo, Lunala, Arceus, and Zygarde were named as domain holders here as placeholders — since fully developed with Aspect/Authority breakdowns in Part 7 (New Design Proposals), including the fix that unifies Lunala with the previously-floating Darkrai/Dreams and Cresselia/Dreams-Moon entries below.</w:t>
            </w:r>
          </w:p>
        </w:tc>
      </w:tr>
    </w:tbl>
    <w:p>
      <w:pPr>
        <w:spacing w:after="120"/>
      </w:pPr>
      <w:r>
        <w:t xml:space="preserve">Combining authorities from two+ domains was proposed to unlock especially powerful late-game tech (e.g. Palkia+Giratina → Dimensional Storage Network; Dialga+Palkia → Temporal Spatial Vault; Xerneas+Yveltal(+Giratina) → resurrection as a major late-game system rather than a simple recipe). Status: 🟡 Candidate — strong structural idea, specific combos illustrative.</w:t>
      </w:r>
    </w:p>
    <w:p>
      <w:pPr>
        <w:spacing w:after="120"/>
      </w:pPr>
      <w:r>
        <w:t xml:space="preserve">Story payoff (🟡 Candidate, not confirmed locked): the ancient civilization didn't just remove Pokémon from the world — it severed humanity's access to the domains of reality itself, and restoring all 18 Affinities plus awakening the domain guardians may be exactly what that civilization was trying to prevent.</w:t>
      </w:r>
    </w:p>
    <w:p>
      <w:pPr>
        <w:spacing w:after="120"/>
      </w:pPr>
      <w:r>
        <w:t xml:space="preserve">Connects directly to the Sundering (Part 1, World Affinity decay section): the same catastrophic event that led the ancient civilization to seal the Domains is proposed as the event that destroyed the Affinity Stabilizers keeping World Affinity locked in a restored state — one war, two consequences, both requiring restoration now.</w:t>
      </w:r>
    </w:p>
    <w:p>
      <w:pPr>
        <w:pStyle w:val="Heading3"/>
        <w:spacing w:after="100" w:before="200"/>
      </w:pPr>
      <w:r>
        <w:t xml:space="preserve">Domain Convergence — recovered progression terminology</w:t>
      </w:r>
    </w:p>
    <w:p>
      <w:pPr>
        <w:spacing w:after="120"/>
      </w:pPr>
      <w:r>
        <w:t xml:space="preserve">Wesley's follow-up research recovered a named progression ladder for Resonance/Legendary events that wasn't previously captured: Minor Resonance Event → Major Resonance Event → Legendary Resonance → Mythical Resonance → Domain Convergence → Grand Convergence. Domain Convergence specifically names the idea that multiple Legendary authorities can interact with each other, rather than every authority existing in isolation — the formal term for what the combination examples above (Palkia+Giratina, Dialga+Palkia, Xerneas+Yveltal) actually are.</w:t>
      </w:r>
    </w:p>
    <w:p>
      <w:pPr>
        <w:spacing w:after="120"/>
      </w:pPr>
      <w:r>
        <w:t xml:space="preserve">Three kinds of Domain relationships were identified, worth keeping distinct since they're different design tools:</w:t>
      </w:r>
    </w:p>
    <w:p>
      <w:pPr>
        <w:pStyle w:val="ListParagraph"/>
        <w:numPr>
          <w:ilvl w:val="0"/>
          <w:numId w:val="1"/>
        </w:numPr>
        <w:spacing w:after="60"/>
      </w:pPr>
      <w:r>
        <w:t xml:space="preserve">Shared domain — different authorities govern different scales/aspects of the same domain (Celebi + Dialga both hold Time, at natural/local vs. cosmic/fundamental scale).</w:t>
      </w:r>
    </w:p>
    <w:p>
      <w:pPr>
        <w:pStyle w:val="ListParagraph"/>
        <w:numPr>
          <w:ilvl w:val="0"/>
          <w:numId w:val="1"/>
        </w:numPr>
        <w:spacing w:after="60"/>
      </w:pPr>
      <w:r>
        <w:t xml:space="preserve">Complementary domains — different domains combine to produce a capability neither provides alone (Palkia + Giratina → Space + Distortion → Dimensional Storage Network).</w:t>
      </w:r>
    </w:p>
    <w:p>
      <w:pPr>
        <w:pStyle w:val="ListParagraph"/>
        <w:numPr>
          <w:ilvl w:val="0"/>
          <w:numId w:val="1"/>
        </w:numPr>
        <w:spacing w:after="60"/>
      </w:pPr>
      <w:r>
        <w:t xml:space="preserve">Opposing/complementary fundamental domains — the relationship between two opposed domains is itself the prerequisite for something extraordinary (Xerneas + Yveltal → Life + Death → resurrection).</w:t>
      </w:r>
    </w:p>
    <w:p>
      <w:pPr>
        <w:spacing w:after="120"/>
      </w:pPr>
      <w:r>
        <w:t xml:space="preserve">Status: 🟢 Strong reconstruction — recovered as an explicit historical architecture, though the exact domain roster and every combination were never finalized.</w:t>
      </w:r>
    </w:p>
    <w:p>
      <w:pPr>
        <w:spacing w:after="120"/>
      </w:pPr>
      <w:r>
        <w:t xml:space="preserve">❓ Open cross-reference from Part 1: whether the early “Noble Pokémon” concept (high-World-Affinity guardian encounters) is the direct ancestor of this Domain system, or a separate, earlier idea that got absorbed into it, is still not fully confirmed — the timing and phrasing suggest absorption, but I haven't found an explicit line saying so.</w:t>
      </w:r>
    </w:p>
    <w:p>
      <w:pPr>
        <w:pStyle w:val="Heading2"/>
        <w:spacing w:after="150" w:before="300"/>
      </w:pPr>
      <w:r>
        <w:t xml:space="preserve">4. Retirement Protocol &amp; Championship Protocol</w:t>
      </w:r>
    </w:p>
    <w:p>
      <w:pPr>
        <w:spacing w:after="120"/>
      </w:pPr>
      <w:r>
        <w:rPr>
          <w:i/>
          <w:iCs/>
        </w:rPr>
        <w:t xml:space="preserve">Compatibility caution, flagged during mod research rather than discovered too late: Cobblemon Home (M.M.I.) offers effectively unlimited, cross-world Pokémon storage with Living Dex tracking — genuinely useful on its own, but it sits in real tension with the permanence/scarcity philosophy both protocols below depend on. Retirement Protocol's Retired Occupied Pokéballs and Championship Protocol's Champion Hall archive both work because storage and loss carry real weight; a system that trivializes storage could undercut that weight without anyone deciding it should. Not a reason to reject Cobblemon Home outright, but a reason to treat it as a system-wide compatibility question rather than a simple feature-checklist addition.</w:t>
      </w:r>
    </w:p>
    <w:p>
      <w:pPr>
        <w:pStyle w:val="Heading3"/>
        <w:spacing w:after="100" w:before="200"/>
      </w:pPr>
      <w:r>
        <w:t xml:space="preserve">Retirement Protocol (Nuzlocke death handling)</w:t>
      </w:r>
    </w:p>
    <w:p>
      <w:pPr>
        <w:spacing w:after="120"/>
      </w:pPr>
      <w:r>
        <w:t xml:space="preserve">When a Pokémon faints under Nuzlocke rules, the flow is: faint → Nuzlocke marks it dead (using the Nuzlocke mod's markonly death-handling config rather than its default auto-release, which was specifically checked against the mod's actual current behavior rather than assumed) → Retirement Protocol fires → the Pokémon is serialized into a Retired Occupied Pokéball → removed from the active party.</w:t>
      </w:r>
    </w:p>
    <w:p>
      <w:pPr>
        <w:spacing w:after="120"/>
      </w:pPr>
      <w:r>
        <w:t xml:space="preserve">Critically, a Retired Occupied Pokéball is a distinct item state from a normal Occupied Pokéball, not just a normal one with a description change — a normal one is fully reversible (hold + interact to restore the Pokémon to party), a Retired one is not, and the retirement flag must be authoritative at the Pokémon-data level (server-side, not just a hidden UI button) so it can't be bypassed. Retirement is permanent within that Nuzlocke run — turning Nuzlocke mode off does not resurrect anyone.</w:t>
      </w:r>
    </w:p>
    <w:p>
      <w:pPr>
        <w:pStyle w:val="Heading3"/>
        <w:spacing w:after="100" w:before="200"/>
      </w:pPr>
      <w:r>
        <w:t xml:space="preserve">Championship Protocol</w:t>
      </w:r>
    </w:p>
    <w:p>
      <w:pPr>
        <w:spacing w:after="120"/>
      </w:pPr>
      <w:r>
        <w:t xml:space="preserve">The counterpart to Retirement Protocol, triggered by success rather than failure: activates after the player beats the League Champion (replacing them), taking the player's current 1–6 party and placing them into Occupied Pokéballs — not as a punishment, but a cutscene/display honor: the balls are shown arranged on display pedestals (described as short Roman-style quartz pillars, white body, gold trim, arranged in a circle, possibly with a player statue holding a Pokéball/trophy at the center). A single/full-team display toggle was confirmed — the other five party members can appear as miniature Pokéballs on a belt/sash while the main display switches between showing one Pokémon and the full team.</w:t>
      </w:r>
    </w:p>
    <w:p>
      <w:pPr>
        <w:spacing w:after="120"/>
      </w:pPr>
      <w:r>
        <w:t xml:space="preserve">Explicit design constraints: Championship Protocol does not contribute to Research (unlike Retirement Protocol, which does), and it is not locked to Nuzlocke mode — any player can trigger it by beating the Champion, whether or not they're playing a Nuzlocke run. Status: 🕒 Locked for both protocols' core shape; visual/cutscene specifics are 🟢 Strong reconstruction (Wesley's descriptions, not yet mechanically implemented).</w:t>
      </w:r>
    </w:p>
    <w:p>
      <w:pPr>
        <w:pStyle w:val="Heading3"/>
        <w:spacing w:after="100" w:before="200"/>
      </w:pPr>
      <w:r>
        <w:t xml:space="preserve">🔵 Current proposal (Sept 2026): Specimen system — Retirement's donation branch expanded via Replication</w:t>
      </w:r>
    </w:p>
    <w:p>
      <w:pPr>
        <w:spacing w:after="120"/>
      </w:pPr>
      <w:r>
        <w:t xml:space="preserve">Wesley's extension: when a retired Pokémon is donated (rather than preserved) it converts into a Cobblemon-to-Item Research Specimen, which is then processed in a Replication Terminal for a randomized research discovery weighted by the specimen's actual matter profile and life history — not a flat '+10 Research' roll. Explicitly combined with, not replacing, the existing Preserve/Donate branch already locked above.</w:t>
      </w:r>
    </w:p>
    <w:p>
      <w:pPr>
        <w:spacing w:after="120"/>
      </w:pPr>
      <w:r>
        <w:t xml:space="preserve">Matter Yield vs. Matter Profile: a research requirement (e.g. '500 Organic Matter for Fire-type biological data') isn't satisfied by a flat per-species value — individual Pokémon contribute different amounts based on size/mass/condition/form/Nature/regional variant/Shadow-Fractured-Fusion-Twisted state. A larger Charizard contributes more raw Organic Matter than a smaller one; a species with high thermal compatibility (e.g. Magcargo) could out-contribute a species that seems obviously 'more Fire' (Charizard) for a specifically thermal-concentrated research request. Explicitly NOT meant to encourage killing Pokémon for materials — contribution represents researchable biological DATA (scan/observe/photograph/battle/capture), not literal harvested matter.</w:t>
      </w:r>
    </w:p>
    <w:p>
      <w:pPr>
        <w:spacing w:after="120"/>
      </w:pPr>
      <w:r>
        <w:rPr>
          <w:i/>
          <w:iCs/>
        </w:rPr>
        <w:t xml:space="preserve">Proposed calculation shape for Matter Yield (not locked, illustrative): Matter Yield = Base Species Factor × Size/Mass Modifier × Matter Compatibility × Research Modifier — meaning two individuals of the SAME species can yield different amounts, not just different species from each other.</w:t>
      </w:r>
    </w:p>
    <w:p>
      <w:pPr>
        <w:spacing w:after="120"/>
      </w:pPr>
      <w:r>
        <w:rPr>
          <w:i/>
          <w:iCs/>
        </w:rPr>
        <w:t xml:space="preserve">Related small proposal worth preserving: Nature could influence what the Cobblemon Snap/behavioral-research system actually observes — species establishes baseline behavior, but an individual's Nature affects what specific behavior the player captures evidence of. Keeps research feeling like observing individual organisms rather than filling a species checklist. Not yet integrated into Snap's actual mechanics, just the design direction.</w:t>
      </w:r>
    </w:p>
    <w:p>
      <w:pPr>
        <w:spacing w:after="120"/>
      </w:pPr>
      <w:r>
        <w:t xml:space="preserve">Specimen taxonomy (five tiers, deliberately NOT a rarity ladder — different categories answering different research questions, not one better than another): Environmental Specimen (habitat/ecological trace evidence) → Biological Specimen (voluntarily sampled from a LIVING Pokémon, no permanent loss — the normal-mode path) → Remnant Specimen (rare Ghost-mob drop, see below — normal mode's unique high-value path) → Historical Specimen (retired Pokémon's preserved individual record — Nuzlocke's natural path, or voluntary retirement in normal mode) → Legacy Specimen (an exceptionally researched/historically significant retired individual).</w:t>
      </w:r>
    </w:p>
    <w:p>
      <w:pPr>
        <w:spacing w:after="120"/>
      </w:pPr>
      <w:r>
        <w:t xml:space="preserve">The Nuzlocke-exclusivity problem and its resolution: since Historical Specimens require a Pokémon's active journey actually ending, normal-mode play (where Pokémon don't die) needed its own legitimate high-value specimen path rather than either being locked out or forced into a soft-Nuzlocke requirement. Resolution, using an already-researched mod: the Ghost-mob addon mod (already in M.M.I. research) becomes ecological lore — Ghosts are reframed as residual Resonance imprints left by Pokémon that died OUTSIDE the player's knowledge, not generic undead mobs. Defeating one has a rare chance to drop a Remnant Specimen matching a reconstructed species identity (e.g. '??? — Restless Spirit, Pikachu — 78% confidence' before research, 'Recovered Remnant: Pikachu' after). Deliberately kept rare so Ghosts don't become a specimen farm. This gives normal mode its own distinct emotional register — studying the world's unknown dead — rather than being Nuzlocke with the death mechanic quietly removed.</w:t>
      </w:r>
    </w:p>
    <w:p>
      <w:pPr>
        <w:spacing w:after="120"/>
      </w:pPr>
      <w:r>
        <w:t xml:space="preserve">Resulting mode distinction, worth preserving as the actual design payoff: Normal mode asks 'what happened to this world?' (Biological Specimens + Ghost Remnant investigation of unknown deaths). Nuzlocke asks 'what happens when I become part of that history?' (Retirement's Historical Specimens, documenting deaths the player actually witnessed and caused). Both feed the same Research Archive, but tell structurally different stories — this is what keeps the two modes from feeling like one system with a toggle.</w:t>
      </w:r>
    </w:p>
    <w:p>
      <w:pPr>
        <w:spacing w:after="120"/>
      </w:pPr>
      <w:r>
        <w:t xml:space="preserve">Starting-specimen tutorial integration: the player's first specimen (and by extension their first research cycle) is determined by starter choice + starting Trainer Affinity + starting Path/region — not a fixed generic tutorial item. A Fire-leaning start introduces heat/combustion/organic Fire matter; a Water-leaning start introduces aquatic biology/dissolved Affinity; etc. Same underlying system taught through six different entry points rather than six different tutorials. The specimen is proposed as persistent (Specimen #001), not consumed — the player can look back at their own first 'I didn't understand this yet' moment later in the game.</w:t>
      </w:r>
    </w:p>
    <w:p>
      <w:pPr>
        <w:spacing w:after="120"/>
      </w:pPr>
      <w:r>
        <w:t xml:space="preserve">Explicit scope guardrail, stated directly by Wesley and worth preserving verbatim in spirit: Replication here is meant to generate INFORMATION TOWARD resources, not resources themselves — a research-progression instrument, not a duplication machine. This keeps the specimen system from becoming a backdoor infinite-resource exploit and keeps it inside Research's existing 'accumulated understanding, not an XP bar' philosophy (already locked above).</w:t>
      </w:r>
    </w:p>
    <w:p>
      <w:pPr>
        <w:spacing w:after="120"/>
      </w:pPr>
      <w:r>
        <w:t xml:space="preserve">Status: 🔵 Current proposal, genuinely well-developed conceptually but not mechanically implemented — the specimen taxonomy, mode-distinct sourcing, and starting-tutorial integration are all sound and consistent with already-locked systems (Retirement/Championship split, D.O.P., Research-as-understanding); the exact matter-yield formulas, discovery-pool weighting, and Ghost-mob drop rates are open design work.</w:t>
      </w:r>
    </w:p>
    <w:p>
      <w:pPr>
        <w:pStyle w:val="Heading2"/>
        <w:spacing w:after="150" w:before="300"/>
      </w:pPr>
      <w:r>
        <w:t xml:space="preserve">5. Resonance Synthesis, Fusion, Fracture, and Shadow</w:t>
      </w:r>
    </w:p>
    <w:p>
      <w:pPr>
        <w:spacing w:after="120"/>
      </w:pPr>
      <w:r>
        <w:rPr>
          <w:i/>
          <w:iCs/>
        </w:rPr>
        <w:t xml:space="preserve">This is the canonical taxonomy — worth keeping the terms precise since several later systems (Shadow Rotom, Eeveelutions, Brecher's Fusion) all get compared against it. Naming note, resolved directly by Wesley (see Part 10's merged taxonomy): this Fusion/Fracture/Shadow layer is formally called Resonance Stability, and it's mutually exclusive under normal play — a given Pokémon is Fusion, OR Fractured, OR Shadow, never more than one at once. Fractured and Shadow are two sides of one coin, not different kinds of thing: a failed Synthesis “fractures” because the connection broke and the Resonance backlashed, like an open wound; if corruption is present during that backlash, the wound effectively gets infected and becomes Shadow instead of plain Fractured. Shadow Fusion is deliberately NOT a normal Resonance Stability outcome — it lives in the Anomaly/Aberration layer instead, as the rare violation of the “only one status at a time” rule. Fusion and Shadow need each other conceptually (light and dark) but shouldn't normally coexist in the same Pokémon — that's exactly what makes it special when they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Term</w:t>
            </w:r>
          </w:p>
        </w:tc>
        <w:tc>
          <w:tcPr>
            <w:tcW w:type="dxa" w:w="6800"/>
            <w:shd w:fill="D9D9D9" w:val="clear"/>
          </w:tcPr>
          <w:p>
            <w:r>
              <w:rPr>
                <w:b/>
                <w:bCs/>
              </w:rPr>
              <w:t xml:space="preserve">Meaning</w:t>
            </w:r>
          </w:p>
        </w:tc>
      </w:tr>
      <w:tr>
        <w:tc>
          <w:tcPr>
            <w:tcW w:type="dxa" w:w="2200"/>
          </w:tcPr>
          <w:p>
            <w:r>
              <w:t xml:space="preserve">Resonance Synthesis</w:t>
            </w:r>
          </w:p>
        </w:tc>
        <w:tc>
          <w:tcPr>
            <w:tcW w:type="dxa" w:w="6800"/>
          </w:tcPr>
          <w:p>
            <w:r>
              <w:t xml:space="preserve">The general act of combining two Pokémon's Resonance signatures. The umbrella process, not a result.</w:t>
            </w:r>
          </w:p>
        </w:tc>
      </w:tr>
      <w:tr>
        <w:tc>
          <w:tcPr>
            <w:tcW w:type="dxa" w:w="2200"/>
          </w:tcPr>
          <w:p>
            <w:r>
              <w:t xml:space="preserve">Stable result → Fusion</w:t>
            </w:r>
          </w:p>
        </w:tc>
        <w:tc>
          <w:tcPr>
            <w:tcW w:type="dxa" w:w="6800"/>
          </w:tcPr>
          <w:p>
            <w:r>
              <w:t xml:space="preserve">Compatible Resonance signatures resolve cleanly into a new, stable fused Pokémon.</w:t>
            </w:r>
          </w:p>
        </w:tc>
      </w:tr>
      <w:tr>
        <w:tc>
          <w:tcPr>
            <w:tcW w:type="dxa" w:w="2200"/>
          </w:tcPr>
          <w:p>
            <w:r>
              <w:t xml:space="preserve">Unstable result → Fracture</w:t>
            </w:r>
          </w:p>
        </w:tc>
        <w:tc>
          <w:tcPr>
            <w:tcW w:type="dxa" w:w="6800"/>
          </w:tcPr>
          <w:p>
            <w:r>
              <w:t xml:space="preserve">Incompatible signatures fail to resolve cleanly. The Pokémon emerge in an unstable condition (altered abilities/moves, fluctuating resonance, limited duration) — not automatically a new species/form, and can potentially be stabilized/recovered safely.</w:t>
            </w:r>
          </w:p>
        </w:tc>
      </w:tr>
      <w:tr>
        <w:tc>
          <w:tcPr>
            <w:tcW w:type="dxa" w:w="2200"/>
          </w:tcPr>
          <w:p>
            <w:r>
              <w:t xml:space="preserve">Fracture + Corruption present → Corrupted Fusion</w:t>
            </w:r>
          </w:p>
        </w:tc>
        <w:tc>
          <w:tcPr>
            <w:tcW w:type="dxa" w:w="6800"/>
          </w:tcPr>
          <w:p>
            <w:r>
              <w:t xml:space="preserve">If a Fracture occurs in a corrupted environment (or is exposed to a Shadow Resonance source), it becomes Shadow rather than recovering. This is the natural/accidental path to Shadow.</w:t>
            </w:r>
          </w:p>
        </w:tc>
      </w:tr>
      <w:tr>
        <w:tc>
          <w:tcPr>
            <w:tcW w:type="dxa" w:w="2200"/>
          </w:tcPr>
          <w:p>
            <w:r>
              <w:t xml:space="preserve">Intentional Corruption → Corrupted Fusion</w:t>
            </w:r>
          </w:p>
        </w:tc>
        <w:tc>
          <w:tcPr>
            <w:tcW w:type="dxa" w:w="6800"/>
          </w:tcPr>
          <w:p>
            <w:r>
              <w:t xml:space="preserve">A player can also deliberately corrupt an already-stable Fusion via controlled Corruption Research. This is the experimental/deliberate path — confirmed as the hybrid model (both paths exist), with Fracture-→-Shadow as the primary/natural route and intentional corruption as a later, more controlled route.</w:t>
            </w:r>
          </w:p>
        </w:tc>
      </w:tr>
    </w:tbl>
    <w:p>
      <w:pPr>
        <w:spacing w:after="120"/>
      </w:pPr>
      <w:r>
        <w:t xml:space="preserve">Explicitly rejected as the primary mechanic: “fuse two Shadow Pokémon together to automatically get a Corrupted Fusion” — that would make Shadow mechanically trivial and remove the mystery. Instead, Corrupted Fusion requires a genuine Shadow Resonance source, of which an existing Shadow Pokémon can be one valid source among others, not a guaranteed one-step recipe.</w:t>
      </w:r>
    </w:p>
    <w:p>
      <w:pPr>
        <w:pStyle w:val="Heading3"/>
        <w:spacing w:after="100" w:before="200"/>
      </w:pPr>
      <w:r>
        <w:t xml:space="preserve">Extreme Synthesis anomalies (candidate names, deliberately kept out of normal progression)</w:t>
      </w:r>
    </w:p>
    <w:p>
      <w:pPr>
        <w:spacing w:after="120"/>
      </w:pPr>
      <w:r>
        <w:t xml:space="preserve">Beyond the normal Stable/Unstable/Corrupted outcome taxonomy, a set of ultra-rare extraordinary Synthesis outcomes were proposed: Impossible Synthesis, Persistent Rejection, Recursive Synthesis, Multi-Synthesis, Domain Intrusion, and Temporal Synthesis. None named for certain, none mechanically designed — explicitly kept as a candidate pool of DISCOVERIES rather than progression requirements. Governing rule, worth preserving precisely: these should never be required to complete the story, restore the world, complete all 18 Affinities, or beat the League — they're the kind of thing a player stumbles into and gets to be surprised by, not a checklist item.</w:t>
      </w:r>
    </w:p>
    <w:p>
      <w:pPr>
        <w:spacing w:after="120"/>
      </w:pPr>
      <w:r>
        <w:t xml:space="preserve">Related terminology-collision note, worth keeping distinct: the event system already has its own 'Anomaly' (the negative-valence Living World Event, alongside Miracle/Great Miracle/World Miracle on the positive side and Disaster as Anomaly's escalation). These extreme Synthesis outcomes need their OWN name once one gets chosen — reusing 'Anomaly' for both an ecological world-event and an ultra-rare Synthesis result would create exactly the kind of terminology collision the project has already had to clean up elsewhere (see Resonance Heart/Resonance Hearts, Part 6).</w:t>
      </w:r>
    </w:p>
    <w:p>
      <w:pPr>
        <w:pStyle w:val="Heading3"/>
        <w:spacing w:after="100" w:before="200"/>
      </w:pPr>
      <w:r>
        <w:t xml:space="preserve">Failed Synthesis safety terminology (confirmed)</w:t>
      </w:r>
    </w:p>
    <w:p>
      <w:pPr>
        <w:spacing w:after="120"/>
      </w:pPr>
      <w:r>
        <w:t xml:space="preserve">A follow-up sweep confirms and names the exact consequence of an ordinary failed Synthesis attempt: the Pokémon safely returns, accompanied by temporary Resonance Fatigue and a short cooldown, plus research gained from the attempt — explicitly NOT permanent IV loss, EV loss, stat reduction, random destruction, or lost breeding investment. Resonance Fatigue is the named term for this temporary, recoverable failure-state, distinct from Fractured/Shadow (which are the OUTCOME classifications, not the immediate failure consequence).</w:t>
      </w:r>
    </w:p>
    <w:p>
      <w:pPr>
        <w:spacing w:after="120"/>
      </w:pPr>
      <w:r>
        <w:t xml:space="preserve">A Fracture in progress has visible symptoms before the two Pokémon separate, worth preserving for presentation purposes: a combined silhouette, an unusual cry, visual distortion, mixed particles, and strange move effects — the synthesis partially succeeds before collapsing, rather than simply failing silently.</w:t>
      </w:r>
    </w:p>
    <w:p>
      <w:pPr>
        <w:pStyle w:val="Heading3"/>
        <w:spacing w:after="100" w:before="200"/>
      </w:pPr>
      <w:r>
        <w:t xml:space="preserve">Fusion compatibility examples (illustrative, not a finished matrix)</w:t>
      </w:r>
    </w:p>
    <w:p>
      <w:pPr>
        <w:spacing w:after="120"/>
      </w:pPr>
      <w:r>
        <w:t xml:space="preserve">Affinity Relationships (Part 9) were confirmed as the intended basis for Synthesis compatibility, with specific illustrative examples: Water+Ice, Fire+Steel, and Grass+Fairy given as stable pairings; Electric+Ground given as unstable. Explicitly NOT a finished species-by-species compatibility matrix — “the exact Pokémon/species compatibility rules will need to be designed later” is preserved directly from the source rather than treated as already solved. Integration Sweep note: this list of illustrative pairings should eventually be read alongside Assimilation's locked role as a Stability factor above — an Affinity Relationship pairing being “stable” and a specific individual Pokémon having assimilated the relevant Affinity beforehand are two different, additive factors, not competing explanations for the same outcome.</w:t>
      </w:r>
    </w:p>
    <w:p>
      <w:pPr>
        <w:pStyle w:val="Heading3"/>
        <w:spacing w:after="100" w:before="200"/>
      </w:pPr>
      <w:r>
        <w:t xml:space="preserve">Layer compatibility (historical, predates the current mutual-exclusivity lock)</w:t>
      </w:r>
    </w:p>
    <w:p>
      <w:pPr>
        <w:spacing w:after="120"/>
      </w:pPr>
      <w:r>
        <w:t xml:space="preserve">A conceptual compatibility matrix was floated at one point, exploring combinations like Normal+Alpha, Alpha+Fusion (marked rare), Fusion+Fracture, and Fracture+Shadow (marked very rare) as a taxonomy-design exercise. Flagged explicitly as historical: this predates the now-locked Resonance Stability rule that a Pokémon is Fusion OR Fractured OR Shadow, never combined outside the two named Aberrations (Shadow Fusion, Fractured Fusion — above). “Fracture+Shadow” specifically as its own combination is not compatible with the current locked taxonomy and should be read as an earlier, superseded brainstorm rather than a live proposal. Preserved per the Archive Preservation Principle, not treated as current design space.</w:t>
      </w:r>
    </w:p>
    <w:p>
      <w:pPr>
        <w:pStyle w:val="Heading3"/>
        <w:spacing w:after="100" w:before="200"/>
      </w:pPr>
      <w:r>
        <w:t xml:space="preserve">Fractured Fusion &amp; Shadow Fusion — rarity tiers, with corrected terminology lineage</w:t>
      </w:r>
    </w:p>
    <w:p>
      <w:pPr>
        <w:spacing w:after="120"/>
      </w:pPr>
      <w:r>
        <w:t xml:space="preserve">Terminology correction, per Wesley's direct clarification (Sept 2026): Fractured Fusion and Shadow Fusion are the current, official names for the two Aberration tiers — an earlier pass in this archive had the naming direction backwards. The historical predecessor names, now confirmed: Tainted Fusion → evolved into Fractured Fusion. Corrupted Fusion → evolved into Shadow Fusion. These were never a rejected idea; they're simply the earlier stage of the same terminology evolution already documented for so much else in this project (Resonance Selection, Memory Phenomenon, Attunement Core, etc. — Authorities Archive's Canonical Terminology Normalization Principle). Fractured Fusion (a successful Fusion that later becomes unstable, per Part 10's Post-Fusion degradation) is the rare Aberration. Shadow Fusion (a successful Fusion later exposed to corruption, or a Fracture-turned-Shadow at synthesis time) is the extremely rare Aberration — rarer than Fractured Fusion, consistent with corruption being the heavier condition throughout this taxonomy (Part 9, Part 10). Both remain genuine rule violations of Resonance Stability's normal mutual exclusivity, not scaled-up versions of an ordinary outcome. Status: 🕒 Locked.</w:t>
      </w:r>
    </w:p>
    <w:p>
      <w:pPr>
        <w:spacing w:after="120"/>
      </w:pPr>
      <w:r>
        <w:t xml:space="preserve">Shadow is a Resonance state, not a fixed list of “corruptible species” — confirmed explicitly via the Shadow Rotom case: any species (including one with existing form variety, like Rotom's appliance forms) can have its Resonance corrupted, and Shadow overlays onto whatever form structure the species already has, rather than requiring a bespoke Shadow-specific species entry.</w:t>
      </w:r>
    </w:p>
    <w:p>
      <w:pPr>
        <w:pStyle w:val="Heading3"/>
        <w:spacing w:after="100" w:before="200"/>
      </w:pPr>
      <w:r>
        <w:t xml:space="preserve">Assimilation as a Stability factor (locked)</w:t>
      </w:r>
    </w:p>
    <w:p>
      <w:pPr>
        <w:spacing w:after="120"/>
      </w:pPr>
      <w:r>
        <w:t xml:space="preserve">Confirmed by Wesley (Sept 2026): Affinity Assimilation (Part 9) is a genuine contributing factor to whether a given Synthesis attempt resolves as Stable (Fusion) or not. Worked example: a Charizard that has assimilated Steel Affinity beforehand is more likely to hold as a stable Fusion with a Lucario than one that hasn't — the pre-existing Assimilation gives the Synthesis something to anchor to. This ADDS a factor to Resonance Stability's determination; it does not replace or override the existing Fusion/Fractured/Shadow outcome structure above, which remains exactly as locked. Status: 🕒 Locked for Assimilation's role as a contributing factor; 🟡 Candidate for the exact weighting/mechanics of how much it matters.</w:t>
      </w:r>
    </w:p>
    <w:p>
      <w:pPr>
        <w:pStyle w:val="Heading3"/>
        <w:spacing w:after="100" w:before="200"/>
      </w:pPr>
      <w:r>
        <w:t xml:space="preserve">Universal Shadow visual signature (locked)</w:t>
      </w:r>
    </w:p>
    <w:p>
      <w:pPr>
        <w:spacing w:after="120"/>
      </w:pPr>
      <w:r>
        <w:t xml:space="preserve">Every Shadow Pokémon, regardless of species, shares: a darkened/blackened body treatment, Resonance-signature-colored eyes/effects (not necessarily red — tied to whichever Resonance corrupted it), and a subtle glowing outline/aura that is restrained rather than a bright glowstick effect, intensifying with the Pokémon's agitation or corruption depth (barely-visible edge shimmer when dormant → clear but subtle outline when active → uneven/flickering/particle-breaking outline when severely corrupted or unstable → pronounced/distorted for rare “Shadow Aberration” cases). The outline exists specifically so a Shadow Pokémon reads as Shadow at a glance or at a distance, independent of species or type.</w:t>
      </w:r>
    </w:p>
    <w:p>
      <w:pPr>
        <w:spacing w:after="120"/>
      </w:pPr>
      <w:r>
        <w:t xml:space="preserve">Status: 🕒 Locked — the full Fusion/Fracture/Shadow taxonomy, Resonance Stability layer, and both Aberration rarity tiers are locked per Wesley's direct instruction (Sept 2026), covering everything in this section except where explicitly still open below. Individual illustrative examples (Shadow Rotom, exact outline-intensity language) remain 🟢 Strong reconstruction as flavor detail, not because the underlying rules are in question.</w:t>
      </w:r>
    </w:p>
    <w:p>
      <w:pPr>
        <w:pStyle w:val="Heading3"/>
        <w:spacing w:after="100" w:before="200"/>
      </w:pPr>
      <w:r>
        <w:t xml:space="preserve">Terminology guardrail: don't conflate with third-party fusion mods</w:t>
      </w:r>
    </w:p>
    <w:p>
      <w:pPr>
        <w:spacing w:after="120"/>
      </w:pPr>
      <w:r>
        <w:t xml:space="preserve">Two real mods use the word “fusion” and neither is our Resonance Fusion: Brecher's Cobblemon Fusion (an IV-optimization tool — combines two Pokémon's IVs via Iron/Gold/Corrupted catalysts, keeps species/appearance) and Cobblemon Poke Fusion (the actual species-combining mod used for the Section 6/Part 1 custom-species pipeline). Brecher's was classified as a candidate for a separate “Pokémon genetics/husbandry” gameplay loop (research → breeding knowledge → genetics station → catalysts; full pipeline in Part 4 Section 13), explicitly gated behind progression so it can't become a cheap IV-perfecting shortcut, and explicitly kept distinct from Resonance Synthesis so the core taxonomy doesn't get muddied by an unrelated mod's naming.</w:t>
      </w:r>
    </w:p>
    <w:p>
      <w:pPr>
        <w:spacing w:after="120"/>
      </w:pPr>
      <w:r>
        <w:t xml:space="preserve">Combination restrictions, locked alongside the rest: Brecher's own configurable rules (same species / same evolutionary line / egg groups / broader compatibility) are explicitly useful for C.E.R. specifically because “any two Pokémon” was considered too permissive — the eventual IV Fusion implementation should restrict combinations meaningfully, not allow unrestricted pairing.</w:t>
      </w:r>
    </w:p>
    <w:p>
      <w:pPr>
        <w:pStyle w:val="Heading3"/>
        <w:spacing w:after="100" w:before="200"/>
      </w:pPr>
      <w:r>
        <w:t xml:space="preserve">The four-question family (locked) &amp; Resonance Fusion → IV Fusion chaining</w:t>
      </w:r>
    </w:p>
    <w:p>
      <w:pPr>
        <w:spacing w:after="120"/>
      </w:pPr>
      <w:r>
        <w:t xml:space="preserve">The full domain split now runs to four distinct questions, each its own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System</w:t>
            </w:r>
          </w:p>
        </w:tc>
        <w:tc>
          <w:tcPr>
            <w:tcW w:type="dxa" w:w="3200"/>
            <w:shd w:fill="D9D9D9" w:val="clear"/>
          </w:tcPr>
          <w:p>
            <w:r>
              <w:rPr>
                <w:b/>
                <w:bCs/>
              </w:rPr>
              <w:t xml:space="preserve">Question</w:t>
            </w:r>
          </w:p>
        </w:tc>
        <w:tc>
          <w:tcPr>
            <w:tcW w:type="dxa" w:w="3400"/>
            <w:shd w:fill="D9D9D9" w:val="clear"/>
          </w:tcPr>
          <w:p>
            <w:r>
              <w:rPr>
                <w:b/>
                <w:bCs/>
              </w:rPr>
              <w:t xml:space="preserve">Domain</w:t>
            </w:r>
          </w:p>
        </w:tc>
      </w:tr>
      <w:tr>
        <w:tc>
          <w:tcPr>
            <w:tcW w:type="dxa" w:w="2400"/>
          </w:tcPr>
          <w:p>
            <w:r>
              <w:t xml:space="preserve">Resonance Fusion</w:t>
            </w:r>
          </w:p>
        </w:tc>
        <w:tc>
          <w:tcPr>
            <w:tcW w:type="dxa" w:w="3200"/>
          </w:tcPr>
          <w:p>
            <w:r>
              <w:t xml:space="preserve">What are you?</w:t>
            </w:r>
          </w:p>
        </w:tc>
        <w:tc>
          <w:tcPr>
            <w:tcW w:type="dxa" w:w="3400"/>
          </w:tcPr>
          <w:p>
            <w:r>
              <w:t xml:space="preserve">Resonance/physical biology (this section)</w:t>
            </w:r>
          </w:p>
        </w:tc>
      </w:tr>
      <w:tr>
        <w:tc>
          <w:tcPr>
            <w:tcW w:type="dxa" w:w="2400"/>
          </w:tcPr>
          <w:p>
            <w:r>
              <w:t xml:space="preserve">IV Fusion</w:t>
            </w:r>
          </w:p>
        </w:tc>
        <w:tc>
          <w:tcPr>
            <w:tcW w:type="dxa" w:w="3200"/>
          </w:tcPr>
          <w:p>
            <w:r>
              <w:t xml:space="preserve">What are you capable of?</w:t>
            </w:r>
          </w:p>
        </w:tc>
        <w:tc>
          <w:tcPr>
            <w:tcW w:type="dxa" w:w="3400"/>
          </w:tcPr>
          <w:p>
            <w:r>
              <w:t xml:space="preserve">Genetics/biological potential (Part 4, Section 13)</w:t>
            </w:r>
          </w:p>
        </w:tc>
      </w:tr>
      <w:tr>
        <w:tc>
          <w:tcPr>
            <w:tcW w:type="dxa" w:w="2400"/>
          </w:tcPr>
          <w:p>
            <w:r>
              <w:t xml:space="preserve">Breeding</w:t>
            </w:r>
          </w:p>
        </w:tc>
        <w:tc>
          <w:tcPr>
            <w:tcW w:type="dxa" w:w="3200"/>
          </w:tcPr>
          <w:p>
            <w:r>
              <w:t xml:space="preserve">What can you pass on?</w:t>
            </w:r>
          </w:p>
        </w:tc>
        <w:tc>
          <w:tcPr>
            <w:tcW w:type="dxa" w:w="3400"/>
          </w:tcPr>
          <w:p>
            <w:r>
              <w:t xml:space="preserve">Reproduction/heredity</w:t>
            </w:r>
          </w:p>
        </w:tc>
      </w:tr>
      <w:tr>
        <w:tc>
          <w:tcPr>
            <w:tcW w:type="dxa" w:w="2400"/>
          </w:tcPr>
          <w:p>
            <w:r>
              <w:t xml:space="preserve">Distortion (Twisted, etc.)</w:t>
            </w:r>
          </w:p>
        </w:tc>
        <w:tc>
          <w:tcPr>
            <w:tcW w:type="dxa" w:w="3200"/>
          </w:tcPr>
          <w:p>
            <w:r>
              <w:t xml:space="preserve">What has the environment made you?</w:t>
            </w:r>
          </w:p>
        </w:tc>
        <w:tc>
          <w:tcPr>
            <w:tcW w:type="dxa" w:w="3400"/>
          </w:tcPr>
          <w:p>
            <w:r>
              <w:t xml:space="preserve">Ecology (Part 3, Part 10, Part 12)</w:t>
            </w:r>
          </w:p>
        </w:tc>
      </w:tr>
    </w:tbl>
    <w:p>
      <w:pPr>
        <w:spacing w:after="120"/>
      </w:pPr>
      <w:r>
        <w:t xml:space="preserve">Chaining: a Pokémon born from a successful Resonance Fusion can later have its genetic potential refined through IV Fusion — Pokémon A + B → Resonance Fusion → new biological expression → Genetics Lab → IV Fusion → refined capability. The two systems interact without collapsing into one technology, consistent with the deliberate “don't let Resonance explain everything” rule (Part 9).</w:t>
      </w:r>
    </w:p>
    <w:p>
      <w:pPr>
        <w:spacing w:after="120"/>
      </w:pPr>
      <w:r>
        <w:t xml:space="preserve">Status: 🕒 Locked — including mod adoption. Brecher's Cobblemon Fusion is confirmed as the mechanical basis of the IV Fusion branch (Wesley, Sept 2026), upgraded from Candidate. Everything in this section — the four-question split, the combination-restriction principle, the chaining relationship, and the mod itself — is locked.</w:t>
      </w:r>
    </w:p>
    <w:p>
      <w:pPr>
        <w:pStyle w:val="Heading3"/>
        <w:spacing w:after="100" w:before="200"/>
      </w:pPr>
      <w:r>
        <w:t xml:space="preserve">Ditto Synthesis (special case, newly recovered)</w:t>
      </w:r>
    </w:p>
    <w:p>
      <w:pPr>
        <w:spacing w:after="120"/>
      </w:pPr>
      <w:r>
        <w:t xml:space="preserve">Ditto + Ditto is explicitly a special case rather than a normal compatibility-checked Fusion — Ditto's entire biology is transformation, so two Ditto interacting is treated as two unstable transformation matrices colliding rather than an ordinary Pokémon-A-plus-Pokémon-B synthesis. Proposed flow: two Ditto → Fusion Chamber → Synthesis begins → result drawn from a controlled random pool (common → uncommon → rare → very rarely an unusual form → extremely rarely a Fakemon/Anomalous Synthesis → potentially a Fracture).</w:t>
      </w:r>
    </w:p>
    <w:p>
      <w:pPr>
        <w:spacing w:after="120"/>
      </w:pPr>
      <w:r>
        <w:t xml:space="preserve">The pool is weighted by current World Affinity rather than being purely random — high Grass Affinity increases Grass-result odds, high Corruption opens a possible Shadow result, an active temporal anomaly opens a possible Paradox result, an active dimensional anomaly opens a possible Ultra Beast result, strong regional ecology can admit regional forms. Explicit hard rule: no Legendary/Mythical Pokémon from ordinary Ditto Synthesis, regardless of odds — those stay strictly behind the Recognition system (Section 7 below). This keeps Ditto Synthesis reactive to the world's current state rather than a flat slot machine. Status: 🕒 Locked for the mechanism and the no-Legendary hard rule; 🟡 Candidate remains only for the exact outcome-weighting numbers, which were always illustrative.</w:t>
      </w:r>
    </w:p>
    <w:p>
      <w:pPr>
        <w:pStyle w:val="Heading3"/>
        <w:spacing w:after="100" w:before="200"/>
      </w:pPr>
      <w:r>
        <w:t xml:space="preserve">Genesis (Mew + Mew) — the Legendary-tier counterpart</w:t>
      </w:r>
    </w:p>
    <w:p>
      <w:pPr>
        <w:spacing w:after="120"/>
      </w:pPr>
      <w:r>
        <w:t xml:space="preserve">Deliberately not named “Mew Fusion” or “Mew Synthesis” — the system is called Genesis, and its output is a Genesis Event. Mew's established mythology role (genetic/origin authority — see Legendary Domains, Part 2 Section 3) makes two Mew interacting a plausible trigger for an extremely unusual biological Resonance event, positioned as the biological/endgame counterpart to ordinary Fusion, rather than a stronger version of Ditto Synthesis.</w:t>
      </w:r>
    </w:p>
    <w:p>
      <w:pPr>
        <w:spacing w:after="120"/>
      </w:pPr>
      <w:r>
        <w:t xml:space="preserve">Critical design rule, explicitly reasoned through: Mew + Mew must NOT produce a Legendary directly. If it did, players would converge on “I need two Mew” and the entire Legendary Domain/Recognition architecture (Part 2, Part 9) would become optional — why bother becoming noticeable to Dialga if a machine just hands you a Legendary? Instead, Genesis can only ever set conditions in motion, never bypass the existing Eligibility → Interest → Stirring → Signs → Recognition → Encounter pipeline.</w:t>
      </w:r>
    </w:p>
    <w:p>
      <w:pPr>
        <w:spacing w:after="120"/>
      </w:pPr>
      <w:r>
        <w:t xml:space="preserve">Mechanically: the Restoration Engine evaluates current World Affinity, Personal Affinity, restored Hearts, Virtues, active anomalies, faction state, ecological condition, active Resonance, Legendary eligibility, Pokémon already encountered, current world events, and unresolved discoveries, then selects a result — the same experiment can produce entirely different outcomes on different worlds/saves depending on their state. Six recovered outcome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Outcome</w:t>
            </w:r>
          </w:p>
        </w:tc>
        <w:tc>
          <w:tcPr>
            <w:tcW w:type="dxa" w:w="6800"/>
            <w:shd w:fill="D9D9D9" w:val="clear"/>
          </w:tcPr>
          <w:p>
            <w:r>
              <w:rPr>
                <w:b/>
                <w:bCs/>
              </w:rPr>
              <w:t xml:space="preserve">What happens</w:t>
            </w:r>
          </w:p>
        </w:tc>
      </w:tr>
      <w:tr>
        <w:tc>
          <w:tcPr>
            <w:tcW w:type="dxa" w:w="2200"/>
          </w:tcPr>
          <w:p>
            <w:r>
              <w:t xml:space="preserve">Ecological Genesis</w:t>
            </w:r>
          </w:p>
        </w:tc>
        <w:tc>
          <w:tcPr>
            <w:tcW w:type="dxa" w:w="6800"/>
          </w:tcPr>
          <w:p>
            <w:r>
              <w:t xml:space="preserve">A previously unknown species/form appears — potential Fakemon discovery</w:t>
            </w:r>
          </w:p>
        </w:tc>
      </w:tr>
      <w:tr>
        <w:tc>
          <w:tcPr>
            <w:tcW w:type="dxa" w:w="2200"/>
          </w:tcPr>
          <w:p>
            <w:r>
              <w:t xml:space="preserve">Temporal Echo</w:t>
            </w:r>
          </w:p>
        </w:tc>
        <w:tc>
          <w:tcPr>
            <w:tcW w:type="dxa" w:w="6800"/>
          </w:tcPr>
          <w:p>
            <w:r>
              <w:t xml:space="preserve">A temporal anomaly begins if conditions are right — can lead toward a Paradox encounter, Celebi activity, or a Dialga-related event, without directly handing over any of them</w:t>
            </w:r>
          </w:p>
        </w:tc>
      </w:tr>
      <w:tr>
        <w:tc>
          <w:tcPr>
            <w:tcW w:type="dxa" w:w="2200"/>
          </w:tcPr>
          <w:p>
            <w:r>
              <w:t xml:space="preserve">Dimensional Echo</w:t>
            </w:r>
          </w:p>
        </w:tc>
        <w:tc>
          <w:tcPr>
            <w:tcW w:type="dxa" w:w="6800"/>
          </w:tcPr>
          <w:p>
            <w:r>
              <w:t xml:space="preserve">Reality destabilizes — potential Ultra Beast activity, Palkia/Hoopa/Giratina signs, or strange migration</w:t>
            </w:r>
          </w:p>
        </w:tc>
      </w:tr>
      <w:tr>
        <w:tc>
          <w:tcPr>
            <w:tcW w:type="dxa" w:w="2200"/>
          </w:tcPr>
          <w:p>
            <w:r>
              <w:t xml:space="preserve">Resonance Miracle</w:t>
            </w:r>
          </w:p>
        </w:tc>
        <w:tc>
          <w:tcPr>
            <w:tcW w:type="dxa" w:w="6800"/>
          </w:tcPr>
          <w:p>
            <w:r>
              <w:t xml:space="preserve">No Pokémon at all — a dormant Heart awakens, an ancient structure activates, a damaged ecosystem rapidly recovers, a lost species returns to an area, or an NPC discovers something important</w:t>
            </w:r>
          </w:p>
        </w:tc>
      </w:tr>
      <w:tr>
        <w:tc>
          <w:tcPr>
            <w:tcW w:type="dxa" w:w="2200"/>
          </w:tcPr>
          <w:p>
            <w:r>
              <w:t xml:space="preserve">Evolutionary Genesis</w:t>
            </w:r>
          </w:p>
        </w:tc>
        <w:tc>
          <w:tcPr>
            <w:tcW w:type="dxa" w:w="6800"/>
          </w:tcPr>
          <w:p>
            <w:r>
              <w:t xml:space="preserve">An unexpected biological pattern — new evolution, new form, new species, or Fakemon</w:t>
            </w:r>
          </w:p>
        </w:tc>
      </w:tr>
      <w:tr>
        <w:tc>
          <w:tcPr>
            <w:tcW w:type="dxa" w:w="2200"/>
          </w:tcPr>
          <w:p>
            <w:r>
              <w:t xml:space="preserve">Legendary Stirring</w:t>
            </w:r>
          </w:p>
        </w:tc>
        <w:tc>
          <w:tcPr>
            <w:tcW w:type="dxa" w:w="6800"/>
          </w:tcPr>
          <w:p>
            <w:r>
              <w:t xml:space="preserve">The safe way Legendary content can be touched: no Legendary is produced — a currently-eligible Legendary's Interest/Activity jumps significantly (“Something ancient has become aware of you”), accelerating the existing Recognition pipeline rather than skipping it</w:t>
            </w:r>
          </w:p>
        </w:tc>
      </w:tr>
    </w:tbl>
    <w:p>
      <w:pPr>
        <w:spacing w:after="120"/>
      </w:pPr>
      <w:r>
        <w:t xml:space="preserve">And sometimes, deliberately, nothing extraordinary happens — “Stable Synthesis — Mew” or “No anomalous response detected,” with both Mew safely returned. This is explicit and important: without a real chance of nothing happening, players would treat Genesis as a guaranteed loot machine rather than a genuine experiment. The uncertainty (“we don't know what Mew will do”) is the point.</w:t>
      </w:r>
    </w:p>
    <w:p>
      <w:pPr>
        <w:spacing w:after="120"/>
      </w:pPr>
      <w:r>
        <w:t xml:space="preserve">Proposed hidden system name: Genesis Resonance — not a player-facing meter, just the Restoration Engine's internal evaluation of “what is possible right now” given everything above. Suggested Field Journal phrasing for an ambiguous result: “Genesis Event Recorded. Two Mew produced an anomalous resonance response. The resulting phenomenon cannot currently be classified” — deliberately leaving the player unsure whether they discovered a new Pokémon, stirred a Legendary, triggered an anomaly, caused a miracle, opened a temporal event, or accomplished nothing at all.</w:t>
      </w:r>
    </w:p>
    <w:p>
      <w:pPr>
        <w:spacing w:after="120"/>
      </w:pPr>
      <w:r>
        <w:t xml:space="preserve">Fits a clean four-stage biological progression, worth preserving as a design anchor: Early — Ditto (biological transformation) → Mid — Research (evolutionary anomalies) → Late — Fusion (deliberate synthesis) → Endgame — Genesis (an experiment with the origin of Pokémon life itself). Status: 🕒 Locked — fully reasoned through with explicit rejection of the naive “random Legendary” version; exact outcome-selection weighting remains 🟡 Candidate as illustrative numbers only.</w:t>
      </w:r>
    </w:p>
    <w:p>
      <w:pPr>
        <w:pStyle w:val="Heading2"/>
        <w:spacing w:after="150" w:before="300"/>
      </w:pPr>
      <w:r>
        <w:t xml:space="preserve">6. Eeveelution Integration Philosophy</w:t>
      </w:r>
    </w:p>
    <w:p>
      <w:pPr>
        <w:spacing w:after="120"/>
      </w:pPr>
      <w:r>
        <w:t xml:space="preserve">This content family now has a confirmed home: Eeveelutional Resonance (Part 13) is the locked name for the research category / questline / advancement set covering everything below — Eevee's flagship Affinity Adaptation role earned it a properly named arc rather than sitting anonymously inside general Research.</w:t>
      </w:r>
    </w:p>
    <w:p>
      <w:pPr>
        <w:spacing w:after="120"/>
      </w:pPr>
      <w:r>
        <w:t xml:space="preserve">Extra Eeveelutions for Cobblemon (adds the 11 Eeveelutions for types the official line doesn't cover) was the recommended addition — not because “more Pokémon,” but because Eevee is uniquely suited to demonstrate the natural (non-Synthesis, non-Corruption) side of Resonance: an organism visibly adapting its evolutionary expression to Affinity/environmental conditions, functioning as an in-game tutorial for how Affinity and Resonance work. Explicit rule: don't add multiple overlapping Eeveelution mods — Extra Eeveelutions becomes the single canonical foundation if adopted, not one of several stacked options.</w:t>
      </w:r>
    </w:p>
    <w:p>
      <w:pPr>
        <w:spacing w:after="120"/>
      </w:pPr>
      <w:r>
        <w:t xml:space="preserve">Explicit guardrail against making Eevee mechanically dominant: not every Eeveelution should be freely/equally obtainable. Some evolutions were proposed to stay common, others gated behind specific environment/Affinity/research conditions, so an unusual Eeveelution becomes a genuine research discovery (tracked in the Field Journal, e.g. “Observed Affinity Response: Water”) rather than a simple item-triggered evolution list. This reinforces the pack's stated principle: special does not mean bigger number.</w:t>
      </w:r>
    </w:p>
    <w:p>
      <w:pPr>
        <w:spacing w:after="120"/>
      </w:pPr>
      <w:r>
        <w:t xml:space="preserve">Four distinct ways Resonance can affect a living Pokémon, as clarified in this discussion: Natural Resonance (Eevee-style adaptation — legitimate evolutionary response), Resonance Synthesis (deliberate combination → Fusion), Corruption (Resonance compromised → Shadow), and Ecological sickness (environment unhealthy → Twisted, not yet detailed — flagged for Part 3). Status: 🟡 Candidate overall (mod not confirmed finalized); the four-category Resonance-effect distinction itself reads as 🕒 Locked conceptual framing.</w:t>
      </w:r>
    </w:p>
    <w:p>
      <w:pPr>
        <w:spacing w:after="120"/>
      </w:pPr>
      <w:r>
        <w:t xml:space="preserve">Other Fakemon mods (Lively 'Mons, Eldoria's Fakemon, Alatia's Fakemon Pack) were explicitly held to a higher bar — “every Fakemon added should have a reason to exist within the Living World,” not simply added for Pokédex size — and left as TriSweep candidates rather than approved.</w:t>
      </w:r>
    </w:p>
    <w:p>
      <w:pPr>
        <w:pStyle w:val="Heading2"/>
        <w:spacing w:after="150" w:before="300"/>
      </w:pPr>
      <w:r>
        <w:t xml:space="preserve">7. Plush Draft &amp; Plushlocke (Battle Hall challenge modes)</w:t>
      </w:r>
    </w:p>
    <w:p>
      <w:pPr>
        <w:spacing w:after="120"/>
      </w:pPr>
      <w:r>
        <w:t xml:space="preserve">A recurring optional side-activity built around the Pokémon Gaucho/Plush Machine mod: pull 6 random Pokémon plushies from a machine and build a team around whatever you get, rather than choosing your team — explicitly framed in-world as the philosophy of a traveling challenge league (“a true trainer doesn't need the perfect Pokémon”) rather than a random minigame bolted on. Variants include Type Trial (all six share a type), Generation Draft, Mystery Draft (blind pull), Rival Draft (PvP), Chaos Draft (no restrictions), and a rare Legendary Draft event version.</w:t>
      </w:r>
    </w:p>
    <w:p>
      <w:pPr>
        <w:spacing w:after="120"/>
      </w:pPr>
      <w:r>
        <w:t xml:space="preserve">Plushlocke combines this with Nuzlocke-style permadeath: the 6 pulled plushies are the player's entire available roster, and a fainted Pokémon is permanently retired (feeding into the Retirement Protocol above). Difficulty tiers: Casual (temporary unavailability, normal healing), Hard (permanent retirement, no duplicate species, level caps, limited healing), Iron (permanent, no in-battle items, set battle style, no switching after seeing the opponent's team), and Chaos (the machine determines team, order, and possibly held items/moves). A Trade Draft variant (pull 6, each player keeps 3 and trades the other 3 into a negotiation, with 3-for-3 as the intended signature format) adds a team-building/negotiation layer on top of the initial luck-based draw.</w:t>
      </w:r>
    </w:p>
    <w:p>
      <w:pPr>
        <w:spacing w:after="120"/>
      </w:pPr>
      <w:r>
        <w:t xml:space="preserve">Rewards tie back into the world rather than being pure stat items: Plush tokens, faction reputation, rare move tutors, and a restored Battle Hall building that physically grows busier/more elaborate as more challenges are completed there, plus trophies/statues for completed Plushlockes. Status: 🟢 Strong reconstruction — fully-formed design, not yet implementation-tested.</w:t>
      </w:r>
    </w:p>
    <w:p>
      <w:pPr>
        <w:pStyle w:val="Heading2"/>
        <w:spacing w:after="150" w:before="300"/>
      </w:pPr>
      <w:r>
        <w:t xml:space="preserve">8. Guardian Syndicate (locked faction) &amp; Resonant Restoration (locked term)</w:t>
      </w:r>
    </w:p>
    <w:p>
      <w:pPr>
        <w:spacing w:after="120"/>
      </w:pPr>
      <w:r>
        <w:t xml:space="preserve">Guardian Syndicate — locked, Wesley: a morally gray faction whose core philosophy is protecting Pokémon from humanity, even to extremes. Not a Team-Rocket-style villain organization motivated by power/profit — their stated reasoning is defensible (“we've already seen what happens when humans can't be trusted with Pokémon”) even when their methods (forced removal from trainers, sabotage, imprisoning/relocating Pokémon “for their own protection”) are not. Wesley's own framing, worth preserving directly: “they'd go to the extreme to protect Pokémon from people” — a bad-methods faction for genuinely good-faith reasons, distinct from every other faction concept already in Part 2's roster.</w:t>
      </w:r>
    </w:p>
    <w:p>
      <w:pPr>
        <w:spacing w:after="120"/>
      </w:pPr>
      <w:r>
        <w:t xml:space="preserve">Resonant Restoration — locked, Wesley: the official term for a Shadow Pokémon's cure/purification outcome. Defined broadly enough to cover more than just Shadow-curing — the process by which ecological, biological, environmental, or metaphysical damage is repaired through restoring/re-harmonizing Resonance, covering World Affinity restoration, ecosystem healing, Resonance Site repair, and (this specific application) purifying a Shadow Pokémon. A Resonantly Restored Pokémon is not simply reverted to its pre-Shadow state — see the proposed reward mechanic below.</w:t>
      </w:r>
    </w:p>
    <w:p>
      <w:pPr>
        <w:pStyle w:val="Heading3"/>
        <w:spacing w:after="100" w:before="200"/>
      </w:pPr>
      <w:r>
        <w:t xml:space="preserve">Restored Pokémon reward mechanic (proposal, addresses Wesley's own stated concern)</w:t>
      </w:r>
    </w:p>
    <w:p>
      <w:pPr>
        <w:spacing w:after="120"/>
      </w:pPr>
      <w:r>
        <w:t xml:space="preserve">Wesley's own worry, worth preserving because it's the right question: if curing a Shadow Pokémon just makes it strictly better, doesn't that make Shadow less significant as its own state? Proposed resolution: Shadow and Resonant Restoration become two different EXPRESSIONS of power, not one being strictly superior — Shadow trades stability for temporary overdriven power (Corrupted Overdrive: unusual abilities, altered stats, Shadow-exclusive moves, but unstable/limited-compatibility/ecologically costly); Resonant Restoration trades that temporary overdrive for a permanent, smaller, stable gain (a move variant tied to the Pokémon's own Affinity, or a stat ceiling extending slightly past the ordinary baseline) — “power through corruption” vs. “power through having overcome corruption,” neither strictly better than the other. Should be Discovery-driven (D.O.P.) rather than a guaranteed spreadsheet outcome — different individuals could develop different restored traits, discovered through Research rather than handed to the player as a known formula. Status: 🔵 Current proposal — the design goal (don't invalidate Shadow) is locked in principle; exact mechanics open.</w:t>
      </w:r>
    </w:p>
    <w:p>
      <w:pPr>
        <w:pStyle w:val="Heading3"/>
        <w:spacing w:after="100" w:before="200"/>
      </w:pPr>
      <w:r>
        <w:t xml:space="preserve">Affinity Catalyst (locked model — regular/Resonance Fusion, distinct from IV/stat catalysts)</w:t>
      </w:r>
    </w:p>
    <w:p>
      <w:pPr>
        <w:spacing w:after="120"/>
      </w:pPr>
      <w:r>
        <w:t xml:space="preserve">Clarification, worth being explicit about since it was initially worded ambiguously: the Affinity Catalyst belongs to regular/Resonance Fusion, NOT IV Fusion — IV Fusion's catalysts remain exactly what's already locked in Part 4 (Iron/Gold/Corrupted, stat-only). The Affinity Catalyst's job is Affinity/type identity, never numerical genetics.</w:t>
      </w:r>
    </w:p>
    <w:p>
      <w:pPr>
        <w:spacing w:after="120"/>
      </w:pPr>
      <w:r>
        <w:t xml:space="preserve">Locked behavior: WITH a Resonant Partner present, the Affinity Catalyst enhances/mediates the synthesis process between Subject and Partner. WITHOUT a Partner present, the Catalyst can stand in for the missing Partner and directly modify the Subject on its own — Subject + Affinity Catalyst → Resonance Synthesis → Affinity-modified Subject, a single-Pokémon application space distinct from the two-Pokémon case.</w:t>
      </w:r>
    </w:p>
    <w:p>
      <w:pPr>
        <w:spacing w:after="120"/>
      </w:pPr>
      <w:r>
        <w:t xml:space="preserve">Locked single-Pokémon applications: a mono-type Subject can gain a secondary type (Wesley's addition: OR choose to replace its primary type instead of adding a secondary — both options kept open, player's choice). A Subject that's already dual-typed can have its Primary Type Selection and Secondary Type Selection influenced by the Catalyst. Two-Pokémon/dual-Partner Affinity Catalyst behavior is explicitly, deliberately TBD — flagged as the more interesting design space, intentionally left open rather than rushed.</w:t>
      </w:r>
    </w:p>
    <w:p>
      <w:pPr>
        <w:spacing w:after="120"/>
      </w:pPr>
      <w:r>
        <w:t xml:space="preserve">Explicitly NOT merged with Affinity Essence despite the naming overlap: Essence already has its own substantial, separately-locked history and catalytic role in Part 3 (Section 1a½). The exact relationship between Essence and Catalyst — whether they're the same substance under two names, two different tools in the same pipeline, or something else — is an open question for later, not resolved by simply merging them because both are described as “catalysts.” Status: 🕒 Locked for everything above; 🟠 Unresolved for the two-Pokémon case and the Essence↔Catalyst relationship.</w:t>
      </w:r>
    </w:p>
    <w:p>
      <w:pPr>
        <w:pStyle w:val="Heading2"/>
        <w:spacing w:after="150" w:before="300"/>
      </w:pPr>
      <w:r>
        <w:t xml:space="preserve">9. Themed Teams (confirmed direction, needs research pass)</w:t>
      </w:r>
    </w:p>
    <w:p>
      <w:pPr>
        <w:spacing w:after="120"/>
      </w:pPr>
      <w:r>
        <w:t xml:space="preserve">Wesley wants purpose-driven Teams alongside the existing faction roster — Valor/Instinct/Mystic/Harmony/Guardian-style organizations defined by philosophy rather than being another Team-Rocket-style villain group. Confirmed direction, not yet designed: needs a real research pass into Pokémon GO's actual three teams (Valor=strength/action, Mystic=knowledge/analysis, Instinct=intuition/adaptation), Team Harmony's genuine origin as a fan-made unofficial fourth GO identity (not a real Niantic team — important to get right rather than treat as canon precedent), and non-GO Pokémon ‘purpose factions’ more broadly, before naming specific philosophies for C.E.R.'s own custom set. Status: 🔵 Confirmed direction; 🟠 Unresolved — research and actual philosophies not yet written.</w:t>
      </w:r>
    </w:p>
    <w:p>
      <w:pPr>
        <w:pStyle w:val="Heading2"/>
        <w:spacing w:after="150" w:before="300"/>
      </w:pPr>
      <w:r>
        <w:t xml:space="preserve">10. Resonance as a World-Wide Phenomenon (late-game revelation, confirmed direction)</w:t>
      </w:r>
    </w:p>
    <w:p>
      <w:pPr>
        <w:spacing w:after="120"/>
      </w:pPr>
      <w:r>
        <w:t xml:space="preserve">A proposed late-game ontological reveal, confirmed as a direction worth developing properly: Resonance stops being understood as a collectible resource and is revealed to be a fundamental relationship the world itself depends on — affecting flora/fauna biology, ecosystems, geology, weather, and even ancient infrastructure that has come to structurally require Resonance rather than merely using it. The player's arc shifts from “we're restoring Resonance to the world” to “we're restoring a relationship the world always had.” This gives the 18 Affinities a real ontological reason to exist as expressions of one phenomenon rather than 18 unrelated systems, and ties directly into the already-locked Sundering/Stabilizer lore (Part 1) — ancient engineers treated Resonance as infrastructure, modern engineers treat it as fuel, and that's part of what went wrong. Status: 🔵 Confirmed direction, genuinely strong — full writeup still needed, not yet drafted into formal lore text.</w:t>
      </w:r>
    </w:p>
    <w:p>
      <w:pPr>
        <w:pStyle w:val="Heading2"/>
        <w:spacing w:after="150" w:before="300"/>
      </w:pPr>
      <w:r>
        <w:t xml:space="preserve">11. Paradox Pokémon &amp; Ultra Beasts — Domain Gating (confirmed direction)</w:t>
      </w:r>
    </w:p>
    <w:p>
      <w:pPr>
        <w:spacing w:after="120"/>
      </w:pPr>
      <w:r>
        <w:t xml:space="preserve">Confirmed extension of the already-locked Eligibility≠Recognition philosophy (Part 2/9): Paradox Pokémon gate under the Time Domain, Ultra Beasts under a Space/Dimensional Domain, using the same Generation→Eligibility→Anomaly→Investigation→Encounter shape already established for Paradox specifically in Part 11 — explicitly NOT a generation-unlock trigger (“Gen 9 unlocked → Paradox unlocked” was already rejected there). Extends that same non-spoiling gating logic to Ultra Beasts as Dimensional Displacement, mirroring Paradox's Temporal Displacement. Status: 🔵 Confirmed direction — the Paradox half is already well-developed (Part 11); the Ultra Beast/Dimensional half needs its own equivalent writeup. Real technical infrastructure found for this exact gap (M.M.I.): Cobblemon Ultra Wormholes (timed shared-boss raid events, Beast Ball capture after victory) and Cobblemon Ultra Space (a full alien dimension reached through wormholes, with an Ultra Scanner for directional detection) — together these could genuinely BUILD the Ultra Beast half of this Domain-gating system rather than needing it designed from scratch.</w:t>
      </w:r>
    </w:p>
    <w:p>
      <w:pPr>
        <w:pStyle w:val="Heading2"/>
        <w:spacing w:after="150" w:before="300"/>
      </w:pPr>
      <w:r>
        <w:t xml:space="preserve">Open threads for Part 3</w:t>
      </w:r>
    </w:p>
    <w:p>
      <w:pPr>
        <w:pStyle w:val="ListParagraph"/>
        <w:numPr>
          <w:ilvl w:val="0"/>
          <w:numId w:val="1"/>
        </w:numPr>
        <w:spacing w:after="60"/>
      </w:pPr>
      <w:r>
        <w:t xml:space="preserve">Breeding mechanics proper (separate from the EV/IV training in Part 1 and the Brecher's Fusion husbandry angle above).</w:t>
      </w:r>
    </w:p>
    <w:p>
      <w:pPr>
        <w:pStyle w:val="ListParagraph"/>
        <w:numPr>
          <w:ilvl w:val="0"/>
          <w:numId w:val="1"/>
        </w:numPr>
        <w:spacing w:after="60"/>
      </w:pPr>
      <w:r>
        <w:t xml:space="preserve">Materials: Type Gems, Type Plates, Resonance Drives, Terra Shards, Z-Crystals, Resonance Fossils — how they differ and what each is actually for.</w:t>
      </w:r>
    </w:p>
    <w:p>
      <w:pPr>
        <w:pStyle w:val="ListParagraph"/>
        <w:numPr>
          <w:ilvl w:val="0"/>
          <w:numId w:val="1"/>
        </w:numPr>
        <w:spacing w:after="60"/>
      </w:pPr>
      <w:r>
        <w:t xml:space="preserve">Twisted Pokémon / ecological-sickness Resonance state (named above, not yet detailed).</w:t>
      </w:r>
    </w:p>
    <w:p>
      <w:pPr>
        <w:pStyle w:val="ListParagraph"/>
        <w:numPr>
          <w:ilvl w:val="0"/>
          <w:numId w:val="1"/>
        </w:numPr>
        <w:spacing w:after="60"/>
      </w:pPr>
      <w:r>
        <w:t xml:space="preserve">Virtues and their exact relationship to Resonance Hearts.</w:t>
      </w:r>
    </w:p>
    <w:p>
      <w:pPr>
        <w:pStyle w:val="ListParagraph"/>
        <w:numPr>
          <w:ilvl w:val="0"/>
          <w:numId w:val="1"/>
        </w:numPr>
        <w:spacing w:after="60"/>
      </w:pPr>
      <w:r>
        <w:t xml:space="preserve">Field Journal / research system mechanics in full.</w:t>
      </w:r>
    </w:p>
    <w:p>
      <w:pPr>
        <w:pStyle w:val="ListParagraph"/>
        <w:numPr>
          <w:ilvl w:val="0"/>
          <w:numId w:val="1"/>
        </w:numPr>
        <w:spacing w:after="60"/>
      </w:pPr>
      <w:r>
        <w:t xml:space="preserve">Remaining mod list and the 5-pillar (Living World / Resonance / Reawakening / Discovery / Hearthhome) organizing structure from Part 1's naming discussion, applied concretely.</w:t>
      </w:r>
    </w:p>
    <w:p>
      <w:pPr>
        <w:pStyle w:val="Heading2"/>
        <w:spacing w:after="150" w:before="300"/>
      </w:pPr>
      <w:r>
        <w:t xml:space="preserve">12. Modmon — selective mod-creature cameo system (Sept 2026, new)</w:t>
      </w:r>
    </w:p>
    <w:p>
      <w:pPr>
        <w:spacing w:after="120"/>
      </w:pPr>
      <w:r>
        <w:t xml:space="preserve">LOCKED (Wesley, Sept 2026): a deliberately small, curated category of Pokemon whose visual/conceptual origin is one or two creatures reinterpreted from other mods in the pack (example given: Regions Unexplored's Whirlasprig) — explicitly NOT a general policy of converting mod creatures into Pokemon broadly. Guidelines: usually 0-2 species per mod; only mods with particularly distinctive creatures get one at all; must be substantially reinterpreted as a real Pokemon, not a reskin; must genuinely fit C.E.R.'s ecology/Affinity system; no obligation to convert entire mob families; some can be extremely rare, hidden, or quest-locked; in-world flavor text can reference the creature obliquely (old folklore describing something similar) rather than breaking the fourth wall, so it reads as an Easter egg for players who recognize the source rather than an announced feature. Purpose stated directly: makes the pack feel like a curated world rather than a pile of mods, without creating an obligation to do this for every mod present.</w:t>
      </w:r>
    </w:p>
    <w:p>
      <w:pPr>
        <w:pStyle w:val="Heading2"/>
        <w:spacing w:after="150" w:before="300"/>
      </w:pPr>
      <w:r>
        <w:t xml:space="preserve">13. Regional/Convergent Fusion and Fission (Sept 2026, new)</w:t>
      </w:r>
    </w:p>
    <w:p>
      <w:pPr>
        <w:spacing w:after="120"/>
      </w:pPr>
      <w:r>
        <w:t xml:space="preserve">Extends the Vulpix + Alolan Vulpix example already used elsewhere in the archive (Fire/Ice/Fairy) into a general mechanic. FUSION vs. SYNTHESIS distinction: Fusion = two existing Pokemon expressions temporarily/physically become one entity, rare and extraordinary; Synthesis = the resonance doesn't literally merge them, instead stabilizing into a new discoverable, potentially permanent expression based on their shared resonance — giving more design freedom than treating every combination as an equally rare fusion event.</w:t>
      </w:r>
    </w:p>
    <w:p>
      <w:pPr>
        <w:spacing w:after="120"/>
      </w:pPr>
      <w:r>
        <w:t xml:space="preserve">Applies beyond regional-form pairs to CONVERGENT species (unrelated Pokemon sharing an ecological niche/archetype) as a genuinely different phenomenon: not 'these are two versions of the same Pokemon' but 'why do two unrelated Pokemon express the same ecological archetype' — opening a further Archetype Resonance idea where the shared CONCEPT fuses rather than the species (two desert Pokemon producing a Desert Archetype Resonance, etc.). Resonance Compatibility between any two candidates is discoverable rather than an exposed numeric stat — the player learns Resonance Pathways (e.g. a Vulpine Resonance spanning Fire/Ice/Fairy/Lunar/Thermal) rather than being shown a bare compatibility rating.</w:t>
      </w:r>
    </w:p>
    <w:p>
      <w:pPr>
        <w:spacing w:after="120"/>
      </w:pPr>
      <w:r>
        <w:rPr>
          <w:i/>
          <w:iCs/>
        </w:rPr>
        <w:t xml:space="preserve">🔵 Current proposal, explicitly not heavily committed: a Fission apparatus as a companion mechanic, NOT a simple undo button. Three possible outcomes on attempted fission: Stable Fission (clean separation back to the two originals); Resonance Residue (separation succeeds, but a Resonance Core byproduct remains as research material — giving a reason to experiment with fission even without wanting to lose the fusion); Failed Fission (Pokemon separate but retain a Resonance Scar, framed as potentially interesting rather than purely punishing — a special ability, cosmetic effect, move, or Affinity interaction rather than a flat penalty). The stated appeal: fission becomes a research loop in its own right (fuse → don't understand why it worked → fission → analyze the residual energy → discover the real Resonance Relationship → reproduce a more controlled version) rather than a simple reversal of Fusion.</w:t>
      </w:r>
    </w:p>
    <w:p>
      <w:pPr>
        <w:pStyle w:val="Heading2"/>
        <w:spacing w:after="150" w:before="300"/>
      </w:pPr>
      <w:r>
        <w:t xml:space="preserve">Empoleon Trident Resonance (Sept 2026, worked example + reusable pattern)</w:t>
      </w:r>
    </w:p>
    <w:p>
      <w:pPr>
        <w:spacing w:after="120"/>
      </w:pPr>
      <w:r>
        <w:t xml:space="preserve">LOCKED (Wesley, Sept 2026): a concrete first worked example of a broader pattern worth naming — letting an existing Pokemon's real-world design tie directly into a genuine Minecraft-specific mechanic rather than an arbitrary custom ability. Empoleon's trident-shaped design maps onto Minecraft's three real trident enchantments as three distinct Resonance forms: Loyalty Resonance (the Pokemon literally cannot be released while active — 'will always return to its Trainer,' a direct implementation of the enchantment's own behavior, not just a flavor reference); Channeling Resonance (a genuine Electric-type interaction, gated behind actual thunderstorm/weather conditions rather than a flat permanent type change, avoiding the 'Empoleon + arbitrary type swap' problem); Riptide Resonance (a mobility/speed effect specifically active in water/rain, mirroring the enchantment's own real conditional behavior).</w:t>
      </w:r>
    </w:p>
    <w:p>
      <w:pPr>
        <w:spacing w:after="120"/>
      </w:pPr>
      <w:r>
        <w:rPr>
          <w:i/>
          <w:iCs/>
        </w:rPr>
        <w:t xml:space="preserve">A fourth state, Trident Mastery, requires all three Resonances to have been genuinely unlocked/experienced rather than being obtainable directly — kept deliberately rare, giving a player the specific 'wait, why does that Empoleon have Loyalty' discovery moment rather than an obviously-labeled starting mechanic. Worth treating as a reusable PATTERN, not an Empoleon-exclusive one-off: any Pokemon with a strong real-world Minecraft-adjacent design element is a candidate for this same treatment (a real enchantment, tool, or mechanic mapped onto that Pokemon's own already-existing thematic identity) — the governing rule being that the Minecraft mechanic must genuinely match something already true about the Pokemon's design, not be bolted on arbitrarily.</w:t>
      </w:r>
    </w:p>
    <w:p>
      <w:pPr>
        <w:pStyle w:val="Heading2"/>
        <w:spacing w:after="150" w:before="300"/>
      </w:pPr>
      <w:r>
        <w:t xml:space="preserve">Fractured Pokemon — Synchro Exclusivity &amp; Type-Based Resonance Abilities (Sept 2026, major architecture)</w:t>
      </w:r>
    </w:p>
    <w:p>
      <w:pPr>
        <w:spacing w:after="120"/>
      </w:pPr>
      <w:r>
        <w:rPr>
          <w:i/>
          <w:iCs/>
        </w:rPr>
        <w:t xml:space="preserve">LOCKED (Wesley, Sept 2026): resolves what previously made Fractured feel like the least distinct of the three Resonance Stability outcomes. Core rule — the Cobblemon: Synchro Machine mechanic (already logged as a mod candidate, Part 4) is restricted to Fractured Pokemon ONLY, and the reason is diegetic rather than an arbitrary gate: a Fractured Pokemon's body/energy/dimensional structure is genuinely incomplete — the trainer's own consciousness temporarily supplies the missing stabilizing component during Synchro. The trainer does not fuse WITH a Fractured Pokemon; the trainer completes the resonance that allows it to hold a stable state at all. This gives Fractured a mechanical identity distinct from both Shadow (corrupted/dangerous/power-focused) and Fusion (deliberate, complete synthesis): Fractured is specifically utility/exploration/resonance-focused, occupying a niche the other two don't compete for.</w:t>
      </w:r>
    </w:p>
    <w:p>
      <w:pPr>
        <w:spacing w:after="120"/>
      </w:pPr>
      <w:r>
        <w:rPr>
          <w:i/>
          <w:iCs/>
        </w:rPr>
        <w:t xml:space="preserve">Instability-as-tension mechanic: the longer a Synchro session runs, the more the shared resonance strains, moving through named stages (Stabilized → Strained → Critical) with escalating visual distortion, stronger ability access, and rising risk of forcible ejection or environmental side-effects the longer the player pushes it — creating an active in-the-moment 'how far do I push this' decision rather than a flat timer.</w:t>
      </w:r>
    </w:p>
    <w:p>
      <w:pPr>
        <w:spacing w:after="120"/>
      </w:pPr>
      <w:r>
        <w:rPr>
          <w:i/>
          <w:iCs/>
        </w:rPr>
        <w:t xml:space="preserve">Two-layer Resonance Ability architecture, deliberately designed to avoid a species-lock problem (needing one specific Pokemon, e.g. always Gengar, for a given puzzle/interaction): TYPE determines the fundamental Resonance capability available (Ghost Resonance = Phase-family abilities: pass through fracture barriers, enter fracture shadows, perceive spectral traces; Psychic Resonance = remote object manipulation, reading psychic echoes, revealing hidden structures; Electric Resonance = interfacing with fractured machinery; Fighting Resonance = breaking/stabilizing physical fracture structures; Water Resonance = stabilizing/traversing unstable waterways — illustrative, not a locked full 18-type table). SPECIES then supplies a smaller, unique Resonance Trait layered on top of the type's baseline (e.g. within Ghost Resonance: Phase, a Gengar's species trait might be prolonged fracture-shadow duration, while a Mismagius's might be reading magical/psychic echoes other Ghosts can't) — governing rule, worth preserving verbatim: 'Type determines what a Fractured Pokemon can do. Species determines how it does it.' Dual-typed Pokemon combine both types' Resonance families, with the species trait modifying the interaction between them rather than simply adding a third unrelated ability.</w:t>
      </w:r>
    </w:p>
    <w:p>
      <w:pPr>
        <w:spacing w:after="120"/>
      </w:pPr>
      <w:r>
        <w:rPr>
          <w:i/>
          <w:iCs/>
        </w:rPr>
        <w:t xml:space="preserve">Ability tiers within a single type-Resonance family are supported (e.g. Phase I: pass through thin fracture barriers, available to any Ghost Fracture; Phase II: enter fracture shadows, some species; Phase III: travel between connected fracture pockets, rare/species-specific) — lets the same underlying mechanic have meaningfully different depth across the Ghost-type pool without inventing an unrelated ability for every individual species.</w:t>
      </w:r>
    </w:p>
    <w:p>
      <w:pPr>
        <w:spacing w:after="120"/>
      </w:pPr>
      <w:r>
        <w:rPr>
          <w:i/>
          <w:iCs/>
        </w:rPr>
        <w:t xml:space="preserve">Research integration: the player does not know a given Fractured Pokemon's Resonance capability immediately on capture. The Field Guide progression is Resonance Behavior Unknown → an initial observed-behavior note → a confirmed type-level Resonance property → eventual species-variation discoveries — meaning research is teaching the player the actual rules of the world's Fracture physics, not merely unlocking a labeled ability. This also explains, in-world, why two Fractured individuals of the same species can display slightly different behavior without it reading as random: species variation is a genuine, discoverable research finding rather than a flat roll.</w:t>
      </w:r>
    </w:p>
    <w:p>
      <w:pPr>
        <w:spacing w:after="120"/>
      </w:pPr>
      <w:r>
        <w:rPr>
          <w:i/>
          <w:iCs/>
        </w:rPr>
        <w:t xml:space="preserve">Fractured Synchro moves are proposed to bypass normal item-based casting entirely for spell-backed effects: pressing a mapped move key (following Synchro Machine's existing Z/X/C/V move-slot pattern) directly invokes the underlying effect — a Cobblemon move plays out through its normal Cobblemon mechanics, while a move assigned a magic-mod backing (e.g. an Iron's Spells 'n Spellbooks spell, using its public custom-spell registration API) invokes that spell's effect directly, without the player needing to hold or equip the source item/scroll/spellbook. Framed as a Move→Effect Adapter layer: a normal Pokemon performs a move according to ordinary battle mechanics; a Fractured Pokemon's unstable connection between Pokemon energy and the physical world lets certain moves manifest directly as real Minecraft-world effects during Synchro.</w:t>
      </w:r>
    </w:p>
    <w:p>
      <w:pPr>
        <w:spacing w:after="120"/>
      </w:pPr>
      <w:r>
        <w:rPr>
          <w:i/>
          <w:iCs/>
        </w:rPr>
        <w:t xml:space="preserve">🔵 Proposed, not yet built: extending this same action-combat layer (Synchro'd player, four mapped move-abilities, real physical aiming/positioning) to Titan encounters specifically — the Titan moves and attacks physically in the arena rather than the fight resolving as a standard turn-based battle screen, while the underlying damage/type calculations still draw on real Cobblemon move data so the fight stays Pokemon-authentic under a Minecraft-native cinematic layer. Not yet cross-checked against the already-locked Titan battle-transition mechanics (radial Pokemon-selection wheel, atomic boss-to-Pokemon transformation) elsewhere in this archive — needs a dedicated integration pass before being locked as the Titan combat model.</w:t>
      </w:r>
    </w:p>
    <w:p>
      <w:pPr>
        <w:pStyle w:val="Heading2"/>
        <w:spacing w:after="150" w:before="300"/>
      </w:pPr>
      <w:r>
        <w:t xml:space="preserve">Underground World Architecture (Sept 2026, third ecosystem layer, companion to the Sky/Aero layer)</w:t>
      </w:r>
    </w:p>
    <w:p>
      <w:pPr>
        <w:spacing w:after="120"/>
      </w:pPr>
      <w:r>
        <w:rPr>
          <w:i/>
          <w:iCs/>
        </w:rPr>
        <w:t xml:space="preserve">LOCKED as design direction (Wesley, Sept 2026): the underground gets the same treatment already established for the sky — a genuinely distinct third ecosystem, not 'the Overworld with a ceiling.' Governing rule, worth preserving verbatim: 'The underground shouldn't be one biome. It should be a world of biomes connected by geology.' Ten proposed Underground Archetypes, treated as habitat identities rather than a flat biome list — Verdant Caverns (underground-rainforest scale, massive hanging roots/vines/waterfalls, vertical Pokemon nesting), Subterranean Riverlands (genuine river geography — beaches, islands, waterfalls, deltas — not merely a flooded cave, intended as one of the pack's visual signatures), Fungal Forests (layered floor/understory/canopy/ceiling fungal growth functioning as an actual forest structure), Crystal Caverns (geological rather than decorative — mineral veins following geological faults, potential natural Affinity concentration points), Deep Magma Systems (geothermal ecosystem: hot springs, steam vents, heat-loving organism habitats, transitional zones where hot and cold underground water meet), Underground Glacial Caverns (frozen chambers/rivers beneath cold surface regions, deliberately juxtaposed against nearby geothermal breakthrough points), Abyssal Caverns (embraces verticality — shafts with no visible bottom, ledges, waterfalls falling hundreds of blocks, different ecosystems at different elevations), Rootworld (surface forests' root systems extending underground, giving a visible surface→underground ecological connection rather than treating the two as unrelated), Underground Wetlands (shallow basins, mud, reeds, fog — an underground marshland identity distinct from 'rock + plants'), and The Deep (genuinely alien/rare wonder-tier environments, using Alex's Caves: Refabricated content — Primordial/Toxic/Magnetic/Abyssal Chasm-style biomes — explicitly as rare discoveries rather than common generation, to avoid the underground reading as 'Alex's Caves worldgen underneath Minecraft.'</w:t>
      </w:r>
    </w:p>
    <w:p>
      <w:pPr>
        <w:spacing w:after="120"/>
      </w:pPr>
      <w:r>
        <w:rPr>
          <w:i/>
          <w:iCs/>
        </w:rPr>
        <w:t xml:space="preserve">Foundation mod candidates identified, none yet formally confirmed in M.M.I.: YUNG's Better Caves (large cavern/underground-lake/underground-river generation, configurable, works alongside vanilla cave generation rather than replacing it wholesale) as the connective-tissue layer; Tectonic specifically for underground rivers connecting to surface river systems, giving the underground a genuine hydrological relationship to the surface rather than being sealed off; Alex's Caves: Refabricated reserved for the rare/punctuation-mark tier only, per the governing rule above. Explicit design guardrail against overuse of huge empty caverns: small caves → tunnels → chambers → major caverns → rare mega-habitats, with the largest spaces intended to feel like discoveries.</w:t>
      </w:r>
    </w:p>
    <w:p>
      <w:pPr>
        <w:spacing w:after="120"/>
      </w:pPr>
      <w:r>
        <w:rPr>
          <w:i/>
          <w:iCs/>
        </w:rPr>
        <w:t xml:space="preserve">Ecological integration proposed, consistent with the already-locked Pokemon-ecology philosophy elsewhere in this archive: a subterranean river should carry an actual food chain, specialized Pokemon populations, nesting areas, and migration routes rather than simply containing randomly-rolled Water-types — not yet formally cross-referenced against the Environmental Affinity Pressure or Discovery Before Ecology systems (Part 6/elsewhere), but clearly intended to plug into the same framework rather than becoming a separate underground-specific spawn system.</w:t>
      </w:r>
    </w:p>
    <w:p>
      <w:pPr>
        <w:pStyle w:val="Heading2"/>
        <w:spacing w:after="150" w:before="300"/>
      </w:pPr>
      <w:r>
        <w:t xml:space="preserve">Aero Islands — Additive Sky-Layer Generation, Clarified (Sept 2026)</w:t>
      </w:r>
    </w:p>
    <w:p>
      <w:pPr>
        <w:spacing w:after="120"/>
      </w:pPr>
      <w:r>
        <w:rPr>
          <w:i/>
          <w:iCs/>
        </w:rPr>
        <w:t xml:space="preserve">Confirms and sharpens the already-noted Aero Islands integration requirement (Part 3/8 area): the target architecture is explicitly ADDITIVE, not a replacement ChunkGenerator — the existing ground-level Overworld generator (vanilla + whichever worldgen mods are chosen) remains fully authoritative for everything at and below normal sky height; Aero-style island generation would run as a second, altitude-restricted generation pass layered on top of already-generated chunks, active only above a configured Y-threshold, leaving the void gap between ground and islands. This is very likely NOT achievable through Aero Islands' stock configuration alone — Aero's current design is built around being the world's own generator rather than an 'additional pass on top of an existing world' feature — so the realistic path is either a small compatibility/integration mod that extracts and reuses Aero's island-generation logic under an altitude restriction, or a from-scratch C.E.R. sky-layer generator using Aero's approach as reference rather than dependency. Not yet determined which path is viable without direct inspection of Aero Islands' actual generator architecture — flagged as an open technical investigation, not a design decision.</w:t>
      </w:r>
    </w:p>
    <w:p>
      <w:pPr>
        <w:pStyle w:val="Heading2"/>
        <w:spacing w:after="150" w:before="300"/>
      </w:pPr>
      <w:r>
        <w:t xml:space="preserve">Shadow Pokemon Identity (Sept 2026, six-pillar architecture)</w:t>
      </w:r>
    </w:p>
    <w:p>
      <w:pPr>
        <w:spacing w:after="120"/>
      </w:pPr>
      <w:r>
        <w:rPr>
          <w:i/>
          <w:iCs/>
        </w:rPr>
        <w:t xml:space="preserve">LOCKED (Wesley, Sept 2026): resolves the explicit design goal of avoiding every prior Shadow implementation's default — black-recolor, no real identity beyond a stat/moveset reskin. Two independent brainstorms (Claude's own direct answer, and a parallel ChatGPT answer Wesley solicited on the same question) converged on the same six load-bearing pillars; both are merged here rather than treated as separate proposals. Governing test for the whole system: a player should think 'that's a Shadow Pokemon from C.E.R.' rather than 'that's a black Charizard.'</w:t>
      </w:r>
    </w:p>
    <w:p>
      <w:pPr>
        <w:spacing w:after="120"/>
      </w:pPr>
      <w:r>
        <w:rPr>
          <w:i/>
          <w:iCs/>
        </w:rPr>
        <w:t xml:space="preserve">1. Distinct visual identity, not a recolor — Shadow energy manifests as species-specific distortion layered over the Pokemon's normal coloring (cracks/veins of dark energy, flickering aura, unstable particle effects), rather than a flat palette swap. A Shadow Charizard reads as its flames becoming dark and unstable; a Shadow Gengar reads as partial intangibility with energy leakage — the underlying Shadow system stays consistent while its expression differs per species, the same design pattern already locked for Fractured Resonance abilities (type gives the language, species gives the accent) applied to visual presentation instead of mechanics.</w:t>
      </w:r>
    </w:p>
    <w:p>
      <w:pPr>
        <w:spacing w:after="120"/>
      </w:pPr>
      <w:r>
        <w:rPr>
          <w:i/>
          <w:iCs/>
        </w:rPr>
        <w:t xml:space="preserve">2. Shadow State layered on top of existing typing, not a 19th type — a Shadow Lucario remains Fighting/Steel with a Shadow State condition, preserving normal type-matchup logic rather than requiring an entirely new type chart entry.</w:t>
      </w:r>
    </w:p>
    <w:p>
      <w:pPr>
        <w:spacing w:after="120"/>
      </w:pPr>
      <w:r>
        <w:rPr>
          <w:i/>
          <w:iCs/>
        </w:rPr>
        <w:t xml:space="preserve">3. Shadow-exclusive move and ability families, genuinely novel rather than reskinned — not 'Shadow Ball but stronger,' but moves/abilities that reference the Shadow state's own mechanics directly (a move that empowers as instability rises, an ability that reacts to being below a health threshold, etc.). Exact movepool/ability roster not yet drafted — the family concept is locked, individual moves are not.</w:t>
      </w:r>
    </w:p>
    <w:p>
      <w:pPr>
        <w:spacing w:after="120"/>
      </w:pPr>
      <w:r>
        <w:rPr>
          <w:i/>
          <w:iCs/>
        </w:rPr>
        <w:t xml:space="preserve">4. Purify / Stabilize / Remain Shadow as a genuine three-way branching decision, not a one-way purification — the single most important structural decision for the whole system. Keeping a Pokemon Shadow retains its Shadow abilities/moves/research classification; Purifying removes the Shadow state for different traits/moves/stat outcomes; Stabilizing (the signature option) does neither — the instability is brought under control rather than removed, producing a Controlled/Stabilized Shadow that keeps the Shadow identity and moveset while losing the raw danger, itself a multi-stage progression (Unstable → Stabilized → Mastered) reachable through dedicated research/questing rather than instantly available. This is the mechanic most responsible for making a Shadow Pokemon something the player has a reason to keep rather than a debuffed curiosity to fix and discard.</w:t>
      </w:r>
    </w:p>
    <w:p>
      <w:pPr>
        <w:spacing w:after="120"/>
      </w:pPr>
      <w:r>
        <w:rPr>
          <w:i/>
          <w:iCs/>
        </w:rPr>
        <w:t xml:space="preserve">5. Shadow Research as its own Field Guide branch — Observe → Study → Battle → Capture → Control → Purify → Master, parallel to and reusing the already-locked Discovery Before Ecology / Research Tier Progression architecture rather than inventing a separate research system. Explicitly allows a non-combat path into Shadow content: photographing Shadow behavior under specific conditions is proposed as a legitimate research contribution, meaning a player can become a genuine Shadow researcher without ever building a Shadow battle team.</w:t>
      </w:r>
    </w:p>
    <w:p>
      <w:pPr>
        <w:spacing w:after="120"/>
      </w:pPr>
      <w:r>
        <w:rPr>
          <w:i/>
          <w:iCs/>
        </w:rPr>
        <w:t xml:space="preserve">6. Environmental/exploration behavior, not just a spawn-table entry — Shadow Pokemon appearing as evidence something is wrong (near corrupted sites, ruins, Lost Biomes already locked elsewhere in this archive) rather than through a flat rarity roll, with Shadow Outbreaks proposed as temporary world events (localized spawn surge, atmosphere/music/particle shift, investigation objective, possible boss-tier Shadow at the source) giving Shadow genuine ties into exploration, research, and world state rather than existing purely as a combat variant.</w:t>
      </w:r>
    </w:p>
    <w:p>
      <w:pPr>
        <w:spacing w:after="120"/>
      </w:pPr>
      <w:r>
        <w:rPr>
          <w:i/>
          <w:iCs/>
        </w:rPr>
        <w:t xml:space="preserve">⚠️ Explicit design caution, flagged during this same pass rather than left implicit: both source brainstorms independently proposed an in-battle instability meter (Stable→Resonant→Frenzied for Shadow) structurally very similar to the already-locked Fractured Synchro instability track (Stabilized→Strained→Critical). Adopting a near-identical meter mechanic for both Shadow and Fractured would blur the two variants' supposed distinctiveness (Shadow = corrupted/dangerous/power-focused vs. Fractured = incomplete/utility/resonance-focused, both already locked). NOT adopted here for that reason — the six pillars above deliberately omit a dedicated Shadow meter. If Wesley still wants an in-battle risk/reward resource for Shadow specifically, it should be designed to feel mechanically distinct from Fractured's instability track (e.g. a resource that builds and is deliberately spent for a burst rather than a passive rising-danger clock), not simply reused with different names.</w:t>
      </w:r>
    </w:p>
    <w:p>
      <w:pPr>
        <w:spacing w:after="120"/>
      </w:pPr>
      <w:r>
        <w:rPr>
          <w:i/>
          <w:iCs/>
        </w:rPr>
        <w:t xml:space="preserve">Deliberately NOT locked from either brainstorm, per the explicit 'don't implement all of it' caution both sources raised independently: Shadow-specific evolution branches, Shadow team-composition bonuses/penalties for running multiple Shadows, and the full Shadow-anomaly-tier list (Resonant/Ancient/Feral/Apex/Affinity-Touched Shadow). These remain candidate material for a future pass, not part of the current six-pillar lock.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2026-09-18T05:17:20.705Z</dcterms:created>
  <dcterms:modified xsi:type="dcterms:W3CDTF">2026-09-18T05:17:20.714Z</dcterms:modified>
</cp:coreProperties>
</file>

<file path=docProps/custom.xml><?xml version="1.0" encoding="utf-8"?>
<Properties xmlns="http://schemas.openxmlformats.org/officeDocument/2006/custom-properties" xmlns:vt="http://schemas.openxmlformats.org/officeDocument/2006/docPropsVTypes"/>
</file>