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Technology, Materials &amp; Capture</w:t>
      </w:r>
    </w:p>
    <w:p>
      <w:pPr>
        <w:jc w:val="center"/>
      </w:pPr>
      <w:r>
        <w:t>Reconstructed from the 11-family material system, modular ball archive, and mod index.</w:t>
      </w:r>
    </w:p>
    <w:p/>
    <w:p>
      <w:pPr>
        <w:pStyle w:val="Heading1"/>
      </w:pPr>
      <w:r>
        <w:t>Material system</w:t>
      </w:r>
    </w:p>
    <w:p>
      <w:r>
        <w:t>The archive describes an 11-family Resonance material system, with Affinity variants used as a reusable design language. Each family must have a distinct primary function.</w:t>
      </w:r>
    </w:p>
    <w:p>
      <w:pPr>
        <w:pStyle w:val="Heading1"/>
      </w:pPr>
      <w:r>
        <w:t>Modular Poké Balls</w:t>
      </w:r>
    </w:p>
    <w:p>
      <w:r>
        <w:t>The custom ball architecture is modular: components combine into a ball, while the player is meant to choose a situationally appropriate ball rather than climb a simple best-ball ladder.</w:t>
      </w:r>
    </w:p>
    <w:p>
      <w:pPr>
        <w:pStyle w:val="Heading1"/>
      </w:pPr>
      <w:r>
        <w:t>No Best Ball</w:t>
      </w:r>
    </w:p>
    <w:p>
      <w:r>
        <w:t>The documented design rule is “No Best Ball. Only the best ball for this situation.” The system is intended to progress from needing a ball, to choosing the right ball, to designing the right ball.</w:t>
      </w:r>
    </w:p>
    <w:p>
      <w:pPr>
        <w:pStyle w:val="Heading1"/>
      </w:pPr>
      <w:r>
        <w:t>Mechanical foundation</w:t>
      </w:r>
    </w:p>
    <w:p>
      <w:r>
        <w:t>The recovered ball archive identifies Cobblemon Modular Poké Balls as a mechanical foundation with configurable components, cores, catch rates, and a workbench. The archive explicitly cautions against merely renaming another mod’s mechanics as E.R.’s system.</w:t>
      </w:r>
    </w:p>
    <w:p>
      <w:pPr>
        <w:pStyle w:val="Heading1"/>
      </w:pPr>
      <w:r>
        <w:t>Technology architecture</w:t>
      </w:r>
    </w:p>
    <w:p>
      <w:r>
        <w:t>Systems such as Resonance Machine multiblocks, Observatory, and Resonance Balls are identified as likely custom KubeJS/datapack work unless later evidence confirms an existing mod covers them.</w:t>
      </w:r>
    </w:p>
    <w:p>
      <w:pPr>
        <w:pStyle w:val="Heading1"/>
      </w:pPr>
      <w:r>
        <w:t>Open material junctions</w:t>
      </w:r>
    </w:p>
    <w:p>
      <w:pPr>
        <w:pStyle w:val="ListBullet"/>
      </w:pPr>
      <w:r>
        <w:t>Affinity Essence ↔ Affinity Catalyst</w:t>
      </w:r>
    </w:p>
    <w:p>
      <w:pPr>
        <w:pStyle w:val="ListBullet"/>
      </w:pPr>
      <w:r>
        <w:t>Replication Matter ↔ Specimen System ↔ Megastone Attunement ↔ Blank Keystone</w:t>
      </w:r>
    </w:p>
    <w:p>
      <w:pPr>
        <w:pStyle w:val="ListBullet"/>
      </w:pPr>
      <w:r>
        <w:t>Resonance Synthesizer ↔ Resonance Synthesis Chamber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Technology, Materials &amp; Capture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