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Reconciliation Matrix</w:t>
      </w:r>
    </w:p>
    <w:p>
      <w:pPr>
        <w:jc w:val="center"/>
      </w:pPr>
      <w:r>
        <w:t>Cross-system conflict and naming reconciliation foundation.</w:t>
      </w:r>
    </w:p>
    <w:p/>
    <w:p>
      <w:pPr>
        <w:pStyle w:val="Heading1"/>
      </w:pPr>
      <w:r>
        <w:t>Primary conflicts</w:t>
      </w:r>
    </w:p>
    <w:p>
      <w:pPr>
        <w:pStyle w:val="ListBullet"/>
      </w:pPr>
      <w:r>
        <w:t>Affinity vs. Resonance</w:t>
      </w:r>
    </w:p>
    <w:p>
      <w:pPr>
        <w:pStyle w:val="ListBullet"/>
      </w:pPr>
      <w:r>
        <w:t>World Affinity vs. Trainer Affinity</w:t>
      </w:r>
    </w:p>
    <w:p>
      <w:pPr>
        <w:pStyle w:val="ListBullet"/>
      </w:pPr>
      <w:r>
        <w:t>Alpha vs. Apex/Titan</w:t>
      </w:r>
    </w:p>
    <w:p>
      <w:pPr>
        <w:pStyle w:val="ListBullet"/>
      </w:pPr>
      <w:r>
        <w:t>Ecological state vs. phenotype vs. aberration</w:t>
      </w:r>
    </w:p>
    <w:p>
      <w:pPr>
        <w:pStyle w:val="ListBullet"/>
      </w:pPr>
      <w:r>
        <w:t>Resonance Selection vs. Memory Phenomenon</w:t>
      </w:r>
    </w:p>
    <w:p>
      <w:pPr>
        <w:pStyle w:val="ListBullet"/>
      </w:pPr>
      <w:r>
        <w:t>Noble vs. Legendary Recognition</w:t>
      </w:r>
    </w:p>
    <w:p>
      <w:pPr>
        <w:pStyle w:val="ListBullet"/>
      </w:pPr>
      <w:r>
        <w:t>Affinity Essence vs. Affinity Catalyst</w:t>
      </w:r>
    </w:p>
    <w:p>
      <w:pPr>
        <w:pStyle w:val="ListBullet"/>
      </w:pPr>
      <w:r>
        <w:t>Observatory naming variants</w:t>
      </w:r>
    </w:p>
    <w:p>
      <w:pPr>
        <w:pStyle w:val="ListBullet"/>
      </w:pPr>
      <w:r>
        <w:t>Synthesizer vs. Synthesis Chamber</w:t>
      </w:r>
    </w:p>
    <w:p>
      <w:pPr>
        <w:pStyle w:val="Heading1"/>
      </w:pPr>
      <w:r>
        <w:t>Resolution rule</w:t>
      </w:r>
    </w:p>
    <w:p>
      <w:r>
        <w:t>Do not collapse two concepts solely because they appear related; preserve distinct entries until evidence supports a merge.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Reconciliation Matrix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