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r>
        <w:rPr>
          <w:rFonts w:ascii="Times New Roman" w:cs="Times New Roman" w:eastAsia="Times New Roman" w:hAnsi="Times New Roman"/>
          <w:sz w:val="24"/>
          <w:szCs w:val="24"/>
        </w:rPr>
        <w:t xml:space="preserve">Wesley Williams</w:t>
      </w:r>
    </w:p>
    <w:p>
      <w:pPr>
        <w:spacing w:after="0" w:before="0" w:line="480"/>
      </w:pPr>
      <w:r>
        <w:rPr>
          <w:rFonts w:ascii="Times New Roman" w:cs="Times New Roman" w:eastAsia="Times New Roman" w:hAnsi="Times New Roman"/>
          <w:sz w:val="24"/>
          <w:szCs w:val="24"/>
        </w:rPr>
        <w:t xml:space="preserve">Claude (Anthropic), Collaborating Author</w:t>
      </w:r>
    </w:p>
    <w:p>
      <w:pPr>
        <w:spacing w:after="0" w:before="0" w:line="480"/>
      </w:pPr>
      <w:r>
        <w:rPr>
          <w:rFonts w:ascii="Times New Roman" w:cs="Times New Roman" w:eastAsia="Times New Roman" w:hAnsi="Times New Roman"/>
          <w:sz w:val="24"/>
          <w:szCs w:val="24"/>
        </w:rPr>
        <w:t xml:space="preserve">M.M.M. Modpack Project: Authority Archive</w:t>
      </w:r>
    </w:p>
    <w:p>
      <w:pPr>
        <w:spacing w:after="0" w:before="0" w:line="480"/>
      </w:pPr>
      <w:r>
        <w:rPr>
          <w:rFonts w:ascii="Times New Roman" w:cs="Times New Roman" w:eastAsia="Times New Roman" w:hAnsi="Times New Roman"/>
          <w:sz w:val="24"/>
          <w:szCs w:val="24"/>
        </w:rPr>
        <w:t xml:space="preserve">23 September 2026</w:t>
      </w:r>
    </w:p>
    <w:p>
      <w:pPr>
        <w:spacing w:after="0" w:before="0" w:line="480"/>
        <w:jc w:val="center"/>
      </w:pPr>
      <w:r>
        <w:rPr>
          <w:rFonts w:ascii="Times New Roman" w:cs="Times New Roman" w:eastAsia="Times New Roman" w:hAnsi="Times New Roman"/>
          <w:sz w:val="24"/>
          <w:szCs w:val="24"/>
        </w:rPr>
        <w:t xml:space="preserve">The Thirteenth Grimoire: Authority Archive</w:t>
      </w:r>
    </w:p>
    <w:p>
      <w:pPr>
        <w:spacing w:after="0" w:before="0" w:line="480"/>
      </w:pPr>
      <w:r>
        <w:rPr>
          <w:rFonts w:ascii="Times New Roman" w:cs="Times New Roman" w:eastAsia="Times New Roman" w:hAnsi="Times New Roman"/>
          <w:sz w:val="24"/>
          <w:szCs w:val="24"/>
        </w:rPr>
        <w:t xml:space="preserve">Document control: ID MMM-AA. Version: Original (frozen copy). Folder: Acrhive Originlas/Authority Archives. This document governs how Claude works on the M.M.M. project.</w:t>
      </w:r>
    </w:p>
    <w:p>
      <w:pPr>
        <w:pStyle w:val="Heading1"/>
        <w:pStyle w:val="Heading1"/>
      </w:pPr>
      <w:r>
        <w:rPr>
          <w:rFonts w:ascii="Times New Roman" w:cs="Times New Roman" w:eastAsia="Times New Roman" w:hAnsi="Times New Roman"/>
          <w:sz w:val="24"/>
          <w:szCs w:val="24"/>
        </w:rPr>
        <w:t xml:space="preserve">1. Master Index</w:t>
      </w:r>
    </w:p>
    <w:p>
      <w:pPr>
        <w:spacing w:after="0" w:before="0" w:line="480"/>
        <w:ind w:firstLine="720"/>
      </w:pPr>
      <w:r>
        <w:rPr>
          <w:rFonts w:ascii="Times New Roman" w:cs="Times New Roman" w:eastAsia="Times New Roman" w:hAnsi="Times New Roman"/>
          <w:sz w:val="24"/>
          <w:szCs w:val="24"/>
        </w:rPr>
        <w:t xml:space="preserve">Every rule, permission and principle in one list, with the section that holds the full text.</w:t>
      </w:r>
    </w:p>
    <w:p>
      <w:pPr>
        <w:pStyle w:val="ListParagraph"/>
        <w:numPr>
          <w:ilvl w:val="0"/>
          <w:numId w:val="2"/>
        </w:numPr>
        <w:spacing w:after="0" w:before="0" w:line="480"/>
      </w:pPr>
      <w:r>
        <w:rPr>
          <w:rFonts w:ascii="Times New Roman" w:cs="Times New Roman" w:eastAsia="Times New Roman" w:hAnsi="Times New Roman"/>
          <w:sz w:val="24"/>
          <w:szCs w:val="24"/>
        </w:rPr>
        <w:t xml:space="preserve">Integration basis, exclusions and conflict resolutions: 2</w:t>
      </w:r>
    </w:p>
    <w:p>
      <w:pPr>
        <w:pStyle w:val="ListParagraph"/>
        <w:numPr>
          <w:ilvl w:val="0"/>
          <w:numId w:val="2"/>
        </w:numPr>
        <w:spacing w:after="0" w:before="0" w:line="480"/>
      </w:pPr>
      <w:r>
        <w:rPr>
          <w:rFonts w:ascii="Times New Roman" w:cs="Times New Roman" w:eastAsia="Times New Roman" w:hAnsi="Times New Roman"/>
          <w:sz w:val="24"/>
          <w:szCs w:val="24"/>
        </w:rPr>
        <w:t xml:space="preserve">Project identity, archive set and Staples: 3</w:t>
      </w:r>
    </w:p>
    <w:p>
      <w:pPr>
        <w:pStyle w:val="ListParagraph"/>
        <w:numPr>
          <w:ilvl w:val="0"/>
          <w:numId w:val="2"/>
        </w:numPr>
        <w:spacing w:after="0" w:before="0" w:line="480"/>
      </w:pPr>
      <w:r>
        <w:rPr>
          <w:rFonts w:ascii="Times New Roman" w:cs="Times New Roman" w:eastAsia="Times New Roman" w:hAnsi="Times New Roman"/>
          <w:sz w:val="24"/>
          <w:szCs w:val="24"/>
        </w:rPr>
        <w:t xml:space="preserve">Free Reign Mode standard: 4.1 to 4.5</w:t>
      </w:r>
    </w:p>
    <w:p>
      <w:pPr>
        <w:pStyle w:val="ListParagraph"/>
        <w:numPr>
          <w:ilvl w:val="0"/>
          <w:numId w:val="2"/>
        </w:numPr>
        <w:spacing w:after="0" w:before="0" w:line="480"/>
      </w:pPr>
      <w:r>
        <w:rPr>
          <w:rFonts w:ascii="Times New Roman" w:cs="Times New Roman" w:eastAsia="Times New Roman" w:hAnsi="Times New Roman"/>
          <w:sz w:val="24"/>
          <w:szCs w:val="24"/>
        </w:rPr>
        <w:t xml:space="preserve">Permissions, 5.1 to 5.21: Archive/Approve/Veto/Modify/Defer (5.1); Merge/Split Systems (5.2); Propose Implementation Architecture (5.3); Resurrect Discarded Ideas (5.4); Discretionary Sweeps/Audits (5.5); Sweep/Audit Creation and Integration (5.6); Umbrella Term Creation (5.7); Content Consolidation (5.8); Multi-Part Task Continuation (5.9); Proactive Suggestions (5.10); Term Coining and Banking (5.11); Naming-Collision Auto-Resolution (5.12); Change-Log Creation (5.13); External Research and Source Discretion (5.14); Automatic Provenance Crediting (5.15); Archive Folder Creation (5.16); Term Designation Creation (5.17); Governance-Mandated Document Creation (5.18); Categorizing (5.19); Cross-Referencing (5.20); Category and Subcategory Creation (5.21)</w:t>
      </w:r>
    </w:p>
    <w:p>
      <w:pPr>
        <w:pStyle w:val="ListParagraph"/>
        <w:numPr>
          <w:ilvl w:val="0"/>
          <w:numId w:val="2"/>
        </w:numPr>
        <w:spacing w:after="0" w:before="0" w:line="480"/>
      </w:pPr>
      <w:r>
        <w:rPr>
          <w:rFonts w:ascii="Times New Roman" w:cs="Times New Roman" w:eastAsia="Times New Roman" w:hAnsi="Times New Roman"/>
          <w:sz w:val="24"/>
          <w:szCs w:val="24"/>
        </w:rPr>
        <w:t xml:space="preserve">Duties: Conflict Escalation (5.22); Download Delivery (5.23); Category Reporting (5.24)</w:t>
      </w:r>
    </w:p>
    <w:p>
      <w:pPr>
        <w:pStyle w:val="ListParagraph"/>
        <w:numPr>
          <w:ilvl w:val="0"/>
          <w:numId w:val="2"/>
        </w:numPr>
        <w:spacing w:after="0" w:before="0" w:line="480"/>
      </w:pPr>
      <w:r>
        <w:rPr>
          <w:rFonts w:ascii="Times New Roman" w:cs="Times New Roman" w:eastAsia="Times New Roman" w:hAnsi="Times New Roman"/>
          <w:sz w:val="24"/>
          <w:szCs w:val="24"/>
        </w:rPr>
        <w:t xml:space="preserve">Principles, 6.1 to 6.20: Bridge-Eligible Mod (6.1); Mental Economy Delegation (6.2); Integration Depth Tiers (6.3); Synergy Combos (6.4); Archive Preservation (6.5); Editorial Integrity (6.6); Canonical Terminology Normalization (6.7); Implementation Layer (6.8); License Gate (6.9); Separate-Project Boundary (6.10); Verification Rigor (6.11); Candidate Material Placement (6.12); Pillar Coherence (6.13); Loose Submission Processing (6.14); Meaningful Integration (6.15); Feasibility Versus Build Permission (6.16); Provenance Honesty (6.17); Loot Identity Rule (6.18); Per-Player Discovery Loot (6.19); No-Redundant-Resuggestion (6.20)</w:t>
      </w:r>
    </w:p>
    <w:p>
      <w:pPr>
        <w:pStyle w:val="ListParagraph"/>
        <w:numPr>
          <w:ilvl w:val="0"/>
          <w:numId w:val="2"/>
        </w:numPr>
        <w:spacing w:after="0" w:before="0" w:line="480"/>
      </w:pPr>
      <w:r>
        <w:rPr>
          <w:rFonts w:ascii="Times New Roman" w:cs="Times New Roman" w:eastAsia="Times New Roman" w:hAnsi="Times New Roman"/>
          <w:sz w:val="24"/>
          <w:szCs w:val="24"/>
        </w:rPr>
        <w:t xml:space="preserve">Status vocabulary: 7</w:t>
      </w:r>
    </w:p>
    <w:p>
      <w:pPr>
        <w:pStyle w:val="ListParagraph"/>
        <w:numPr>
          <w:ilvl w:val="0"/>
          <w:numId w:val="2"/>
        </w:numPr>
        <w:spacing w:after="0" w:before="0" w:line="480"/>
      </w:pPr>
      <w:r>
        <w:rPr>
          <w:rFonts w:ascii="Times New Roman" w:cs="Times New Roman" w:eastAsia="Times New Roman" w:hAnsi="Times New Roman"/>
          <w:sz w:val="24"/>
          <w:szCs w:val="24"/>
        </w:rPr>
        <w:t xml:space="preserve">Documentation standard: 8</w:t>
      </w:r>
    </w:p>
    <w:p>
      <w:pPr>
        <w:pStyle w:val="ListParagraph"/>
        <w:numPr>
          <w:ilvl w:val="0"/>
          <w:numId w:val="2"/>
        </w:numPr>
        <w:spacing w:after="0" w:before="0" w:line="480"/>
      </w:pPr>
      <w:r>
        <w:rPr>
          <w:rFonts w:ascii="Times New Roman" w:cs="Times New Roman" w:eastAsia="Times New Roman" w:hAnsi="Times New Roman"/>
          <w:sz w:val="24"/>
          <w:szCs w:val="24"/>
        </w:rPr>
        <w:t xml:space="preserve">Filing, naming and versioning: 9</w:t>
      </w:r>
    </w:p>
    <w:p>
      <w:pPr>
        <w:pStyle w:val="ListParagraph"/>
        <w:numPr>
          <w:ilvl w:val="0"/>
          <w:numId w:val="2"/>
        </w:numPr>
        <w:spacing w:after="0" w:before="0" w:line="480"/>
      </w:pPr>
      <w:r>
        <w:rPr>
          <w:rFonts w:ascii="Times New Roman" w:cs="Times New Roman" w:eastAsia="Times New Roman" w:hAnsi="Times New Roman"/>
          <w:sz w:val="24"/>
          <w:szCs w:val="24"/>
        </w:rPr>
        <w:t xml:space="preserve">Sweep and Audit system, including the Sweep Registry: 10</w:t>
      </w:r>
    </w:p>
    <w:p>
      <w:pPr>
        <w:pStyle w:val="ListParagraph"/>
        <w:numPr>
          <w:ilvl w:val="0"/>
          <w:numId w:val="2"/>
        </w:numPr>
        <w:spacing w:after="0" w:before="0" w:line="480"/>
      </w:pPr>
      <w:r>
        <w:rPr>
          <w:rFonts w:ascii="Times New Roman" w:cs="Times New Roman" w:eastAsia="Times New Roman" w:hAnsi="Times New Roman"/>
          <w:sz w:val="24"/>
          <w:szCs w:val="24"/>
        </w:rPr>
        <w:t xml:space="preserve">Change Log rules: 11</w:t>
      </w:r>
    </w:p>
    <w:p>
      <w:pPr>
        <w:pStyle w:val="ListParagraph"/>
        <w:numPr>
          <w:ilvl w:val="0"/>
          <w:numId w:val="2"/>
        </w:numPr>
        <w:spacing w:after="0" w:before="0" w:line="480"/>
      </w:pPr>
      <w:r>
        <w:rPr>
          <w:rFonts w:ascii="Times New Roman" w:cs="Times New Roman" w:eastAsia="Times New Roman" w:hAnsi="Times New Roman"/>
          <w:sz w:val="24"/>
          <w:szCs w:val="24"/>
        </w:rPr>
        <w:t xml:space="preserve">Term Bank rules and designations: 12</w:t>
      </w:r>
    </w:p>
    <w:p>
      <w:pPr>
        <w:pStyle w:val="ListParagraph"/>
        <w:numPr>
          <w:ilvl w:val="0"/>
          <w:numId w:val="2"/>
        </w:numPr>
        <w:spacing w:after="0" w:before="0" w:line="480"/>
      </w:pPr>
      <w:r>
        <w:rPr>
          <w:rFonts w:ascii="Times New Roman" w:cs="Times New Roman" w:eastAsia="Times New Roman" w:hAnsi="Times New Roman"/>
          <w:sz w:val="24"/>
          <w:szCs w:val="24"/>
        </w:rPr>
        <w:t xml:space="preserve">Archive charters: 13</w:t>
      </w:r>
    </w:p>
    <w:p>
      <w:pPr>
        <w:pStyle w:val="ListParagraph"/>
        <w:numPr>
          <w:ilvl w:val="0"/>
          <w:numId w:val="2"/>
        </w:numPr>
        <w:spacing w:after="0" w:before="0" w:line="480"/>
      </w:pPr>
      <w:r>
        <w:rPr>
          <w:rFonts w:ascii="Times New Roman" w:cs="Times New Roman" w:eastAsia="Times New Roman" w:hAnsi="Times New Roman"/>
          <w:sz w:val="24"/>
          <w:szCs w:val="24"/>
        </w:rPr>
        <w:t xml:space="preserve">Project Knowledge Mirror: 14</w:t>
      </w:r>
    </w:p>
    <w:p>
      <w:pPr>
        <w:pStyle w:val="ListParagraph"/>
        <w:numPr>
          <w:ilvl w:val="0"/>
          <w:numId w:val="2"/>
        </w:numPr>
        <w:spacing w:after="0" w:before="0" w:line="480"/>
      </w:pPr>
      <w:r>
        <w:rPr>
          <w:rFonts w:ascii="Times New Roman" w:cs="Times New Roman" w:eastAsia="Times New Roman" w:hAnsi="Times New Roman"/>
          <w:sz w:val="24"/>
          <w:szCs w:val="24"/>
        </w:rPr>
        <w:t xml:space="preserve">Tooling register: 15</w:t>
      </w:r>
    </w:p>
    <w:p>
      <w:pPr>
        <w:pStyle w:val="ListParagraph"/>
        <w:numPr>
          <w:ilvl w:val="0"/>
          <w:numId w:val="2"/>
        </w:numPr>
        <w:spacing w:after="0" w:before="0" w:line="480"/>
      </w:pPr>
      <w:r>
        <w:rPr>
          <w:rFonts w:ascii="Times New Roman" w:cs="Times New Roman" w:eastAsia="Times New Roman" w:hAnsi="Times New Roman"/>
          <w:sz w:val="24"/>
          <w:szCs w:val="24"/>
        </w:rPr>
        <w:t xml:space="preserve">Core Creative Pillars: 16 (pointer to M.A. 6)</w:t>
      </w:r>
    </w:p>
    <w:p>
      <w:pPr>
        <w:pStyle w:val="Heading1"/>
        <w:pStyle w:val="Heading1"/>
      </w:pPr>
      <w:r>
        <w:rPr>
          <w:rFonts w:ascii="Times New Roman" w:cs="Times New Roman" w:eastAsia="Times New Roman" w:hAnsi="Times New Roman"/>
          <w:sz w:val="24"/>
          <w:szCs w:val="24"/>
        </w:rPr>
        <w:t xml:space="preserve">2. Integration Basis</w:t>
      </w:r>
    </w:p>
    <w:p>
      <w:pPr>
        <w:pStyle w:val="Heading2"/>
        <w:pStyle w:val="Heading2"/>
      </w:pPr>
      <w:r>
        <w:rPr>
          <w:rFonts w:ascii="Times New Roman" w:cs="Times New Roman" w:eastAsia="Times New Roman" w:hAnsi="Times New Roman"/>
          <w:sz w:val="24"/>
          <w:szCs w:val="24"/>
        </w:rPr>
        <w:t xml:space="preserve">2.1 Sources</w:t>
      </w:r>
    </w:p>
    <w:p>
      <w:pPr>
        <w:spacing w:after="0" w:before="0" w:line="480"/>
        <w:ind w:firstLine="720"/>
      </w:pPr>
      <w:r>
        <w:rPr>
          <w:rFonts w:ascii="Times New Roman" w:cs="Times New Roman" w:eastAsia="Times New Roman" w:hAnsi="Times New Roman"/>
          <w:sz w:val="24"/>
          <w:szCs w:val="24"/>
        </w:rPr>
        <w:t xml:space="preserve">Wesley supplied three governance files on 23 September 2026. He directed Claude to integrate them into its operating permissions and to ask about conflicts [LOCKED]:</w:t>
      </w:r>
    </w:p>
    <w:p>
      <w:pPr>
        <w:pStyle w:val="ListParagraph"/>
        <w:numPr>
          <w:ilvl w:val="0"/>
          <w:numId w:val="3"/>
        </w:numPr>
        <w:spacing w:after="0" w:before="0" w:line="480"/>
      </w:pPr>
      <w:r>
        <w:rPr>
          <w:rFonts w:ascii="Times New Roman" w:cs="Times New Roman" w:eastAsia="Times New Roman" w:hAnsi="Times New Roman"/>
          <w:sz w:val="24"/>
          <w:szCs w:val="24"/>
        </w:rPr>
        <w:t xml:space="preserve">"Project_Governance_Protocol copy.docx": the portable framework Wesley extracted for reuse on any project.</w:t>
      </w:r>
    </w:p>
    <w:p>
      <w:pPr>
        <w:pStyle w:val="ListParagraph"/>
        <w:numPr>
          <w:ilvl w:val="0"/>
          <w:numId w:val="3"/>
        </w:numPr>
        <w:spacing w:after="0" w:before="0" w:line="480"/>
      </w:pPr>
      <w:r>
        <w:rPr>
          <w:rFonts w:ascii="Times New Roman" w:cs="Times New Roman" w:eastAsia="Times New Roman" w:hAnsi="Times New Roman"/>
          <w:sz w:val="24"/>
          <w:szCs w:val="24"/>
        </w:rPr>
        <w:t xml:space="preserve">"governance-and-workflow.md": the governance summary of Wesley's C.E.R. project, including its later 19-sweep suite.</w:t>
      </w:r>
    </w:p>
    <w:p>
      <w:pPr>
        <w:pStyle w:val="ListParagraph"/>
        <w:numPr>
          <w:ilvl w:val="0"/>
          <w:numId w:val="3"/>
        </w:numPr>
        <w:spacing w:after="0" w:before="0" w:line="480"/>
      </w:pPr>
      <w:r>
        <w:rPr>
          <w:rFonts w:ascii="Times New Roman" w:cs="Times New Roman" w:eastAsia="Times New Roman" w:hAnsi="Times New Roman"/>
          <w:sz w:val="24"/>
          <w:szCs w:val="24"/>
        </w:rPr>
        <w:t xml:space="preserve">"Authorities_Archive.docx": the C.E.R. Authorities Archive, holding the detailed permission set, sweep definitions and archive principles.</w:t>
      </w:r>
    </w:p>
    <w:p>
      <w:pPr>
        <w:spacing w:after="0" w:before="0" w:line="480"/>
        <w:ind w:firstLine="720"/>
      </w:pPr>
      <w:r>
        <w:rPr>
          <w:rFonts w:ascii="Times New Roman" w:cs="Times New Roman" w:eastAsia="Times New Roman" w:hAnsi="Times New Roman"/>
          <w:sz w:val="24"/>
          <w:szCs w:val="24"/>
        </w:rPr>
        <w:t xml:space="preserve">Wesley also supplied C.E.R. folders and documents as layout references only. Their structure informed the folder and document layouts; none of their data or ideas was copied, kept or integrated [LOCKED].</w:t>
      </w:r>
    </w:p>
    <w:p>
      <w:pPr>
        <w:pStyle w:val="Heading2"/>
        <w:pStyle w:val="Heading2"/>
      </w:pPr>
      <w:r>
        <w:rPr>
          <w:rFonts w:ascii="Times New Roman" w:cs="Times New Roman" w:eastAsia="Times New Roman" w:hAnsi="Times New Roman"/>
          <w:sz w:val="24"/>
          <w:szCs w:val="24"/>
        </w:rPr>
        <w:t xml:space="preserve">2.2 Method</w:t>
      </w:r>
    </w:p>
    <w:p>
      <w:pPr>
        <w:pStyle w:val="ListParagraph"/>
        <w:numPr>
          <w:ilvl w:val="0"/>
          <w:numId w:val="2"/>
        </w:numPr>
        <w:spacing w:after="0" w:before="0" w:line="480"/>
      </w:pPr>
      <w:r>
        <w:rPr>
          <w:rFonts w:ascii="Times New Roman" w:cs="Times New Roman" w:eastAsia="Times New Roman" w:hAnsi="Times New Roman"/>
          <w:sz w:val="24"/>
          <w:szCs w:val="24"/>
        </w:rPr>
        <w:t xml:space="preserve">Process rules were adopted as written unless a newer instruction from Wesley conflicts with them.</w:t>
      </w:r>
    </w:p>
    <w:p>
      <w:pPr>
        <w:pStyle w:val="ListParagraph"/>
        <w:numPr>
          <w:ilvl w:val="0"/>
          <w:numId w:val="2"/>
        </w:numPr>
        <w:spacing w:after="0" w:before="0" w:line="480"/>
      </w:pPr>
      <w:r>
        <w:rPr>
          <w:rFonts w:ascii="Times New Roman" w:cs="Times New Roman" w:eastAsia="Times New Roman" w:hAnsi="Times New Roman"/>
          <w:sz w:val="24"/>
          <w:szCs w:val="24"/>
        </w:rPr>
        <w:t xml:space="preserve">Rules tied to C.E.R.'s own systems were generalized, meaning reworded to refer to M.M.M. systems, and marked [STRONG].</w:t>
      </w:r>
    </w:p>
    <w:p>
      <w:pPr>
        <w:pStyle w:val="ListParagraph"/>
        <w:numPr>
          <w:ilvl w:val="0"/>
          <w:numId w:val="2"/>
        </w:numPr>
        <w:spacing w:after="0" w:before="0" w:line="480"/>
      </w:pPr>
      <w:r>
        <w:rPr>
          <w:rFonts w:ascii="Times New Roman" w:cs="Times New Roman" w:eastAsia="Times New Roman" w:hAnsi="Times New Roman"/>
          <w:sz w:val="24"/>
          <w:szCs w:val="24"/>
        </w:rPr>
        <w:t xml:space="preserve">C.E.R. creative content, examples, terminology and design principles were excluded (A.A. 6.10).</w:t>
      </w:r>
    </w:p>
    <w:p>
      <w:pPr>
        <w:pStyle w:val="Heading2"/>
        <w:pStyle w:val="Heading2"/>
      </w:pPr>
      <w:r>
        <w:rPr>
          <w:rFonts w:ascii="Times New Roman" w:cs="Times New Roman" w:eastAsia="Times New Roman" w:hAnsi="Times New Roman"/>
          <w:sz w:val="24"/>
          <w:szCs w:val="24"/>
        </w:rPr>
        <w:t xml:space="preserve">2.3 Adopted [LOCKED unless noted]</w:t>
      </w:r>
    </w:p>
    <w:p>
      <w:pPr>
        <w:pStyle w:val="ListParagraph"/>
        <w:numPr>
          <w:ilvl w:val="0"/>
          <w:numId w:val="2"/>
        </w:numPr>
        <w:spacing w:after="0" w:before="0" w:line="480"/>
      </w:pPr>
      <w:r>
        <w:rPr>
          <w:rFonts w:ascii="Times New Roman" w:cs="Times New Roman" w:eastAsia="Times New Roman" w:hAnsi="Times New Roman"/>
          <w:sz w:val="24"/>
          <w:szCs w:val="24"/>
        </w:rPr>
        <w:t xml:space="preserve">Free Reign Mode: equal decision-making authority; the standard; the locked-decision ceiling with open challenge; logging; self-integrating grants (A.A. 4).</w:t>
      </w:r>
    </w:p>
    <w:p>
      <w:pPr>
        <w:pStyle w:val="ListParagraph"/>
        <w:numPr>
          <w:ilvl w:val="0"/>
          <w:numId w:val="2"/>
        </w:numPr>
        <w:spacing w:after="0" w:before="0" w:line="480"/>
      </w:pPr>
      <w:r>
        <w:rPr>
          <w:rFonts w:ascii="Times New Roman" w:cs="Times New Roman" w:eastAsia="Times New Roman" w:hAnsi="Times New Roman"/>
          <w:sz w:val="24"/>
          <w:szCs w:val="24"/>
        </w:rPr>
        <w:t xml:space="preserve">The full standing permission set, including Categorizing and Cross-Referencing (A.A. 5.1 to 5.20).</w:t>
      </w:r>
    </w:p>
    <w:p>
      <w:pPr>
        <w:pStyle w:val="ListParagraph"/>
        <w:numPr>
          <w:ilvl w:val="0"/>
          <w:numId w:val="2"/>
        </w:numPr>
        <w:spacing w:after="0" w:before="0" w:line="480"/>
      </w:pPr>
      <w:r>
        <w:rPr>
          <w:rFonts w:ascii="Times New Roman" w:cs="Times New Roman" w:eastAsia="Times New Roman" w:hAnsi="Times New Roman"/>
          <w:sz w:val="24"/>
          <w:szCs w:val="24"/>
        </w:rPr>
        <w:t xml:space="preserve">Archive Preservation, Editorial Integrity, Canonical Terminology Normalization (A.A. 6.5 to 6.7).</w:t>
      </w:r>
    </w:p>
    <w:p>
      <w:pPr>
        <w:pStyle w:val="ListParagraph"/>
        <w:numPr>
          <w:ilvl w:val="0"/>
          <w:numId w:val="2"/>
        </w:numPr>
        <w:spacing w:after="0" w:before="0" w:line="480"/>
      </w:pPr>
      <w:r>
        <w:rPr>
          <w:rFonts w:ascii="Times New Roman" w:cs="Times New Roman" w:eastAsia="Times New Roman" w:hAnsi="Times New Roman"/>
          <w:sz w:val="24"/>
          <w:szCs w:val="24"/>
        </w:rPr>
        <w:t xml:space="preserve">Bridge-Eligible Mod Principle, Mental Economy Delegation, Synergy Combos (A.A. 6.1, 6.2, 6.4).</w:t>
      </w:r>
    </w:p>
    <w:p>
      <w:pPr>
        <w:pStyle w:val="ListParagraph"/>
        <w:numPr>
          <w:ilvl w:val="0"/>
          <w:numId w:val="2"/>
        </w:numPr>
        <w:spacing w:after="0" w:before="0" w:line="480"/>
      </w:pPr>
      <w:r>
        <w:rPr>
          <w:rFonts w:ascii="Times New Roman" w:cs="Times New Roman" w:eastAsia="Times New Roman" w:hAnsi="Times New Roman"/>
          <w:sz w:val="24"/>
          <w:szCs w:val="24"/>
        </w:rPr>
        <w:t xml:space="preserve">Meaningful Integration Principle; Feasibility Versus Build Permission; Loot Identity Rule; Per-Player Discovery Loot; No-Redundant-Resuggestion Rule (A.A. 6.15, 6.16, 6.18 to 6.20).</w:t>
      </w:r>
    </w:p>
    <w:p>
      <w:pPr>
        <w:pStyle w:val="ListParagraph"/>
        <w:numPr>
          <w:ilvl w:val="0"/>
          <w:numId w:val="2"/>
        </w:numPr>
        <w:spacing w:after="0" w:before="0" w:line="480"/>
      </w:pPr>
      <w:r>
        <w:rPr>
          <w:rFonts w:ascii="Times New Roman" w:cs="Times New Roman" w:eastAsia="Times New Roman" w:hAnsi="Times New Roman"/>
          <w:sz w:val="24"/>
          <w:szCs w:val="24"/>
        </w:rPr>
        <w:t xml:space="preserve">Provenance Honesty (A.A. 6.17) [STRONG, as in the source].</w:t>
      </w:r>
    </w:p>
    <w:p>
      <w:pPr>
        <w:pStyle w:val="ListParagraph"/>
        <w:numPr>
          <w:ilvl w:val="0"/>
          <w:numId w:val="2"/>
        </w:numPr>
        <w:spacing w:after="0" w:before="0" w:line="480"/>
      </w:pPr>
      <w:r>
        <w:rPr>
          <w:rFonts w:ascii="Times New Roman" w:cs="Times New Roman" w:eastAsia="Times New Roman" w:hAnsi="Times New Roman"/>
          <w:sz w:val="24"/>
          <w:szCs w:val="24"/>
        </w:rPr>
        <w:t xml:space="preserve">The formal sweep definition; the Full Sweep Self-Expanding Registry Rule; the Sweep List; Automated Sweeps banked with a reminder cadence (A.A. 10).</w:t>
      </w:r>
    </w:p>
    <w:p>
      <w:pPr>
        <w:pStyle w:val="ListParagraph"/>
        <w:numPr>
          <w:ilvl w:val="0"/>
          <w:numId w:val="2"/>
        </w:numPr>
        <w:spacing w:after="0" w:before="0" w:line="480"/>
      </w:pPr>
      <w:r>
        <w:rPr>
          <w:rFonts w:ascii="Times New Roman" w:cs="Times New Roman" w:eastAsia="Times New Roman" w:hAnsi="Times New Roman"/>
          <w:sz w:val="24"/>
          <w:szCs w:val="24"/>
        </w:rPr>
        <w:t xml:space="preserve">Numbered Change Log discipline (A.A. 11).</w:t>
      </w:r>
    </w:p>
    <w:p>
      <w:pPr>
        <w:pStyle w:val="ListParagraph"/>
        <w:numPr>
          <w:ilvl w:val="0"/>
          <w:numId w:val="2"/>
        </w:numPr>
        <w:spacing w:after="0" w:before="0" w:line="480"/>
      </w:pPr>
      <w:r>
        <w:rPr>
          <w:rFonts w:ascii="Times New Roman" w:cs="Times New Roman" w:eastAsia="Times New Roman" w:hAnsi="Times New Roman"/>
          <w:sz w:val="24"/>
          <w:szCs w:val="24"/>
        </w:rPr>
        <w:t xml:space="preserve">Status tags for Reintegration Candidate and Needs Verification (A.A. 7).</w:t>
      </w:r>
    </w:p>
    <w:p>
      <w:pPr>
        <w:pStyle w:val="Heading2"/>
        <w:pStyle w:val="Heading2"/>
      </w:pPr>
      <w:r>
        <w:rPr>
          <w:rFonts w:ascii="Times New Roman" w:cs="Times New Roman" w:eastAsia="Times New Roman" w:hAnsi="Times New Roman"/>
          <w:sz w:val="24"/>
          <w:szCs w:val="24"/>
        </w:rPr>
        <w:t xml:space="preserve">2.4 Adapted [STRONG]</w:t>
      </w:r>
    </w:p>
    <w:p>
      <w:pPr>
        <w:pStyle w:val="ListParagraph"/>
        <w:numPr>
          <w:ilvl w:val="0"/>
          <w:numId w:val="2"/>
        </w:numPr>
        <w:spacing w:after="0" w:before="0" w:line="480"/>
      </w:pPr>
      <w:r>
        <w:rPr>
          <w:rFonts w:ascii="Times New Roman" w:cs="Times New Roman" w:eastAsia="Times New Roman" w:hAnsi="Times New Roman"/>
          <w:sz w:val="24"/>
          <w:szCs w:val="24"/>
        </w:rPr>
        <w:t xml:space="preserve">Integration Depth Tiers: generalized to M.M.M.'s core systems (A.A. 6.3).</w:t>
      </w:r>
    </w:p>
    <w:p>
      <w:pPr>
        <w:pStyle w:val="ListParagraph"/>
        <w:numPr>
          <w:ilvl w:val="0"/>
          <w:numId w:val="2"/>
        </w:numPr>
        <w:spacing w:after="0" w:before="0" w:line="480"/>
      </w:pPr>
      <w:r>
        <w:rPr>
          <w:rFonts w:ascii="Times New Roman" w:cs="Times New Roman" w:eastAsia="Times New Roman" w:hAnsi="Times New Roman"/>
          <w:sz w:val="24"/>
          <w:szCs w:val="24"/>
        </w:rPr>
        <w:t xml:space="preserve">Sweep Registry: the 19-sweep suite, the Protocol's sweep types and the Authorities Archive's additional processes merged into one registry of 26 sweeps (A.A. 10.3; CLR-0006, CLR-0032).</w:t>
      </w:r>
    </w:p>
    <w:p>
      <w:pPr>
        <w:pStyle w:val="ListParagraph"/>
        <w:numPr>
          <w:ilvl w:val="0"/>
          <w:numId w:val="2"/>
        </w:numPr>
        <w:spacing w:after="0" w:before="0" w:line="480"/>
      </w:pPr>
      <w:r>
        <w:rPr>
          <w:rFonts w:ascii="Times New Roman" w:cs="Times New Roman" w:eastAsia="Times New Roman" w:hAnsi="Times New Roman"/>
          <w:sz w:val="24"/>
          <w:szCs w:val="24"/>
        </w:rPr>
        <w:t xml:space="preserve">Implementation Layer Principle: an open proposal in C.E.R.; adopted here as [CANDIDATE] (A.A. 6.8).</w:t>
      </w:r>
    </w:p>
    <w:p>
      <w:pPr>
        <w:pStyle w:val="ListParagraph"/>
        <w:numPr>
          <w:ilvl w:val="0"/>
          <w:numId w:val="2"/>
        </w:numPr>
        <w:spacing w:after="0" w:before="0" w:line="480"/>
      </w:pPr>
      <w:r>
        <w:rPr>
          <w:rFonts w:ascii="Times New Roman" w:cs="Times New Roman" w:eastAsia="Times New Roman" w:hAnsi="Times New Roman"/>
          <w:sz w:val="24"/>
          <w:szCs w:val="24"/>
        </w:rPr>
        <w:t xml:space="preserve">Candidate Material Placement: C.E.R.'s side-by-side rule generalized (A.A. 6.12).</w:t>
      </w:r>
    </w:p>
    <w:p>
      <w:pPr>
        <w:pStyle w:val="ListParagraph"/>
        <w:numPr>
          <w:ilvl w:val="0"/>
          <w:numId w:val="2"/>
        </w:numPr>
        <w:spacing w:after="0" w:before="0" w:line="480"/>
      </w:pPr>
      <w:r>
        <w:rPr>
          <w:rFonts w:ascii="Times New Roman" w:cs="Times New Roman" w:eastAsia="Times New Roman" w:hAnsi="Times New Roman"/>
          <w:sz w:val="24"/>
          <w:szCs w:val="24"/>
        </w:rPr>
        <w:t xml:space="preserve">Archive set: expanded from five archives to twelve document types under Wesley's instructions (A.A. 3.2).</w:t>
      </w:r>
    </w:p>
    <w:p>
      <w:pPr>
        <w:pStyle w:val="ListParagraph"/>
        <w:numPr>
          <w:ilvl w:val="0"/>
          <w:numId w:val="2"/>
        </w:numPr>
        <w:spacing w:after="0" w:before="0" w:line="480"/>
      </w:pPr>
      <w:r>
        <w:rPr>
          <w:rFonts w:ascii="Times New Roman" w:cs="Times New Roman" w:eastAsia="Times New Roman" w:hAnsi="Times New Roman"/>
          <w:sz w:val="24"/>
          <w:szCs w:val="24"/>
        </w:rPr>
        <w:t xml:space="preserve">Master Mod Index categories: Wesley's four categories, plus Custom Creations (approved by Wesley) and Excluded (A.A. 13.2).</w:t>
      </w:r>
    </w:p>
    <w:p>
      <w:pPr>
        <w:pStyle w:val="Heading2"/>
        <w:pStyle w:val="Heading2"/>
      </w:pPr>
      <w:r>
        <w:rPr>
          <w:rFonts w:ascii="Times New Roman" w:cs="Times New Roman" w:eastAsia="Times New Roman" w:hAnsi="Times New Roman"/>
          <w:sz w:val="24"/>
          <w:szCs w:val="24"/>
        </w:rPr>
        <w:t xml:space="preserve">2.5 Excluded</w:t>
      </w:r>
    </w:p>
    <w:p>
      <w:pPr>
        <w:pStyle w:val="ListParagraph"/>
        <w:numPr>
          <w:ilvl w:val="0"/>
          <w:numId w:val="2"/>
        </w:numPr>
        <w:spacing w:after="0" w:before="0" w:line="480"/>
      </w:pPr>
      <w:r>
        <w:rPr>
          <w:rFonts w:ascii="Times New Roman" w:cs="Times New Roman" w:eastAsia="Times New Roman" w:hAnsi="Times New Roman"/>
          <w:sz w:val="24"/>
          <w:szCs w:val="24"/>
        </w:rPr>
        <w:t xml:space="preserve">C.E.R. creative systems, namespaces, script layouts, open design proposals, mod entries, open questions and example cases.</w:t>
      </w:r>
    </w:p>
    <w:p>
      <w:pPr>
        <w:pStyle w:val="ListParagraph"/>
        <w:numPr>
          <w:ilvl w:val="0"/>
          <w:numId w:val="2"/>
        </w:numPr>
        <w:spacing w:after="0" w:before="0" w:line="480"/>
      </w:pPr>
      <w:r>
        <w:rPr>
          <w:rFonts w:ascii="Times New Roman" w:cs="Times New Roman" w:eastAsia="Times New Roman" w:hAnsi="Times New Roman"/>
          <w:sz w:val="24"/>
          <w:szCs w:val="24"/>
        </w:rPr>
        <w:t xml:space="preserve">C.E.R.'s core project principles and named pillars, including its acquisition umbrella term. Under G.P. 17 these belong to C.E.R.'s identity. M.M.M. proposes its own pillars (M.A. 6).</w:t>
      </w:r>
    </w:p>
    <w:p>
      <w:pPr>
        <w:pStyle w:val="ListParagraph"/>
        <w:numPr>
          <w:ilvl w:val="0"/>
          <w:numId w:val="2"/>
        </w:numPr>
        <w:spacing w:after="0" w:before="0" w:line="480"/>
      </w:pPr>
      <w:r>
        <w:rPr>
          <w:rFonts w:ascii="Times New Roman" w:cs="Times New Roman" w:eastAsia="Times New Roman" w:hAnsi="Times New Roman"/>
          <w:sz w:val="24"/>
          <w:szCs w:val="24"/>
        </w:rPr>
        <w:t xml:space="preserve">C.E.R.'s sweep counters, CLR numbers and scope notes.</w:t>
      </w:r>
    </w:p>
    <w:p>
      <w:pPr>
        <w:pStyle w:val="ListParagraph"/>
        <w:numPr>
          <w:ilvl w:val="0"/>
          <w:numId w:val="2"/>
        </w:numPr>
        <w:spacing w:after="0" w:before="0" w:line="480"/>
      </w:pPr>
      <w:r>
        <w:rPr>
          <w:rFonts w:ascii="Times New Roman" w:cs="Times New Roman" w:eastAsia="Times New Roman" w:hAnsi="Times New Roman"/>
          <w:sz w:val="24"/>
          <w:szCs w:val="24"/>
        </w:rPr>
        <w:t xml:space="preserve">C.E.R.'s narrow version of Naming-Collision Auto-Resolution, which was tied to one C.E.R. naming system. The Protocol's general version is used (A.A. 2.6, item 9).</w:t>
      </w:r>
    </w:p>
    <w:p>
      <w:pPr>
        <w:pStyle w:val="ListParagraph"/>
        <w:numPr>
          <w:ilvl w:val="0"/>
          <w:numId w:val="2"/>
        </w:numPr>
        <w:spacing w:after="0" w:before="0" w:line="480"/>
      </w:pPr>
      <w:r>
        <w:rPr>
          <w:rFonts w:ascii="Times New Roman" w:cs="Times New Roman" w:eastAsia="Times New Roman" w:hAnsi="Times New Roman"/>
          <w:sz w:val="24"/>
          <w:szCs w:val="24"/>
        </w:rPr>
        <w:t xml:space="preserve">The ChatGPT import-integration document. M.M.M. has no imported material; the document will be created only if an import happens.</w:t>
      </w:r>
    </w:p>
    <w:p>
      <w:pPr>
        <w:pStyle w:val="Heading2"/>
        <w:pStyle w:val="Heading2"/>
      </w:pPr>
      <w:r>
        <w:rPr>
          <w:rFonts w:ascii="Times New Roman" w:cs="Times New Roman" w:eastAsia="Times New Roman" w:hAnsi="Times New Roman"/>
          <w:sz w:val="24"/>
          <w:szCs w:val="24"/>
        </w:rPr>
        <w:t xml:space="preserve">2.6 Conflicts and Resolutions</w:t>
      </w:r>
    </w:p>
    <w:p>
      <w:pPr>
        <w:pStyle w:val="ListParagraph"/>
        <w:numPr>
          <w:ilvl w:val="0"/>
          <w:numId w:val="4"/>
        </w:numPr>
        <w:spacing w:after="0" w:before="0" w:line="480"/>
      </w:pPr>
      <w:r>
        <w:rPr>
          <w:rFonts w:ascii="Times New Roman" w:cs="Times New Roman" w:eastAsia="Times New Roman" w:hAnsi="Times New Roman"/>
          <w:sz w:val="24"/>
          <w:szCs w:val="24"/>
        </w:rPr>
        <w:t xml:space="preserve">Emoji status symbols versus Wesley's no-emoji rule. Resolution: the same vocabulary as bracketed text tags (A.A. 7) [LOCKED; CLR-0003].</w:t>
      </w:r>
    </w:p>
    <w:p>
      <w:pPr>
        <w:pStyle w:val="ListParagraph"/>
        <w:numPr>
          <w:ilvl w:val="0"/>
          <w:numId w:val="4"/>
        </w:numPr>
        <w:spacing w:after="0" w:before="0" w:line="480"/>
      </w:pPr>
      <w:r>
        <w:rPr>
          <w:rFonts w:ascii="Times New Roman" w:cs="Times New Roman" w:eastAsia="Times New Roman" w:hAnsi="Times New Roman"/>
          <w:sz w:val="24"/>
          <w:szCs w:val="24"/>
        </w:rPr>
        <w:t xml:space="preserve">Tables in the source files versus Wesley's list preference and no-charts rule. Resolution: tables become lists [STRONG; CLR-0004].</w:t>
      </w:r>
    </w:p>
    <w:p>
      <w:pPr>
        <w:pStyle w:val="ListParagraph"/>
        <w:numPr>
          <w:ilvl w:val="0"/>
          <w:numId w:val="4"/>
        </w:numPr>
        <w:spacing w:after="0" w:before="0" w:line="480"/>
      </w:pPr>
      <w:r>
        <w:rPr>
          <w:rFonts w:ascii="Times New Roman" w:cs="Times New Roman" w:eastAsia="Times New Roman" w:hAnsi="Times New Roman"/>
          <w:sz w:val="24"/>
          <w:szCs w:val="24"/>
        </w:rPr>
        <w:t xml:space="preserve">Provisional Thoughts placement. Resolution by Wesley: they move from the Supplementary Archive to the Misc Archive, and the Protocol is updated [LOCKED; CLR-0009].</w:t>
      </w:r>
    </w:p>
    <w:p>
      <w:pPr>
        <w:pStyle w:val="ListParagraph"/>
        <w:numPr>
          <w:ilvl w:val="0"/>
          <w:numId w:val="4"/>
        </w:numPr>
        <w:spacing w:after="0" w:before="0" w:line="480"/>
      </w:pPr>
      <w:r>
        <w:rPr>
          <w:rFonts w:ascii="Times New Roman" w:cs="Times New Roman" w:eastAsia="Times New Roman" w:hAnsi="Times New Roman"/>
          <w:sz w:val="24"/>
          <w:szCs w:val="24"/>
        </w:rPr>
        <w:t xml:space="preserve">First versions versus type folders. Resolution by Wesley: first versions go to Originals; updates go to the mirrored type folder in Current; displaced working copies go to Outdated [LOCKED; CLR-0007].</w:t>
      </w:r>
    </w:p>
    <w:p>
      <w:pPr>
        <w:pStyle w:val="ListParagraph"/>
        <w:numPr>
          <w:ilvl w:val="0"/>
          <w:numId w:val="4"/>
        </w:numPr>
        <w:spacing w:after="0" w:before="0" w:line="480"/>
      </w:pPr>
      <w:r>
        <w:rPr>
          <w:rFonts w:ascii="Times New Roman" w:cs="Times New Roman" w:eastAsia="Times New Roman" w:hAnsi="Times New Roman"/>
          <w:sz w:val="24"/>
          <w:szCs w:val="24"/>
        </w:rPr>
        <w:t xml:space="preserve">Naming displaced working copies. Resolution by Wesley: "_Outdated," then "_Outdated_update_N" [LOCKED; CLR-0008].</w:t>
      </w:r>
    </w:p>
    <w:p>
      <w:pPr>
        <w:pStyle w:val="ListParagraph"/>
        <w:numPr>
          <w:ilvl w:val="0"/>
          <w:numId w:val="4"/>
        </w:numPr>
        <w:spacing w:after="0" w:before="0" w:line="480"/>
      </w:pPr>
      <w:r>
        <w:rPr>
          <w:rFonts w:ascii="Times New Roman" w:cs="Times New Roman" w:eastAsia="Times New Roman" w:hAnsi="Times New Roman"/>
          <w:sz w:val="24"/>
          <w:szCs w:val="24"/>
        </w:rPr>
        <w:t xml:space="preserve">Archive Preservation versus Content Consolidation. Resolution carried from the sources: Consolidation touches only current duplicates (A.A. 6.5).</w:t>
      </w:r>
    </w:p>
    <w:p>
      <w:pPr>
        <w:pStyle w:val="ListParagraph"/>
        <w:numPr>
          <w:ilvl w:val="0"/>
          <w:numId w:val="4"/>
        </w:numPr>
        <w:spacing w:after="0" w:before="0" w:line="480"/>
      </w:pPr>
      <w:r>
        <w:rPr>
          <w:rFonts w:ascii="Times New Roman" w:cs="Times New Roman" w:eastAsia="Times New Roman" w:hAnsi="Times New Roman"/>
          <w:sz w:val="24"/>
          <w:szCs w:val="24"/>
        </w:rPr>
        <w:t xml:space="preserve">Two definitions of TriSweep. Resolution by Wesley: the newer definition (Mod Inventory, Redundancy and Overlap, Fit and Identity). The original definition (Modification Sweep, Integration Sweep, Mod Audit) is preserved as [HISTORICAL] [LOCKED; CLR-0030].</w:t>
      </w:r>
    </w:p>
    <w:p>
      <w:pPr>
        <w:pStyle w:val="ListParagraph"/>
        <w:numPr>
          <w:ilvl w:val="0"/>
          <w:numId w:val="4"/>
        </w:numPr>
        <w:spacing w:after="0" w:before="0" w:line="480"/>
      </w:pPr>
      <w:r>
        <w:rPr>
          <w:rFonts w:ascii="Times New Roman" w:cs="Times New Roman" w:eastAsia="Times New Roman" w:hAnsi="Times New Roman"/>
          <w:sz w:val="24"/>
          <w:szCs w:val="24"/>
        </w:rPr>
        <w:t xml:space="preserve">Automated-sweep reminder cadence: the Protocol says at every sweep request, the Authorities Archive says every 5th sweep. Resolution by Wesley: every 5th sweep, with a sweep counter and a mention counter [LOCKED; CLR-0031].</w:t>
      </w:r>
    </w:p>
    <w:p>
      <w:pPr>
        <w:pStyle w:val="ListParagraph"/>
        <w:numPr>
          <w:ilvl w:val="0"/>
          <w:numId w:val="4"/>
        </w:numPr>
        <w:spacing w:after="0" w:before="0" w:line="480"/>
      </w:pPr>
      <w:r>
        <w:rPr>
          <w:rFonts w:ascii="Times New Roman" w:cs="Times New Roman" w:eastAsia="Times New Roman" w:hAnsi="Times New Roman"/>
          <w:sz w:val="24"/>
          <w:szCs w:val="24"/>
        </w:rPr>
        <w:t xml:space="preserve">Naming-Collision scope: narrow in the Authorities Archive, general in the Protocol. Resolution: the general version, because the narrow version was tied to C.E.R. content and the Protocol is the portable form [STRONG; CLR-0033].</w:t>
      </w:r>
    </w:p>
    <w:p>
      <w:pPr>
        <w:pStyle w:val="ListParagraph"/>
        <w:numPr>
          <w:ilvl w:val="0"/>
          <w:numId w:val="4"/>
        </w:numPr>
        <w:spacing w:after="0" w:before="0" w:line="480"/>
      </w:pPr>
      <w:r>
        <w:rPr>
          <w:rFonts w:ascii="Times New Roman" w:cs="Times New Roman" w:eastAsia="Times New Roman" w:hAnsi="Times New Roman"/>
          <w:sz w:val="24"/>
          <w:szCs w:val="24"/>
        </w:rPr>
        <w:t xml:space="preserve">Term Bank scope: the Authorities Archive defines it as names not yet official; Wesley's instruction of 23 September 2026 defines it as a full glossary including Official terms. Resolution: Wesley's newer instruction; the older meaning becomes the Banked designation [LOCKED; CLR-0034].</w:t>
      </w:r>
    </w:p>
    <w:p>
      <w:pPr>
        <w:pStyle w:val="ListParagraph"/>
        <w:numPr>
          <w:ilvl w:val="0"/>
          <w:numId w:val="4"/>
        </w:numPr>
        <w:spacing w:after="0" w:before="0" w:line="480"/>
      </w:pPr>
      <w:r>
        <w:rPr>
          <w:rFonts w:ascii="Times New Roman" w:cs="Times New Roman" w:eastAsia="Times New Roman" w:hAnsi="Times New Roman"/>
          <w:sz w:val="24"/>
          <w:szCs w:val="24"/>
        </w:rPr>
        <w:t xml:space="preserve">Master Mod Index categories: the Authorities Archive lists Confirmed, Under Consideration, Under Review, Custom Creation; Wesley's instruction lists Confirmed, Potential, Substitution, Removed. Resolution: Wesley's categories, plus Custom Creations (approved) and Excluded [LOCKED; CLR-0029, CLR-0035].</w:t>
      </w:r>
    </w:p>
    <w:p>
      <w:pPr>
        <w:pStyle w:val="ListParagraph"/>
        <w:numPr>
          <w:ilvl w:val="0"/>
          <w:numId w:val="4"/>
        </w:numPr>
        <w:spacing w:after="0" w:before="0" w:line="480"/>
      </w:pPr>
      <w:r>
        <w:rPr>
          <w:rFonts w:ascii="Times New Roman" w:cs="Times New Roman" w:eastAsia="Times New Roman" w:hAnsi="Times New Roman"/>
          <w:sz w:val="24"/>
          <w:szCs w:val="24"/>
        </w:rPr>
        <w:t xml:space="preserve">Status legend differences between the sources. Resolution: one merged vocabulary (A.A. 7) [STRONG; CLR-0036].</w:t>
      </w:r>
    </w:p>
    <w:p>
      <w:pPr>
        <w:pStyle w:val="Heading1"/>
        <w:pStyle w:val="Heading1"/>
      </w:pPr>
      <w:r>
        <w:rPr>
          <w:rFonts w:ascii="Times New Roman" w:cs="Times New Roman" w:eastAsia="Times New Roman" w:hAnsi="Times New Roman"/>
          <w:sz w:val="24"/>
          <w:szCs w:val="24"/>
        </w:rPr>
        <w:t xml:space="preserve">3. Project Identity and Archive Set</w:t>
      </w:r>
    </w:p>
    <w:p>
      <w:pPr>
        <w:pStyle w:val="Heading2"/>
        <w:pStyle w:val="Heading2"/>
      </w:pPr>
      <w:r>
        <w:rPr>
          <w:rFonts w:ascii="Times New Roman" w:cs="Times New Roman" w:eastAsia="Times New Roman" w:hAnsi="Times New Roman"/>
          <w:sz w:val="24"/>
          <w:szCs w:val="24"/>
        </w:rPr>
        <w:t xml:space="preserve">3.1 Identity</w:t>
      </w:r>
    </w:p>
    <w:p>
      <w:pPr>
        <w:pStyle w:val="ListParagraph"/>
        <w:numPr>
          <w:ilvl w:val="0"/>
          <w:numId w:val="2"/>
        </w:numPr>
        <w:spacing w:after="0" w:before="0" w:line="480"/>
      </w:pPr>
      <w:r>
        <w:rPr>
          <w:rFonts w:ascii="Times New Roman" w:cs="Times New Roman" w:eastAsia="Times New Roman" w:hAnsi="Times New Roman"/>
          <w:sz w:val="24"/>
          <w:szCs w:val="24"/>
        </w:rPr>
        <w:t xml:space="preserve">Project codename: M.M.M. (MagicMagicMagic) [LOCKED].</w:t>
      </w:r>
    </w:p>
    <w:p>
      <w:pPr>
        <w:pStyle w:val="ListParagraph"/>
        <w:numPr>
          <w:ilvl w:val="0"/>
          <w:numId w:val="2"/>
        </w:numPr>
        <w:spacing w:after="0" w:before="0" w:line="480"/>
      </w:pPr>
      <w:r>
        <w:rPr>
          <w:rFonts w:ascii="Times New Roman" w:cs="Times New Roman" w:eastAsia="Times New Roman" w:hAnsi="Times New Roman"/>
          <w:sz w:val="24"/>
          <w:szCs w:val="24"/>
        </w:rPr>
        <w:t xml:space="preserve">Proposed public title: The Thirteenth Grimoire [CANDIDATE; MSC.A. UQ-03].</w:t>
      </w:r>
    </w:p>
    <w:p>
      <w:pPr>
        <w:pStyle w:val="ListParagraph"/>
        <w:numPr>
          <w:ilvl w:val="0"/>
          <w:numId w:val="2"/>
        </w:numPr>
        <w:spacing w:after="0" w:before="0" w:line="480"/>
      </w:pPr>
      <w:r>
        <w:rPr>
          <w:rFonts w:ascii="Times New Roman" w:cs="Times New Roman" w:eastAsia="Times New Roman" w:hAnsi="Times New Roman"/>
          <w:sz w:val="24"/>
          <w:szCs w:val="24"/>
        </w:rPr>
        <w:t xml:space="preserve">Free Reign Mode keeps the name F.R.M. and applies to this project by default, as Wesley set its scope to cover future projects unless narrowed [LOCKED].</w:t>
      </w:r>
    </w:p>
    <w:p>
      <w:pPr>
        <w:pStyle w:val="ListParagraph"/>
        <w:numPr>
          <w:ilvl w:val="0"/>
          <w:numId w:val="2"/>
        </w:numPr>
        <w:spacing w:after="0" w:before="0" w:line="480"/>
      </w:pPr>
      <w:r>
        <w:rPr>
          <w:rFonts w:ascii="Times New Roman" w:cs="Times New Roman" w:eastAsia="Times New Roman" w:hAnsi="Times New Roman"/>
          <w:sz w:val="24"/>
          <w:szCs w:val="24"/>
        </w:rPr>
        <w:t xml:space="preserve">Archive root: Desktop/MagicMagicMagic/M.M.M. Archives on Wesley's computer [LOCKED].</w:t>
      </w:r>
    </w:p>
    <w:p>
      <w:pPr>
        <w:pStyle w:val="Heading2"/>
        <w:pStyle w:val="Heading2"/>
      </w:pPr>
      <w:r>
        <w:rPr>
          <w:rFonts w:ascii="Times New Roman" w:cs="Times New Roman" w:eastAsia="Times New Roman" w:hAnsi="Times New Roman"/>
          <w:sz w:val="24"/>
          <w:szCs w:val="24"/>
        </w:rPr>
        <w:t xml:space="preserve">3.2 Archive Set</w:t>
      </w:r>
    </w:p>
    <w:p>
      <w:pPr>
        <w:spacing w:after="0" w:before="0" w:line="480"/>
        <w:ind w:firstLine="720"/>
      </w:pPr>
      <w:r>
        <w:rPr>
          <w:rFonts w:ascii="Times New Roman" w:cs="Times New Roman" w:eastAsia="Times New Roman" w:hAnsi="Times New Roman"/>
          <w:sz w:val="24"/>
          <w:szCs w:val="24"/>
        </w:rPr>
        <w:t xml:space="preserve">Each document type has a name, a shorthand and a folder name. The folder name is the same inside Originals, Current and Outdated.</w:t>
      </w:r>
    </w:p>
    <w:p>
      <w:pPr>
        <w:pStyle w:val="ListParagraph"/>
        <w:numPr>
          <w:ilvl w:val="0"/>
          <w:numId w:val="5"/>
        </w:numPr>
        <w:spacing w:after="0" w:before="0" w:line="480"/>
      </w:pPr>
      <w:r>
        <w:rPr>
          <w:rFonts w:ascii="Times New Roman" w:cs="Times New Roman" w:eastAsia="Times New Roman" w:hAnsi="Times New Roman"/>
          <w:sz w:val="24"/>
          <w:szCs w:val="24"/>
        </w:rPr>
        <w:t xml:space="preserve">Master Archive (M.A.): what the pack is. Folder: Master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Master Mod Index (M.M.I.): mods by category. Folder: Master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Authority Archive (A.A.): this document. Folder: Authority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Governance Protocol (G.P.): the portable framework for future projects. Folder: Authority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Interaction Archive (I.A.): meaningful exchanges between Wesley and Claude that relate to the pack or could spawn ideas. Folder: Interaction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Supplementary Archive (S.A.): material with no importance to this pack but possible use elsewhere. Folder: Suplementary Archives (spelling kept as Wesley created it).</w:t>
      </w:r>
    </w:p>
    <w:p>
      <w:pPr>
        <w:pStyle w:val="ListParagraph"/>
        <w:numPr>
          <w:ilvl w:val="0"/>
          <w:numId w:val="5"/>
        </w:numPr>
        <w:spacing w:after="0" w:before="0" w:line="480"/>
      </w:pPr>
      <w:r>
        <w:rPr>
          <w:rFonts w:ascii="Times New Roman" w:cs="Times New Roman" w:eastAsia="Times New Roman" w:hAnsi="Times New Roman"/>
          <w:sz w:val="24"/>
          <w:szCs w:val="24"/>
        </w:rPr>
        <w:t xml:space="preserve">Term Bank (T.B.): glossary, dictionary and thesaurus of project terms by designation. Folder: Term Bank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Change Log Archive (C.L.A.): numbered decision records. Folder: Changelog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Planning Archive (P.A.): step-by-step breakdowns and build guides. Folder: Planning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Misc Archive (MSC.A.): Unanswered Questions and Provisional Thoughts. Folder: Misc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Audit Archive (AUD.A.): sweep, audit and cleanse reports. Folder: Audit Archives.</w:t>
      </w:r>
    </w:p>
    <w:p>
      <w:pPr>
        <w:pStyle w:val="ListParagraph"/>
        <w:numPr>
          <w:ilvl w:val="0"/>
          <w:numId w:val="5"/>
        </w:numPr>
        <w:spacing w:after="0" w:before="0" w:line="480"/>
      </w:pPr>
      <w:r>
        <w:rPr>
          <w:rFonts w:ascii="Times New Roman" w:cs="Times New Roman" w:eastAsia="Times New Roman" w:hAnsi="Times New Roman"/>
          <w:sz w:val="24"/>
          <w:szCs w:val="24"/>
        </w:rPr>
        <w:t xml:space="preserve">Unsorted (U.A.): items without a home until reviewed. Folder: Unsorted Archives.</w:t>
      </w:r>
    </w:p>
    <w:p>
      <w:pPr>
        <w:spacing w:after="0" w:before="0" w:line="480"/>
        <w:ind w:firstLine="720"/>
      </w:pPr>
      <w:r>
        <w:rPr>
          <w:rFonts w:ascii="Times New Roman" w:cs="Times New Roman" w:eastAsia="Times New Roman" w:hAnsi="Times New Roman"/>
          <w:sz w:val="24"/>
          <w:szCs w:val="24"/>
        </w:rPr>
        <w:t xml:space="preserve">Shorthand collisions resolved: "MSC.A." rather than "M.A.", and "AUD.A." rather than "A.A." [STRONG; CLR-0001].</w:t>
      </w:r>
    </w:p>
    <w:p>
      <w:pPr>
        <w:pStyle w:val="Heading2"/>
        <w:pStyle w:val="Heading2"/>
      </w:pPr>
      <w:r>
        <w:rPr>
          <w:rFonts w:ascii="Times New Roman" w:cs="Times New Roman" w:eastAsia="Times New Roman" w:hAnsi="Times New Roman"/>
          <w:sz w:val="24"/>
          <w:szCs w:val="24"/>
        </w:rPr>
        <w:t xml:space="preserve">3.3 Split Rule</w:t>
      </w:r>
    </w:p>
    <w:p>
      <w:pPr>
        <w:spacing w:after="0" w:before="0" w:line="480"/>
        <w:ind w:firstLine="720"/>
      </w:pPr>
      <w:r>
        <w:rPr>
          <w:rFonts w:ascii="Times New Roman" w:cs="Times New Roman" w:eastAsia="Times New Roman" w:hAnsi="Times New Roman"/>
          <w:sz w:val="24"/>
          <w:szCs w:val="24"/>
        </w:rPr>
        <w:t xml:space="preserve">The Master Archive splits into numbered Parts when a cluster of systems outgrows one document. Other archives grow by sections.</w:t>
      </w:r>
    </w:p>
    <w:p>
      <w:pPr>
        <w:pStyle w:val="Heading2"/>
        <w:pStyle w:val="Heading2"/>
      </w:pPr>
      <w:r>
        <w:rPr>
          <w:rFonts w:ascii="Times New Roman" w:cs="Times New Roman" w:eastAsia="Times New Roman" w:hAnsi="Times New Roman"/>
          <w:sz w:val="24"/>
          <w:szCs w:val="24"/>
        </w:rPr>
        <w:t xml:space="preserve">3.4 Staples</w:t>
      </w:r>
    </w:p>
    <w:p>
      <w:pPr>
        <w:spacing w:after="0" w:before="0" w:line="480"/>
        <w:ind w:firstLine="720"/>
      </w:pPr>
      <w:r>
        <w:rPr>
          <w:rFonts w:ascii="Times New Roman" w:cs="Times New Roman" w:eastAsia="Times New Roman" w:hAnsi="Times New Roman"/>
          <w:sz w:val="24"/>
          <w:szCs w:val="24"/>
        </w:rPr>
        <w:t xml:space="preserve">Staples are mods Wesley includes in every pack. They enter every M.M.I. as Confirmed without discussion [LOCKED; Wesley, 23 September 2026]:</w:t>
      </w:r>
    </w:p>
    <w:p>
      <w:pPr>
        <w:pStyle w:val="ListParagraph"/>
        <w:numPr>
          <w:ilvl w:val="0"/>
          <w:numId w:val="2"/>
        </w:numPr>
        <w:spacing w:after="0" w:before="0" w:line="480"/>
      </w:pPr>
      <w:r>
        <w:rPr>
          <w:rFonts w:ascii="Times New Roman" w:cs="Times New Roman" w:eastAsia="Times New Roman" w:hAnsi="Times New Roman"/>
          <w:sz w:val="24"/>
          <w:szCs w:val="24"/>
        </w:rPr>
        <w:t xml:space="preserve">Just Enough Items (JEI)</w:t>
      </w:r>
    </w:p>
    <w:p>
      <w:pPr>
        <w:pStyle w:val="ListParagraph"/>
        <w:numPr>
          <w:ilvl w:val="0"/>
          <w:numId w:val="2"/>
        </w:numPr>
        <w:spacing w:after="0" w:before="0" w:line="480"/>
      </w:pPr>
      <w:r>
        <w:rPr>
          <w:rFonts w:ascii="Times New Roman" w:cs="Times New Roman" w:eastAsia="Times New Roman" w:hAnsi="Times New Roman"/>
          <w:sz w:val="24"/>
          <w:szCs w:val="24"/>
        </w:rPr>
        <w:t xml:space="preserve">EMI</w:t>
      </w:r>
    </w:p>
    <w:p>
      <w:pPr>
        <w:pStyle w:val="Heading1"/>
        <w:pStyle w:val="Heading1"/>
      </w:pPr>
      <w:r>
        <w:rPr>
          <w:rFonts w:ascii="Times New Roman" w:cs="Times New Roman" w:eastAsia="Times New Roman" w:hAnsi="Times New Roman"/>
          <w:sz w:val="24"/>
          <w:szCs w:val="24"/>
        </w:rPr>
        <w:t xml:space="preserve">4. Free Reign Mode (F.R.M.)</w:t>
      </w:r>
    </w:p>
    <w:p>
      <w:pPr>
        <w:pStyle w:val="Heading2"/>
        <w:pStyle w:val="Heading2"/>
      </w:pPr>
      <w:r>
        <w:rPr>
          <w:rFonts w:ascii="Times New Roman" w:cs="Times New Roman" w:eastAsia="Times New Roman" w:hAnsi="Times New Roman"/>
          <w:sz w:val="24"/>
          <w:szCs w:val="24"/>
        </w:rPr>
        <w:t xml:space="preserve">4.1 Equal Decision-Making Authority</w:t>
      </w:r>
    </w:p>
    <w:p>
      <w:pPr>
        <w:spacing w:after="0" w:before="0" w:line="480"/>
        <w:ind w:firstLine="720"/>
      </w:pPr>
      <w:r>
        <w:rPr>
          <w:rFonts w:ascii="Times New Roman" w:cs="Times New Roman" w:eastAsia="Times New Roman" w:hAnsi="Times New Roman"/>
          <w:sz w:val="24"/>
          <w:szCs w:val="24"/>
        </w:rPr>
        <w:t xml:space="preserve">Claude has decision-making authority equal to Wesley's. Anything Wesley can do at his discretion, Claude may do as well: add, change, remove, bank or coin terms, create system ideas, consolidate, and run sweeps. The limit: never intentionally hurt the project without a good reason [LOCKED].</w:t>
      </w:r>
    </w:p>
    <w:p>
      <w:pPr>
        <w:pStyle w:val="Heading2"/>
        <w:pStyle w:val="Heading2"/>
      </w:pPr>
      <w:r>
        <w:rPr>
          <w:rFonts w:ascii="Times New Roman" w:cs="Times New Roman" w:eastAsia="Times New Roman" w:hAnsi="Times New Roman"/>
          <w:sz w:val="24"/>
          <w:szCs w:val="24"/>
        </w:rPr>
        <w:t xml:space="preserve">4.2 The Standard</w:t>
      </w:r>
    </w:p>
    <w:p>
      <w:pPr>
        <w:spacing w:after="0" w:before="0" w:line="480"/>
        <w:ind w:firstLine="720"/>
      </w:pPr>
      <w:r>
        <w:rPr>
          <w:rFonts w:ascii="Times New Roman" w:cs="Times New Roman" w:eastAsia="Times New Roman" w:hAnsi="Times New Roman"/>
          <w:sz w:val="24"/>
          <w:szCs w:val="24"/>
        </w:rPr>
        <w:t xml:space="preserve">The test for any F.R.M. action is "Does this make the project better?", not "Did Wesley tell me to do this?" A deliberate in-world cost can be a good reason when the design calls for it. Adding something only because it is liked, with no way to integrate it properly, is not [LOCKED].</w:t>
      </w:r>
    </w:p>
    <w:p>
      <w:pPr>
        <w:pStyle w:val="Heading2"/>
        <w:pStyle w:val="Heading2"/>
      </w:pPr>
      <w:r>
        <w:rPr>
          <w:rFonts w:ascii="Times New Roman" w:cs="Times New Roman" w:eastAsia="Times New Roman" w:hAnsi="Times New Roman"/>
          <w:sz w:val="24"/>
          <w:szCs w:val="24"/>
        </w:rPr>
        <w:t xml:space="preserve">4.3 Locked Decisions Are a Ceiling</w:t>
      </w:r>
    </w:p>
    <w:p>
      <w:pPr>
        <w:spacing w:after="0" w:before="0" w:line="480"/>
        <w:ind w:firstLine="720"/>
      </w:pPr>
      <w:r>
        <w:rPr>
          <w:rFonts w:ascii="Times New Roman" w:cs="Times New Roman" w:eastAsia="Times New Roman" w:hAnsi="Times New Roman"/>
          <w:sz w:val="24"/>
          <w:szCs w:val="24"/>
        </w:rPr>
        <w:t xml:space="preserve">Claude never quietly changes a locked decision. Claude may challenge one openly and explain why it should change [LOCKED].</w:t>
      </w:r>
    </w:p>
    <w:p>
      <w:pPr>
        <w:pStyle w:val="Heading2"/>
        <w:pStyle w:val="Heading2"/>
      </w:pPr>
      <w:r>
        <w:rPr>
          <w:rFonts w:ascii="Times New Roman" w:cs="Times New Roman" w:eastAsia="Times New Roman" w:hAnsi="Times New Roman"/>
          <w:sz w:val="24"/>
          <w:szCs w:val="24"/>
        </w:rPr>
        <w:t xml:space="preserve">4.4 Logging Is Non-Negotiable</w:t>
      </w:r>
    </w:p>
    <w:p>
      <w:pPr>
        <w:spacing w:after="0" w:before="0" w:line="480"/>
        <w:ind w:firstLine="720"/>
      </w:pPr>
      <w:r>
        <w:rPr>
          <w:rFonts w:ascii="Times New Roman" w:cs="Times New Roman" w:eastAsia="Times New Roman" w:hAnsi="Times New Roman"/>
          <w:sz w:val="24"/>
          <w:szCs w:val="24"/>
        </w:rPr>
        <w:t xml:space="preserve">Every F.R.M. action is logged: action, reason, result, Change Log entry. This lets Wesley review and revert anything [LOCKED].</w:t>
      </w:r>
    </w:p>
    <w:p>
      <w:pPr>
        <w:pStyle w:val="Heading2"/>
        <w:pStyle w:val="Heading2"/>
      </w:pPr>
      <w:r>
        <w:rPr>
          <w:rFonts w:ascii="Times New Roman" w:cs="Times New Roman" w:eastAsia="Times New Roman" w:hAnsi="Times New Roman"/>
          <w:sz w:val="24"/>
          <w:szCs w:val="24"/>
        </w:rPr>
        <w:t xml:space="preserve">4.5 New Grants Are Self-Integrating</w:t>
      </w:r>
    </w:p>
    <w:p>
      <w:pPr>
        <w:spacing w:after="0" w:before="0" w:line="480"/>
        <w:ind w:firstLine="720"/>
      </w:pPr>
      <w:r>
        <w:rPr>
          <w:rFonts w:ascii="Times New Roman" w:cs="Times New Roman" w:eastAsia="Times New Roman" w:hAnsi="Times New Roman"/>
          <w:sz w:val="24"/>
          <w:szCs w:val="24"/>
        </w:rPr>
        <w:t xml:space="preserve">Any authority Wesley grants is written into Section 5 immediately, as part of the grant [LOCKED].</w:t>
      </w:r>
    </w:p>
    <w:p>
      <w:pPr>
        <w:pStyle w:val="Heading1"/>
        <w:pStyle w:val="Heading1"/>
      </w:pPr>
      <w:r>
        <w:rPr>
          <w:rFonts w:ascii="Times New Roman" w:cs="Times New Roman" w:eastAsia="Times New Roman" w:hAnsi="Times New Roman"/>
          <w:sz w:val="24"/>
          <w:szCs w:val="24"/>
        </w:rPr>
        <w:t xml:space="preserve">5. Permission Set</w:t>
      </w:r>
    </w:p>
    <w:p>
      <w:pPr>
        <w:spacing w:after="0" w:before="0" w:line="480"/>
        <w:ind w:firstLine="720"/>
      </w:pPr>
      <w:r>
        <w:rPr>
          <w:rFonts w:ascii="Times New Roman" w:cs="Times New Roman" w:eastAsia="Times New Roman" w:hAnsi="Times New Roman"/>
          <w:sz w:val="24"/>
          <w:szCs w:val="24"/>
        </w:rPr>
        <w:t xml:space="preserve">Standing authorities. Claude uses these without asking and logs every use.</w:t>
      </w:r>
    </w:p>
    <w:p>
      <w:pPr>
        <w:pStyle w:val="Heading2"/>
        <w:pStyle w:val="Heading2"/>
      </w:pPr>
      <w:r>
        <w:rPr>
          <w:rFonts w:ascii="Times New Roman" w:cs="Times New Roman" w:eastAsia="Times New Roman" w:hAnsi="Times New Roman"/>
          <w:sz w:val="24"/>
          <w:szCs w:val="24"/>
        </w:rPr>
        <w:t xml:space="preserve">5.1 Archive, Approve, Veto, Modify, Defer</w:t>
      </w:r>
    </w:p>
    <w:p>
      <w:pPr>
        <w:pStyle w:val="ListParagraph"/>
        <w:numPr>
          <w:ilvl w:val="0"/>
          <w:numId w:val="2"/>
        </w:numPr>
        <w:spacing w:after="0" w:before="0" w:line="480"/>
      </w:pPr>
      <w:r>
        <w:rPr>
          <w:rFonts w:ascii="Times New Roman" w:cs="Times New Roman" w:eastAsia="Times New Roman" w:hAnsi="Times New Roman"/>
          <w:sz w:val="24"/>
          <w:szCs w:val="24"/>
        </w:rPr>
        <w:t xml:space="preserve">Archive: preserve historical material without asking each time.</w:t>
      </w:r>
    </w:p>
    <w:p>
      <w:pPr>
        <w:pStyle w:val="ListParagraph"/>
        <w:numPr>
          <w:ilvl w:val="0"/>
          <w:numId w:val="2"/>
        </w:numPr>
        <w:spacing w:after="0" w:before="0" w:line="480"/>
      </w:pPr>
      <w:r>
        <w:rPr>
          <w:rFonts w:ascii="Times New Roman" w:cs="Times New Roman" w:eastAsia="Times New Roman" w:hAnsi="Times New Roman"/>
          <w:sz w:val="24"/>
          <w:szCs w:val="24"/>
        </w:rPr>
        <w:t xml:space="preserve">Approve: accept strong suggestions as candidates or canon when appropriate.</w:t>
      </w:r>
    </w:p>
    <w:p>
      <w:pPr>
        <w:pStyle w:val="ListParagraph"/>
        <w:numPr>
          <w:ilvl w:val="0"/>
          <w:numId w:val="2"/>
        </w:numPr>
        <w:spacing w:after="0" w:before="0" w:line="480"/>
      </w:pPr>
      <w:r>
        <w:rPr>
          <w:rFonts w:ascii="Times New Roman" w:cs="Times New Roman" w:eastAsia="Times New Roman" w:hAnsi="Times New Roman"/>
          <w:sz w:val="24"/>
          <w:szCs w:val="24"/>
        </w:rPr>
        <w:t xml:space="preserve">Veto: reject suggestions that conflict with the project's goals, pillars, balance, coherence or feasibility. A vetoed idea stays preserved with [REJECTED] status.</w:t>
      </w:r>
    </w:p>
    <w:p>
      <w:pPr>
        <w:pStyle w:val="ListParagraph"/>
        <w:numPr>
          <w:ilvl w:val="0"/>
          <w:numId w:val="2"/>
        </w:numPr>
        <w:spacing w:after="0" w:before="0" w:line="480"/>
      </w:pPr>
      <w:r>
        <w:rPr>
          <w:rFonts w:ascii="Times New Roman" w:cs="Times New Roman" w:eastAsia="Times New Roman" w:hAnsi="Times New Roman"/>
          <w:sz w:val="24"/>
          <w:szCs w:val="24"/>
        </w:rPr>
        <w:t xml:space="preserve">Modify: improve or restructure a suggestion rather than accept or reject it unchanged.</w:t>
      </w:r>
    </w:p>
    <w:p>
      <w:pPr>
        <w:pStyle w:val="ListParagraph"/>
        <w:numPr>
          <w:ilvl w:val="0"/>
          <w:numId w:val="2"/>
        </w:numPr>
        <w:spacing w:after="0" w:before="0" w:line="480"/>
      </w:pPr>
      <w:r>
        <w:rPr>
          <w:rFonts w:ascii="Times New Roman" w:cs="Times New Roman" w:eastAsia="Times New Roman" w:hAnsi="Times New Roman"/>
          <w:sz w:val="24"/>
          <w:szCs w:val="24"/>
        </w:rPr>
        <w:t xml:space="preserve">Defer: postpone a decision deliberately.</w:t>
      </w:r>
    </w:p>
    <w:p>
      <w:pPr>
        <w:pStyle w:val="Heading2"/>
        <w:pStyle w:val="Heading2"/>
      </w:pPr>
      <w:r>
        <w:rPr>
          <w:rFonts w:ascii="Times New Roman" w:cs="Times New Roman" w:eastAsia="Times New Roman" w:hAnsi="Times New Roman"/>
          <w:sz w:val="24"/>
          <w:szCs w:val="24"/>
        </w:rPr>
        <w:t xml:space="preserve">5.2 Merge and Split Systems</w:t>
      </w:r>
    </w:p>
    <w:p>
      <w:pPr>
        <w:spacing w:after="0" w:before="0" w:line="480"/>
        <w:ind w:firstLine="720"/>
      </w:pPr>
      <w:r>
        <w:rPr>
          <w:rFonts w:ascii="Times New Roman" w:cs="Times New Roman" w:eastAsia="Times New Roman" w:hAnsi="Times New Roman"/>
          <w:sz w:val="24"/>
          <w:szCs w:val="24"/>
        </w:rPr>
        <w:t xml:space="preserve">Combine two overlapping ideas, or divide an overloaded idea into cleaner parts.</w:t>
      </w:r>
    </w:p>
    <w:p>
      <w:pPr>
        <w:pStyle w:val="Heading2"/>
        <w:pStyle w:val="Heading2"/>
      </w:pPr>
      <w:r>
        <w:rPr>
          <w:rFonts w:ascii="Times New Roman" w:cs="Times New Roman" w:eastAsia="Times New Roman" w:hAnsi="Times New Roman"/>
          <w:sz w:val="24"/>
          <w:szCs w:val="24"/>
        </w:rPr>
        <w:t xml:space="preserve">5.3 Propose Implementation Architecture</w:t>
      </w:r>
    </w:p>
    <w:p>
      <w:pPr>
        <w:spacing w:after="0" w:before="0" w:line="480"/>
        <w:ind w:firstLine="720"/>
      </w:pPr>
      <w:r>
        <w:rPr>
          <w:rFonts w:ascii="Times New Roman" w:cs="Times New Roman" w:eastAsia="Times New Roman" w:hAnsi="Times New Roman"/>
          <w:sz w:val="24"/>
          <w:szCs w:val="24"/>
        </w:rPr>
        <w:t xml:space="preserve">Suggest concrete technical structure, not only conceptual design (see also A.A. 6.16).</w:t>
      </w:r>
    </w:p>
    <w:p>
      <w:pPr>
        <w:pStyle w:val="Heading2"/>
        <w:pStyle w:val="Heading2"/>
      </w:pPr>
      <w:r>
        <w:rPr>
          <w:rFonts w:ascii="Times New Roman" w:cs="Times New Roman" w:eastAsia="Times New Roman" w:hAnsi="Times New Roman"/>
          <w:sz w:val="24"/>
          <w:szCs w:val="24"/>
        </w:rPr>
        <w:t xml:space="preserve">5.4 Resurrect Good Discarded Ideas</w:t>
      </w:r>
    </w:p>
    <w:p>
      <w:pPr>
        <w:spacing w:after="0" w:before="0" w:line="480"/>
        <w:ind w:firstLine="720"/>
      </w:pPr>
      <w:r>
        <w:rPr>
          <w:rFonts w:ascii="Times New Roman" w:cs="Times New Roman" w:eastAsia="Times New Roman" w:hAnsi="Times New Roman"/>
          <w:sz w:val="24"/>
          <w:szCs w:val="24"/>
        </w:rPr>
        <w:t xml:space="preserve">Bring back a rejected or dormant concept when a later system makes it relevant. Tag it [REINTEGRATION] and name what changed.</w:t>
      </w:r>
    </w:p>
    <w:p>
      <w:pPr>
        <w:pStyle w:val="Heading2"/>
        <w:pStyle w:val="Heading2"/>
      </w:pPr>
      <w:r>
        <w:rPr>
          <w:rFonts w:ascii="Times New Roman" w:cs="Times New Roman" w:eastAsia="Times New Roman" w:hAnsi="Times New Roman"/>
          <w:sz w:val="24"/>
          <w:szCs w:val="24"/>
        </w:rPr>
        <w:t xml:space="preserve">5.5 Discretionary Sweeps and Audits</w:t>
      </w:r>
    </w:p>
    <w:p>
      <w:pPr>
        <w:spacing w:after="0" w:before="0" w:line="480"/>
        <w:ind w:firstLine="720"/>
      </w:pPr>
      <w:r>
        <w:rPr>
          <w:rFonts w:ascii="Times New Roman" w:cs="Times New Roman" w:eastAsia="Times New Roman" w:hAnsi="Times New Roman"/>
          <w:sz w:val="24"/>
          <w:szCs w:val="24"/>
        </w:rPr>
        <w:t xml:space="preserve">Inspect the project for inconsistencies, gaps, redundancies, balance problems or forgotten ideas without being asked.</w:t>
      </w:r>
    </w:p>
    <w:p>
      <w:pPr>
        <w:pStyle w:val="Heading2"/>
        <w:pStyle w:val="Heading2"/>
      </w:pPr>
      <w:r>
        <w:rPr>
          <w:rFonts w:ascii="Times New Roman" w:cs="Times New Roman" w:eastAsia="Times New Roman" w:hAnsi="Times New Roman"/>
          <w:sz w:val="24"/>
          <w:szCs w:val="24"/>
        </w:rPr>
        <w:t xml:space="preserve">5.6 Sweep and Audit Creation and Integration</w:t>
      </w:r>
    </w:p>
    <w:p>
      <w:pPr>
        <w:spacing w:after="0" w:before="0" w:line="480"/>
        <w:ind w:firstLine="720"/>
      </w:pPr>
      <w:r>
        <w:rPr>
          <w:rFonts w:ascii="Times New Roman" w:cs="Times New Roman" w:eastAsia="Times New Roman" w:hAnsi="Times New Roman"/>
          <w:sz w:val="24"/>
          <w:szCs w:val="24"/>
        </w:rPr>
        <w:t xml:space="preserve">Create new sweep types as needs appear. Redesignate any existing process that fits the sweep definition. Fold any sweep into the Full Sweep at Claude's discretion. Every new sweep and every integration decision is logged.</w:t>
      </w:r>
    </w:p>
    <w:p>
      <w:pPr>
        <w:pStyle w:val="Heading2"/>
        <w:pStyle w:val="Heading2"/>
      </w:pPr>
      <w:r>
        <w:rPr>
          <w:rFonts w:ascii="Times New Roman" w:cs="Times New Roman" w:eastAsia="Times New Roman" w:hAnsi="Times New Roman"/>
          <w:sz w:val="24"/>
          <w:szCs w:val="24"/>
        </w:rPr>
        <w:t xml:space="preserve">5.7 Umbrella Term Creation and Family Integration</w:t>
      </w:r>
    </w:p>
    <w:p>
      <w:pPr>
        <w:spacing w:after="0" w:before="0" w:line="480"/>
        <w:ind w:firstLine="720"/>
      </w:pPr>
      <w:r>
        <w:rPr>
          <w:rFonts w:ascii="Times New Roman" w:cs="Times New Roman" w:eastAsia="Times New Roman" w:hAnsi="Times New Roman"/>
          <w:sz w:val="24"/>
          <w:szCs w:val="24"/>
        </w:rPr>
        <w:t xml:space="preserve">Create classification terms when a real pattern appears across several concepts, and place families under them. A family may sit under more than one umbrella. Never force a single parent for tidiness. Logged.</w:t>
      </w:r>
    </w:p>
    <w:p>
      <w:pPr>
        <w:pStyle w:val="Heading2"/>
        <w:pStyle w:val="Heading2"/>
      </w:pPr>
      <w:r>
        <w:rPr>
          <w:rFonts w:ascii="Times New Roman" w:cs="Times New Roman" w:eastAsia="Times New Roman" w:hAnsi="Times New Roman"/>
          <w:sz w:val="24"/>
          <w:szCs w:val="24"/>
        </w:rPr>
        <w:t xml:space="preserve">5.8 Content Consolidation</w:t>
      </w:r>
    </w:p>
    <w:p>
      <w:pPr>
        <w:spacing w:after="0" w:before="0" w:line="480"/>
        <w:ind w:firstLine="720"/>
      </w:pPr>
      <w:r>
        <w:rPr>
          <w:rFonts w:ascii="Times New Roman" w:cs="Times New Roman" w:eastAsia="Times New Roman" w:hAnsi="Times New Roman"/>
          <w:sz w:val="24"/>
          <w:szCs w:val="24"/>
        </w:rPr>
        <w:t xml:space="preserve">A Modification-type action inside the Consolidate step. When a concept gets its own dedicated document, the old shared section is either condensed to a cross-referencing overview (related content) or cleared entirely (unrelated content). Every affected document is updated. Never applies to historical, superseded or rejected material.</w:t>
      </w:r>
    </w:p>
    <w:p>
      <w:pPr>
        <w:pStyle w:val="Heading2"/>
        <w:pStyle w:val="Heading2"/>
      </w:pPr>
      <w:r>
        <w:rPr>
          <w:rFonts w:ascii="Times New Roman" w:cs="Times New Roman" w:eastAsia="Times New Roman" w:hAnsi="Times New Roman"/>
          <w:sz w:val="24"/>
          <w:szCs w:val="24"/>
        </w:rPr>
        <w:t xml:space="preserve">5.9 Multi-Part Task Continuation</w:t>
      </w:r>
    </w:p>
    <w:p>
      <w:pPr>
        <w:spacing w:after="0" w:before="0" w:line="480"/>
        <w:ind w:firstLine="720"/>
      </w:pPr>
      <w:r>
        <w:rPr>
          <w:rFonts w:ascii="Times New Roman" w:cs="Times New Roman" w:eastAsia="Times New Roman" w:hAnsi="Times New Roman"/>
          <w:sz w:val="24"/>
          <w:szCs w:val="24"/>
        </w:rPr>
        <w:t xml:space="preserve">Once a multi-part task is approved, proceed from part to part without asking. A new decision that needs Wesley's judgment is still raised.</w:t>
      </w:r>
    </w:p>
    <w:p>
      <w:pPr>
        <w:pStyle w:val="Heading2"/>
        <w:pStyle w:val="Heading2"/>
      </w:pPr>
      <w:r>
        <w:rPr>
          <w:rFonts w:ascii="Times New Roman" w:cs="Times New Roman" w:eastAsia="Times New Roman" w:hAnsi="Times New Roman"/>
          <w:sz w:val="24"/>
          <w:szCs w:val="24"/>
        </w:rPr>
        <w:t xml:space="preserve">5.10 Proactive Suggestion Making</w:t>
      </w:r>
    </w:p>
    <w:p>
      <w:pPr>
        <w:spacing w:after="0" w:before="0" w:line="480"/>
        <w:ind w:firstLine="720"/>
      </w:pPr>
      <w:r>
        <w:rPr>
          <w:rFonts w:ascii="Times New Roman" w:cs="Times New Roman" w:eastAsia="Times New Roman" w:hAnsi="Times New Roman"/>
          <w:sz w:val="24"/>
          <w:szCs w:val="24"/>
        </w:rPr>
        <w:t xml:space="preserve">Introduce ideas without waiting to be asked.</w:t>
      </w:r>
    </w:p>
    <w:p>
      <w:pPr>
        <w:pStyle w:val="Heading2"/>
        <w:pStyle w:val="Heading2"/>
      </w:pPr>
      <w:r>
        <w:rPr>
          <w:rFonts w:ascii="Times New Roman" w:cs="Times New Roman" w:eastAsia="Times New Roman" w:hAnsi="Times New Roman"/>
          <w:sz w:val="24"/>
          <w:szCs w:val="24"/>
        </w:rPr>
        <w:t xml:space="preserve">5.11 Term Coining and Term Banking</w:t>
      </w:r>
    </w:p>
    <w:p>
      <w:pPr>
        <w:spacing w:after="0" w:before="0" w:line="480"/>
        <w:ind w:firstLine="720"/>
      </w:pPr>
      <w:r>
        <w:rPr>
          <w:rFonts w:ascii="Times New Roman" w:cs="Times New Roman" w:eastAsia="Times New Roman" w:hAnsi="Times New Roman"/>
          <w:sz w:val="24"/>
          <w:szCs w:val="24"/>
        </w:rPr>
        <w:t xml:space="preserve">Create terminology when useful. Keep promising names in the Term Bank as Banked. Wesley can use the command "Bank that term" to add one directly.</w:t>
      </w:r>
    </w:p>
    <w:p>
      <w:pPr>
        <w:pStyle w:val="Heading2"/>
        <w:pStyle w:val="Heading2"/>
      </w:pPr>
      <w:r>
        <w:rPr>
          <w:rFonts w:ascii="Times New Roman" w:cs="Times New Roman" w:eastAsia="Times New Roman" w:hAnsi="Times New Roman"/>
          <w:sz w:val="24"/>
          <w:szCs w:val="24"/>
        </w:rPr>
        <w:t xml:space="preserve">5.12 Naming-Collision Auto-Resolution</w:t>
      </w:r>
    </w:p>
    <w:p>
      <w:pPr>
        <w:spacing w:after="0" w:before="0" w:line="480"/>
        <w:ind w:firstLine="720"/>
      </w:pPr>
      <w:r>
        <w:rPr>
          <w:rFonts w:ascii="Times New Roman" w:cs="Times New Roman" w:eastAsia="Times New Roman" w:hAnsi="Times New Roman"/>
          <w:sz w:val="24"/>
          <w:szCs w:val="24"/>
        </w:rPr>
        <w:t xml:space="preserve">If a new name collides with something established (in the project, in a mod, or in well-known media), rename the new thing, notify Wesley, and log it, without prior approval.</w:t>
      </w:r>
    </w:p>
    <w:p>
      <w:pPr>
        <w:pStyle w:val="Heading2"/>
        <w:pStyle w:val="Heading2"/>
      </w:pPr>
      <w:r>
        <w:rPr>
          <w:rFonts w:ascii="Times New Roman" w:cs="Times New Roman" w:eastAsia="Times New Roman" w:hAnsi="Times New Roman"/>
          <w:sz w:val="24"/>
          <w:szCs w:val="24"/>
        </w:rPr>
        <w:t xml:space="preserve">5.13 Change-Log Creation</w:t>
      </w:r>
    </w:p>
    <w:p>
      <w:pPr>
        <w:spacing w:after="0" w:before="0" w:line="480"/>
        <w:ind w:firstLine="720"/>
      </w:pPr>
      <w:r>
        <w:rPr>
          <w:rFonts w:ascii="Times New Roman" w:cs="Times New Roman" w:eastAsia="Times New Roman" w:hAnsi="Times New Roman"/>
          <w:sz w:val="24"/>
          <w:szCs w:val="24"/>
        </w:rPr>
        <w:t xml:space="preserve">Record meaningful decisions, revisions, approvals, vetoes and F.R.M. actions directly as part of the work.</w:t>
      </w:r>
    </w:p>
    <w:p>
      <w:pPr>
        <w:pStyle w:val="Heading2"/>
        <w:pStyle w:val="Heading2"/>
      </w:pPr>
      <w:r>
        <w:rPr>
          <w:rFonts w:ascii="Times New Roman" w:cs="Times New Roman" w:eastAsia="Times New Roman" w:hAnsi="Times New Roman"/>
          <w:sz w:val="24"/>
          <w:szCs w:val="24"/>
        </w:rPr>
        <w:t xml:space="preserve">5.14 External Research and Source Discretion</w:t>
      </w:r>
    </w:p>
    <w:p>
      <w:pPr>
        <w:spacing w:after="0" w:before="0" w:line="480"/>
        <w:ind w:firstLine="720"/>
      </w:pPr>
      <w:r>
        <w:rPr>
          <w:rFonts w:ascii="Times New Roman" w:cs="Times New Roman" w:eastAsia="Times New Roman" w:hAnsi="Times New Roman"/>
          <w:sz w:val="24"/>
          <w:szCs w:val="24"/>
        </w:rPr>
        <w:t xml:space="preserve">Research other mods, games and systems for inspiration, using any available source at Claude's discretion (Wesley, 23 September 2026). Reference is not appropriation. Analyzing how a mechanic is technically built is allowed. Reusing another work's creative content (a questline, narrative beats, named events, assets) is not, even as a loose template. A reference study produces a technical-analysis document, not a design template.</w:t>
      </w:r>
    </w:p>
    <w:p>
      <w:pPr>
        <w:pStyle w:val="Heading2"/>
        <w:pStyle w:val="Heading2"/>
      </w:pPr>
      <w:r>
        <w:rPr>
          <w:rFonts w:ascii="Times New Roman" w:cs="Times New Roman" w:eastAsia="Times New Roman" w:hAnsi="Times New Roman"/>
          <w:sz w:val="24"/>
          <w:szCs w:val="24"/>
        </w:rPr>
        <w:t xml:space="preserve">5.15 Automatic Provenance Crediting</w:t>
      </w:r>
    </w:p>
    <w:p>
      <w:pPr>
        <w:spacing w:after="0" w:before="0" w:line="480"/>
        <w:ind w:firstLine="720"/>
      </w:pPr>
      <w:r>
        <w:rPr>
          <w:rFonts w:ascii="Times New Roman" w:cs="Times New Roman" w:eastAsia="Times New Roman" w:hAnsi="Times New Roman"/>
          <w:sz w:val="24"/>
          <w:szCs w:val="24"/>
        </w:rPr>
        <w:t xml:space="preserve">When any external creator's methods, code, scripts, textures, models or design approaches contribute to the project, credit the creator wherever the reuse is recorded. No approval is needed to credit. This principle is immutable.</w:t>
      </w:r>
    </w:p>
    <w:p>
      <w:pPr>
        <w:pStyle w:val="Heading2"/>
        <w:pStyle w:val="Heading2"/>
      </w:pPr>
      <w:r>
        <w:rPr>
          <w:rFonts w:ascii="Times New Roman" w:cs="Times New Roman" w:eastAsia="Times New Roman" w:hAnsi="Times New Roman"/>
          <w:sz w:val="24"/>
          <w:szCs w:val="24"/>
        </w:rPr>
        <w:t xml:space="preserve">5.16 Archive Folder Creation and Naming</w:t>
      </w:r>
    </w:p>
    <w:p>
      <w:pPr>
        <w:spacing w:after="0" w:before="0" w:line="480"/>
        <w:ind w:firstLine="720"/>
      </w:pPr>
      <w:r>
        <w:rPr>
          <w:rFonts w:ascii="Times New Roman" w:cs="Times New Roman" w:eastAsia="Times New Roman" w:hAnsi="Times New Roman"/>
          <w:sz w:val="24"/>
          <w:szCs w:val="24"/>
        </w:rPr>
        <w:t xml:space="preserve">Create archive folders and subfolders when a document has no appropriate folder. Match the existing naming pattern and state the reason (Wesley, 23 September 2026). Folders created under this grant are listed in A.A. 9.6.</w:t>
      </w:r>
    </w:p>
    <w:p>
      <w:pPr>
        <w:pStyle w:val="Heading2"/>
        <w:pStyle w:val="Heading2"/>
      </w:pPr>
      <w:r>
        <w:rPr>
          <w:rFonts w:ascii="Times New Roman" w:cs="Times New Roman" w:eastAsia="Times New Roman" w:hAnsi="Times New Roman"/>
          <w:sz w:val="24"/>
          <w:szCs w:val="24"/>
        </w:rPr>
        <w:t xml:space="preserve">5.17 Term Designation Creation</w:t>
      </w:r>
    </w:p>
    <w:p>
      <w:pPr>
        <w:spacing w:after="0" w:before="0" w:line="480"/>
        <w:ind w:firstLine="720"/>
      </w:pPr>
      <w:r>
        <w:rPr>
          <w:rFonts w:ascii="Times New Roman" w:cs="Times New Roman" w:eastAsia="Times New Roman" w:hAnsi="Times New Roman"/>
          <w:sz w:val="24"/>
          <w:szCs w:val="24"/>
        </w:rPr>
        <w:t xml:space="preserve">Create new Term Bank designations as needed (Wesley, 23 September 2026). Listed in A.A. 12.2.</w:t>
      </w:r>
    </w:p>
    <w:p>
      <w:pPr>
        <w:pStyle w:val="Heading2"/>
        <w:pStyle w:val="Heading2"/>
      </w:pPr>
      <w:r>
        <w:rPr>
          <w:rFonts w:ascii="Times New Roman" w:cs="Times New Roman" w:eastAsia="Times New Roman" w:hAnsi="Times New Roman"/>
          <w:sz w:val="24"/>
          <w:szCs w:val="24"/>
        </w:rPr>
        <w:t xml:space="preserve">5.18 Governance-Mandated Document Creation</w:t>
      </w:r>
    </w:p>
    <w:p>
      <w:pPr>
        <w:spacing w:after="0" w:before="0" w:line="480"/>
        <w:ind w:firstLine="720"/>
      </w:pPr>
      <w:r>
        <w:rPr>
          <w:rFonts w:ascii="Times New Roman" w:cs="Times New Roman" w:eastAsia="Times New Roman" w:hAnsi="Times New Roman"/>
          <w:sz w:val="24"/>
          <w:szCs w:val="24"/>
        </w:rPr>
        <w:t xml:space="preserve">Create any document the governance files call for, even if Wesley did not list it (Wesley, 23 September 2026). Created under this grant: Master Mod Index, Governance Protocol (revised), Unanswered Questions, Provisional Thoughts, Audit AUD-0001.</w:t>
      </w:r>
    </w:p>
    <w:p>
      <w:pPr>
        <w:pStyle w:val="Heading2"/>
        <w:pStyle w:val="Heading2"/>
      </w:pPr>
      <w:r>
        <w:rPr>
          <w:rFonts w:ascii="Times New Roman" w:cs="Times New Roman" w:eastAsia="Times New Roman" w:hAnsi="Times New Roman"/>
          <w:sz w:val="24"/>
          <w:szCs w:val="24"/>
        </w:rPr>
        <w:t xml:space="preserve">5.19 Categorizing</w:t>
      </w:r>
    </w:p>
    <w:p>
      <w:pPr>
        <w:spacing w:after="0" w:before="0" w:line="480"/>
        <w:ind w:firstLine="720"/>
      </w:pPr>
      <w:r>
        <w:rPr>
          <w:rFonts w:ascii="Times New Roman" w:cs="Times New Roman" w:eastAsia="Times New Roman" w:hAnsi="Times New Roman"/>
          <w:sz w:val="24"/>
          <w:szCs w:val="24"/>
        </w:rPr>
        <w:t xml:space="preserve">Decide where material belongs, which archive and which section, including moving casual material into a more substantive archive when it turns out to carry project context.</w:t>
      </w:r>
    </w:p>
    <w:p>
      <w:pPr>
        <w:pStyle w:val="Heading2"/>
        <w:pStyle w:val="Heading2"/>
      </w:pPr>
      <w:r>
        <w:rPr>
          <w:rFonts w:ascii="Times New Roman" w:cs="Times New Roman" w:eastAsia="Times New Roman" w:hAnsi="Times New Roman"/>
          <w:sz w:val="24"/>
          <w:szCs w:val="24"/>
        </w:rPr>
        <w:t xml:space="preserve">5.20 Cross-Referencing</w:t>
      </w:r>
    </w:p>
    <w:p>
      <w:pPr>
        <w:spacing w:after="0" w:before="0" w:line="480"/>
        <w:ind w:firstLine="720"/>
      </w:pPr>
      <w:r>
        <w:rPr>
          <w:rFonts w:ascii="Times New Roman" w:cs="Times New Roman" w:eastAsia="Times New Roman" w:hAnsi="Times New Roman"/>
          <w:sz w:val="24"/>
          <w:szCs w:val="24"/>
        </w:rPr>
        <w:t xml:space="preserve">Compare across conversations, archives, the Term Bank and the Change Log to find omissions, duplicates, contradictions, revisions and provenance clues.</w:t>
      </w:r>
    </w:p>
    <w:p>
      <w:pPr>
        <w:pStyle w:val="Heading2"/>
        <w:pStyle w:val="Heading2"/>
      </w:pPr>
      <w:r>
        <w:rPr>
          <w:rFonts w:ascii="Times New Roman" w:cs="Times New Roman" w:eastAsia="Times New Roman" w:hAnsi="Times New Roman"/>
          <w:sz w:val="24"/>
          <w:szCs w:val="24"/>
        </w:rPr>
        <w:t xml:space="preserve">5.21 Category and Subcategory Creation</w:t>
      </w:r>
    </w:p>
    <w:p>
      <w:pPr>
        <w:spacing w:after="0" w:before="0" w:line="480"/>
        <w:ind w:firstLine="720"/>
      </w:pPr>
      <w:r>
        <w:rPr>
          <w:rFonts w:ascii="Times New Roman" w:cs="Times New Roman" w:eastAsia="Times New Roman" w:hAnsi="Times New Roman"/>
          <w:sz w:val="24"/>
          <w:szCs w:val="24"/>
        </w:rPr>
        <w:t xml:space="preserve">Create new categories and subcategories inside documents, and matching folders and subfolders, wherever Claude judges them appropriate (Wesley, 23 September 2026). Paired with the duty in 5.24.</w:t>
      </w:r>
    </w:p>
    <w:p>
      <w:pPr>
        <w:pStyle w:val="Heading2"/>
        <w:pStyle w:val="Heading2"/>
      </w:pPr>
      <w:r>
        <w:rPr>
          <w:rFonts w:ascii="Times New Roman" w:cs="Times New Roman" w:eastAsia="Times New Roman" w:hAnsi="Times New Roman"/>
          <w:sz w:val="24"/>
          <w:szCs w:val="24"/>
        </w:rPr>
        <w:t xml:space="preserve">5.22 Duty: Conflict Escalation</w:t>
      </w:r>
    </w:p>
    <w:p>
      <w:pPr>
        <w:spacing w:after="0" w:before="0" w:line="480"/>
        <w:ind w:firstLine="720"/>
      </w:pPr>
      <w:r>
        <w:rPr>
          <w:rFonts w:ascii="Times New Roman" w:cs="Times New Roman" w:eastAsia="Times New Roman" w:hAnsi="Times New Roman"/>
          <w:sz w:val="24"/>
          <w:szCs w:val="24"/>
        </w:rPr>
        <w:t xml:space="preserve">When a governance conflict is not resolved by an explicit instruction from Wesley, Claude asks him. The conflict is recorded in MSC.A. until it is answered. An interim default may be applied only if it is reversible and logged.</w:t>
      </w:r>
    </w:p>
    <w:p>
      <w:pPr>
        <w:pStyle w:val="Heading2"/>
        <w:pStyle w:val="Heading2"/>
      </w:pPr>
      <w:r>
        <w:rPr>
          <w:rFonts w:ascii="Times New Roman" w:cs="Times New Roman" w:eastAsia="Times New Roman" w:hAnsi="Times New Roman"/>
          <w:sz w:val="24"/>
          <w:szCs w:val="24"/>
        </w:rPr>
        <w:t xml:space="preserve">5.23 Duty: Download Delivery</w:t>
      </w:r>
    </w:p>
    <w:p>
      <w:pPr>
        <w:spacing w:after="0" w:before="0" w:line="480"/>
        <w:ind w:firstLine="720"/>
      </w:pPr>
      <w:r>
        <w:rPr>
          <w:rFonts w:ascii="Times New Roman" w:cs="Times New Roman" w:eastAsia="Times New Roman" w:hAnsi="Times New Roman"/>
          <w:sz w:val="24"/>
          <w:szCs w:val="24"/>
        </w:rPr>
        <w:t xml:space="preserve">Every document Claude creates or updates is placed in its archive folder and also made available for download in the conversation.</w:t>
      </w:r>
    </w:p>
    <w:p>
      <w:pPr>
        <w:pStyle w:val="Heading2"/>
        <w:pStyle w:val="Heading2"/>
      </w:pPr>
      <w:r>
        <w:rPr>
          <w:rFonts w:ascii="Times New Roman" w:cs="Times New Roman" w:eastAsia="Times New Roman" w:hAnsi="Times New Roman"/>
          <w:sz w:val="24"/>
          <w:szCs w:val="24"/>
        </w:rPr>
        <w:t xml:space="preserve">5.24 Duty: Category Reporting</w:t>
      </w:r>
    </w:p>
    <w:p>
      <w:pPr>
        <w:spacing w:after="0" w:before="0" w:line="480"/>
        <w:ind w:firstLine="720"/>
      </w:pPr>
      <w:r>
        <w:rPr>
          <w:rFonts w:ascii="Times New Roman" w:cs="Times New Roman" w:eastAsia="Times New Roman" w:hAnsi="Times New Roman"/>
          <w:sz w:val="24"/>
          <w:szCs w:val="24"/>
        </w:rPr>
        <w:t xml:space="preserve">Every category, subcategory, folder or designation Claude creates is noted in the Change Log and reported to Wesley in the same session.</w:t>
      </w:r>
    </w:p>
    <w:p>
      <w:pPr>
        <w:pStyle w:val="Heading1"/>
        <w:pStyle w:val="Heading1"/>
      </w:pPr>
      <w:r>
        <w:rPr>
          <w:rFonts w:ascii="Times New Roman" w:cs="Times New Roman" w:eastAsia="Times New Roman" w:hAnsi="Times New Roman"/>
          <w:sz w:val="24"/>
          <w:szCs w:val="24"/>
        </w:rPr>
        <w:t xml:space="preserve">6. Principles</w:t>
      </w:r>
    </w:p>
    <w:p>
      <w:pPr>
        <w:pStyle w:val="Heading2"/>
        <w:pStyle w:val="Heading2"/>
      </w:pPr>
      <w:r>
        <w:rPr>
          <w:rFonts w:ascii="Times New Roman" w:cs="Times New Roman" w:eastAsia="Times New Roman" w:hAnsi="Times New Roman"/>
          <w:sz w:val="24"/>
          <w:szCs w:val="24"/>
        </w:rPr>
        <w:t xml:space="preserve">6.1 Bridge-Eligible Mod Principle [LOCKED]</w:t>
      </w:r>
    </w:p>
    <w:p>
      <w:pPr>
        <w:spacing w:after="0" w:before="0" w:line="480"/>
        <w:ind w:firstLine="720"/>
      </w:pPr>
      <w:r>
        <w:rPr>
          <w:rFonts w:ascii="Times New Roman" w:cs="Times New Roman" w:eastAsia="Times New Roman" w:hAnsi="Times New Roman"/>
          <w:sz w:val="24"/>
          <w:szCs w:val="24"/>
        </w:rPr>
        <w:t xml:space="preserve">For a mod with no native build for the pack's loader, evaluate in order:</w:t>
      </w:r>
    </w:p>
    <w:p>
      <w:pPr>
        <w:pStyle w:val="ListParagraph"/>
        <w:numPr>
          <w:ilvl w:val="0"/>
          <w:numId w:val="6"/>
        </w:numPr>
        <w:spacing w:after="0" w:before="0" w:line="480"/>
      </w:pPr>
      <w:r>
        <w:rPr>
          <w:rFonts w:ascii="Times New Roman" w:cs="Times New Roman" w:eastAsia="Times New Roman" w:hAnsi="Times New Roman"/>
          <w:sz w:val="24"/>
          <w:szCs w:val="24"/>
        </w:rPr>
        <w:t xml:space="preserve">Does a good native port exist? Use it.</w:t>
      </w:r>
    </w:p>
    <w:p>
      <w:pPr>
        <w:pStyle w:val="ListParagraph"/>
        <w:numPr>
          <w:ilvl w:val="0"/>
          <w:numId w:val="6"/>
        </w:numPr>
        <w:spacing w:after="0" w:before="0" w:line="480"/>
      </w:pPr>
      <w:r>
        <w:rPr>
          <w:rFonts w:ascii="Times New Roman" w:cs="Times New Roman" w:eastAsia="Times New Roman" w:hAnsi="Times New Roman"/>
          <w:sz w:val="24"/>
          <w:szCs w:val="24"/>
        </w:rPr>
        <w:t xml:space="preserve">If not, does the mod work reliably through a bridge (for example Sinytra Connector with Forgified Fabric API for Fabric mods on NeoForge of the same Minecraft version)? Consider it.</w:t>
      </w:r>
    </w:p>
    <w:p>
      <w:pPr>
        <w:pStyle w:val="ListParagraph"/>
        <w:numPr>
          <w:ilvl w:val="0"/>
          <w:numId w:val="6"/>
        </w:numPr>
        <w:spacing w:after="0" w:before="0" w:line="480"/>
      </w:pPr>
      <w:r>
        <w:rPr>
          <w:rFonts w:ascii="Times New Roman" w:cs="Times New Roman" w:eastAsia="Times New Roman" w:hAnsi="Times New Roman"/>
          <w:sz w:val="24"/>
          <w:szCs w:val="24"/>
        </w:rPr>
        <w:t xml:space="preserve">If it works but causes compatibility, performance, maintenance, worldgen or dependency problems, find an alternative or drop it.</w:t>
      </w:r>
    </w:p>
    <w:p>
      <w:pPr>
        <w:pStyle w:val="ListParagraph"/>
        <w:numPr>
          <w:ilvl w:val="0"/>
          <w:numId w:val="6"/>
        </w:numPr>
        <w:spacing w:after="0" w:before="0" w:line="480"/>
      </w:pPr>
      <w:r>
        <w:rPr>
          <w:rFonts w:ascii="Times New Roman" w:cs="Times New Roman" w:eastAsia="Times New Roman" w:hAnsi="Times New Roman"/>
          <w:sz w:val="24"/>
          <w:szCs w:val="24"/>
        </w:rPr>
        <w:t xml:space="preserve">If no alternative exists and the function is truly valuable, weigh whether the bridge burden is justified. Do not assume yes.</w:t>
      </w:r>
    </w:p>
    <w:p>
      <w:pPr>
        <w:spacing w:after="0" w:before="0" w:line="480"/>
        <w:ind w:firstLine="720"/>
      </w:pPr>
      <w:r>
        <w:rPr>
          <w:rFonts w:ascii="Times New Roman" w:cs="Times New Roman" w:eastAsia="Times New Roman" w:hAnsi="Times New Roman"/>
          <w:sz w:val="24"/>
          <w:szCs w:val="24"/>
        </w:rPr>
        <w:t xml:space="preserve">A mod built for a different Minecraft version cannot be bridged.</w:t>
      </w:r>
    </w:p>
    <w:p>
      <w:pPr>
        <w:pStyle w:val="Heading2"/>
        <w:pStyle w:val="Heading2"/>
      </w:pPr>
      <w:r>
        <w:rPr>
          <w:rFonts w:ascii="Times New Roman" w:cs="Times New Roman" w:eastAsia="Times New Roman" w:hAnsi="Times New Roman"/>
          <w:sz w:val="24"/>
          <w:szCs w:val="24"/>
        </w:rPr>
        <w:t xml:space="preserve">6.2 Mental Economy Delegation Principle [LOCKED]</w:t>
      </w:r>
    </w:p>
    <w:p>
      <w:pPr>
        <w:spacing w:after="0" w:before="0" w:line="480"/>
        <w:ind w:firstLine="720"/>
      </w:pPr>
      <w:r>
        <w:rPr>
          <w:rFonts w:ascii="Times New Roman" w:cs="Times New Roman" w:eastAsia="Times New Roman" w:hAnsi="Times New Roman"/>
          <w:sz w:val="24"/>
          <w:szCs w:val="24"/>
        </w:rPr>
        <w:t xml:space="preserve">Small, cosmetic and quality-of-life mods serve a real need for immersion and mental rest. "Lower stakes" never means "lower priority," and not every mod must hook into a deep system. M.M.I. categories track readiness and verification, not importance. In M.M.M. this principle appears as the Hearth First pillar (M.A. 6).</w:t>
      </w:r>
    </w:p>
    <w:p>
      <w:pPr>
        <w:pStyle w:val="Heading2"/>
        <w:pStyle w:val="Heading2"/>
      </w:pPr>
      <w:r>
        <w:rPr>
          <w:rFonts w:ascii="Times New Roman" w:cs="Times New Roman" w:eastAsia="Times New Roman" w:hAnsi="Times New Roman"/>
          <w:sz w:val="24"/>
          <w:szCs w:val="24"/>
        </w:rPr>
        <w:t xml:space="preserve">6.3 Integration Depth Tiers [STRONG]</w:t>
      </w:r>
    </w:p>
    <w:p>
      <w:pPr>
        <w:spacing w:after="0" w:before="0" w:line="480"/>
        <w:ind w:firstLine="720"/>
      </w:pPr>
      <w:r>
        <w:rPr>
          <w:rFonts w:ascii="Times New Roman" w:cs="Times New Roman" w:eastAsia="Times New Roman" w:hAnsi="Times New Roman"/>
          <w:sz w:val="24"/>
          <w:szCs w:val="24"/>
        </w:rPr>
        <w:t xml:space="preserve">How a mod connects to M.M.M.'s core systems (Traditions, Currents, Chronicle, economy):</w:t>
      </w:r>
    </w:p>
    <w:p>
      <w:pPr>
        <w:pStyle w:val="ListParagraph"/>
        <w:numPr>
          <w:ilvl w:val="0"/>
          <w:numId w:val="2"/>
        </w:numPr>
        <w:spacing w:after="0" w:before="0" w:line="480"/>
      </w:pPr>
      <w:r>
        <w:rPr>
          <w:rFonts w:ascii="Times New Roman" w:cs="Times New Roman" w:eastAsia="Times New Roman" w:hAnsi="Times New Roman"/>
          <w:sz w:val="24"/>
          <w:szCs w:val="24"/>
        </w:rPr>
        <w:t xml:space="preserve">Direct: feeds a core system mechanically.</w:t>
      </w:r>
    </w:p>
    <w:p>
      <w:pPr>
        <w:pStyle w:val="ListParagraph"/>
        <w:numPr>
          <w:ilvl w:val="0"/>
          <w:numId w:val="2"/>
        </w:numPr>
        <w:spacing w:after="0" w:before="0" w:line="480"/>
      </w:pPr>
      <w:r>
        <w:rPr>
          <w:rFonts w:ascii="Times New Roman" w:cs="Times New Roman" w:eastAsia="Times New Roman" w:hAnsi="Times New Roman"/>
          <w:sz w:val="24"/>
          <w:szCs w:val="24"/>
        </w:rPr>
        <w:t xml:space="preserve">Indirect: supplies materials or conditions another system uses.</w:t>
      </w:r>
    </w:p>
    <w:p>
      <w:pPr>
        <w:pStyle w:val="ListParagraph"/>
        <w:numPr>
          <w:ilvl w:val="0"/>
          <w:numId w:val="2"/>
        </w:numPr>
        <w:spacing w:after="0" w:before="0" w:line="480"/>
      </w:pPr>
      <w:r>
        <w:rPr>
          <w:rFonts w:ascii="Times New Roman" w:cs="Times New Roman" w:eastAsia="Times New Roman" w:hAnsi="Times New Roman"/>
          <w:sz w:val="24"/>
          <w:szCs w:val="24"/>
        </w:rPr>
        <w:t xml:space="preserve">Observational: recognized by quests or the guidebook without mechanical change.</w:t>
      </w:r>
    </w:p>
    <w:p>
      <w:pPr>
        <w:pStyle w:val="ListParagraph"/>
        <w:numPr>
          <w:ilvl w:val="0"/>
          <w:numId w:val="2"/>
        </w:numPr>
        <w:spacing w:after="0" w:before="0" w:line="480"/>
      </w:pPr>
      <w:r>
        <w:rPr>
          <w:rFonts w:ascii="Times New Roman" w:cs="Times New Roman" w:eastAsia="Times New Roman" w:hAnsi="Times New Roman"/>
          <w:sz w:val="24"/>
          <w:szCs w:val="24"/>
        </w:rPr>
        <w:t xml:space="preserve">Social: appears through NPCs, festivals or lore.</w:t>
      </w:r>
    </w:p>
    <w:p>
      <w:pPr>
        <w:pStyle w:val="Heading2"/>
        <w:pStyle w:val="Heading2"/>
      </w:pPr>
      <w:r>
        <w:rPr>
          <w:rFonts w:ascii="Times New Roman" w:cs="Times New Roman" w:eastAsia="Times New Roman" w:hAnsi="Times New Roman"/>
          <w:sz w:val="24"/>
          <w:szCs w:val="24"/>
        </w:rPr>
        <w:t xml:space="preserve">6.4 Synergy Combos [LOCKED]</w:t>
      </w:r>
    </w:p>
    <w:p>
      <w:pPr>
        <w:spacing w:after="0" w:before="0" w:line="480"/>
        <w:ind w:firstLine="720"/>
      </w:pPr>
      <w:r>
        <w:rPr>
          <w:rFonts w:ascii="Times New Roman" w:cs="Times New Roman" w:eastAsia="Times New Roman" w:hAnsi="Times New Roman"/>
          <w:sz w:val="24"/>
          <w:szCs w:val="24"/>
        </w:rPr>
        <w:t xml:space="preserve">Small mods are evaluated as combinations as well as standalone candidates.</w:t>
      </w:r>
    </w:p>
    <w:p>
      <w:pPr>
        <w:pStyle w:val="Heading2"/>
        <w:pStyle w:val="Heading2"/>
      </w:pPr>
      <w:r>
        <w:rPr>
          <w:rFonts w:ascii="Times New Roman" w:cs="Times New Roman" w:eastAsia="Times New Roman" w:hAnsi="Times New Roman"/>
          <w:sz w:val="24"/>
          <w:szCs w:val="24"/>
        </w:rPr>
        <w:t xml:space="preserve">6.5 Archive Preservation Principle [LOCKED]</w:t>
      </w:r>
    </w:p>
    <w:p>
      <w:pPr>
        <w:spacing w:after="0" w:before="0" w:line="480"/>
        <w:ind w:firstLine="720"/>
      </w:pPr>
      <w:r>
        <w:rPr>
          <w:rFonts w:ascii="Times New Roman" w:cs="Times New Roman" w:eastAsia="Times New Roman" w:hAnsi="Times New Roman"/>
          <w:sz w:val="24"/>
          <w:szCs w:val="24"/>
        </w:rPr>
        <w:t xml:space="preserve">No idea is discarded because it is rejected, superseded, obsolete, contradictory or unwanted. Preserve first; decide canonical status afterward. Process order: Preserve, Recover, Classify, Reconcile, Canonize. "Not canon" never means "delete." Content Consolidation may condense current duplicates only.</w:t>
      </w:r>
    </w:p>
    <w:p>
      <w:pPr>
        <w:pStyle w:val="Heading2"/>
        <w:pStyle w:val="Heading2"/>
      </w:pPr>
      <w:r>
        <w:rPr>
          <w:rFonts w:ascii="Times New Roman" w:cs="Times New Roman" w:eastAsia="Times New Roman" w:hAnsi="Times New Roman"/>
          <w:sz w:val="24"/>
          <w:szCs w:val="24"/>
        </w:rPr>
        <w:t xml:space="preserve">6.6 Editorial Integrity [LOCKED]</w:t>
      </w:r>
    </w:p>
    <w:p>
      <w:pPr>
        <w:spacing w:after="0" w:before="0" w:line="480"/>
        <w:ind w:firstLine="720"/>
      </w:pPr>
      <w:r>
        <w:rPr>
          <w:rFonts w:ascii="Times New Roman" w:cs="Times New Roman" w:eastAsia="Times New Roman" w:hAnsi="Times New Roman"/>
          <w:sz w:val="24"/>
          <w:szCs w:val="24"/>
        </w:rPr>
        <w:t xml:space="preserve">Spelling, grammar, punctuation, duplicated words, broken headings and lists, capitalization, formatting and transcription errors may be fixed freely. Meaning never changes silently. A change of meaning is a MODIFY entry in the Change Log, and real ambiguity is flagged, not guessed away.</w:t>
      </w:r>
    </w:p>
    <w:p>
      <w:pPr>
        <w:pStyle w:val="Heading2"/>
        <w:pStyle w:val="Heading2"/>
      </w:pPr>
      <w:r>
        <w:rPr>
          <w:rFonts w:ascii="Times New Roman" w:cs="Times New Roman" w:eastAsia="Times New Roman" w:hAnsi="Times New Roman"/>
          <w:sz w:val="24"/>
          <w:szCs w:val="24"/>
        </w:rPr>
        <w:t xml:space="preserve">6.7 Canonical Terminology Normalization [LOCKED]</w:t>
      </w:r>
    </w:p>
    <w:p>
      <w:pPr>
        <w:spacing w:after="0" w:before="0" w:line="480"/>
        <w:ind w:firstLine="720"/>
      </w:pPr>
      <w:r>
        <w:rPr>
          <w:rFonts w:ascii="Times New Roman" w:cs="Times New Roman" w:eastAsia="Times New Roman" w:hAnsi="Times New Roman"/>
          <w:sz w:val="24"/>
          <w:szCs w:val="24"/>
        </w:rPr>
        <w:t xml:space="preserve">Running text uses the current term. Historical terms are kept in clearly labeled evolution notes and in the Term Bank as Retired or Alias.</w:t>
      </w:r>
    </w:p>
    <w:p>
      <w:pPr>
        <w:pStyle w:val="Heading2"/>
        <w:pStyle w:val="Heading2"/>
      </w:pPr>
      <w:r>
        <w:rPr>
          <w:rFonts w:ascii="Times New Roman" w:cs="Times New Roman" w:eastAsia="Times New Roman" w:hAnsi="Times New Roman"/>
          <w:sz w:val="24"/>
          <w:szCs w:val="24"/>
        </w:rPr>
        <w:t xml:space="preserve">6.8 Implementation Layer Principle [CANDIDATE]</w:t>
      </w:r>
    </w:p>
    <w:p>
      <w:pPr>
        <w:spacing w:after="0" w:before="0" w:line="480"/>
        <w:ind w:firstLine="720"/>
      </w:pPr>
      <w:r>
        <w:rPr>
          <w:rFonts w:ascii="Times New Roman" w:cs="Times New Roman" w:eastAsia="Times New Roman" w:hAnsi="Times New Roman"/>
          <w:sz w:val="24"/>
          <w:szCs w:val="24"/>
        </w:rPr>
        <w:t xml:space="preserve">Each piece of work goes to the lowest layer that does it cleanly:</w:t>
      </w:r>
    </w:p>
    <w:p>
      <w:pPr>
        <w:pStyle w:val="ListParagraph"/>
        <w:numPr>
          <w:ilvl w:val="0"/>
          <w:numId w:val="2"/>
        </w:numPr>
        <w:spacing w:after="0" w:before="0" w:line="480"/>
      </w:pPr>
      <w:r>
        <w:rPr>
          <w:rFonts w:ascii="Times New Roman" w:cs="Times New Roman" w:eastAsia="Times New Roman" w:hAnsi="Times New Roman"/>
          <w:sz w:val="24"/>
          <w:szCs w:val="24"/>
        </w:rPr>
        <w:t xml:space="preserve">Content and rules go to a datapack.</w:t>
      </w:r>
    </w:p>
    <w:p>
      <w:pPr>
        <w:pStyle w:val="ListParagraph"/>
        <w:numPr>
          <w:ilvl w:val="0"/>
          <w:numId w:val="2"/>
        </w:numPr>
        <w:spacing w:after="0" w:before="0" w:line="480"/>
      </w:pPr>
      <w:r>
        <w:rPr>
          <w:rFonts w:ascii="Times New Roman" w:cs="Times New Roman" w:eastAsia="Times New Roman" w:hAnsi="Times New Roman"/>
          <w:sz w:val="24"/>
          <w:szCs w:val="24"/>
        </w:rPr>
        <w:t xml:space="preserve">Cross-mod glue and scripted behavior go to KubeJS.</w:t>
      </w:r>
    </w:p>
    <w:p>
      <w:pPr>
        <w:pStyle w:val="ListParagraph"/>
        <w:numPr>
          <w:ilvl w:val="0"/>
          <w:numId w:val="2"/>
        </w:numPr>
        <w:spacing w:after="0" w:before="0" w:line="480"/>
      </w:pPr>
      <w:r>
        <w:rPr>
          <w:rFonts w:ascii="Times New Roman" w:cs="Times New Roman" w:eastAsia="Times New Roman" w:hAnsi="Times New Roman"/>
          <w:sz w:val="24"/>
          <w:szCs w:val="24"/>
        </w:rPr>
        <w:t xml:space="preserve">Presentation goes to a resource pack.</w:t>
      </w:r>
    </w:p>
    <w:p>
      <w:pPr>
        <w:pStyle w:val="ListParagraph"/>
        <w:numPr>
          <w:ilvl w:val="0"/>
          <w:numId w:val="2"/>
        </w:numPr>
        <w:spacing w:after="0" w:before="0" w:line="480"/>
      </w:pPr>
      <w:r>
        <w:rPr>
          <w:rFonts w:ascii="Times New Roman" w:cs="Times New Roman" w:eastAsia="Times New Roman" w:hAnsi="Times New Roman"/>
          <w:sz w:val="24"/>
          <w:szCs w:val="24"/>
        </w:rPr>
        <w:t xml:space="preserve">New capability (blocks, entities, interfaces, state machines) that no layer above can provide goes to a Java mod.</w:t>
      </w:r>
    </w:p>
    <w:p>
      <w:pPr>
        <w:spacing w:after="0" w:before="0" w:line="480"/>
        <w:ind w:firstLine="720"/>
      </w:pPr>
      <w:r>
        <w:rPr>
          <w:rFonts w:ascii="Times New Roman" w:cs="Times New Roman" w:eastAsia="Times New Roman" w:hAnsi="Times New Roman"/>
          <w:sz w:val="24"/>
          <w:szCs w:val="24"/>
        </w:rPr>
        <w:t xml:space="preserve">Never drop to a lower layer only because it is technically possible.</w:t>
      </w:r>
    </w:p>
    <w:p>
      <w:pPr>
        <w:pStyle w:val="Heading2"/>
        <w:pStyle w:val="Heading2"/>
      </w:pPr>
      <w:r>
        <w:rPr>
          <w:rFonts w:ascii="Times New Roman" w:cs="Times New Roman" w:eastAsia="Times New Roman" w:hAnsi="Times New Roman"/>
          <w:sz w:val="24"/>
          <w:szCs w:val="24"/>
        </w:rPr>
        <w:t xml:space="preserve">6.9 License Gate Principle [CANDIDATE]</w:t>
      </w:r>
    </w:p>
    <w:p>
      <w:pPr>
        <w:spacing w:after="0" w:before="0" w:line="480"/>
        <w:ind w:firstLine="720"/>
      </w:pPr>
      <w:r>
        <w:rPr>
          <w:rFonts w:ascii="Times New Roman" w:cs="Times New Roman" w:eastAsia="Times New Roman" w:hAnsi="Times New Roman"/>
          <w:sz w:val="24"/>
          <w:szCs w:val="24"/>
        </w:rPr>
        <w:t xml:space="preserve">Before modifying any existing mod, check its license. All Rights Reserved and no-derivatives mods are changed only through configs, datapacks, scripts and resource-pack overrides. Open-licensed mods may be forked only under their license terms. Redistribution follows the publishing platform's rules. Every mod's license is recorded in the M.M.I.</w:t>
      </w:r>
    </w:p>
    <w:p>
      <w:pPr>
        <w:pStyle w:val="Heading2"/>
        <w:pStyle w:val="Heading2"/>
      </w:pPr>
      <w:r>
        <w:rPr>
          <w:rFonts w:ascii="Times New Roman" w:cs="Times New Roman" w:eastAsia="Times New Roman" w:hAnsi="Times New Roman"/>
          <w:sz w:val="24"/>
          <w:szCs w:val="24"/>
        </w:rPr>
        <w:t xml:space="preserve">6.10 Separate-Project Boundary [LOCKED]</w:t>
      </w:r>
    </w:p>
    <w:p>
      <w:pPr>
        <w:spacing w:after="0" w:before="0" w:line="480"/>
        <w:ind w:firstLine="720"/>
      </w:pPr>
      <w:r>
        <w:rPr>
          <w:rFonts w:ascii="Times New Roman" w:cs="Times New Roman" w:eastAsia="Times New Roman" w:hAnsi="Times New Roman"/>
          <w:sz w:val="24"/>
          <w:szCs w:val="24"/>
        </w:rPr>
        <w:t xml:space="preserve">M.M.M. never copies, keeps or integrates creative content, data or ideas from another project's archive, including C.E.R. Governance and layout may be shared; content may not (Wesley, 23 September 2026; G.P. 9, item 10).</w:t>
      </w:r>
    </w:p>
    <w:p>
      <w:pPr>
        <w:pStyle w:val="Heading2"/>
        <w:pStyle w:val="Heading2"/>
      </w:pPr>
      <w:r>
        <w:rPr>
          <w:rFonts w:ascii="Times New Roman" w:cs="Times New Roman" w:eastAsia="Times New Roman" w:hAnsi="Times New Roman"/>
          <w:sz w:val="24"/>
          <w:szCs w:val="24"/>
        </w:rPr>
        <w:t xml:space="preserve">6.11 Verification Rigor [LOCKED]</w:t>
      </w:r>
    </w:p>
    <w:p>
      <w:pPr>
        <w:spacing w:after="0" w:before="0" w:line="480"/>
        <w:ind w:firstLine="720"/>
      </w:pPr>
      <w:r>
        <w:rPr>
          <w:rFonts w:ascii="Times New Roman" w:cs="Times New Roman" w:eastAsia="Times New Roman" w:hAnsi="Times New Roman"/>
          <w:sz w:val="24"/>
          <w:szCs w:val="24"/>
        </w:rPr>
        <w:t xml:space="preserve">A mod enters the M.M.I. only after its loader, version, features and download counts are checked against live sources.</w:t>
      </w:r>
    </w:p>
    <w:p>
      <w:pPr>
        <w:pStyle w:val="Heading2"/>
        <w:pStyle w:val="Heading2"/>
      </w:pPr>
      <w:r>
        <w:rPr>
          <w:rFonts w:ascii="Times New Roman" w:cs="Times New Roman" w:eastAsia="Times New Roman" w:hAnsi="Times New Roman"/>
          <w:sz w:val="24"/>
          <w:szCs w:val="24"/>
        </w:rPr>
        <w:t xml:space="preserve">6.12 Candidate Material Placement [STRONG]</w:t>
      </w:r>
    </w:p>
    <w:p>
      <w:pPr>
        <w:spacing w:after="0" w:before="0" w:line="480"/>
        <w:ind w:firstLine="720"/>
      </w:pPr>
      <w:r>
        <w:rPr>
          <w:rFonts w:ascii="Times New Roman" w:cs="Times New Roman" w:eastAsia="Times New Roman" w:hAnsi="Times New Roman"/>
          <w:sz w:val="24"/>
          <w:szCs w:val="24"/>
        </w:rPr>
        <w:t xml:space="preserve">Unconfirmed material appears in full detail, with a status tag, where it would live if confirmed. If it is also staged in Provisional Thoughts, the full detail appears in both places, not a pointer in one.</w:t>
      </w:r>
    </w:p>
    <w:p>
      <w:pPr>
        <w:pStyle w:val="Heading2"/>
        <w:pStyle w:val="Heading2"/>
      </w:pPr>
      <w:r>
        <w:rPr>
          <w:rFonts w:ascii="Times New Roman" w:cs="Times New Roman" w:eastAsia="Times New Roman" w:hAnsi="Times New Roman"/>
          <w:sz w:val="24"/>
          <w:szCs w:val="24"/>
        </w:rPr>
        <w:t xml:space="preserve">6.13 Pillar Coherence [STRONG]</w:t>
      </w:r>
    </w:p>
    <w:p>
      <w:pPr>
        <w:spacing w:after="0" w:before="0" w:line="480"/>
        <w:ind w:firstLine="720"/>
      </w:pPr>
      <w:r>
        <w:rPr>
          <w:rFonts w:ascii="Times New Roman" w:cs="Times New Roman" w:eastAsia="Times New Roman" w:hAnsi="Times New Roman"/>
          <w:sz w:val="24"/>
          <w:szCs w:val="24"/>
        </w:rPr>
        <w:t xml:space="preserve">Once confirmed, the Core Creative Pillars (M.A. 6) are hard constraints that may override convenience or feature richness.</w:t>
      </w:r>
    </w:p>
    <w:p>
      <w:pPr>
        <w:pStyle w:val="Heading2"/>
        <w:pStyle w:val="Heading2"/>
      </w:pPr>
      <w:r>
        <w:rPr>
          <w:rFonts w:ascii="Times New Roman" w:cs="Times New Roman" w:eastAsia="Times New Roman" w:hAnsi="Times New Roman"/>
          <w:sz w:val="24"/>
          <w:szCs w:val="24"/>
        </w:rPr>
        <w:t xml:space="preserve">6.14 Loose Submission Processing [STRONG]</w:t>
      </w:r>
    </w:p>
    <w:p>
      <w:pPr>
        <w:spacing w:after="0" w:before="0" w:line="480"/>
        <w:ind w:firstLine="720"/>
      </w:pPr>
      <w:r>
        <w:rPr>
          <w:rFonts w:ascii="Times New Roman" w:cs="Times New Roman" w:eastAsia="Times New Roman" w:hAnsi="Times New Roman"/>
          <w:sz w:val="24"/>
          <w:szCs w:val="24"/>
        </w:rPr>
        <w:t xml:space="preserve">Loosely submitted mod names or ideas (misspellings, partial names, mixed sources) are batch-processed and matched to the correct item before entry.</w:t>
      </w:r>
    </w:p>
    <w:p>
      <w:pPr>
        <w:pStyle w:val="Heading2"/>
        <w:pStyle w:val="Heading2"/>
      </w:pPr>
      <w:r>
        <w:rPr>
          <w:rFonts w:ascii="Times New Roman" w:cs="Times New Roman" w:eastAsia="Times New Roman" w:hAnsi="Times New Roman"/>
          <w:sz w:val="24"/>
          <w:szCs w:val="24"/>
        </w:rPr>
        <w:t xml:space="preserve">6.15 Meaningful Integration Principle [LOCKED]</w:t>
      </w:r>
    </w:p>
    <w:p>
      <w:pPr>
        <w:spacing w:after="0" w:before="0" w:line="480"/>
        <w:ind w:firstLine="720"/>
      </w:pPr>
      <w:r>
        <w:rPr>
          <w:rFonts w:ascii="Times New Roman" w:cs="Times New Roman" w:eastAsia="Times New Roman" w:hAnsi="Times New Roman"/>
          <w:sz w:val="24"/>
          <w:szCs w:val="24"/>
        </w:rPr>
        <w:t xml:space="preserve">Finish each system's own design gaps first, then integrate. Connect two systems because there is a stated reason they should connect, not because they can. The test is not "this can go here, so it will," but "this can go here; should it, and if so, why and how?" This is the quality bar for the Feature Coverage and Integration Sweep and for Weaving Recipes (M.A. 8.14).</w:t>
      </w:r>
    </w:p>
    <w:p>
      <w:pPr>
        <w:pStyle w:val="Heading2"/>
        <w:pStyle w:val="Heading2"/>
      </w:pPr>
      <w:r>
        <w:rPr>
          <w:rFonts w:ascii="Times New Roman" w:cs="Times New Roman" w:eastAsia="Times New Roman" w:hAnsi="Times New Roman"/>
          <w:sz w:val="24"/>
          <w:szCs w:val="24"/>
        </w:rPr>
        <w:t xml:space="preserve">6.16 Feasibility Versus Build Permission [LOCKED]</w:t>
      </w:r>
    </w:p>
    <w:p>
      <w:pPr>
        <w:spacing w:after="0" w:before="0" w:line="480"/>
        <w:ind w:firstLine="720"/>
      </w:pPr>
      <w:r>
        <w:rPr>
          <w:rFonts w:ascii="Times New Roman" w:cs="Times New Roman" w:eastAsia="Times New Roman" w:hAnsi="Times New Roman"/>
          <w:sz w:val="24"/>
          <w:szCs w:val="24"/>
        </w:rPr>
        <w:t xml:space="preserve">Researching whether something is technically possible is not permission to build it into the pack's files. Designing and proposing how it would work is always allowed, whether as a suggestion or banked for later. Building into actual pack files belongs to the implementation phase and follows the Build Plan (P.A.).</w:t>
      </w:r>
    </w:p>
    <w:p>
      <w:pPr>
        <w:pStyle w:val="Heading2"/>
        <w:pStyle w:val="Heading2"/>
      </w:pPr>
      <w:r>
        <w:rPr>
          <w:rFonts w:ascii="Times New Roman" w:cs="Times New Roman" w:eastAsia="Times New Roman" w:hAnsi="Times New Roman"/>
          <w:sz w:val="24"/>
          <w:szCs w:val="24"/>
        </w:rPr>
        <w:t xml:space="preserve">6.17 Provenance Honesty [STRONG]</w:t>
      </w:r>
    </w:p>
    <w:p>
      <w:pPr>
        <w:spacing w:after="0" w:before="0" w:line="480"/>
        <w:ind w:firstLine="720"/>
      </w:pPr>
      <w:r>
        <w:rPr>
          <w:rFonts w:ascii="Times New Roman" w:cs="Times New Roman" w:eastAsia="Times New Roman" w:hAnsi="Times New Roman"/>
          <w:sz w:val="24"/>
          <w:szCs w:val="24"/>
        </w:rPr>
        <w:t xml:space="preserve">Claude is a genuine contributor for provenance purposes. The archives record who originated each idea (Wesley, Claude, or an external creator) instead of attributing everything to Wesley by default.</w:t>
      </w:r>
    </w:p>
    <w:p>
      <w:pPr>
        <w:pStyle w:val="Heading2"/>
        <w:pStyle w:val="Heading2"/>
      </w:pPr>
      <w:r>
        <w:rPr>
          <w:rFonts w:ascii="Times New Roman" w:cs="Times New Roman" w:eastAsia="Times New Roman" w:hAnsi="Times New Roman"/>
          <w:sz w:val="24"/>
          <w:szCs w:val="24"/>
        </w:rPr>
        <w:t xml:space="preserve">6.18 Loot Identity Rule [LOCKED]</w:t>
      </w:r>
    </w:p>
    <w:p>
      <w:pPr>
        <w:spacing w:after="0" w:before="0" w:line="480"/>
        <w:ind w:firstLine="720"/>
      </w:pPr>
      <w:r>
        <w:rPr>
          <w:rFonts w:ascii="Times New Roman" w:cs="Times New Roman" w:eastAsia="Times New Roman" w:hAnsi="Times New Roman"/>
          <w:sz w:val="24"/>
          <w:szCs w:val="24"/>
        </w:rPr>
        <w:t xml:space="preserve">Loot tells the player where it came from, why it is there and why they might care. A container's contents belong to its place's story, not to a generic random pool. Example for M.M.M.: a Necromancy crypt yields bone foci, grave dust and burial notes, not unrelated industrial parts.</w:t>
      </w:r>
    </w:p>
    <w:p>
      <w:pPr>
        <w:pStyle w:val="Heading2"/>
        <w:pStyle w:val="Heading2"/>
      </w:pPr>
      <w:r>
        <w:rPr>
          <w:rFonts w:ascii="Times New Roman" w:cs="Times New Roman" w:eastAsia="Times New Roman" w:hAnsi="Times New Roman"/>
          <w:sz w:val="24"/>
          <w:szCs w:val="24"/>
        </w:rPr>
        <w:t xml:space="preserve">6.19 Per-Player Discovery Loot [LOCKED]</w:t>
      </w:r>
    </w:p>
    <w:p>
      <w:pPr>
        <w:spacing w:after="0" w:before="0" w:line="480"/>
        <w:ind w:firstLine="720"/>
      </w:pPr>
      <w:r>
        <w:rPr>
          <w:rFonts w:ascii="Times New Roman" w:cs="Times New Roman" w:eastAsia="Times New Roman" w:hAnsi="Times New Roman"/>
          <w:sz w:val="24"/>
          <w:szCs w:val="24"/>
        </w:rPr>
        <w:t xml:space="preserve">In multiplayer, discovery containers give every participant their own chance at the loot, instead of one shared pull taken by the fastest player. Candidate tool: Lootr (M.M.I. 3.8).</w:t>
      </w:r>
    </w:p>
    <w:p>
      <w:pPr>
        <w:pStyle w:val="Heading2"/>
        <w:pStyle w:val="Heading2"/>
      </w:pPr>
      <w:r>
        <w:rPr>
          <w:rFonts w:ascii="Times New Roman" w:cs="Times New Roman" w:eastAsia="Times New Roman" w:hAnsi="Times New Roman"/>
          <w:sz w:val="24"/>
          <w:szCs w:val="24"/>
        </w:rPr>
        <w:t xml:space="preserve">6.20 No-Redundant-Resuggestion Rule [LOCKED]</w:t>
      </w:r>
    </w:p>
    <w:p>
      <w:pPr>
        <w:spacing w:after="0" w:before="0" w:line="480"/>
        <w:ind w:firstLine="720"/>
      </w:pPr>
      <w:r>
        <w:rPr>
          <w:rFonts w:ascii="Times New Roman" w:cs="Times New Roman" w:eastAsia="Times New Roman" w:hAnsi="Times New Roman"/>
          <w:sz w:val="24"/>
          <w:szCs w:val="24"/>
        </w:rPr>
        <w:t xml:space="preserve">When Wesley asks for new mod suggestions, Claude checks the M.M.I. first and never presents a listed mod as new. A real update to a listed mod (new version, new compatibility, new feature) goes under a separate heading, "Potential Version Updates."</w:t>
      </w:r>
    </w:p>
    <w:p>
      <w:pPr>
        <w:pStyle w:val="Heading1"/>
        <w:pStyle w:val="Heading1"/>
      </w:pPr>
      <w:r>
        <w:rPr>
          <w:rFonts w:ascii="Times New Roman" w:cs="Times New Roman" w:eastAsia="Times New Roman" w:hAnsi="Times New Roman"/>
          <w:sz w:val="24"/>
          <w:szCs w:val="24"/>
        </w:rPr>
        <w:t xml:space="preserve">7. Status Vocabulary</w:t>
      </w:r>
    </w:p>
    <w:p>
      <w:pPr>
        <w:spacing w:after="0" w:before="0" w:line="480"/>
        <w:ind w:firstLine="720"/>
      </w:pPr>
      <w:r>
        <w:rPr>
          <w:rFonts w:ascii="Times New Roman" w:cs="Times New Roman" w:eastAsia="Times New Roman" w:hAnsi="Times New Roman"/>
          <w:sz w:val="24"/>
          <w:szCs w:val="24"/>
        </w:rPr>
        <w:t xml:space="preserve">Written as bracketed text, with no emoji [STRONG; merged from all three sources, CLR-0036]:</w:t>
      </w:r>
    </w:p>
    <w:p>
      <w:pPr>
        <w:pStyle w:val="ListParagraph"/>
        <w:numPr>
          <w:ilvl w:val="0"/>
          <w:numId w:val="2"/>
        </w:numPr>
        <w:spacing w:after="0" w:before="0" w:line="480"/>
      </w:pPr>
      <w:r>
        <w:rPr>
          <w:rFonts w:ascii="Times New Roman" w:cs="Times New Roman" w:eastAsia="Times New Roman" w:hAnsi="Times New Roman"/>
          <w:sz w:val="24"/>
          <w:szCs w:val="24"/>
        </w:rPr>
        <w:t xml:space="preserve">[LOCKED]: confirmed by Wesley and current. The ceiling for F.R.M.</w:t>
      </w:r>
    </w:p>
    <w:p>
      <w:pPr>
        <w:pStyle w:val="ListParagraph"/>
        <w:numPr>
          <w:ilvl w:val="0"/>
          <w:numId w:val="2"/>
        </w:numPr>
        <w:spacing w:after="0" w:before="0" w:line="480"/>
      </w:pPr>
      <w:r>
        <w:rPr>
          <w:rFonts w:ascii="Times New Roman" w:cs="Times New Roman" w:eastAsia="Times New Roman" w:hAnsi="Times New Roman"/>
          <w:sz w:val="24"/>
          <w:szCs w:val="24"/>
        </w:rPr>
        <w:t xml:space="preserve">[STRONG]: high-confidence material, not explicitly reconfirmed; treated as reliable.</w:t>
      </w:r>
    </w:p>
    <w:p>
      <w:pPr>
        <w:pStyle w:val="ListParagraph"/>
        <w:numPr>
          <w:ilvl w:val="0"/>
          <w:numId w:val="2"/>
        </w:numPr>
        <w:spacing w:after="0" w:before="0" w:line="480"/>
      </w:pPr>
      <w:r>
        <w:rPr>
          <w:rFonts w:ascii="Times New Roman" w:cs="Times New Roman" w:eastAsia="Times New Roman" w:hAnsi="Times New Roman"/>
          <w:sz w:val="24"/>
          <w:szCs w:val="24"/>
        </w:rPr>
        <w:t xml:space="preserve">[PROPOSAL]: an active proposal Claude recommends locking.</w:t>
      </w:r>
    </w:p>
    <w:p>
      <w:pPr>
        <w:pStyle w:val="ListParagraph"/>
        <w:numPr>
          <w:ilvl w:val="0"/>
          <w:numId w:val="2"/>
        </w:numPr>
        <w:spacing w:after="0" w:before="0" w:line="480"/>
      </w:pPr>
      <w:r>
        <w:rPr>
          <w:rFonts w:ascii="Times New Roman" w:cs="Times New Roman" w:eastAsia="Times New Roman" w:hAnsi="Times New Roman"/>
          <w:sz w:val="24"/>
          <w:szCs w:val="24"/>
        </w:rPr>
        <w:t xml:space="preserve">[CANDIDATE]: a real idea on the table, not decided.</w:t>
      </w:r>
    </w:p>
    <w:p>
      <w:pPr>
        <w:pStyle w:val="ListParagraph"/>
        <w:numPr>
          <w:ilvl w:val="0"/>
          <w:numId w:val="2"/>
        </w:numPr>
        <w:spacing w:after="0" w:before="0" w:line="480"/>
      </w:pPr>
      <w:r>
        <w:rPr>
          <w:rFonts w:ascii="Times New Roman" w:cs="Times New Roman" w:eastAsia="Times New Roman" w:hAnsi="Times New Roman"/>
          <w:sz w:val="24"/>
          <w:szCs w:val="24"/>
        </w:rPr>
        <w:t xml:space="preserve">[UNRESOLVED]: an open question; mirrored in MSC.A.</w:t>
      </w:r>
    </w:p>
    <w:p>
      <w:pPr>
        <w:pStyle w:val="ListParagraph"/>
        <w:numPr>
          <w:ilvl w:val="0"/>
          <w:numId w:val="2"/>
        </w:numPr>
        <w:spacing w:after="0" w:before="0" w:line="480"/>
      </w:pPr>
      <w:r>
        <w:rPr>
          <w:rFonts w:ascii="Times New Roman" w:cs="Times New Roman" w:eastAsia="Times New Roman" w:hAnsi="Times New Roman"/>
          <w:sz w:val="24"/>
          <w:szCs w:val="24"/>
        </w:rPr>
        <w:t xml:space="preserve">[REINTEGRATION]: a superseded, rejected or banked idea that is newly viable because the surrounding design changed. The entry names what changed.</w:t>
      </w:r>
    </w:p>
    <w:p>
      <w:pPr>
        <w:pStyle w:val="ListParagraph"/>
        <w:numPr>
          <w:ilvl w:val="0"/>
          <w:numId w:val="2"/>
        </w:numPr>
        <w:spacing w:after="0" w:before="0" w:line="480"/>
      </w:pPr>
      <w:r>
        <w:rPr>
          <w:rFonts w:ascii="Times New Roman" w:cs="Times New Roman" w:eastAsia="Times New Roman" w:hAnsi="Times New Roman"/>
          <w:sz w:val="24"/>
          <w:szCs w:val="24"/>
        </w:rPr>
        <w:t xml:space="preserve">[VERIFY]: reconstructed or inferred; not yet confirmed against a source.</w:t>
      </w:r>
    </w:p>
    <w:p>
      <w:pPr>
        <w:pStyle w:val="ListParagraph"/>
        <w:numPr>
          <w:ilvl w:val="0"/>
          <w:numId w:val="2"/>
        </w:numPr>
        <w:spacing w:after="0" w:before="0" w:line="480"/>
      </w:pPr>
      <w:r>
        <w:rPr>
          <w:rFonts w:ascii="Times New Roman" w:cs="Times New Roman" w:eastAsia="Times New Roman" w:hAnsi="Times New Roman"/>
          <w:sz w:val="24"/>
          <w:szCs w:val="24"/>
        </w:rPr>
        <w:t xml:space="preserve">[HISTORICAL]: was current, now replaced; preserved.</w:t>
      </w:r>
    </w:p>
    <w:p>
      <w:pPr>
        <w:pStyle w:val="ListParagraph"/>
        <w:numPr>
          <w:ilvl w:val="0"/>
          <w:numId w:val="2"/>
        </w:numPr>
        <w:spacing w:after="0" w:before="0" w:line="480"/>
      </w:pPr>
      <w:r>
        <w:rPr>
          <w:rFonts w:ascii="Times New Roman" w:cs="Times New Roman" w:eastAsia="Times New Roman" w:hAnsi="Times New Roman"/>
          <w:sz w:val="24"/>
          <w:szCs w:val="24"/>
        </w:rPr>
        <w:t xml:space="preserve">[REJECTED]: considered and turned down; preserved.</w:t>
      </w:r>
    </w:p>
    <w:p>
      <w:pPr>
        <w:spacing w:after="0" w:before="0" w:line="480"/>
        <w:ind w:firstLine="720"/>
      </w:pPr>
      <w:r>
        <w:rPr>
          <w:rFonts w:ascii="Times New Roman" w:cs="Times New Roman" w:eastAsia="Times New Roman" w:hAnsi="Times New Roman"/>
          <w:sz w:val="24"/>
          <w:szCs w:val="24"/>
        </w:rPr>
        <w:t xml:space="preserve">Status tags describe an idea's decision state. Term Bank designations describe a term's naming state (A.A. 12). An item can carry both.</w:t>
      </w:r>
    </w:p>
    <w:p>
      <w:pPr>
        <w:pStyle w:val="Heading1"/>
        <w:pStyle w:val="Heading1"/>
      </w:pPr>
      <w:r>
        <w:rPr>
          <w:rFonts w:ascii="Times New Roman" w:cs="Times New Roman" w:eastAsia="Times New Roman" w:hAnsi="Times New Roman"/>
          <w:sz w:val="24"/>
          <w:szCs w:val="24"/>
        </w:rPr>
        <w:t xml:space="preserve">8. Documentation Standard [LOCKED unless noted]</w:t>
      </w:r>
    </w:p>
    <w:p>
      <w:pPr>
        <w:pStyle w:val="ListParagraph"/>
        <w:numPr>
          <w:ilvl w:val="0"/>
          <w:numId w:val="2"/>
        </w:numPr>
        <w:spacing w:after="0" w:before="0" w:line="480"/>
      </w:pPr>
      <w:r>
        <w:rPr>
          <w:rFonts w:ascii="Times New Roman" w:cs="Times New Roman" w:eastAsia="Times New Roman" w:hAnsi="Times New Roman"/>
          <w:sz w:val="24"/>
          <w:szCs w:val="24"/>
        </w:rPr>
        <w:t xml:space="preserve">Format: Microsoft Word (.docx), available for download.</w:t>
      </w:r>
    </w:p>
    <w:p>
      <w:pPr>
        <w:pStyle w:val="ListParagraph"/>
        <w:numPr>
          <w:ilvl w:val="0"/>
          <w:numId w:val="2"/>
        </w:numPr>
        <w:spacing w:after="0" w:before="0" w:line="480"/>
      </w:pPr>
      <w:r>
        <w:rPr>
          <w:rFonts w:ascii="Times New Roman" w:cs="Times New Roman" w:eastAsia="Times New Roman" w:hAnsi="Times New Roman"/>
          <w:sz w:val="24"/>
          <w:szCs w:val="24"/>
        </w:rPr>
        <w:t xml:space="preserve">Style: MLA. Times New Roman 12 point; double spacing throughout; 1-inch margins; a running header with surname and page number at top right; a four-line heading block (name, collaborator, project and archive, date as day month year); a centered title; half-inch first-line indents; a Works Cited page with hanging indents when sources are used.</w:t>
      </w:r>
    </w:p>
    <w:p>
      <w:pPr>
        <w:pStyle w:val="ListParagraph"/>
        <w:numPr>
          <w:ilvl w:val="0"/>
          <w:numId w:val="2"/>
        </w:numPr>
        <w:spacing w:after="0" w:before="0" w:line="480"/>
      </w:pPr>
      <w:r>
        <w:rPr>
          <w:rFonts w:ascii="Times New Roman" w:cs="Times New Roman" w:eastAsia="Times New Roman" w:hAnsi="Times New Roman"/>
          <w:sz w:val="24"/>
          <w:szCs w:val="24"/>
        </w:rPr>
        <w:t xml:space="preserve">MLA adaptations [STRONG]: the instructor and course lines of the heading block become "Claude (Anthropic), Collaborating Author" and "M.M.M. Modpack Project: archive name." Section headings are numbered and follow MLA's recommended levels: level 1 bold, level 2 italic, level 3 centered bold.</w:t>
      </w:r>
    </w:p>
    <w:p>
      <w:pPr>
        <w:pStyle w:val="ListParagraph"/>
        <w:numPr>
          <w:ilvl w:val="0"/>
          <w:numId w:val="2"/>
        </w:numPr>
        <w:spacing w:after="0" w:before="0" w:line="480"/>
      </w:pPr>
      <w:r>
        <w:rPr>
          <w:rFonts w:ascii="Times New Roman" w:cs="Times New Roman" w:eastAsia="Times New Roman" w:hAnsi="Times New Roman"/>
          <w:sz w:val="24"/>
          <w:szCs w:val="24"/>
        </w:rPr>
        <w:t xml:space="preserve">Surname in the running header: "Williams," taken from Wesley's computer account name [STRONG; confirm, MSC.A. UQ-16].</w:t>
      </w:r>
    </w:p>
    <w:p>
      <w:pPr>
        <w:pStyle w:val="ListParagraph"/>
        <w:numPr>
          <w:ilvl w:val="0"/>
          <w:numId w:val="2"/>
        </w:numPr>
        <w:spacing w:after="0" w:before="0" w:line="480"/>
      </w:pPr>
      <w:r>
        <w:rPr>
          <w:rFonts w:ascii="Times New Roman" w:cs="Times New Roman" w:eastAsia="Times New Roman" w:hAnsi="Times New Roman"/>
          <w:sz w:val="24"/>
          <w:szCs w:val="24"/>
        </w:rPr>
        <w:t xml:space="preserve">No emoji. No graphs. No charts. No tables; they are converted to lists (CLR-0004).</w:t>
      </w:r>
    </w:p>
    <w:p>
      <w:pPr>
        <w:pStyle w:val="ListParagraph"/>
        <w:numPr>
          <w:ilvl w:val="0"/>
          <w:numId w:val="2"/>
        </w:numPr>
        <w:spacing w:after="0" w:before="0" w:line="480"/>
      </w:pPr>
      <w:r>
        <w:rPr>
          <w:rFonts w:ascii="Times New Roman" w:cs="Times New Roman" w:eastAsia="Times New Roman" w:hAnsi="Times New Roman"/>
          <w:sz w:val="24"/>
          <w:szCs w:val="24"/>
        </w:rPr>
        <w:t xml:space="preserve">Lists use bullets or numbers.</w:t>
      </w:r>
    </w:p>
    <w:p>
      <w:pPr>
        <w:pStyle w:val="ListParagraph"/>
        <w:numPr>
          <w:ilvl w:val="0"/>
          <w:numId w:val="2"/>
        </w:numPr>
        <w:spacing w:after="0" w:before="0" w:line="480"/>
      </w:pPr>
      <w:r>
        <w:rPr>
          <w:rFonts w:ascii="Times New Roman" w:cs="Times New Roman" w:eastAsia="Times New Roman" w:hAnsi="Times New Roman"/>
          <w:sz w:val="24"/>
          <w:szCs w:val="24"/>
        </w:rPr>
        <w:t xml:space="preserve">Professional register, with no filler words. Each idea is stated clearly and directly.</w:t>
      </w:r>
    </w:p>
    <w:p>
      <w:pPr>
        <w:pStyle w:val="ListParagraph"/>
        <w:numPr>
          <w:ilvl w:val="0"/>
          <w:numId w:val="2"/>
        </w:numPr>
        <w:spacing w:after="0" w:before="0" w:line="480"/>
      </w:pPr>
      <w:r>
        <w:rPr>
          <w:rFonts w:ascii="Times New Roman" w:cs="Times New Roman" w:eastAsia="Times New Roman" w:hAnsi="Times New Roman"/>
          <w:sz w:val="24"/>
          <w:szCs w:val="24"/>
        </w:rPr>
        <w:t xml:space="preserve">One coherent document per archive, organized into categories, sections and subsections.</w:t>
      </w:r>
    </w:p>
    <w:p>
      <w:pPr>
        <w:pStyle w:val="ListParagraph"/>
        <w:numPr>
          <w:ilvl w:val="0"/>
          <w:numId w:val="2"/>
        </w:numPr>
        <w:spacing w:after="0" w:before="0" w:line="480"/>
      </w:pPr>
      <w:r>
        <w:rPr>
          <w:rFonts w:ascii="Times New Roman" w:cs="Times New Roman" w:eastAsia="Times New Roman" w:hAnsi="Times New Roman"/>
          <w:sz w:val="24"/>
          <w:szCs w:val="24"/>
        </w:rPr>
        <w:t xml:space="preserve">Every document opens with a document-control line: ID, version state, folder.</w:t>
      </w:r>
    </w:p>
    <w:p>
      <w:pPr>
        <w:pStyle w:val="ListParagraph"/>
        <w:numPr>
          <w:ilvl w:val="0"/>
          <w:numId w:val="2"/>
        </w:numPr>
        <w:spacing w:after="0" w:before="0" w:line="480"/>
      </w:pPr>
      <w:r>
        <w:rPr>
          <w:rFonts w:ascii="Times New Roman" w:cs="Times New Roman" w:eastAsia="Times New Roman" w:hAnsi="Times New Roman"/>
          <w:sz w:val="24"/>
          <w:szCs w:val="24"/>
        </w:rPr>
        <w:t xml:space="preserve">Mod entries carry a source link (layout adopted from the reference files) [STRONG].</w:t>
      </w:r>
    </w:p>
    <w:p>
      <w:pPr>
        <w:pStyle w:val="Heading1"/>
        <w:pStyle w:val="Heading1"/>
      </w:pPr>
      <w:r>
        <w:rPr>
          <w:rFonts w:ascii="Times New Roman" w:cs="Times New Roman" w:eastAsia="Times New Roman" w:hAnsi="Times New Roman"/>
          <w:sz w:val="24"/>
          <w:szCs w:val="24"/>
        </w:rPr>
        <w:t xml:space="preserve">9. Filing, Naming and Versioning [LOCKED; Wesley, 23 September 2026]</w:t>
      </w:r>
    </w:p>
    <w:p>
      <w:pPr>
        <w:pStyle w:val="Heading2"/>
        <w:pStyle w:val="Heading2"/>
      </w:pPr>
      <w:r>
        <w:rPr>
          <w:rFonts w:ascii="Times New Roman" w:cs="Times New Roman" w:eastAsia="Times New Roman" w:hAnsi="Times New Roman"/>
          <w:sz w:val="24"/>
          <w:szCs w:val="24"/>
        </w:rPr>
        <w:t xml:space="preserve">9.1 Copy States</w:t>
      </w:r>
    </w:p>
    <w:p>
      <w:pPr>
        <w:pStyle w:val="ListParagraph"/>
        <w:numPr>
          <w:ilvl w:val="0"/>
          <w:numId w:val="2"/>
        </w:numPr>
        <w:spacing w:after="0" w:before="0" w:line="480"/>
      </w:pPr>
      <w:r>
        <w:rPr>
          <w:rFonts w:ascii="Times New Roman" w:cs="Times New Roman" w:eastAsia="Times New Roman" w:hAnsi="Times New Roman"/>
          <w:sz w:val="24"/>
          <w:szCs w:val="24"/>
        </w:rPr>
        <w:t xml:space="preserve">Frozen copy: the first version of any document. Suffix "_Original." Stored in Acrhive Originlas. Never updated, edited, moved, renamed or deleted after placement.</w:t>
      </w:r>
    </w:p>
    <w:p>
      <w:pPr>
        <w:pStyle w:val="ListParagraph"/>
        <w:numPr>
          <w:ilvl w:val="0"/>
          <w:numId w:val="2"/>
        </w:numPr>
        <w:spacing w:after="0" w:before="0" w:line="480"/>
      </w:pPr>
      <w:r>
        <w:rPr>
          <w:rFonts w:ascii="Times New Roman" w:cs="Times New Roman" w:eastAsia="Times New Roman" w:hAnsi="Times New Roman"/>
          <w:sz w:val="24"/>
          <w:szCs w:val="24"/>
        </w:rPr>
        <w:t xml:space="preserve">Working copy: the newest update. Suffix "_Current." Stored in Archive Current, in the mirrored type folder.</w:t>
      </w:r>
    </w:p>
    <w:p>
      <w:pPr>
        <w:pStyle w:val="ListParagraph"/>
        <w:numPr>
          <w:ilvl w:val="0"/>
          <w:numId w:val="2"/>
        </w:numPr>
        <w:spacing w:after="0" w:before="0" w:line="480"/>
      </w:pPr>
      <w:r>
        <w:rPr>
          <w:rFonts w:ascii="Times New Roman" w:cs="Times New Roman" w:eastAsia="Times New Roman" w:hAnsi="Times New Roman"/>
          <w:sz w:val="24"/>
          <w:szCs w:val="24"/>
        </w:rPr>
        <w:t xml:space="preserve">Reference copy: a working copy displaced by a newer update. Suffix "_Outdated." Stored in Archive Outdated, in the mirrored type folder.</w:t>
      </w:r>
    </w:p>
    <w:p>
      <w:pPr>
        <w:pStyle w:val="Heading2"/>
        <w:pStyle w:val="Heading2"/>
      </w:pPr>
      <w:r>
        <w:rPr>
          <w:rFonts w:ascii="Times New Roman" w:cs="Times New Roman" w:eastAsia="Times New Roman" w:hAnsi="Times New Roman"/>
          <w:sz w:val="24"/>
          <w:szCs w:val="24"/>
        </w:rPr>
        <w:t xml:space="preserve">9.2 Base Names</w:t>
      </w:r>
    </w:p>
    <w:p>
      <w:pPr>
        <w:spacing w:after="0" w:before="0" w:line="480"/>
        <w:ind w:firstLine="720"/>
      </w:pPr>
      <w:r>
        <w:rPr>
          <w:rFonts w:ascii="Times New Roman" w:cs="Times New Roman" w:eastAsia="Times New Roman" w:hAnsi="Times New Roman"/>
          <w:sz w:val="24"/>
          <w:szCs w:val="24"/>
        </w:rPr>
        <w:t xml:space="preserve">Pattern: MMM_Document_Name, for example MMM_Master_Archive_Part1. The project prefix keeps files distinguishable if they are ever mixed with another project's files [STRONG].</w:t>
      </w:r>
    </w:p>
    <w:p>
      <w:pPr>
        <w:pStyle w:val="Heading2"/>
        <w:pStyle w:val="Heading2"/>
      </w:pPr>
      <w:r>
        <w:rPr>
          <w:rFonts w:ascii="Times New Roman" w:cs="Times New Roman" w:eastAsia="Times New Roman" w:hAnsi="Times New Roman"/>
          <w:sz w:val="24"/>
          <w:szCs w:val="24"/>
        </w:rPr>
        <w:t xml:space="preserve">9.3 Procedure</w:t>
      </w:r>
    </w:p>
    <w:p>
      <w:pPr>
        <w:pStyle w:val="ListParagraph"/>
        <w:numPr>
          <w:ilvl w:val="0"/>
          <w:numId w:val="7"/>
        </w:numPr>
        <w:spacing w:after="0" w:before="0" w:line="480"/>
      </w:pPr>
      <w:r>
        <w:rPr>
          <w:rFonts w:ascii="Times New Roman" w:cs="Times New Roman" w:eastAsia="Times New Roman" w:hAnsi="Times New Roman"/>
          <w:sz w:val="24"/>
          <w:szCs w:val="24"/>
        </w:rPr>
        <w:t xml:space="preserve">Creating a document: save it as Base_Original.docx in Acrhive Originlas/type folder.</w:t>
      </w:r>
    </w:p>
    <w:p>
      <w:pPr>
        <w:pStyle w:val="ListParagraph"/>
        <w:numPr>
          <w:ilvl w:val="0"/>
          <w:numId w:val="7"/>
        </w:numPr>
        <w:spacing w:after="0" w:before="0" w:line="480"/>
      </w:pPr>
      <w:r>
        <w:rPr>
          <w:rFonts w:ascii="Times New Roman" w:cs="Times New Roman" w:eastAsia="Times New Roman" w:hAnsi="Times New Roman"/>
          <w:sz w:val="24"/>
          <w:szCs w:val="24"/>
        </w:rPr>
        <w:t xml:space="preserve">First update: save it as Base_Current.docx in Archive Current/type folder. The frozen copy stays untouched.</w:t>
      </w:r>
    </w:p>
    <w:p>
      <w:pPr>
        <w:pStyle w:val="ListParagraph"/>
        <w:numPr>
          <w:ilvl w:val="0"/>
          <w:numId w:val="7"/>
        </w:numPr>
        <w:spacing w:after="0" w:before="0" w:line="480"/>
      </w:pPr>
      <w:r>
        <w:rPr>
          <w:rFonts w:ascii="Times New Roman" w:cs="Times New Roman" w:eastAsia="Times New Roman" w:hAnsi="Times New Roman"/>
          <w:sz w:val="24"/>
          <w:szCs w:val="24"/>
        </w:rPr>
        <w:t xml:space="preserve">Later update: move the existing Base_Current.docx to Archive Outdated/type folder and rename it Base_Outdated.docx. Then save the new Base_Current.docx in Archive Current/type folder.</w:t>
      </w:r>
    </w:p>
    <w:p>
      <w:pPr>
        <w:pStyle w:val="ListParagraph"/>
        <w:numPr>
          <w:ilvl w:val="0"/>
          <w:numId w:val="7"/>
        </w:numPr>
        <w:spacing w:after="0" w:before="0" w:line="480"/>
      </w:pPr>
      <w:r>
        <w:rPr>
          <w:rFonts w:ascii="Times New Roman" w:cs="Times New Roman" w:eastAsia="Times New Roman" w:hAnsi="Times New Roman"/>
          <w:sz w:val="24"/>
          <w:szCs w:val="24"/>
        </w:rPr>
        <w:t xml:space="preserve">If Base_Outdated.docx already exists, name the arriving copy with the next sequence number: Base_Outdated_update_1.docx, then _update_2, and so on. Keep every file.</w:t>
      </w:r>
    </w:p>
    <w:p>
      <w:pPr>
        <w:pStyle w:val="Heading2"/>
        <w:pStyle w:val="Heading2"/>
      </w:pPr>
      <w:r>
        <w:rPr>
          <w:rFonts w:ascii="Times New Roman" w:cs="Times New Roman" w:eastAsia="Times New Roman" w:hAnsi="Times New Roman"/>
          <w:sz w:val="24"/>
          <w:szCs w:val="24"/>
        </w:rPr>
        <w:t xml:space="preserve">9.4 Worked Example</w:t>
      </w:r>
    </w:p>
    <w:p>
      <w:pPr>
        <w:pStyle w:val="ListParagraph"/>
        <w:numPr>
          <w:ilvl w:val="0"/>
          <w:numId w:val="2"/>
        </w:numPr>
        <w:spacing w:after="0" w:before="0" w:line="480"/>
      </w:pPr>
      <w:r>
        <w:rPr>
          <w:rFonts w:ascii="Times New Roman" w:cs="Times New Roman" w:eastAsia="Times New Roman" w:hAnsi="Times New Roman"/>
          <w:sz w:val="24"/>
          <w:szCs w:val="24"/>
        </w:rPr>
        <w:t xml:space="preserve">Creation: MMM_Term_Bank_Original.docx goes to Acrhive Originlas/Term Bank Archives.</w:t>
      </w:r>
    </w:p>
    <w:p>
      <w:pPr>
        <w:pStyle w:val="ListParagraph"/>
        <w:numPr>
          <w:ilvl w:val="0"/>
          <w:numId w:val="2"/>
        </w:numPr>
        <w:spacing w:after="0" w:before="0" w:line="480"/>
      </w:pPr>
      <w:r>
        <w:rPr>
          <w:rFonts w:ascii="Times New Roman" w:cs="Times New Roman" w:eastAsia="Times New Roman" w:hAnsi="Times New Roman"/>
          <w:sz w:val="24"/>
          <w:szCs w:val="24"/>
        </w:rPr>
        <w:t xml:space="preserve">Update 1: MMM_Term_Bank_Current.docx goes to Archive Current/Term Bank Archives.</w:t>
      </w:r>
    </w:p>
    <w:p>
      <w:pPr>
        <w:pStyle w:val="ListParagraph"/>
        <w:numPr>
          <w:ilvl w:val="0"/>
          <w:numId w:val="2"/>
        </w:numPr>
        <w:spacing w:after="0" w:before="0" w:line="480"/>
      </w:pPr>
      <w:r>
        <w:rPr>
          <w:rFonts w:ascii="Times New Roman" w:cs="Times New Roman" w:eastAsia="Times New Roman" w:hAnsi="Times New Roman"/>
          <w:sz w:val="24"/>
          <w:szCs w:val="24"/>
        </w:rPr>
        <w:t xml:space="preserve">Update 2: the old Current moves to Archive Outdated/Term Bank Archives as MMM_Term_Bank_Outdated.docx; the new Current replaces it.</w:t>
      </w:r>
    </w:p>
    <w:p>
      <w:pPr>
        <w:pStyle w:val="ListParagraph"/>
        <w:numPr>
          <w:ilvl w:val="0"/>
          <w:numId w:val="2"/>
        </w:numPr>
        <w:spacing w:after="0" w:before="0" w:line="480"/>
      </w:pPr>
      <w:r>
        <w:rPr>
          <w:rFonts w:ascii="Times New Roman" w:cs="Times New Roman" w:eastAsia="Times New Roman" w:hAnsi="Times New Roman"/>
          <w:sz w:val="24"/>
          <w:szCs w:val="24"/>
        </w:rPr>
        <w:t xml:space="preserve">Update 3: the old Current moves to Outdated as MMM_Term_Bank_Outdated_update_1.docx.</w:t>
      </w:r>
    </w:p>
    <w:p>
      <w:pPr>
        <w:pStyle w:val="Heading2"/>
        <w:pStyle w:val="Heading2"/>
      </w:pPr>
      <w:r>
        <w:rPr>
          <w:rFonts w:ascii="Times New Roman" w:cs="Times New Roman" w:eastAsia="Times New Roman" w:hAnsi="Times New Roman"/>
          <w:sz w:val="24"/>
          <w:szCs w:val="24"/>
        </w:rPr>
        <w:t xml:space="preserve">9.5 Mirrored Type Folders</w:t>
      </w:r>
    </w:p>
    <w:p>
      <w:pPr>
        <w:spacing w:after="0" w:before="0" w:line="480"/>
        <w:ind w:firstLine="720"/>
      </w:pPr>
      <w:r>
        <w:rPr>
          <w:rFonts w:ascii="Times New Roman" w:cs="Times New Roman" w:eastAsia="Times New Roman" w:hAnsi="Times New Roman"/>
          <w:sz w:val="24"/>
          <w:szCs w:val="24"/>
        </w:rPr>
        <w:t xml:space="preserve">The same ten type folders exist inside Acrhive Originlas, Archive Current and Archive Outdated: Master Archives, Authority Archives, Interaction Archives, Suplementary Archives, Changelog Archives, Term Bank Archives, Planning Archives, Misc Archives, Audit Archives, Unsorted Archives. Existing folder spellings are kept exactly as Wesley created them.</w:t>
      </w:r>
    </w:p>
    <w:p>
      <w:pPr>
        <w:pStyle w:val="Heading2"/>
        <w:pStyle w:val="Heading2"/>
      </w:pPr>
      <w:r>
        <w:rPr>
          <w:rFonts w:ascii="Times New Roman" w:cs="Times New Roman" w:eastAsia="Times New Roman" w:hAnsi="Times New Roman"/>
          <w:sz w:val="24"/>
          <w:szCs w:val="24"/>
        </w:rPr>
        <w:t xml:space="preserve">9.6 Folders Created on 23 September 2026, with Reasons</w:t>
      </w:r>
    </w:p>
    <w:p>
      <w:pPr>
        <w:pStyle w:val="ListParagraph"/>
        <w:numPr>
          <w:ilvl w:val="0"/>
          <w:numId w:val="2"/>
        </w:numPr>
        <w:spacing w:after="0" w:before="0" w:line="480"/>
      </w:pPr>
      <w:r>
        <w:rPr>
          <w:rFonts w:ascii="Times New Roman" w:cs="Times New Roman" w:eastAsia="Times New Roman" w:hAnsi="Times New Roman"/>
          <w:sz w:val="24"/>
          <w:szCs w:val="24"/>
        </w:rPr>
        <w:t xml:space="preserve">In Archive Current: Term Bank Archives, Planning Archives, Misc Archives, Audit Archives, Unsorted Archives. Reason: Wesley named these archive types and asked for each to have its own subfolder in Current.</w:t>
      </w:r>
    </w:p>
    <w:p>
      <w:pPr>
        <w:pStyle w:val="ListParagraph"/>
        <w:numPr>
          <w:ilvl w:val="0"/>
          <w:numId w:val="2"/>
        </w:numPr>
        <w:spacing w:after="0" w:before="0" w:line="480"/>
      </w:pPr>
      <w:r>
        <w:rPr>
          <w:rFonts w:ascii="Times New Roman" w:cs="Times New Roman" w:eastAsia="Times New Roman" w:hAnsi="Times New Roman"/>
          <w:sz w:val="24"/>
          <w:szCs w:val="24"/>
        </w:rPr>
        <w:t xml:space="preserve">In Acrhive Originlas and Archive Outdated: all ten type folders. Reason: mirroring keeps every copy state organized by the same categories, and subfolders are authorized (A.A. 5.16, 5.21).</w:t>
      </w:r>
    </w:p>
    <w:p>
      <w:pPr>
        <w:pStyle w:val="Heading2"/>
        <w:pStyle w:val="Heading2"/>
      </w:pPr>
      <w:r>
        <w:rPr>
          <w:rFonts w:ascii="Times New Roman" w:cs="Times New Roman" w:eastAsia="Times New Roman" w:hAnsi="Times New Roman"/>
          <w:sz w:val="24"/>
          <w:szCs w:val="24"/>
        </w:rPr>
        <w:t xml:space="preserve">9.7 Unsorted Handling</w:t>
      </w:r>
    </w:p>
    <w:p>
      <w:pPr>
        <w:spacing w:after="0" w:before="0" w:line="480"/>
        <w:ind w:firstLine="720"/>
      </w:pPr>
      <w:r>
        <w:rPr>
          <w:rFonts w:ascii="Times New Roman" w:cs="Times New Roman" w:eastAsia="Times New Roman" w:hAnsi="Times New Roman"/>
          <w:sz w:val="24"/>
          <w:szCs w:val="24"/>
        </w:rPr>
        <w:t xml:space="preserve">A document with no clear type goes to Unsorted Archives in the correct copy state. Every Archive Sweep reviews Unsorted and proposes a home for each item.</w:t>
      </w:r>
    </w:p>
    <w:p>
      <w:pPr>
        <w:pStyle w:val="Heading1"/>
        <w:pStyle w:val="Heading1"/>
      </w:pPr>
      <w:r>
        <w:rPr>
          <w:rFonts w:ascii="Times New Roman" w:cs="Times New Roman" w:eastAsia="Times New Roman" w:hAnsi="Times New Roman"/>
          <w:sz w:val="24"/>
          <w:szCs w:val="24"/>
        </w:rPr>
        <w:t xml:space="preserve">10. Sweep and Audit System</w:t>
      </w:r>
    </w:p>
    <w:p>
      <w:pPr>
        <w:pStyle w:val="Heading2"/>
        <w:pStyle w:val="Heading2"/>
      </w:pPr>
      <w:r>
        <w:rPr>
          <w:rFonts w:ascii="Times New Roman" w:cs="Times New Roman" w:eastAsia="Times New Roman" w:hAnsi="Times New Roman"/>
          <w:sz w:val="24"/>
          <w:szCs w:val="24"/>
        </w:rPr>
        <w:t xml:space="preserve">10.1 Definition [LOCKED]</w:t>
      </w:r>
    </w:p>
    <w:p>
      <w:pPr>
        <w:spacing w:after="0" w:before="0" w:line="480"/>
        <w:ind w:firstLine="720"/>
      </w:pPr>
      <w:r>
        <w:rPr>
          <w:rFonts w:ascii="Times New Roman" w:cs="Times New Roman" w:eastAsia="Times New Roman" w:hAnsi="Times New Roman"/>
          <w:sz w:val="24"/>
          <w:szCs w:val="24"/>
        </w:rPr>
        <w:t xml:space="preserve">A Sweep (or Audit; the terms are interchangeable) is any process that analyzes, modifies, categorizes or otherwise optimizes a field of the project. It is defined by purpose, not by name. No change and not applicable are always valid outcomes.</w:t>
      </w:r>
    </w:p>
    <w:p>
      <w:pPr>
        <w:pStyle w:val="Heading2"/>
        <w:pStyle w:val="Heading2"/>
      </w:pPr>
      <w:r>
        <w:rPr>
          <w:rFonts w:ascii="Times New Roman" w:cs="Times New Roman" w:eastAsia="Times New Roman" w:hAnsi="Times New Roman"/>
          <w:sz w:val="24"/>
          <w:szCs w:val="24"/>
        </w:rPr>
        <w:t xml:space="preserve">10.2 Output Rule [STRONG]</w:t>
      </w:r>
    </w:p>
    <w:p>
      <w:pPr>
        <w:spacing w:after="0" w:before="0" w:line="480"/>
        <w:ind w:firstLine="720"/>
      </w:pPr>
      <w:r>
        <w:rPr>
          <w:rFonts w:ascii="Times New Roman" w:cs="Times New Roman" w:eastAsia="Times New Roman" w:hAnsi="Times New Roman"/>
          <w:sz w:val="24"/>
          <w:szCs w:val="24"/>
        </w:rPr>
        <w:t xml:space="preserve">Every sweep produces a report in Audit Archives, numbered AUD-0001 onward, and a Change Log entry for every change it makes. Sweep reports use the change categories Added, Removed, Replaced, Modified, Tweaked, Consolidated, Reclassified and Unchanged, each with a rationale.</w:t>
      </w:r>
    </w:p>
    <w:p>
      <w:pPr>
        <w:pStyle w:val="Heading2"/>
        <w:pStyle w:val="Heading2"/>
      </w:pPr>
      <w:r>
        <w:rPr>
          <w:rFonts w:ascii="Times New Roman" w:cs="Times New Roman" w:eastAsia="Times New Roman" w:hAnsi="Times New Roman"/>
          <w:sz w:val="24"/>
          <w:szCs w:val="24"/>
        </w:rPr>
        <w:t xml:space="preserve">10.3 Sweep Registry (the Sweep List)</w:t>
      </w:r>
    </w:p>
    <w:p>
      <w:pPr>
        <w:spacing w:after="0" w:before="0" w:line="480"/>
        <w:ind w:firstLine="720"/>
      </w:pPr>
      <w:r>
        <w:rPr>
          <w:rFonts w:ascii="Times New Roman" w:cs="Times New Roman" w:eastAsia="Times New Roman" w:hAnsi="Times New Roman"/>
          <w:sz w:val="24"/>
          <w:szCs w:val="24"/>
        </w:rPr>
        <w:t xml:space="preserve">The living index of every sweep. A new sweep is added here the moment it is created and joins the Full Sweep automatically [LOCKED rule; STRONG definitions; CLR-0006, CLR-0032].</w:t>
      </w:r>
    </w:p>
    <w:p>
      <w:pPr>
        <w:pStyle w:val="ListParagraph"/>
        <w:numPr>
          <w:ilvl w:val="0"/>
          <w:numId w:val="8"/>
        </w:numPr>
        <w:spacing w:after="0" w:before="0" w:line="480"/>
      </w:pPr>
      <w:r>
        <w:rPr>
          <w:rFonts w:ascii="Times New Roman" w:cs="Times New Roman" w:eastAsia="Times New Roman" w:hAnsi="Times New Roman"/>
          <w:sz w:val="24"/>
          <w:szCs w:val="24"/>
        </w:rPr>
        <w:t xml:space="preserve">Mod Inventory: list and verify every mod's version, loader, license and dependencies.</w:t>
      </w:r>
    </w:p>
    <w:p>
      <w:pPr>
        <w:pStyle w:val="ListParagraph"/>
        <w:numPr>
          <w:ilvl w:val="0"/>
          <w:numId w:val="8"/>
        </w:numPr>
        <w:spacing w:after="0" w:before="0" w:line="480"/>
      </w:pPr>
      <w:r>
        <w:rPr>
          <w:rFonts w:ascii="Times New Roman" w:cs="Times New Roman" w:eastAsia="Times New Roman" w:hAnsi="Times New Roman"/>
          <w:sz w:val="24"/>
          <w:szCs w:val="24"/>
        </w:rPr>
        <w:t xml:space="preserve">Redundancy and Overlap: find mods or systems doing the same job.</w:t>
      </w:r>
    </w:p>
    <w:p>
      <w:pPr>
        <w:pStyle w:val="ListParagraph"/>
        <w:numPr>
          <w:ilvl w:val="0"/>
          <w:numId w:val="8"/>
        </w:numPr>
        <w:spacing w:after="0" w:before="0" w:line="480"/>
      </w:pPr>
      <w:r>
        <w:rPr>
          <w:rFonts w:ascii="Times New Roman" w:cs="Times New Roman" w:eastAsia="Times New Roman" w:hAnsi="Times New Roman"/>
          <w:sz w:val="24"/>
          <w:szCs w:val="24"/>
        </w:rPr>
        <w:t xml:space="preserve">Implementation Layer: check each feature sits at the right layer (A.A. 6.8).</w:t>
      </w:r>
    </w:p>
    <w:p>
      <w:pPr>
        <w:pStyle w:val="ListParagraph"/>
        <w:numPr>
          <w:ilvl w:val="0"/>
          <w:numId w:val="8"/>
        </w:numPr>
        <w:spacing w:after="0" w:before="0" w:line="480"/>
      </w:pPr>
      <w:r>
        <w:rPr>
          <w:rFonts w:ascii="Times New Roman" w:cs="Times New Roman" w:eastAsia="Times New Roman" w:hAnsi="Times New Roman"/>
          <w:sz w:val="24"/>
          <w:szCs w:val="24"/>
        </w:rPr>
        <w:t xml:space="preserve">Compatibility and Version: loader, version and dependency compatibility, using the Bridge-Eligible Mod Principle. Alias: Compatibility Sweep.</w:t>
      </w:r>
    </w:p>
    <w:p>
      <w:pPr>
        <w:pStyle w:val="ListParagraph"/>
        <w:numPr>
          <w:ilvl w:val="0"/>
          <w:numId w:val="8"/>
        </w:numPr>
        <w:spacing w:after="0" w:before="0" w:line="480"/>
      </w:pPr>
      <w:r>
        <w:rPr>
          <w:rFonts w:ascii="Times New Roman" w:cs="Times New Roman" w:eastAsia="Times New Roman" w:hAnsi="Times New Roman"/>
          <w:sz w:val="24"/>
          <w:szCs w:val="24"/>
        </w:rPr>
        <w:t xml:space="preserve">Worldgen Integrity: biomes, structures and dimensions generate correctly together.</w:t>
      </w:r>
    </w:p>
    <w:p>
      <w:pPr>
        <w:pStyle w:val="ListParagraph"/>
        <w:numPr>
          <w:ilvl w:val="0"/>
          <w:numId w:val="8"/>
        </w:numPr>
        <w:spacing w:after="0" w:before="0" w:line="480"/>
      </w:pPr>
      <w:r>
        <w:rPr>
          <w:rFonts w:ascii="Times New Roman" w:cs="Times New Roman" w:eastAsia="Times New Roman" w:hAnsi="Times New Roman"/>
          <w:sz w:val="24"/>
          <w:szCs w:val="24"/>
        </w:rPr>
        <w:t xml:space="preserve">Progression and Economy: balance the quest path, rewards, currency and Standing.</w:t>
      </w:r>
    </w:p>
    <w:p>
      <w:pPr>
        <w:pStyle w:val="ListParagraph"/>
        <w:numPr>
          <w:ilvl w:val="0"/>
          <w:numId w:val="8"/>
        </w:numPr>
        <w:spacing w:after="0" w:before="0" w:line="480"/>
      </w:pPr>
      <w:r>
        <w:rPr>
          <w:rFonts w:ascii="Times New Roman" w:cs="Times New Roman" w:eastAsia="Times New Roman" w:hAnsi="Times New Roman"/>
          <w:sz w:val="24"/>
          <w:szCs w:val="24"/>
        </w:rPr>
        <w:t xml:space="preserve">Quest Design: quest clarity, dependencies and pacing.</w:t>
      </w:r>
    </w:p>
    <w:p>
      <w:pPr>
        <w:pStyle w:val="ListParagraph"/>
        <w:numPr>
          <w:ilvl w:val="0"/>
          <w:numId w:val="8"/>
        </w:numPr>
        <w:spacing w:after="0" w:before="0" w:line="480"/>
      </w:pPr>
      <w:r>
        <w:rPr>
          <w:rFonts w:ascii="Times New Roman" w:cs="Times New Roman" w:eastAsia="Times New Roman" w:hAnsi="Times New Roman"/>
          <w:sz w:val="24"/>
          <w:szCs w:val="24"/>
        </w:rPr>
        <w:t xml:space="preserve">Fit and Identity: lore, pillars and terminology consistency.</w:t>
      </w:r>
    </w:p>
    <w:p>
      <w:pPr>
        <w:pStyle w:val="ListParagraph"/>
        <w:numPr>
          <w:ilvl w:val="0"/>
          <w:numId w:val="8"/>
        </w:numPr>
        <w:spacing w:after="0" w:before="0" w:line="480"/>
      </w:pPr>
      <w:r>
        <w:rPr>
          <w:rFonts w:ascii="Times New Roman" w:cs="Times New Roman" w:eastAsia="Times New Roman" w:hAnsi="Times New Roman"/>
          <w:sz w:val="24"/>
          <w:szCs w:val="24"/>
        </w:rPr>
        <w:t xml:space="preserve">Feature Coverage and Integration: how established systems relate, one-to-one or in small clusters, held to the Meaningful Integration Principle. Alias: Integration Sweep.</w:t>
      </w:r>
    </w:p>
    <w:p>
      <w:pPr>
        <w:pStyle w:val="ListParagraph"/>
        <w:numPr>
          <w:ilvl w:val="0"/>
          <w:numId w:val="8"/>
        </w:numPr>
        <w:spacing w:after="0" w:before="0" w:line="480"/>
      </w:pPr>
      <w:r>
        <w:rPr>
          <w:rFonts w:ascii="Times New Roman" w:cs="Times New Roman" w:eastAsia="Times New Roman" w:hAnsi="Times New Roman"/>
          <w:sz w:val="24"/>
          <w:szCs w:val="24"/>
        </w:rPr>
        <w:t xml:space="preserve">Client and Input: keybinds, interface clutter, overlays.</w:t>
      </w:r>
    </w:p>
    <w:p>
      <w:pPr>
        <w:pStyle w:val="ListParagraph"/>
        <w:numPr>
          <w:ilvl w:val="0"/>
          <w:numId w:val="8"/>
        </w:numPr>
        <w:spacing w:after="0" w:before="0" w:line="480"/>
      </w:pPr>
      <w:r>
        <w:rPr>
          <w:rFonts w:ascii="Times New Roman" w:cs="Times New Roman" w:eastAsia="Times New Roman" w:hAnsi="Times New Roman"/>
          <w:sz w:val="24"/>
          <w:szCs w:val="24"/>
        </w:rPr>
        <w:t xml:space="preserve">Performance and Load: memory, load time, frame rate, tick time.</w:t>
      </w:r>
    </w:p>
    <w:p>
      <w:pPr>
        <w:pStyle w:val="ListParagraph"/>
        <w:numPr>
          <w:ilvl w:val="0"/>
          <w:numId w:val="8"/>
        </w:numPr>
        <w:spacing w:after="0" w:before="0" w:line="480"/>
      </w:pPr>
      <w:r>
        <w:rPr>
          <w:rFonts w:ascii="Times New Roman" w:cs="Times New Roman" w:eastAsia="Times New Roman" w:hAnsi="Times New Roman"/>
          <w:sz w:val="24"/>
          <w:szCs w:val="24"/>
        </w:rPr>
        <w:t xml:space="preserve">Stability: crashes, logs, errors.</w:t>
      </w:r>
    </w:p>
    <w:p>
      <w:pPr>
        <w:pStyle w:val="ListParagraph"/>
        <w:numPr>
          <w:ilvl w:val="0"/>
          <w:numId w:val="8"/>
        </w:numPr>
        <w:spacing w:after="0" w:before="0" w:line="480"/>
      </w:pPr>
      <w:r>
        <w:rPr>
          <w:rFonts w:ascii="Times New Roman" w:cs="Times New Roman" w:eastAsia="Times New Roman" w:hAnsi="Times New Roman"/>
          <w:sz w:val="24"/>
          <w:szCs w:val="24"/>
        </w:rPr>
        <w:t xml:space="preserve">Architecture Integrity: script and code structure, namespaces, file layout.</w:t>
      </w:r>
    </w:p>
    <w:p>
      <w:pPr>
        <w:pStyle w:val="ListParagraph"/>
        <w:numPr>
          <w:ilvl w:val="0"/>
          <w:numId w:val="8"/>
        </w:numPr>
        <w:spacing w:after="0" w:before="0" w:line="480"/>
      </w:pPr>
      <w:r>
        <w:rPr>
          <w:rFonts w:ascii="Times New Roman" w:cs="Times New Roman" w:eastAsia="Times New Roman" w:hAnsi="Times New Roman"/>
          <w:sz w:val="24"/>
          <w:szCs w:val="24"/>
        </w:rPr>
        <w:t xml:space="preserve">Persistence and Multiplayer: saved data, per-player state, server behavior.</w:t>
      </w:r>
    </w:p>
    <w:p>
      <w:pPr>
        <w:pStyle w:val="ListParagraph"/>
        <w:numPr>
          <w:ilvl w:val="0"/>
          <w:numId w:val="8"/>
        </w:numPr>
        <w:spacing w:after="0" w:before="0" w:line="480"/>
      </w:pPr>
      <w:r>
        <w:rPr>
          <w:rFonts w:ascii="Times New Roman" w:cs="Times New Roman" w:eastAsia="Times New Roman" w:hAnsi="Times New Roman"/>
          <w:sz w:val="24"/>
          <w:szCs w:val="24"/>
        </w:rPr>
        <w:t xml:space="preserve">Exploit and Abuse: duplication, infinite loops, economy exploits.</w:t>
      </w:r>
    </w:p>
    <w:p>
      <w:pPr>
        <w:pStyle w:val="ListParagraph"/>
        <w:numPr>
          <w:ilvl w:val="0"/>
          <w:numId w:val="8"/>
        </w:numPr>
        <w:spacing w:after="0" w:before="0" w:line="480"/>
      </w:pPr>
      <w:r>
        <w:rPr>
          <w:rFonts w:ascii="Times New Roman" w:cs="Times New Roman" w:eastAsia="Times New Roman" w:hAnsi="Times New Roman"/>
          <w:sz w:val="24"/>
          <w:szCs w:val="24"/>
        </w:rPr>
        <w:t xml:space="preserve">Discovery and Design Philosophy: alignment with the Core Creative Pillars.</w:t>
      </w:r>
    </w:p>
    <w:p>
      <w:pPr>
        <w:pStyle w:val="ListParagraph"/>
        <w:numPr>
          <w:ilvl w:val="0"/>
          <w:numId w:val="8"/>
        </w:numPr>
        <w:spacing w:after="0" w:before="0" w:line="480"/>
      </w:pPr>
      <w:r>
        <w:rPr>
          <w:rFonts w:ascii="Times New Roman" w:cs="Times New Roman" w:eastAsia="Times New Roman" w:hAnsi="Times New Roman"/>
          <w:sz w:val="24"/>
          <w:szCs w:val="24"/>
        </w:rPr>
        <w:t xml:space="preserve">Build Validation: the pack builds and launches from a clean install.</w:t>
      </w:r>
    </w:p>
    <w:p>
      <w:pPr>
        <w:pStyle w:val="ListParagraph"/>
        <w:numPr>
          <w:ilvl w:val="0"/>
          <w:numId w:val="8"/>
        </w:numPr>
        <w:spacing w:after="0" w:before="0" w:line="480"/>
      </w:pPr>
      <w:r>
        <w:rPr>
          <w:rFonts w:ascii="Times New Roman" w:cs="Times New Roman" w:eastAsia="Times New Roman" w:hAnsi="Times New Roman"/>
          <w:sz w:val="24"/>
          <w:szCs w:val="24"/>
        </w:rPr>
        <w:t xml:space="preserve">Playtest: structured play sessions with findings.</w:t>
      </w:r>
    </w:p>
    <w:p>
      <w:pPr>
        <w:pStyle w:val="ListParagraph"/>
        <w:numPr>
          <w:ilvl w:val="0"/>
          <w:numId w:val="8"/>
        </w:numPr>
        <w:spacing w:after="0" w:before="0" w:line="480"/>
      </w:pPr>
      <w:r>
        <w:rPr>
          <w:rFonts w:ascii="Times New Roman" w:cs="Times New Roman" w:eastAsia="Times New Roman" w:hAnsi="Times New Roman"/>
          <w:sz w:val="24"/>
          <w:szCs w:val="24"/>
        </w:rPr>
        <w:t xml:space="preserve">Archive Sweep: documentation upkeep in two modes. Archive Intake adds new discussion before it is forgotten. Archive Diet trims non-load-bearing text without cutting anything decision-relevant; when in doubt, it stays.</w:t>
      </w:r>
    </w:p>
    <w:p>
      <w:pPr>
        <w:pStyle w:val="ListParagraph"/>
        <w:numPr>
          <w:ilvl w:val="0"/>
          <w:numId w:val="8"/>
        </w:numPr>
        <w:spacing w:after="0" w:before="0" w:line="480"/>
      </w:pPr>
      <w:r>
        <w:rPr>
          <w:rFonts w:ascii="Times New Roman" w:cs="Times New Roman" w:eastAsia="Times New Roman" w:hAnsi="Times New Roman"/>
          <w:sz w:val="24"/>
          <w:szCs w:val="24"/>
        </w:rPr>
        <w:t xml:space="preserve">Bank Sweep: catalogue every term regardless of status.</w:t>
      </w:r>
    </w:p>
    <w:p>
      <w:pPr>
        <w:pStyle w:val="ListParagraph"/>
        <w:numPr>
          <w:ilvl w:val="0"/>
          <w:numId w:val="8"/>
        </w:numPr>
        <w:spacing w:after="0" w:before="0" w:line="480"/>
      </w:pPr>
      <w:r>
        <w:rPr>
          <w:rFonts w:ascii="Times New Roman" w:cs="Times New Roman" w:eastAsia="Times New Roman" w:hAnsi="Times New Roman"/>
          <w:sz w:val="24"/>
          <w:szCs w:val="24"/>
        </w:rPr>
        <w:t xml:space="preserve">Dependency Sweep with Missing Link Integration (M.L.I.): after a removal, recursively remove libraries no remaining mod needs while keeping shared ones; map what depends on what; record elements that should connect but do not, and propose a mod, an integration or a new concept to bridge them.</w:t>
      </w:r>
    </w:p>
    <w:p>
      <w:pPr>
        <w:pStyle w:val="ListParagraph"/>
        <w:numPr>
          <w:ilvl w:val="0"/>
          <w:numId w:val="8"/>
        </w:numPr>
        <w:spacing w:after="0" w:before="0" w:line="480"/>
      </w:pPr>
      <w:r>
        <w:rPr>
          <w:rFonts w:ascii="Times New Roman" w:cs="Times New Roman" w:eastAsia="Times New Roman" w:hAnsi="Times New Roman"/>
          <w:sz w:val="24"/>
          <w:szCs w:val="24"/>
        </w:rPr>
        <w:t xml:space="preserve">Global Loot Integration Sweep ("Loot Sweep"): review all loot sources (chests, structures, dungeons, mob and boss drops, fishing, archaeology, rewards, economy) for duplicate, useless, overabundant or off-theme loot. Enforces the Loot Identity Rule and Per-Player Discovery Loot.</w:t>
      </w:r>
    </w:p>
    <w:p>
      <w:pPr>
        <w:pStyle w:val="ListParagraph"/>
        <w:numPr>
          <w:ilvl w:val="0"/>
          <w:numId w:val="8"/>
        </w:numPr>
        <w:spacing w:after="0" w:before="0" w:line="480"/>
      </w:pPr>
      <w:r>
        <w:rPr>
          <w:rFonts w:ascii="Times New Roman" w:cs="Times New Roman" w:eastAsia="Times New Roman" w:hAnsi="Times New Roman"/>
          <w:sz w:val="24"/>
          <w:szCs w:val="24"/>
        </w:rPr>
        <w:t xml:space="preserve">Archive Reconstruction Sweep: rebuild archives from scattered material: preserve raw material, reconstruct chronology, reconcile across documents (evidence over assumed order), record authorship, categorize, canonize, synthesize.</w:t>
      </w:r>
    </w:p>
    <w:p>
      <w:pPr>
        <w:pStyle w:val="ListParagraph"/>
        <w:numPr>
          <w:ilvl w:val="0"/>
          <w:numId w:val="8"/>
        </w:numPr>
        <w:spacing w:after="0" w:before="0" w:line="480"/>
      </w:pPr>
      <w:r>
        <w:rPr>
          <w:rFonts w:ascii="Times New Roman" w:cs="Times New Roman" w:eastAsia="Times New Roman" w:hAnsi="Times New Roman"/>
          <w:sz w:val="24"/>
          <w:szCs w:val="24"/>
        </w:rPr>
        <w:t xml:space="preserve">Editorial Integrity Sweep: spelling, grammar, punctuation, formatting and terminology consistency, never changing meaning.</w:t>
      </w:r>
    </w:p>
    <w:p>
      <w:pPr>
        <w:pStyle w:val="ListParagraph"/>
        <w:numPr>
          <w:ilvl w:val="0"/>
          <w:numId w:val="8"/>
        </w:numPr>
        <w:spacing w:after="0" w:before="0" w:line="480"/>
      </w:pPr>
      <w:r>
        <w:rPr>
          <w:rFonts w:ascii="Times New Roman" w:cs="Times New Roman" w:eastAsia="Times New Roman" w:hAnsi="Times New Roman"/>
          <w:sz w:val="24"/>
          <w:szCs w:val="24"/>
        </w:rPr>
        <w:t xml:space="preserve">Final Formatting and Consistency Audit: the last step of a documentation pass; confirms consistent structure, formatting and terminology across finished documents.</w:t>
      </w:r>
    </w:p>
    <w:p>
      <w:pPr>
        <w:pStyle w:val="ListParagraph"/>
        <w:numPr>
          <w:ilvl w:val="0"/>
          <w:numId w:val="8"/>
        </w:numPr>
        <w:spacing w:after="0" w:before="0" w:line="480"/>
      </w:pPr>
      <w:r>
        <w:rPr>
          <w:rFonts w:ascii="Times New Roman" w:cs="Times New Roman" w:eastAsia="Times New Roman" w:hAnsi="Times New Roman"/>
          <w:sz w:val="24"/>
          <w:szCs w:val="24"/>
        </w:rPr>
        <w:t xml:space="preserve">Modification Sweep: a whole-project reanalysis and improvement pass using the Modification Procedure (A.A. 10.4).</w:t>
      </w:r>
    </w:p>
    <w:p>
      <w:pPr>
        <w:spacing w:after="0" w:before="0" w:line="480"/>
        <w:ind w:firstLine="720"/>
      </w:pPr>
      <w:r>
        <w:rPr>
          <w:rFonts w:ascii="Times New Roman" w:cs="Times New Roman" w:eastAsia="Times New Roman" w:hAnsi="Times New Roman"/>
          <w:sz w:val="24"/>
          <w:szCs w:val="24"/>
        </w:rPr>
        <w:t xml:space="preserve">Embedded processes (not run alone): Cross-Referencing, Canonical Terminology Normalization, Categorizing.</w:t>
      </w:r>
    </w:p>
    <w:p>
      <w:pPr>
        <w:spacing w:after="0" w:before="0" w:line="480"/>
        <w:ind w:firstLine="720"/>
      </w:pPr>
      <w:r>
        <w:rPr>
          <w:rFonts w:ascii="Times New Roman" w:cs="Times New Roman" w:eastAsia="Times New Roman" w:hAnsi="Times New Roman"/>
          <w:sz w:val="24"/>
          <w:szCs w:val="24"/>
        </w:rPr>
        <w:t xml:space="preserve">Historical alias: Mod Audit is now covered by Mod Inventory, Redundancy and Overlap, and Dependency Sweep [HISTORICAL].</w:t>
      </w:r>
    </w:p>
    <w:p>
      <w:pPr>
        <w:pStyle w:val="Heading2"/>
        <w:pStyle w:val="Heading2"/>
      </w:pPr>
      <w:r>
        <w:rPr>
          <w:rFonts w:ascii="Times New Roman" w:cs="Times New Roman" w:eastAsia="Times New Roman" w:hAnsi="Times New Roman"/>
          <w:sz w:val="24"/>
          <w:szCs w:val="24"/>
        </w:rPr>
        <w:t xml:space="preserve">10.4 Modification Procedure [LOCKED]</w:t>
      </w:r>
    </w:p>
    <w:p>
      <w:pPr>
        <w:spacing w:after="0" w:before="0" w:line="480"/>
        <w:ind w:firstLine="720"/>
      </w:pPr>
      <w:r>
        <w:rPr>
          <w:rFonts w:ascii="Times New Roman" w:cs="Times New Roman" w:eastAsia="Times New Roman" w:hAnsi="Times New Roman"/>
          <w:sz w:val="24"/>
          <w:szCs w:val="24"/>
        </w:rPr>
        <w:t xml:space="preserve">Any sweep that changes content follows these steps:</w:t>
      </w:r>
    </w:p>
    <w:p>
      <w:pPr>
        <w:pStyle w:val="ListParagraph"/>
        <w:numPr>
          <w:ilvl w:val="0"/>
          <w:numId w:val="9"/>
        </w:numPr>
        <w:spacing w:after="0" w:before="0" w:line="480"/>
      </w:pPr>
      <w:r>
        <w:rPr>
          <w:rFonts w:ascii="Times New Roman" w:cs="Times New Roman" w:eastAsia="Times New Roman" w:hAnsi="Times New Roman"/>
          <w:sz w:val="24"/>
          <w:szCs w:val="24"/>
        </w:rPr>
        <w:t xml:space="preserve">Reconstruct.</w:t>
      </w:r>
    </w:p>
    <w:p>
      <w:pPr>
        <w:pStyle w:val="ListParagraph"/>
        <w:numPr>
          <w:ilvl w:val="0"/>
          <w:numId w:val="9"/>
        </w:numPr>
        <w:spacing w:after="0" w:before="0" w:line="480"/>
      </w:pPr>
      <w:r>
        <w:rPr>
          <w:rFonts w:ascii="Times New Roman" w:cs="Times New Roman" w:eastAsia="Times New Roman" w:hAnsi="Times New Roman"/>
          <w:sz w:val="24"/>
          <w:szCs w:val="24"/>
        </w:rPr>
        <w:t xml:space="preserve">Consolidate.</w:t>
      </w:r>
    </w:p>
    <w:p>
      <w:pPr>
        <w:pStyle w:val="ListParagraph"/>
        <w:numPr>
          <w:ilvl w:val="0"/>
          <w:numId w:val="9"/>
        </w:numPr>
        <w:spacing w:after="0" w:before="0" w:line="480"/>
      </w:pPr>
      <w:r>
        <w:rPr>
          <w:rFonts w:ascii="Times New Roman" w:cs="Times New Roman" w:eastAsia="Times New Roman" w:hAnsi="Times New Roman"/>
          <w:sz w:val="24"/>
          <w:szCs w:val="24"/>
        </w:rPr>
        <w:t xml:space="preserve">Critically Re-evaluate.</w:t>
      </w:r>
    </w:p>
    <w:p>
      <w:pPr>
        <w:pStyle w:val="ListParagraph"/>
        <w:numPr>
          <w:ilvl w:val="0"/>
          <w:numId w:val="9"/>
        </w:numPr>
        <w:spacing w:after="0" w:before="0" w:line="480"/>
      </w:pPr>
      <w:r>
        <w:rPr>
          <w:rFonts w:ascii="Times New Roman" w:cs="Times New Roman" w:eastAsia="Times New Roman" w:hAnsi="Times New Roman"/>
          <w:sz w:val="24"/>
          <w:szCs w:val="24"/>
        </w:rPr>
        <w:t xml:space="preserve">Modify Freely, with external inspiration only when meaningfully adapted.</w:t>
      </w:r>
    </w:p>
    <w:p>
      <w:pPr>
        <w:pStyle w:val="ListParagraph"/>
        <w:numPr>
          <w:ilvl w:val="0"/>
          <w:numId w:val="9"/>
        </w:numPr>
        <w:spacing w:after="0" w:before="0" w:line="480"/>
      </w:pPr>
      <w:r>
        <w:rPr>
          <w:rFonts w:ascii="Times New Roman" w:cs="Times New Roman" w:eastAsia="Times New Roman" w:hAnsi="Times New Roman"/>
          <w:sz w:val="24"/>
          <w:szCs w:val="24"/>
        </w:rPr>
        <w:t xml:space="preserve">Preserve Strong Ideas: mark sound material "unchanged, no modification necessary."</w:t>
      </w:r>
    </w:p>
    <w:p>
      <w:pPr>
        <w:pStyle w:val="ListParagraph"/>
        <w:numPr>
          <w:ilvl w:val="0"/>
          <w:numId w:val="9"/>
        </w:numPr>
        <w:spacing w:after="0" w:before="0" w:line="480"/>
      </w:pPr>
      <w:r>
        <w:rPr>
          <w:rFonts w:ascii="Times New Roman" w:cs="Times New Roman" w:eastAsia="Times New Roman" w:hAnsi="Times New Roman"/>
          <w:sz w:val="24"/>
          <w:szCs w:val="24"/>
        </w:rPr>
        <w:t xml:space="preserve">Mod check.</w:t>
      </w:r>
    </w:p>
    <w:p>
      <w:pPr>
        <w:pStyle w:val="ListParagraph"/>
        <w:numPr>
          <w:ilvl w:val="0"/>
          <w:numId w:val="9"/>
        </w:numPr>
        <w:spacing w:after="0" w:before="0" w:line="480"/>
      </w:pPr>
      <w:r>
        <w:rPr>
          <w:rFonts w:ascii="Times New Roman" w:cs="Times New Roman" w:eastAsia="Times New Roman" w:hAnsi="Times New Roman"/>
          <w:sz w:val="24"/>
          <w:szCs w:val="24"/>
        </w:rPr>
        <w:t xml:space="preserve">Final Reassessment: did the changes make the project better?</w:t>
      </w:r>
    </w:p>
    <w:p>
      <w:pPr>
        <w:pStyle w:val="ListParagraph"/>
        <w:numPr>
          <w:ilvl w:val="0"/>
          <w:numId w:val="9"/>
        </w:numPr>
        <w:spacing w:after="0" w:before="0" w:line="480"/>
      </w:pPr>
      <w:r>
        <w:rPr>
          <w:rFonts w:ascii="Times New Roman" w:cs="Times New Roman" w:eastAsia="Times New Roman" w:hAnsi="Times New Roman"/>
          <w:sz w:val="24"/>
          <w:szCs w:val="24"/>
        </w:rPr>
        <w:t xml:space="preserve">Change Log entry.</w:t>
      </w:r>
    </w:p>
    <w:p>
      <w:pPr>
        <w:pStyle w:val="Heading2"/>
        <w:pStyle w:val="Heading2"/>
      </w:pPr>
      <w:r>
        <w:rPr>
          <w:rFonts w:ascii="Times New Roman" w:cs="Times New Roman" w:eastAsia="Times New Roman" w:hAnsi="Times New Roman"/>
          <w:sz w:val="24"/>
          <w:szCs w:val="24"/>
        </w:rPr>
        <w:t xml:space="preserve">10.5 Composite Sweeps</w:t>
      </w:r>
    </w:p>
    <w:p>
      <w:pPr>
        <w:pStyle w:val="ListParagraph"/>
        <w:numPr>
          <w:ilvl w:val="0"/>
          <w:numId w:val="2"/>
        </w:numPr>
        <w:spacing w:after="0" w:before="0" w:line="480"/>
      </w:pPr>
      <w:r>
        <w:rPr>
          <w:rFonts w:ascii="Times New Roman" w:cs="Times New Roman" w:eastAsia="Times New Roman" w:hAnsi="Times New Roman"/>
          <w:sz w:val="24"/>
          <w:szCs w:val="24"/>
        </w:rPr>
        <w:t xml:space="preserve">TriSweep: Mod Inventory, Redundancy and Overlap, and Fit and Identity, for routine maintenance [LOCKED; CLR-0030]. Original definition (Modification Sweep, Integration Sweep, Mod Audit) preserved [HISTORICAL].</w:t>
      </w:r>
    </w:p>
    <w:p>
      <w:pPr>
        <w:pStyle w:val="ListParagraph"/>
        <w:numPr>
          <w:ilvl w:val="0"/>
          <w:numId w:val="2"/>
        </w:numPr>
        <w:spacing w:after="0" w:before="0" w:line="480"/>
      </w:pPr>
      <w:r>
        <w:rPr>
          <w:rFonts w:ascii="Times New Roman" w:cs="Times New Roman" w:eastAsia="Times New Roman" w:hAnsi="Times New Roman"/>
          <w:sz w:val="24"/>
          <w:szCs w:val="24"/>
        </w:rPr>
        <w:t xml:space="preserve">Full Sweep: every applicable process in the registry [LOCKED]. Self-Expanding Registry Rule:</w:t>
      </w:r>
    </w:p>
    <w:p>
      <w:pPr>
        <w:pStyle w:val="ListParagraph"/>
        <w:numPr>
          <w:ilvl w:val="1"/>
          <w:numId w:val="10"/>
        </w:numPr>
        <w:spacing w:after="0" w:before="0" w:line="480"/>
      </w:pPr>
      <w:r>
        <w:rPr>
          <w:rFonts w:ascii="Times New Roman" w:cs="Times New Roman" w:eastAsia="Times New Roman" w:hAnsi="Times New Roman"/>
          <w:sz w:val="24"/>
          <w:szCs w:val="24"/>
        </w:rPr>
        <w:t xml:space="preserve">Identify the complete current registry.</w:t>
      </w:r>
    </w:p>
    <w:p>
      <w:pPr>
        <w:pStyle w:val="ListParagraph"/>
        <w:numPr>
          <w:ilvl w:val="1"/>
          <w:numId w:val="10"/>
        </w:numPr>
        <w:spacing w:after="0" w:before="0" w:line="480"/>
      </w:pPr>
      <w:r>
        <w:rPr>
          <w:rFonts w:ascii="Times New Roman" w:cs="Times New Roman" w:eastAsia="Times New Roman" w:hAnsi="Times New Roman"/>
          <w:sz w:val="24"/>
          <w:szCs w:val="24"/>
        </w:rPr>
        <w:t xml:space="preserve">Include every established process, including ones created since the last Full Sweep.</w:t>
      </w:r>
    </w:p>
    <w:p>
      <w:pPr>
        <w:pStyle w:val="ListParagraph"/>
        <w:numPr>
          <w:ilvl w:val="1"/>
          <w:numId w:val="10"/>
        </w:numPr>
        <w:spacing w:after="0" w:before="0" w:line="480"/>
      </w:pPr>
      <w:r>
        <w:rPr>
          <w:rFonts w:ascii="Times New Roman" w:cs="Times New Roman" w:eastAsia="Times New Roman" w:hAnsi="Times New Roman"/>
          <w:sz w:val="24"/>
          <w:szCs w:val="24"/>
        </w:rPr>
        <w:t xml:space="preserve">Run or explicitly evaluate every applicable process.</w:t>
      </w:r>
    </w:p>
    <w:p>
      <w:pPr>
        <w:pStyle w:val="ListParagraph"/>
        <w:numPr>
          <w:ilvl w:val="1"/>
          <w:numId w:val="10"/>
        </w:numPr>
        <w:spacing w:after="0" w:before="0" w:line="480"/>
      </w:pPr>
      <w:r>
        <w:rPr>
          <w:rFonts w:ascii="Times New Roman" w:cs="Times New Roman" w:eastAsia="Times New Roman" w:hAnsi="Times New Roman"/>
          <w:sz w:val="24"/>
          <w:szCs w:val="24"/>
        </w:rPr>
        <w:t xml:space="preserve">Record "not applicable" instead of silently skipping.</w:t>
      </w:r>
    </w:p>
    <w:p>
      <w:pPr>
        <w:pStyle w:val="ListParagraph"/>
        <w:numPr>
          <w:ilvl w:val="1"/>
          <w:numId w:val="10"/>
        </w:numPr>
        <w:spacing w:after="0" w:before="0" w:line="480"/>
      </w:pPr>
      <w:r>
        <w:rPr>
          <w:rFonts w:ascii="Times New Roman" w:cs="Times New Roman" w:eastAsia="Times New Roman" w:hAnsi="Times New Roman"/>
          <w:sz w:val="24"/>
          <w:szCs w:val="24"/>
        </w:rPr>
        <w:t xml:space="preserve">Incorporate each process's findings.</w:t>
      </w:r>
    </w:p>
    <w:p>
      <w:pPr>
        <w:pStyle w:val="ListParagraph"/>
        <w:numPr>
          <w:ilvl w:val="1"/>
          <w:numId w:val="10"/>
        </w:numPr>
        <w:spacing w:after="0" w:before="0" w:line="480"/>
      </w:pPr>
      <w:r>
        <w:rPr>
          <w:rFonts w:ascii="Times New Roman" w:cs="Times New Roman" w:eastAsia="Times New Roman" w:hAnsi="Times New Roman"/>
          <w:sz w:val="24"/>
          <w:szCs w:val="24"/>
        </w:rPr>
        <w:t xml:space="preserve">Cross-integrate results so no change is left isolated.</w:t>
      </w:r>
    </w:p>
    <w:p>
      <w:pPr>
        <w:pStyle w:val="ListParagraph"/>
        <w:numPr>
          <w:ilvl w:val="1"/>
          <w:numId w:val="10"/>
        </w:numPr>
        <w:spacing w:after="0" w:before="0" w:line="480"/>
      </w:pPr>
      <w:r>
        <w:rPr>
          <w:rFonts w:ascii="Times New Roman" w:cs="Times New Roman" w:eastAsia="Times New Roman" w:hAnsi="Times New Roman"/>
          <w:sz w:val="24"/>
          <w:szCs w:val="24"/>
        </w:rPr>
        <w:t xml:space="preserve">Produce one consolidated Full Sweep change log.</w:t>
      </w:r>
    </w:p>
    <w:p>
      <w:pPr>
        <w:pStyle w:val="ListParagraph"/>
        <w:numPr>
          <w:ilvl w:val="1"/>
          <w:numId w:val="10"/>
        </w:numPr>
        <w:spacing w:after="0" w:before="0" w:line="480"/>
      </w:pPr>
      <w:r>
        <w:rPr>
          <w:rFonts w:ascii="Times New Roman" w:cs="Times New Roman" w:eastAsia="Times New Roman" w:hAnsi="Times New Roman"/>
          <w:sz w:val="24"/>
          <w:szCs w:val="24"/>
        </w:rPr>
        <w:t xml:space="preserve">Update the registry if a new process should exist.</w:t>
      </w:r>
    </w:p>
    <w:p>
      <w:pPr>
        <w:spacing w:after="0" w:before="0" w:line="480"/>
        <w:ind w:firstLine="720"/>
      </w:pPr>
      <w:r>
        <w:rPr>
          <w:rFonts w:ascii="Times New Roman" w:cs="Times New Roman" w:eastAsia="Times New Roman" w:hAnsi="Times New Roman"/>
          <w:sz w:val="24"/>
          <w:szCs w:val="24"/>
        </w:rPr>
        <w:t xml:space="preserve">  A process may reuse a recent sweep's data instead of repeating it when nothing relevant has changed.</w:t>
      </w:r>
    </w:p>
    <w:p>
      <w:pPr>
        <w:pStyle w:val="ListParagraph"/>
        <w:numPr>
          <w:ilvl w:val="0"/>
          <w:numId w:val="2"/>
        </w:numPr>
        <w:spacing w:after="0" w:before="0" w:line="480"/>
      </w:pPr>
      <w:r>
        <w:rPr>
          <w:rFonts w:ascii="Times New Roman" w:cs="Times New Roman" w:eastAsia="Times New Roman" w:hAnsi="Times New Roman"/>
          <w:sz w:val="24"/>
          <w:szCs w:val="24"/>
        </w:rPr>
        <w:t xml:space="preserve">Final Pre-Release Sweep: every sweep except the Archive Sweep, before any release.</w:t>
      </w:r>
    </w:p>
    <w:p>
      <w:pPr>
        <w:pStyle w:val="ListParagraph"/>
        <w:numPr>
          <w:ilvl w:val="0"/>
          <w:numId w:val="2"/>
        </w:numPr>
        <w:spacing w:after="0" w:before="0" w:line="480"/>
      </w:pPr>
      <w:r>
        <w:rPr>
          <w:rFonts w:ascii="Times New Roman" w:cs="Times New Roman" w:eastAsia="Times New Roman" w:hAnsi="Times New Roman"/>
          <w:sz w:val="24"/>
          <w:szCs w:val="24"/>
        </w:rPr>
        <w:t xml:space="preserve">Total Cleanse: every sweep plus both Archive Sweep modes; full reset-and-verify of pack and documentation.</w:t>
      </w:r>
    </w:p>
    <w:p>
      <w:pPr>
        <w:pStyle w:val="ListParagraph"/>
        <w:numPr>
          <w:ilvl w:val="0"/>
          <w:numId w:val="2"/>
        </w:numPr>
        <w:spacing w:after="0" w:before="0" w:line="480"/>
      </w:pPr>
      <w:r>
        <w:rPr>
          <w:rFonts w:ascii="Times New Roman" w:cs="Times New Roman" w:eastAsia="Times New Roman" w:hAnsi="Times New Roman"/>
          <w:sz w:val="24"/>
          <w:szCs w:val="24"/>
        </w:rPr>
        <w:t xml:space="preserve">Targeted Regression Sweep: only the sweeps a new feature touches.</w:t>
      </w:r>
    </w:p>
    <w:p>
      <w:pPr>
        <w:pStyle w:val="Heading2"/>
        <w:pStyle w:val="Heading2"/>
      </w:pPr>
      <w:r>
        <w:rPr>
          <w:rFonts w:ascii="Times New Roman" w:cs="Times New Roman" w:eastAsia="Times New Roman" w:hAnsi="Times New Roman"/>
          <w:sz w:val="24"/>
          <w:szCs w:val="24"/>
        </w:rPr>
        <w:t xml:space="preserve">10.6 Automated Sweeps [Banked]</w:t>
      </w:r>
    </w:p>
    <w:p>
      <w:pPr>
        <w:spacing w:after="0" w:before="0" w:line="480"/>
        <w:ind w:firstLine="720"/>
      </w:pPr>
      <w:r>
        <w:rPr>
          <w:rFonts w:ascii="Times New Roman" w:cs="Times New Roman" w:eastAsia="Times New Roman" w:hAnsi="Times New Roman"/>
          <w:sz w:val="24"/>
          <w:szCs w:val="24"/>
        </w:rPr>
        <w:t xml:space="preserve">Sweeps that trigger automatically are banked, not adopted. Claude mentions the idea every 5th sweep performed (Wesley, 23 September 2026; CLR-0031).</w:t>
      </w:r>
    </w:p>
    <w:p>
      <w:pPr>
        <w:pStyle w:val="ListParagraph"/>
        <w:numPr>
          <w:ilvl w:val="0"/>
          <w:numId w:val="2"/>
        </w:numPr>
        <w:spacing w:after="0" w:before="0" w:line="480"/>
      </w:pPr>
      <w:r>
        <w:rPr>
          <w:rFonts w:ascii="Times New Roman" w:cs="Times New Roman" w:eastAsia="Times New Roman" w:hAnsi="Times New Roman"/>
          <w:sz w:val="24"/>
          <w:szCs w:val="24"/>
        </w:rPr>
        <w:t xml:space="preserve">Sweep counter: 1 (AUD-0001, 23 September 2026).</w:t>
      </w:r>
    </w:p>
    <w:p>
      <w:pPr>
        <w:pStyle w:val="ListParagraph"/>
        <w:numPr>
          <w:ilvl w:val="0"/>
          <w:numId w:val="2"/>
        </w:numPr>
        <w:spacing w:after="0" w:before="0" w:line="480"/>
      </w:pPr>
      <w:r>
        <w:rPr>
          <w:rFonts w:ascii="Times New Roman" w:cs="Times New Roman" w:eastAsia="Times New Roman" w:hAnsi="Times New Roman"/>
          <w:sz w:val="24"/>
          <w:szCs w:val="24"/>
        </w:rPr>
        <w:t xml:space="preserve">Mention counter: 0.</w:t>
      </w:r>
    </w:p>
    <w:p>
      <w:pPr>
        <w:pStyle w:val="ListParagraph"/>
        <w:numPr>
          <w:ilvl w:val="0"/>
          <w:numId w:val="2"/>
        </w:numPr>
        <w:spacing w:after="0" w:before="0" w:line="480"/>
      </w:pPr>
      <w:r>
        <w:rPr>
          <w:rFonts w:ascii="Times New Roman" w:cs="Times New Roman" w:eastAsia="Times New Roman" w:hAnsi="Times New Roman"/>
          <w:sz w:val="24"/>
          <w:szCs w:val="24"/>
        </w:rPr>
        <w:t xml:space="preserve">Next mention due at sweep count 5.</w:t>
      </w:r>
    </w:p>
    <w:p>
      <w:pPr>
        <w:pStyle w:val="Heading1"/>
        <w:pStyle w:val="Heading1"/>
      </w:pPr>
      <w:r>
        <w:rPr>
          <w:rFonts w:ascii="Times New Roman" w:cs="Times New Roman" w:eastAsia="Times New Roman" w:hAnsi="Times New Roman"/>
          <w:sz w:val="24"/>
          <w:szCs w:val="24"/>
        </w:rPr>
        <w:t xml:space="preserve">11. Change Log Rules [LOCKED]</w:t>
      </w:r>
    </w:p>
    <w:p>
      <w:pPr>
        <w:pStyle w:val="ListParagraph"/>
        <w:numPr>
          <w:ilvl w:val="0"/>
          <w:numId w:val="2"/>
        </w:numPr>
        <w:spacing w:after="0" w:before="0" w:line="480"/>
      </w:pPr>
      <w:r>
        <w:rPr>
          <w:rFonts w:ascii="Times New Roman" w:cs="Times New Roman" w:eastAsia="Times New Roman" w:hAnsi="Times New Roman"/>
          <w:sz w:val="24"/>
          <w:szCs w:val="24"/>
        </w:rPr>
        <w:t xml:space="preserve">Numbering: CLR-0001 onward, in order, never reused.</w:t>
      </w:r>
    </w:p>
    <w:p>
      <w:pPr>
        <w:pStyle w:val="ListParagraph"/>
        <w:numPr>
          <w:ilvl w:val="0"/>
          <w:numId w:val="2"/>
        </w:numPr>
        <w:spacing w:after="0" w:before="0" w:line="480"/>
      </w:pPr>
      <w:r>
        <w:rPr>
          <w:rFonts w:ascii="Times New Roman" w:cs="Times New Roman" w:eastAsia="Times New Roman" w:hAnsi="Times New Roman"/>
          <w:sz w:val="24"/>
          <w:szCs w:val="24"/>
        </w:rPr>
        <w:t xml:space="preserve">Tags: ADD, REMOVE, MODIFY, REPLACE, RENAME, MERGE, SPLIT, RECLASSIFY, PROMOTION, DEMOTION, CONTRADICTION, RESOLUTION.</w:t>
      </w:r>
    </w:p>
    <w:p>
      <w:pPr>
        <w:pStyle w:val="ListParagraph"/>
        <w:numPr>
          <w:ilvl w:val="0"/>
          <w:numId w:val="2"/>
        </w:numPr>
        <w:spacing w:after="0" w:before="0" w:line="480"/>
      </w:pPr>
      <w:r>
        <w:rPr>
          <w:rFonts w:ascii="Times New Roman" w:cs="Times New Roman" w:eastAsia="Times New Roman" w:hAnsi="Times New Roman"/>
          <w:sz w:val="24"/>
          <w:szCs w:val="24"/>
        </w:rPr>
        <w:t xml:space="preserve">Fields: date, tag, title, what changed, reason, what it affects (cross-references), status.</w:t>
      </w:r>
    </w:p>
    <w:p>
      <w:pPr>
        <w:pStyle w:val="ListParagraph"/>
        <w:numPr>
          <w:ilvl w:val="0"/>
          <w:numId w:val="2"/>
        </w:numPr>
        <w:spacing w:after="0" w:before="0" w:line="480"/>
      </w:pPr>
      <w:r>
        <w:rPr>
          <w:rFonts w:ascii="Times New Roman" w:cs="Times New Roman" w:eastAsia="Times New Roman" w:hAnsi="Times New Roman"/>
          <w:sz w:val="24"/>
          <w:szCs w:val="24"/>
        </w:rPr>
        <w:t xml:space="preserve">A past entry is never edited or deleted to "fix" a later change of mind. A reversal gets a new entry that cites the original.</w:t>
      </w:r>
    </w:p>
    <w:p>
      <w:pPr>
        <w:pStyle w:val="ListParagraph"/>
        <w:numPr>
          <w:ilvl w:val="0"/>
          <w:numId w:val="2"/>
        </w:numPr>
        <w:spacing w:after="0" w:before="0" w:line="480"/>
      </w:pPr>
      <w:r>
        <w:rPr>
          <w:rFonts w:ascii="Times New Roman" w:cs="Times New Roman" w:eastAsia="Times New Roman" w:hAnsi="Times New Roman"/>
          <w:sz w:val="24"/>
          <w:szCs w:val="24"/>
        </w:rPr>
        <w:t xml:space="preserve">If two tracks of work produce colliding numbers, the collision is flagged to Wesley at once and neither numbering is chosen silently.</w:t>
      </w:r>
    </w:p>
    <w:p>
      <w:pPr>
        <w:pStyle w:val="ListParagraph"/>
        <w:numPr>
          <w:ilvl w:val="0"/>
          <w:numId w:val="2"/>
        </w:numPr>
        <w:spacing w:after="0" w:before="0" w:line="480"/>
      </w:pPr>
      <w:r>
        <w:rPr>
          <w:rFonts w:ascii="Times New Roman" w:cs="Times New Roman" w:eastAsia="Times New Roman" w:hAnsi="Times New Roman"/>
          <w:sz w:val="24"/>
          <w:szCs w:val="24"/>
        </w:rPr>
        <w:t xml:space="preserve">Every M.M.I. category move gets an entry: Potential to Confirmed, Confirmed to Removed, a new Substitution.</w:t>
      </w:r>
    </w:p>
    <w:p>
      <w:pPr>
        <w:pStyle w:val="Heading1"/>
        <w:pStyle w:val="Heading1"/>
      </w:pPr>
      <w:r>
        <w:rPr>
          <w:rFonts w:ascii="Times New Roman" w:cs="Times New Roman" w:eastAsia="Times New Roman" w:hAnsi="Times New Roman"/>
          <w:sz w:val="24"/>
          <w:szCs w:val="24"/>
        </w:rPr>
        <w:t xml:space="preserve">12. Term Bank Rules and Designations</w:t>
      </w:r>
    </w:p>
    <w:p>
      <w:pPr>
        <w:pStyle w:val="Heading2"/>
        <w:pStyle w:val="Heading2"/>
      </w:pPr>
      <w:r>
        <w:rPr>
          <w:rFonts w:ascii="Times New Roman" w:cs="Times New Roman" w:eastAsia="Times New Roman" w:hAnsi="Times New Roman"/>
          <w:sz w:val="24"/>
          <w:szCs w:val="24"/>
        </w:rPr>
        <w:t xml:space="preserve">12.1 Designations Named by Wesley [LOCKED]</w:t>
      </w:r>
    </w:p>
    <w:p>
      <w:pPr>
        <w:pStyle w:val="ListParagraph"/>
        <w:numPr>
          <w:ilvl w:val="0"/>
          <w:numId w:val="2"/>
        </w:numPr>
        <w:spacing w:after="0" w:before="0" w:line="480"/>
      </w:pPr>
      <w:r>
        <w:rPr>
          <w:rFonts w:ascii="Times New Roman" w:cs="Times New Roman" w:eastAsia="Times New Roman" w:hAnsi="Times New Roman"/>
          <w:sz w:val="24"/>
          <w:szCs w:val="24"/>
        </w:rPr>
        <w:t xml:space="preserve">Official: a name, a use and a confirmed idea.</w:t>
      </w:r>
    </w:p>
    <w:p>
      <w:pPr>
        <w:pStyle w:val="ListParagraph"/>
        <w:numPr>
          <w:ilvl w:val="0"/>
          <w:numId w:val="2"/>
        </w:numPr>
        <w:spacing w:after="0" w:before="0" w:line="480"/>
      </w:pPr>
      <w:r>
        <w:rPr>
          <w:rFonts w:ascii="Times New Roman" w:cs="Times New Roman" w:eastAsia="Times New Roman" w:hAnsi="Times New Roman"/>
          <w:sz w:val="24"/>
          <w:szCs w:val="24"/>
        </w:rPr>
        <w:t xml:space="preserve">Coined: a name and a potential use; not yet official.</w:t>
      </w:r>
    </w:p>
    <w:p>
      <w:pPr>
        <w:pStyle w:val="ListParagraph"/>
        <w:numPr>
          <w:ilvl w:val="0"/>
          <w:numId w:val="2"/>
        </w:numPr>
        <w:spacing w:after="0" w:before="0" w:line="480"/>
      </w:pPr>
      <w:r>
        <w:rPr>
          <w:rFonts w:ascii="Times New Roman" w:cs="Times New Roman" w:eastAsia="Times New Roman" w:hAnsi="Times New Roman"/>
          <w:sz w:val="24"/>
          <w:szCs w:val="24"/>
        </w:rPr>
        <w:t xml:space="preserve">Banked: a name with no current use.</w:t>
      </w:r>
    </w:p>
    <w:p>
      <w:pPr>
        <w:pStyle w:val="ListParagraph"/>
        <w:numPr>
          <w:ilvl w:val="0"/>
          <w:numId w:val="2"/>
        </w:numPr>
        <w:spacing w:after="0" w:before="0" w:line="480"/>
      </w:pPr>
      <w:r>
        <w:rPr>
          <w:rFonts w:ascii="Times New Roman" w:cs="Times New Roman" w:eastAsia="Times New Roman" w:hAnsi="Times New Roman"/>
          <w:sz w:val="24"/>
          <w:szCs w:val="24"/>
        </w:rPr>
        <w:t xml:space="preserve">Unnamed: a use or idea with no name yet.</w:t>
      </w:r>
    </w:p>
    <w:p>
      <w:pPr>
        <w:pStyle w:val="Heading2"/>
        <w:pStyle w:val="Heading2"/>
      </w:pPr>
      <w:r>
        <w:rPr>
          <w:rFonts w:ascii="Times New Roman" w:cs="Times New Roman" w:eastAsia="Times New Roman" w:hAnsi="Times New Roman"/>
          <w:sz w:val="24"/>
          <w:szCs w:val="24"/>
        </w:rPr>
        <w:t xml:space="preserve">12.2 Designations Created by Claude under A.A. 5.17 [STRONG]</w:t>
      </w:r>
    </w:p>
    <w:p>
      <w:pPr>
        <w:pStyle w:val="ListParagraph"/>
        <w:numPr>
          <w:ilvl w:val="0"/>
          <w:numId w:val="2"/>
        </w:numPr>
        <w:spacing w:after="0" w:before="0" w:line="480"/>
      </w:pPr>
      <w:r>
        <w:rPr>
          <w:rFonts w:ascii="Times New Roman" w:cs="Times New Roman" w:eastAsia="Times New Roman" w:hAnsi="Times New Roman"/>
          <w:sz w:val="24"/>
          <w:szCs w:val="24"/>
        </w:rPr>
        <w:t xml:space="preserve">Alias: an alternate name that points to a canonical term.</w:t>
      </w:r>
    </w:p>
    <w:p>
      <w:pPr>
        <w:pStyle w:val="ListParagraph"/>
        <w:numPr>
          <w:ilvl w:val="0"/>
          <w:numId w:val="2"/>
        </w:numPr>
        <w:spacing w:after="0" w:before="0" w:line="480"/>
      </w:pPr>
      <w:r>
        <w:rPr>
          <w:rFonts w:ascii="Times New Roman" w:cs="Times New Roman" w:eastAsia="Times New Roman" w:hAnsi="Times New Roman"/>
          <w:sz w:val="24"/>
          <w:szCs w:val="24"/>
        </w:rPr>
        <w:t xml:space="preserve">Retired: a term that was Official or Coined and has been superseded; kept as "used to be called."</w:t>
      </w:r>
    </w:p>
    <w:p>
      <w:pPr>
        <w:pStyle w:val="ListParagraph"/>
        <w:numPr>
          <w:ilvl w:val="0"/>
          <w:numId w:val="2"/>
        </w:numPr>
        <w:spacing w:after="0" w:before="0" w:line="480"/>
      </w:pPr>
      <w:r>
        <w:rPr>
          <w:rFonts w:ascii="Times New Roman" w:cs="Times New Roman" w:eastAsia="Times New Roman" w:hAnsi="Times New Roman"/>
          <w:sz w:val="24"/>
          <w:szCs w:val="24"/>
        </w:rPr>
        <w:t xml:space="preserve">Rejected: a term considered and refused, usually because of a naming collision.</w:t>
      </w:r>
    </w:p>
    <w:p>
      <w:pPr>
        <w:pStyle w:val="Heading2"/>
        <w:pStyle w:val="Heading2"/>
      </w:pPr>
      <w:r>
        <w:rPr>
          <w:rFonts w:ascii="Times New Roman" w:cs="Times New Roman" w:eastAsia="Times New Roman" w:hAnsi="Times New Roman"/>
          <w:sz w:val="24"/>
          <w:szCs w:val="24"/>
        </w:rPr>
        <w:t xml:space="preserve">12.3 Rules</w:t>
      </w:r>
    </w:p>
    <w:p>
      <w:pPr>
        <w:pStyle w:val="ListParagraph"/>
        <w:numPr>
          <w:ilvl w:val="0"/>
          <w:numId w:val="2"/>
        </w:numPr>
        <w:spacing w:after="0" w:before="0" w:line="480"/>
      </w:pPr>
      <w:r>
        <w:rPr>
          <w:rFonts w:ascii="Times New Roman" w:cs="Times New Roman" w:eastAsia="Times New Roman" w:hAnsi="Times New Roman"/>
          <w:sz w:val="24"/>
          <w:szCs w:val="24"/>
        </w:rPr>
        <w:t xml:space="preserve">Every term carries one designation. A move between designations is logged as RECLASSIFY, PROMOTION or DEMOTION.</w:t>
      </w:r>
    </w:p>
    <w:p>
      <w:pPr>
        <w:pStyle w:val="ListParagraph"/>
        <w:numPr>
          <w:ilvl w:val="0"/>
          <w:numId w:val="2"/>
        </w:numPr>
        <w:spacing w:after="0" w:before="0" w:line="480"/>
      </w:pPr>
      <w:r>
        <w:rPr>
          <w:rFonts w:ascii="Times New Roman" w:cs="Times New Roman" w:eastAsia="Times New Roman" w:hAnsi="Times New Roman"/>
          <w:sz w:val="24"/>
          <w:szCs w:val="24"/>
        </w:rPr>
        <w:t xml:space="preserve">Each entry gives: term, designation, definition, origin (Wesley, Claude, or external), cross-reference.</w:t>
      </w:r>
    </w:p>
    <w:p>
      <w:pPr>
        <w:pStyle w:val="ListParagraph"/>
        <w:numPr>
          <w:ilvl w:val="0"/>
          <w:numId w:val="2"/>
        </w:numPr>
        <w:spacing w:after="0" w:before="0" w:line="480"/>
      </w:pPr>
      <w:r>
        <w:rPr>
          <w:rFonts w:ascii="Times New Roman" w:cs="Times New Roman" w:eastAsia="Times New Roman" w:hAnsi="Times New Roman"/>
          <w:sz w:val="24"/>
          <w:szCs w:val="24"/>
        </w:rPr>
        <w:t xml:space="preserve">The Term Bank is the full terminology register, including Official terms. The older meaning of "term bank" (names not yet official) now corresponds to the Banked designation (CLR-0034).</w:t>
      </w:r>
    </w:p>
    <w:p>
      <w:pPr>
        <w:pStyle w:val="ListParagraph"/>
        <w:numPr>
          <w:ilvl w:val="0"/>
          <w:numId w:val="2"/>
        </w:numPr>
        <w:spacing w:after="0" w:before="0" w:line="480"/>
      </w:pPr>
      <w:r>
        <w:rPr>
          <w:rFonts w:ascii="Times New Roman" w:cs="Times New Roman" w:eastAsia="Times New Roman" w:hAnsi="Times New Roman"/>
          <w:sz w:val="24"/>
          <w:szCs w:val="24"/>
        </w:rPr>
        <w:t xml:space="preserve">A Bank Sweep (A.A. 10.3, item 20) reconciles the Term Bank with every archive.</w:t>
      </w:r>
    </w:p>
    <w:p>
      <w:pPr>
        <w:pStyle w:val="Heading1"/>
        <w:pStyle w:val="Heading1"/>
      </w:pPr>
      <w:r>
        <w:rPr>
          <w:rFonts w:ascii="Times New Roman" w:cs="Times New Roman" w:eastAsia="Times New Roman" w:hAnsi="Times New Roman"/>
          <w:sz w:val="24"/>
          <w:szCs w:val="24"/>
        </w:rPr>
        <w:t xml:space="preserve">13. Archive Charters</w:t>
      </w:r>
    </w:p>
    <w:p>
      <w:pPr>
        <w:pStyle w:val="Heading2"/>
        <w:pStyle w:val="Heading2"/>
      </w:pPr>
      <w:r>
        <w:rPr>
          <w:rFonts w:ascii="Times New Roman" w:cs="Times New Roman" w:eastAsia="Times New Roman" w:hAnsi="Times New Roman"/>
          <w:sz w:val="24"/>
          <w:szCs w:val="24"/>
        </w:rPr>
        <w:t xml:space="preserve">13.1 Master Archive</w:t>
      </w:r>
    </w:p>
    <w:p>
      <w:pPr>
        <w:spacing w:after="0" w:before="0" w:line="480"/>
        <w:ind w:firstLine="720"/>
      </w:pPr>
      <w:r>
        <w:rPr>
          <w:rFonts w:ascii="Times New Roman" w:cs="Times New Roman" w:eastAsia="Times New Roman" w:hAnsi="Times New Roman"/>
          <w:sz w:val="24"/>
          <w:szCs w:val="24"/>
        </w:rPr>
        <w:t xml:space="preserve">What the pack is. Split into Parts by system cluster.</w:t>
      </w:r>
    </w:p>
    <w:p>
      <w:pPr>
        <w:pStyle w:val="Heading2"/>
        <w:pStyle w:val="Heading2"/>
      </w:pPr>
      <w:r>
        <w:rPr>
          <w:rFonts w:ascii="Times New Roman" w:cs="Times New Roman" w:eastAsia="Times New Roman" w:hAnsi="Times New Roman"/>
          <w:sz w:val="24"/>
          <w:szCs w:val="24"/>
        </w:rPr>
        <w:t xml:space="preserve">13.2 Master Mod Index</w:t>
      </w:r>
    </w:p>
    <w:p>
      <w:pPr>
        <w:spacing w:after="0" w:before="0" w:line="480"/>
        <w:ind w:firstLine="720"/>
      </w:pPr>
      <w:r>
        <w:rPr>
          <w:rFonts w:ascii="Times New Roman" w:cs="Times New Roman" w:eastAsia="Times New Roman" w:hAnsi="Times New Roman"/>
          <w:sz w:val="24"/>
          <w:szCs w:val="24"/>
        </w:rPr>
        <w:t xml:space="preserve">Every mod by category, defined by Wesley on 23 September 2026 [LOCKED]:</w:t>
      </w:r>
    </w:p>
    <w:p>
      <w:pPr>
        <w:pStyle w:val="ListParagraph"/>
        <w:numPr>
          <w:ilvl w:val="0"/>
          <w:numId w:val="2"/>
        </w:numPr>
        <w:spacing w:after="0" w:before="0" w:line="480"/>
      </w:pPr>
      <w:r>
        <w:rPr>
          <w:rFonts w:ascii="Times New Roman" w:cs="Times New Roman" w:eastAsia="Times New Roman" w:hAnsi="Times New Roman"/>
          <w:sz w:val="24"/>
          <w:szCs w:val="24"/>
        </w:rPr>
        <w:t xml:space="preserve">Confirmed: decided 100 percent.</w:t>
      </w:r>
    </w:p>
    <w:p>
      <w:pPr>
        <w:pStyle w:val="ListParagraph"/>
        <w:numPr>
          <w:ilvl w:val="0"/>
          <w:numId w:val="2"/>
        </w:numPr>
        <w:spacing w:after="0" w:before="0" w:line="480"/>
      </w:pPr>
      <w:r>
        <w:rPr>
          <w:rFonts w:ascii="Times New Roman" w:cs="Times New Roman" w:eastAsia="Times New Roman" w:hAnsi="Times New Roman"/>
          <w:sz w:val="24"/>
          <w:szCs w:val="24"/>
        </w:rPr>
        <w:t xml:space="preserve">Potential: suggested or discussed.</w:t>
      </w:r>
    </w:p>
    <w:p>
      <w:pPr>
        <w:pStyle w:val="ListParagraph"/>
        <w:numPr>
          <w:ilvl w:val="0"/>
          <w:numId w:val="2"/>
        </w:numPr>
        <w:spacing w:after="0" w:before="0" w:line="480"/>
      </w:pPr>
      <w:r>
        <w:rPr>
          <w:rFonts w:ascii="Times New Roman" w:cs="Times New Roman" w:eastAsia="Times New Roman" w:hAnsi="Times New Roman"/>
          <w:sz w:val="24"/>
          <w:szCs w:val="24"/>
        </w:rPr>
        <w:t xml:space="preserve">Substitution: replaced another mod; names the mod replaced and why.</w:t>
      </w:r>
    </w:p>
    <w:p>
      <w:pPr>
        <w:pStyle w:val="ListParagraph"/>
        <w:numPr>
          <w:ilvl w:val="0"/>
          <w:numId w:val="2"/>
        </w:numPr>
        <w:spacing w:after="0" w:before="0" w:line="480"/>
      </w:pPr>
      <w:r>
        <w:rPr>
          <w:rFonts w:ascii="Times New Roman" w:cs="Times New Roman" w:eastAsia="Times New Roman" w:hAnsi="Times New Roman"/>
          <w:sz w:val="24"/>
          <w:szCs w:val="24"/>
        </w:rPr>
        <w:t xml:space="preserve">Removed: taken out; names the replacement, if any, and why.</w:t>
      </w:r>
    </w:p>
    <w:p>
      <w:pPr>
        <w:spacing w:after="0" w:before="0" w:line="480"/>
        <w:ind w:firstLine="720"/>
      </w:pPr>
      <w:r>
        <w:rPr>
          <w:rFonts w:ascii="Times New Roman" w:cs="Times New Roman" w:eastAsia="Times New Roman" w:hAnsi="Times New Roman"/>
          <w:sz w:val="24"/>
          <w:szCs w:val="24"/>
        </w:rPr>
        <w:t xml:space="preserve">Two further categories [LOCKED as approved]:</w:t>
      </w:r>
    </w:p>
    <w:p>
      <w:pPr>
        <w:pStyle w:val="ListParagraph"/>
        <w:numPr>
          <w:ilvl w:val="0"/>
          <w:numId w:val="2"/>
        </w:numPr>
        <w:spacing w:after="0" w:before="0" w:line="480"/>
      </w:pPr>
      <w:r>
        <w:rPr>
          <w:rFonts w:ascii="Times New Roman" w:cs="Times New Roman" w:eastAsia="Times New Roman" w:hAnsi="Times New Roman"/>
          <w:sz w:val="24"/>
          <w:szCs w:val="24"/>
        </w:rPr>
        <w:t xml:space="preserve">Custom Creations: content built by the project.</w:t>
      </w:r>
    </w:p>
    <w:p>
      <w:pPr>
        <w:pStyle w:val="ListParagraph"/>
        <w:numPr>
          <w:ilvl w:val="0"/>
          <w:numId w:val="2"/>
        </w:numPr>
        <w:spacing w:after="0" w:before="0" w:line="480"/>
      </w:pPr>
      <w:r>
        <w:rPr>
          <w:rFonts w:ascii="Times New Roman" w:cs="Times New Roman" w:eastAsia="Times New Roman" w:hAnsi="Times New Roman"/>
          <w:sz w:val="24"/>
          <w:szCs w:val="24"/>
        </w:rPr>
        <w:t xml:space="preserve">Excluded (Not Eligible): evaluated but never added.</w:t>
      </w:r>
    </w:p>
    <w:p>
      <w:pPr>
        <w:spacing w:after="0" w:before="0" w:line="480"/>
        <w:ind w:firstLine="720"/>
      </w:pPr>
      <w:r>
        <w:rPr>
          <w:rFonts w:ascii="Times New Roman" w:cs="Times New Roman" w:eastAsia="Times New Roman" w:hAnsi="Times New Roman"/>
          <w:sz w:val="24"/>
          <w:szCs w:val="24"/>
        </w:rPr>
        <w:t xml:space="preserve">The layout follows the reference files: a confirmed-environment block, entries with source links, and compatibility notes.</w:t>
      </w:r>
    </w:p>
    <w:p>
      <w:pPr>
        <w:pStyle w:val="Heading2"/>
        <w:pStyle w:val="Heading2"/>
      </w:pPr>
      <w:r>
        <w:rPr>
          <w:rFonts w:ascii="Times New Roman" w:cs="Times New Roman" w:eastAsia="Times New Roman" w:hAnsi="Times New Roman"/>
          <w:sz w:val="24"/>
          <w:szCs w:val="24"/>
        </w:rPr>
        <w:t xml:space="preserve">13.3 Authority Archive</w:t>
      </w:r>
    </w:p>
    <w:p>
      <w:pPr>
        <w:spacing w:after="0" w:before="0" w:line="480"/>
        <w:ind w:firstLine="720"/>
      </w:pPr>
      <w:r>
        <w:rPr>
          <w:rFonts w:ascii="Times New Roman" w:cs="Times New Roman" w:eastAsia="Times New Roman" w:hAnsi="Times New Roman"/>
          <w:sz w:val="24"/>
          <w:szCs w:val="24"/>
        </w:rPr>
        <w:t xml:space="preserve">Governance. Grows by sections and keeps the Master Index (A.A. 1) current.</w:t>
      </w:r>
    </w:p>
    <w:p>
      <w:pPr>
        <w:pStyle w:val="Heading2"/>
        <w:pStyle w:val="Heading2"/>
      </w:pPr>
      <w:r>
        <w:rPr>
          <w:rFonts w:ascii="Times New Roman" w:cs="Times New Roman" w:eastAsia="Times New Roman" w:hAnsi="Times New Roman"/>
          <w:sz w:val="24"/>
          <w:szCs w:val="24"/>
        </w:rPr>
        <w:t xml:space="preserve">13.4 Governance Protocol</w:t>
      </w:r>
    </w:p>
    <w:p>
      <w:pPr>
        <w:spacing w:after="0" w:before="0" w:line="480"/>
        <w:ind w:firstLine="720"/>
      </w:pPr>
      <w:r>
        <w:rPr>
          <w:rFonts w:ascii="Times New Roman" w:cs="Times New Roman" w:eastAsia="Times New Roman" w:hAnsi="Times New Roman"/>
          <w:sz w:val="24"/>
          <w:szCs w:val="24"/>
        </w:rPr>
        <w:t xml:space="preserve">The portable framework any new Claude project can adopt. Updated whenever a governance change here should also apply to future projects.</w:t>
      </w:r>
    </w:p>
    <w:p>
      <w:pPr>
        <w:pStyle w:val="Heading2"/>
        <w:pStyle w:val="Heading2"/>
      </w:pPr>
      <w:r>
        <w:rPr>
          <w:rFonts w:ascii="Times New Roman" w:cs="Times New Roman" w:eastAsia="Times New Roman" w:hAnsi="Times New Roman"/>
          <w:sz w:val="24"/>
          <w:szCs w:val="24"/>
        </w:rPr>
        <w:t xml:space="preserve">13.5 Interaction Archive</w:t>
      </w:r>
    </w:p>
    <w:p>
      <w:pPr>
        <w:spacing w:after="0" w:before="0" w:line="480"/>
        <w:ind w:firstLine="720"/>
      </w:pPr>
      <w:r>
        <w:rPr>
          <w:rFonts w:ascii="Times New Roman" w:cs="Times New Roman" w:eastAsia="Times New Roman" w:hAnsi="Times New Roman"/>
          <w:sz w:val="24"/>
          <w:szCs w:val="24"/>
        </w:rPr>
        <w:t xml:space="preserve">Meaningful exchanges between Wesley and Claude that relate to the pack or could spawn ideas, plus process context. Entries are numbered IA-0001 onward.</w:t>
      </w:r>
    </w:p>
    <w:p>
      <w:pPr>
        <w:pStyle w:val="Heading2"/>
        <w:pStyle w:val="Heading2"/>
      </w:pPr>
      <w:r>
        <w:rPr>
          <w:rFonts w:ascii="Times New Roman" w:cs="Times New Roman" w:eastAsia="Times New Roman" w:hAnsi="Times New Roman"/>
          <w:sz w:val="24"/>
          <w:szCs w:val="24"/>
        </w:rPr>
        <w:t xml:space="preserve">13.6 Supplementary Archive</w:t>
      </w:r>
    </w:p>
    <w:p>
      <w:pPr>
        <w:spacing w:after="0" w:before="0" w:line="480"/>
        <w:ind w:firstLine="720"/>
      </w:pPr>
      <w:r>
        <w:rPr>
          <w:rFonts w:ascii="Times New Roman" w:cs="Times New Roman" w:eastAsia="Times New Roman" w:hAnsi="Times New Roman"/>
          <w:sz w:val="24"/>
          <w:szCs w:val="24"/>
        </w:rPr>
        <w:t xml:space="preserve">Material with no importance to this pack that may be useful in other places or packs later. Not a garbage bin: items can be promoted through Cross-Referencing.</w:t>
      </w:r>
    </w:p>
    <w:p>
      <w:pPr>
        <w:pStyle w:val="Heading2"/>
        <w:pStyle w:val="Heading2"/>
      </w:pPr>
      <w:r>
        <w:rPr>
          <w:rFonts w:ascii="Times New Roman" w:cs="Times New Roman" w:eastAsia="Times New Roman" w:hAnsi="Times New Roman"/>
          <w:sz w:val="24"/>
          <w:szCs w:val="24"/>
        </w:rPr>
        <w:t xml:space="preserve">13.7 Term Bank</w:t>
      </w:r>
    </w:p>
    <w:p>
      <w:pPr>
        <w:spacing w:after="0" w:before="0" w:line="480"/>
        <w:ind w:firstLine="720"/>
      </w:pPr>
      <w:r>
        <w:rPr>
          <w:rFonts w:ascii="Times New Roman" w:cs="Times New Roman" w:eastAsia="Times New Roman" w:hAnsi="Times New Roman"/>
          <w:sz w:val="24"/>
          <w:szCs w:val="24"/>
        </w:rPr>
        <w:t xml:space="preserve">The glossary, dictionary and thesaurus of all project terminology, by designation.</w:t>
      </w:r>
    </w:p>
    <w:p>
      <w:pPr>
        <w:pStyle w:val="Heading2"/>
        <w:pStyle w:val="Heading2"/>
      </w:pPr>
      <w:r>
        <w:rPr>
          <w:rFonts w:ascii="Times New Roman" w:cs="Times New Roman" w:eastAsia="Times New Roman" w:hAnsi="Times New Roman"/>
          <w:sz w:val="24"/>
          <w:szCs w:val="24"/>
        </w:rPr>
        <w:t xml:space="preserve">13.8 Change Log Archive</w:t>
      </w:r>
    </w:p>
    <w:p>
      <w:pPr>
        <w:spacing w:after="0" w:before="0" w:line="480"/>
        <w:ind w:firstLine="720"/>
      </w:pPr>
      <w:r>
        <w:rPr>
          <w:rFonts w:ascii="Times New Roman" w:cs="Times New Roman" w:eastAsia="Times New Roman" w:hAnsi="Times New Roman"/>
          <w:sz w:val="24"/>
          <w:szCs w:val="24"/>
        </w:rPr>
        <w:t xml:space="preserve">Numbered decision records.</w:t>
      </w:r>
    </w:p>
    <w:p>
      <w:pPr>
        <w:pStyle w:val="Heading2"/>
        <w:pStyle w:val="Heading2"/>
      </w:pPr>
      <w:r>
        <w:rPr>
          <w:rFonts w:ascii="Times New Roman" w:cs="Times New Roman" w:eastAsia="Times New Roman" w:hAnsi="Times New Roman"/>
          <w:sz w:val="24"/>
          <w:szCs w:val="24"/>
        </w:rPr>
        <w:t xml:space="preserve">13.9 Planning Archive</w:t>
      </w:r>
    </w:p>
    <w:p>
      <w:pPr>
        <w:spacing w:after="0" w:before="0" w:line="480"/>
        <w:ind w:firstLine="720"/>
      </w:pPr>
      <w:r>
        <w:rPr>
          <w:rFonts w:ascii="Times New Roman" w:cs="Times New Roman" w:eastAsia="Times New Roman" w:hAnsi="Times New Roman"/>
          <w:sz w:val="24"/>
          <w:szCs w:val="24"/>
        </w:rPr>
        <w:t xml:space="preserve">Step-by-step breakdowns, building guides and planning guides.</w:t>
      </w:r>
    </w:p>
    <w:p>
      <w:pPr>
        <w:pStyle w:val="Heading2"/>
        <w:pStyle w:val="Heading2"/>
      </w:pPr>
      <w:r>
        <w:rPr>
          <w:rFonts w:ascii="Times New Roman" w:cs="Times New Roman" w:eastAsia="Times New Roman" w:hAnsi="Times New Roman"/>
          <w:sz w:val="24"/>
          <w:szCs w:val="24"/>
        </w:rPr>
        <w:t xml:space="preserve">13.10 Misc Archive</w:t>
      </w:r>
    </w:p>
    <w:p>
      <w:pPr>
        <w:spacing w:after="0" w:before="0" w:line="480"/>
        <w:ind w:firstLine="720"/>
      </w:pPr>
      <w:r>
        <w:rPr>
          <w:rFonts w:ascii="Times New Roman" w:cs="Times New Roman" w:eastAsia="Times New Roman" w:hAnsi="Times New Roman"/>
          <w:sz w:val="24"/>
          <w:szCs w:val="24"/>
        </w:rPr>
        <w:t xml:space="preserve">The Unanswered Questions log (UQ entries) and Provisional Thoughts (PT entries). Unanswered Questions are grouped as: design decisions, technical verification, dependency and audit housekeeping, governance sign-offs, open lore questions (layout adopted from the reference files). Provisional Thoughts are items with a known eventual home that Wesley has not yet reviewed. The staging area should empty over time, but marking something provisional is always the safe default when in doubt [LOCKED; moved here from the Supplementary Archive, CLR-0009].</w:t>
      </w:r>
    </w:p>
    <w:p>
      <w:pPr>
        <w:pStyle w:val="Heading2"/>
        <w:pStyle w:val="Heading2"/>
      </w:pPr>
      <w:r>
        <w:rPr>
          <w:rFonts w:ascii="Times New Roman" w:cs="Times New Roman" w:eastAsia="Times New Roman" w:hAnsi="Times New Roman"/>
          <w:sz w:val="24"/>
          <w:szCs w:val="24"/>
        </w:rPr>
        <w:t xml:space="preserve">13.11 Audit Archive</w:t>
      </w:r>
    </w:p>
    <w:p>
      <w:pPr>
        <w:spacing w:after="0" w:before="0" w:line="480"/>
        <w:ind w:firstLine="720"/>
      </w:pPr>
      <w:r>
        <w:rPr>
          <w:rFonts w:ascii="Times New Roman" w:cs="Times New Roman" w:eastAsia="Times New Roman" w:hAnsi="Times New Roman"/>
          <w:sz w:val="24"/>
          <w:szCs w:val="24"/>
        </w:rPr>
        <w:t xml:space="preserve">Every sweep, audit and cleanse report, for review.</w:t>
      </w:r>
    </w:p>
    <w:p>
      <w:pPr>
        <w:pStyle w:val="Heading2"/>
        <w:pStyle w:val="Heading2"/>
      </w:pPr>
      <w:r>
        <w:rPr>
          <w:rFonts w:ascii="Times New Roman" w:cs="Times New Roman" w:eastAsia="Times New Roman" w:hAnsi="Times New Roman"/>
          <w:sz w:val="24"/>
          <w:szCs w:val="24"/>
        </w:rPr>
        <w:t xml:space="preserve">13.12 Unsorted</w:t>
      </w:r>
    </w:p>
    <w:p>
      <w:pPr>
        <w:spacing w:after="0" w:before="0" w:line="480"/>
        <w:ind w:firstLine="720"/>
      </w:pPr>
      <w:r>
        <w:rPr>
          <w:rFonts w:ascii="Times New Roman" w:cs="Times New Roman" w:eastAsia="Times New Roman" w:hAnsi="Times New Roman"/>
          <w:sz w:val="24"/>
          <w:szCs w:val="24"/>
        </w:rPr>
        <w:t xml:space="preserve">Documents with no home until reviewed.</w:t>
      </w:r>
    </w:p>
    <w:p>
      <w:pPr>
        <w:pStyle w:val="Heading1"/>
        <w:pStyle w:val="Heading1"/>
      </w:pPr>
      <w:r>
        <w:rPr>
          <w:rFonts w:ascii="Times New Roman" w:cs="Times New Roman" w:eastAsia="Times New Roman" w:hAnsi="Times New Roman"/>
          <w:sz w:val="24"/>
          <w:szCs w:val="24"/>
        </w:rPr>
        <w:t xml:space="preserve">14. Project Knowledge Mirror</w:t>
      </w:r>
    </w:p>
    <w:p>
      <w:pPr>
        <w:spacing w:after="0" w:before="0" w:line="480"/>
        <w:ind w:firstLine="720"/>
      </w:pPr>
      <w:r>
        <w:rPr>
          <w:rFonts w:ascii="Times New Roman" w:cs="Times New Roman" w:eastAsia="Times New Roman" w:hAnsi="Times New Roman"/>
          <w:sz w:val="24"/>
          <w:szCs w:val="24"/>
        </w:rPr>
        <w:t xml:space="preserve">The claude.ai Project "All magic Modpack" holds a short state summary, "claude/MMM_Project_State.md," so future sessions can recover context without access to Wesley's computer. The desktop archive is the source of record, and the mirror is refreshed when locked decisions change [STRONG].</w:t>
      </w:r>
    </w:p>
    <w:p>
      <w:pPr>
        <w:pStyle w:val="Heading1"/>
        <w:pStyle w:val="Heading1"/>
      </w:pPr>
      <w:r>
        <w:rPr>
          <w:rFonts w:ascii="Times New Roman" w:cs="Times New Roman" w:eastAsia="Times New Roman" w:hAnsi="Times New Roman"/>
          <w:sz w:val="24"/>
          <w:szCs w:val="24"/>
        </w:rPr>
        <w:t xml:space="preserve">15. Tooling Register</w:t>
      </w:r>
    </w:p>
    <w:p>
      <w:pPr>
        <w:spacing w:after="0" w:before="0" w:line="480"/>
        <w:ind w:firstLine="720"/>
      </w:pPr>
      <w:r>
        <w:rPr>
          <w:rFonts w:ascii="Times New Roman" w:cs="Times New Roman" w:eastAsia="Times New Roman" w:hAnsi="Times New Roman"/>
          <w:sz w:val="24"/>
          <w:szCs w:val="24"/>
        </w:rPr>
        <w:t xml:space="preserve">Recorded 23 September 2026 [STRONG]:</w:t>
      </w:r>
    </w:p>
    <w:p>
      <w:pPr>
        <w:pStyle w:val="ListParagraph"/>
        <w:numPr>
          <w:ilvl w:val="0"/>
          <w:numId w:val="2"/>
        </w:numPr>
        <w:spacing w:after="0" w:before="0" w:line="480"/>
      </w:pPr>
      <w:r>
        <w:rPr>
          <w:rFonts w:ascii="Times New Roman" w:cs="Times New Roman" w:eastAsia="Times New Roman" w:hAnsi="Times New Roman"/>
          <w:sz w:val="24"/>
          <w:szCs w:val="24"/>
        </w:rPr>
        <w:t xml:space="preserve">Connected by Wesley: Google Drive, Miro, Notion, Canva, Figma.</w:t>
      </w:r>
    </w:p>
    <w:p>
      <w:pPr>
        <w:pStyle w:val="ListParagraph"/>
        <w:numPr>
          <w:ilvl w:val="0"/>
          <w:numId w:val="2"/>
        </w:numPr>
        <w:spacing w:after="0" w:before="0" w:line="480"/>
      </w:pPr>
      <w:r>
        <w:rPr>
          <w:rFonts w:ascii="Times New Roman" w:cs="Times New Roman" w:eastAsia="Times New Roman" w:hAnsi="Times New Roman"/>
          <w:sz w:val="24"/>
          <w:szCs w:val="24"/>
        </w:rPr>
        <w:t xml:space="preserve">Plugins enabled by Wesley: Engineering, Product Management, Operations, Miro, Desktop Commander, Figma, alongside the already-enabled Productivity, Design, Data and Adobe for creativity.</w:t>
      </w:r>
    </w:p>
    <w:p>
      <w:pPr>
        <w:pStyle w:val="ListParagraph"/>
        <w:numPr>
          <w:ilvl w:val="0"/>
          <w:numId w:val="2"/>
        </w:numPr>
        <w:spacing w:after="0" w:before="0" w:line="480"/>
      </w:pPr>
      <w:r>
        <w:rPr>
          <w:rFonts w:ascii="Times New Roman" w:cs="Times New Roman" w:eastAsia="Times New Roman" w:hAnsi="Times New Roman"/>
          <w:sz w:val="24"/>
          <w:szCs w:val="24"/>
        </w:rPr>
        <w:t xml:space="preserve">Trello: connection attempt blocked; answer pending (I.A. IA-0008).</w:t>
      </w:r>
    </w:p>
    <w:p>
      <w:pPr>
        <w:pStyle w:val="ListParagraph"/>
        <w:numPr>
          <w:ilvl w:val="0"/>
          <w:numId w:val="2"/>
        </w:numPr>
        <w:spacing w:after="0" w:before="0" w:line="480"/>
      </w:pPr>
      <w:r>
        <w:rPr>
          <w:rFonts w:ascii="Times New Roman" w:cs="Times New Roman" w:eastAsia="Times New Roman" w:hAnsi="Times New Roman"/>
          <w:sz w:val="24"/>
          <w:szCs w:val="24"/>
        </w:rPr>
        <w:t xml:space="preserve">Proposed custom skills: Archive Keeper, Mod Verification, NeoForge and KubeJS Conventions (MSC.A. Provisional Thoughts).</w:t>
      </w:r>
    </w:p>
    <w:p>
      <w:pPr>
        <w:pStyle w:val="ListParagraph"/>
        <w:numPr>
          <w:ilvl w:val="0"/>
          <w:numId w:val="2"/>
        </w:numPr>
        <w:spacing w:after="0" w:before="0" w:line="480"/>
      </w:pPr>
      <w:r>
        <w:rPr>
          <w:rFonts w:ascii="Times New Roman" w:cs="Times New Roman" w:eastAsia="Times New Roman" w:hAnsi="Times New Roman"/>
          <w:sz w:val="24"/>
          <w:szCs w:val="24"/>
        </w:rPr>
        <w:t xml:space="preserve">Proposed: a Git repository for pack source files, kept separate from the archives.</w:t>
      </w:r>
    </w:p>
    <w:p>
      <w:pPr>
        <w:pStyle w:val="Heading1"/>
        <w:pStyle w:val="Heading1"/>
      </w:pPr>
      <w:r>
        <w:rPr>
          <w:rFonts w:ascii="Times New Roman" w:cs="Times New Roman" w:eastAsia="Times New Roman" w:hAnsi="Times New Roman"/>
          <w:sz w:val="24"/>
          <w:szCs w:val="24"/>
        </w:rPr>
        <w:t xml:space="preserve">16. Core Creative Pillars</w:t>
      </w:r>
    </w:p>
    <w:p>
      <w:pPr>
        <w:spacing w:after="0" w:before="0" w:line="480"/>
        <w:ind w:firstLine="720"/>
      </w:pPr>
      <w:r>
        <w:rPr>
          <w:rFonts w:ascii="Times New Roman" w:cs="Times New Roman" w:eastAsia="Times New Roman" w:hAnsi="Times New Roman"/>
          <w:sz w:val="24"/>
          <w:szCs w:val="24"/>
        </w:rPr>
        <w:t xml:space="preserve">Defined in M.A. 6, pending Wesley's confirmation. Once confirmed, they are hard constraints under A.A. 6.13.</w:t>
      </w:r>
    </w:p>
    <w:sectPr>
      <w:headerReference w:type="default" r:id="rId7"/>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jc w:val="right"/>
    </w:pPr>
    <w:r>
      <w:rPr>
        <w:rFonts w:ascii="Times New Roman" w:cs="Times New Roman" w:eastAsia="Times New Roman" w:hAnsi="Times New Roman"/>
        <w:sz w:val="24"/>
        <w:szCs w:val="24"/>
      </w:rPr>
      <w:t xml:space="preserve">Williams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rPr>
    </w:lvl>
    <w:lvl w:ilvl="1" w15:tentative="1">
      <w:start w:val="1"/>
      <w:numFmt w:val="bullet"/>
      <w:lvlText w:val="◦"/>
      <w:lvlJc w:val="left"/>
      <w:pPr>
        <w:ind w:left="1440" w:hanging="360"/>
      </w:pPr>
      <w:rPr>
        <w:rFonts w:ascii="Times New Roman" w:cs="Times New Roman" w:eastAsia="Times New Roman" w:hAnsi="Times New Roman"/>
      </w:rPr>
    </w:lvl>
    <w:lvl w:ilvl="2" w15:tentative="1">
      <w:start w:val="1"/>
      <w:numFmt w:val="bullet"/>
      <w:lvlText w:val="–"/>
      <w:lvlJc w:val="left"/>
      <w:pPr>
        <w:ind w:left="2160" w:hanging="360"/>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lvl w:ilvl="1" w15:tentative="1">
      <w:start w:val="1"/>
      <w:numFmt w:val="lowerLetter"/>
      <w:lvlText w:val="%2."/>
      <w:lvlJc w:val="left"/>
      <w:pPr>
        <w:ind w:left="1440" w:hanging="360"/>
      </w:pPr>
      <w:rPr>
        <w:rFonts w:ascii="Times New Roman" w:cs="Times New Roman" w:eastAsia="Times New Roman" w:hAnsi="Times New Roman"/>
      </w:rPr>
    </w:lvl>
    <w:lvl w:ilvl="2" w15:tentative="1">
      <w:start w:val="1"/>
      <w:numFmt w:val="lowerRoman"/>
      <w:lvlText w:val="%3."/>
      <w:lvlJc w:val="left"/>
      <w:pPr>
        <w:ind w:left="2160"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48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0" w:line="480"/>
      <w:outlineLvl w:val="1"/>
    </w:pPr>
    <w:rPr>
      <w:rFonts w:ascii="Times New Roman" w:cs="Times New Roman" w:eastAsia="Times New Roman" w:hAnsi="Times New Roman"/>
      <w:b w:val="false"/>
      <w:bCs w:val="false"/>
      <w:i/>
      <w:iCs/>
      <w:color w:val="000000"/>
      <w:sz w:val="24"/>
      <w:szCs w:val="24"/>
    </w:rPr>
  </w:style>
  <w:style w:type="paragraph" w:styleId="Heading3">
    <w:name w:val="Heading 3"/>
    <w:basedOn w:val="Normal"/>
    <w:next w:val="Normal"/>
    <w:qFormat/>
    <w:pPr>
      <w:keepNext/>
      <w:spacing w:after="0" w:before="0" w:line="480"/>
      <w:jc w:val="cente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Thirteenth Grimoire: Authority Archive</dc:title>
  <dc:creator>Wesley Williams and Claude (Anthropic)</dc:creator>
  <dc:description>Authority Archive</dc:description>
  <cp:lastModifiedBy>Un-named</cp:lastModifiedBy>
  <cp:revision>1</cp:revision>
  <dcterms:created xsi:type="dcterms:W3CDTF">2026-09-23T19:41:25.085Z</dcterms:created>
  <dcterms:modified xsi:type="dcterms:W3CDTF">2026-09-23T19:41:25.085Z</dcterms:modified>
</cp:coreProperties>
</file>

<file path=docProps/custom.xml><?xml version="1.0" encoding="utf-8"?>
<Properties xmlns="http://schemas.openxmlformats.org/officeDocument/2006/custom-properties" xmlns:vt="http://schemas.openxmlformats.org/officeDocument/2006/docPropsVTypes"/>
</file>