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2EF" w:rsidRDefault="000532EF" w:rsidP="00875F52">
      <w:pPr>
        <w:spacing w:line="360" w:lineRule="auto"/>
        <w:rPr>
          <w:b/>
          <w:bCs/>
          <w:sz w:val="24"/>
        </w:rPr>
      </w:pPr>
      <w:bookmarkStart w:id="0" w:name="_GoBack"/>
      <w:bookmarkEnd w:id="0"/>
    </w:p>
    <w:p w:rsidR="000532EF" w:rsidRDefault="00875F52">
      <w:pPr>
        <w:spacing w:line="360" w:lineRule="auto"/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DES</w:t>
      </w:r>
      <w:r>
        <w:rPr>
          <w:rFonts w:hint="eastAsia"/>
          <w:b/>
          <w:bCs/>
          <w:sz w:val="24"/>
        </w:rPr>
        <w:t>算法实现说明</w:t>
      </w:r>
    </w:p>
    <w:p w:rsidR="000532EF" w:rsidRDefault="00875F52">
      <w:pPr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该算法由</w:t>
      </w:r>
      <w:r>
        <w:rPr>
          <w:rFonts w:hint="eastAsia"/>
          <w:sz w:val="24"/>
        </w:rPr>
        <w:t>C++</w:t>
      </w:r>
      <w:r>
        <w:rPr>
          <w:rFonts w:hint="eastAsia"/>
          <w:sz w:val="24"/>
        </w:rPr>
        <w:t>编程实现，用于对</w:t>
      </w:r>
      <w:r>
        <w:rPr>
          <w:rFonts w:hint="eastAsia"/>
          <w:sz w:val="24"/>
        </w:rPr>
        <w:t>64</w:t>
      </w:r>
      <w:r>
        <w:rPr>
          <w:rFonts w:hint="eastAsia"/>
          <w:sz w:val="24"/>
        </w:rPr>
        <w:t>位输入的明文进行加密。适用范围较窄，仅限于对</w:t>
      </w:r>
      <w:r>
        <w:rPr>
          <w:rFonts w:hint="eastAsia"/>
          <w:sz w:val="24"/>
        </w:rPr>
        <w:t>64</w:t>
      </w:r>
      <w:r>
        <w:rPr>
          <w:rFonts w:hint="eastAsia"/>
          <w:sz w:val="24"/>
        </w:rPr>
        <w:t>位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进制的数字进行加密，对于其他的内容不能做到加密效果。</w:t>
      </w:r>
    </w:p>
    <w:p w:rsidR="000532EF" w:rsidRDefault="00875F52">
      <w:pPr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算法实现程序采用</w:t>
      </w:r>
      <w:r>
        <w:rPr>
          <w:rFonts w:hint="eastAsia"/>
          <w:sz w:val="24"/>
        </w:rPr>
        <w:t>UTF-8</w:t>
      </w:r>
      <w:r>
        <w:rPr>
          <w:rFonts w:hint="eastAsia"/>
          <w:sz w:val="24"/>
        </w:rPr>
        <w:t>编码，共三个文件，一个类文件，一个头文件，一个文件用来存放主函数。</w:t>
      </w:r>
    </w:p>
    <w:p w:rsidR="000532EF" w:rsidRDefault="00875F52">
      <w:pPr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实验结果如下：（以课本例题验证算法）</w:t>
      </w:r>
    </w:p>
    <w:p w:rsidR="000532EF" w:rsidRDefault="00875F52">
      <w:pPr>
        <w:rPr>
          <w:b/>
          <w:bCs/>
          <w:sz w:val="24"/>
        </w:rPr>
      </w:pPr>
      <w:r>
        <w:rPr>
          <w:noProof/>
        </w:rPr>
        <w:drawing>
          <wp:inline distT="0" distB="0" distL="114300" distR="114300">
            <wp:extent cx="5272405" cy="2886075"/>
            <wp:effectExtent l="0" t="0" r="444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2EF" w:rsidRDefault="000532EF"/>
    <w:p w:rsidR="000532EF" w:rsidRDefault="00875F52">
      <w:proofErr w:type="gramStart"/>
      <w:r>
        <w:rPr>
          <w:rFonts w:hint="eastAsia"/>
        </w:rPr>
        <w:t>已之前</w:t>
      </w:r>
      <w:proofErr w:type="gramEnd"/>
      <w:r>
        <w:rPr>
          <w:rFonts w:hint="eastAsia"/>
        </w:rPr>
        <w:t>的加密输出以及所得到的</w:t>
      </w:r>
      <w:r>
        <w:rPr>
          <w:rFonts w:hint="eastAsia"/>
        </w:rPr>
        <w:t>48</w:t>
      </w:r>
      <w:r>
        <w:rPr>
          <w:rFonts w:hint="eastAsia"/>
        </w:rPr>
        <w:t>位密钥</w:t>
      </w:r>
      <w:r>
        <w:rPr>
          <w:rFonts w:hint="eastAsia"/>
        </w:rPr>
        <w:t>K</w:t>
      </w:r>
      <w:r>
        <w:rPr>
          <w:rFonts w:hint="eastAsia"/>
        </w:rPr>
        <w:t>作为解密的输入，解密结果：</w:t>
      </w:r>
    </w:p>
    <w:p w:rsidR="000532EF" w:rsidRDefault="00875F52">
      <w:r>
        <w:rPr>
          <w:noProof/>
        </w:rPr>
        <w:drawing>
          <wp:inline distT="0" distB="0" distL="114300" distR="114300">
            <wp:extent cx="5205730" cy="2240915"/>
            <wp:effectExtent l="0" t="0" r="1397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r="5740"/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3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32EF"/>
    <w:rsid w:val="000532EF"/>
    <w:rsid w:val="00875F52"/>
    <w:rsid w:val="3BA55FA6"/>
    <w:rsid w:val="46CE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38AF8E"/>
  <w15:docId w15:val="{E6F54942-ECFA-4A61-9AA0-CF6D66A72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魏兴宏</cp:lastModifiedBy>
  <cp:revision>3</cp:revision>
  <dcterms:created xsi:type="dcterms:W3CDTF">2019-10-10T16:00:00Z</dcterms:created>
  <dcterms:modified xsi:type="dcterms:W3CDTF">2020-09-18T06:44:00Z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