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AA" w:rsidRDefault="00BD5EAA" w:rsidP="00BD5EAA">
      <w:pPr>
        <w:spacing w:line="56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周雅兰指导的</w:t>
      </w:r>
      <w:r>
        <w:rPr>
          <w:rFonts w:ascii="仿宋" w:eastAsia="仿宋" w:hAnsi="仿宋" w:hint="eastAsia"/>
          <w:sz w:val="32"/>
          <w:szCs w:val="32"/>
        </w:rPr>
        <w:t>2021届本科毕业论文（设计）进度安排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BD5EAA" w:rsidTr="00473D7E">
        <w:trPr>
          <w:trHeight w:val="558"/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工作内容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时间安排</w:t>
            </w:r>
          </w:p>
        </w:tc>
      </w:tr>
      <w:tr w:rsidR="00BD5EAA" w:rsidTr="00473D7E">
        <w:trPr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</w:t>
            </w:r>
            <w:r>
              <w:rPr>
                <w:rFonts w:ascii="仿宋" w:eastAsia="仿宋" w:hAnsi="仿宋"/>
                <w:sz w:val="32"/>
                <w:szCs w:val="32"/>
              </w:rPr>
              <w:t>论文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（设计）选题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BD5EAA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2020年12月</w:t>
            </w:r>
            <w:r>
              <w:rPr>
                <w:rFonts w:ascii="仿宋" w:eastAsia="仿宋" w:hAnsi="仿宋"/>
                <w:sz w:val="32"/>
                <w:szCs w:val="32"/>
              </w:rPr>
              <w:t>1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  <w:r>
              <w:rPr>
                <w:rFonts w:ascii="仿宋" w:eastAsia="仿宋" w:hAnsi="仿宋"/>
                <w:sz w:val="32"/>
                <w:szCs w:val="32"/>
              </w:rPr>
              <w:t>前完成</w:t>
            </w:r>
          </w:p>
        </w:tc>
      </w:tr>
      <w:tr w:rsidR="00BD5EAA" w:rsidTr="00473D7E">
        <w:trPr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毕业论文（设计）开题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2020年12月25日前完成</w:t>
            </w:r>
          </w:p>
        </w:tc>
      </w:tr>
      <w:tr w:rsidR="00BD5EAA" w:rsidTr="00473D7E">
        <w:trPr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毕业论文（设计）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初稿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BD5EAA">
            <w:pPr>
              <w:spacing w:line="56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2021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年</w:t>
            </w:r>
            <w:r>
              <w:rPr>
                <w:rFonts w:ascii="仿宋" w:eastAsia="仿宋" w:hAnsi="仿宋"/>
                <w:sz w:val="32"/>
                <w:szCs w:val="32"/>
              </w:rPr>
              <w:t>3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  <w:r w:rsidR="00255D5F">
              <w:rPr>
                <w:rFonts w:ascii="仿宋" w:eastAsia="仿宋" w:hAnsi="仿宋" w:hint="eastAsia"/>
                <w:sz w:val="32"/>
                <w:szCs w:val="32"/>
              </w:rPr>
              <w:t>前完成</w:t>
            </w:r>
          </w:p>
        </w:tc>
      </w:tr>
      <w:tr w:rsidR="00BD5EAA" w:rsidTr="00473D7E">
        <w:trPr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毕业论文（设计）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终稿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255D5F">
            <w:pPr>
              <w:spacing w:line="56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2021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年4月1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  <w:r w:rsidR="00255D5F">
              <w:rPr>
                <w:rFonts w:ascii="仿宋" w:eastAsia="仿宋" w:hAnsi="仿宋" w:hint="eastAsia"/>
                <w:sz w:val="32"/>
                <w:szCs w:val="32"/>
              </w:rPr>
              <w:t>前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或者通知答辩前一周</w:t>
            </w:r>
            <w:r w:rsidR="00255D5F">
              <w:rPr>
                <w:rFonts w:ascii="仿宋" w:eastAsia="仿宋" w:hAnsi="仿宋" w:hint="eastAsia"/>
                <w:sz w:val="32"/>
                <w:szCs w:val="32"/>
              </w:rPr>
              <w:t>完成</w:t>
            </w:r>
          </w:p>
        </w:tc>
      </w:tr>
      <w:tr w:rsidR="00BD5EAA" w:rsidTr="00473D7E">
        <w:trPr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毕业论文（设计）答辩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255D5F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按学院通知，一般在4月中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32"/>
                <w:szCs w:val="32"/>
              </w:rPr>
              <w:t>旬的某个周末</w:t>
            </w:r>
          </w:p>
        </w:tc>
      </w:tr>
      <w:tr w:rsidR="00BD5EAA" w:rsidTr="00473D7E">
        <w:trPr>
          <w:trHeight w:val="678"/>
          <w:jc w:val="center"/>
        </w:trPr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BD5EA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毕业论文（设计）</w:t>
            </w:r>
            <w:r w:rsidR="00CF122A">
              <w:rPr>
                <w:rFonts w:ascii="仿宋" w:eastAsia="仿宋" w:hAnsi="仿宋" w:hint="eastAsia"/>
                <w:sz w:val="32"/>
                <w:szCs w:val="32"/>
              </w:rPr>
              <w:t>归档材料上交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5EAA" w:rsidRDefault="00CF122A" w:rsidP="00473D7E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答辩完后一周内</w:t>
            </w:r>
            <w:r w:rsidR="00BD5EAA">
              <w:rPr>
                <w:rFonts w:ascii="仿宋" w:eastAsia="仿宋" w:hAnsi="仿宋" w:hint="eastAsia"/>
                <w:sz w:val="32"/>
                <w:szCs w:val="32"/>
              </w:rPr>
              <w:t>完成</w:t>
            </w:r>
          </w:p>
        </w:tc>
      </w:tr>
    </w:tbl>
    <w:p w:rsidR="00336D05" w:rsidRDefault="00336D05"/>
    <w:sectPr w:rsidR="0033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255D5F"/>
    <w:rsid w:val="00336D05"/>
    <w:rsid w:val="00465672"/>
    <w:rsid w:val="00BD5EAA"/>
    <w:rsid w:val="00C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6BBA"/>
  <w15:chartTrackingRefBased/>
  <w15:docId w15:val="{61A898F4-E5E4-4565-9907-A9D5CAE3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E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zhouyalan</dc:creator>
  <cp:keywords/>
  <dc:description/>
  <cp:lastModifiedBy>zhouyalan</cp:lastModifiedBy>
  <cp:revision>4</cp:revision>
  <dcterms:created xsi:type="dcterms:W3CDTF">2020-11-19T07:59:00Z</dcterms:created>
  <dcterms:modified xsi:type="dcterms:W3CDTF">2020-11-19T08:04:00Z</dcterms:modified>
</cp:coreProperties>
</file>