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65520">
      <w:pPr>
        <w:jc w:val="center"/>
        <w:rPr>
          <w:rStyle w:val="4"/>
          <w:rFonts w:hint="default" w:ascii="Arial" w:hAnsi="Arial" w:eastAsia="宋体" w:cs="Arial"/>
          <w:b/>
          <w:bCs/>
          <w:sz w:val="32"/>
          <w:szCs w:val="32"/>
        </w:rPr>
      </w:pPr>
      <w:r>
        <w:rPr>
          <w:rFonts w:hint="default" w:ascii="Arial" w:hAnsi="Arial" w:eastAsia="宋体" w:cs="Arial"/>
          <w:b/>
          <w:bCs/>
          <w:sz w:val="32"/>
          <w:szCs w:val="32"/>
        </w:rPr>
        <w:t>Proposal for Content Management System (CMS)</w:t>
      </w:r>
    </w:p>
    <w:p w14:paraId="22DEF074">
      <w:pPr>
        <w:rPr>
          <w:rStyle w:val="4"/>
          <w:rFonts w:hint="default" w:ascii="Arial" w:hAnsi="Arial" w:eastAsia="宋体" w:cs="Arial"/>
          <w:sz w:val="24"/>
          <w:szCs w:val="24"/>
        </w:rPr>
      </w:pPr>
    </w:p>
    <w:p w14:paraId="20E6E96C">
      <w:pPr>
        <w:rPr>
          <w:rStyle w:val="4"/>
          <w:rFonts w:hint="default" w:ascii="Arial" w:hAnsi="Arial" w:eastAsia="宋体" w:cs="Arial"/>
          <w:sz w:val="24"/>
          <w:szCs w:val="24"/>
        </w:rPr>
      </w:pPr>
    </w:p>
    <w:p w14:paraId="03B0F6CD">
      <w:pPr>
        <w:rPr>
          <w:rStyle w:val="4"/>
          <w:rFonts w:hint="default" w:ascii="Arial" w:hAnsi="Arial" w:eastAsia="宋体" w:cs="Arial"/>
          <w:sz w:val="24"/>
          <w:szCs w:val="24"/>
        </w:rPr>
      </w:pPr>
    </w:p>
    <w:p w14:paraId="7E818E5D">
      <w:pPr>
        <w:rPr>
          <w:rStyle w:val="4"/>
          <w:rFonts w:hint="default" w:ascii="Arial" w:hAnsi="Arial" w:eastAsia="宋体" w:cs="Arial"/>
          <w:sz w:val="24"/>
          <w:szCs w:val="24"/>
        </w:rPr>
      </w:pPr>
    </w:p>
    <w:p w14:paraId="79014232">
      <w:pPr>
        <w:rPr>
          <w:rFonts w:hint="default" w:ascii="Arial" w:hAnsi="Arial" w:eastAsia="宋体" w:cs="Arial"/>
          <w:sz w:val="28"/>
          <w:szCs w:val="28"/>
        </w:rPr>
      </w:pPr>
      <w:r>
        <w:rPr>
          <w:rStyle w:val="4"/>
          <w:rFonts w:hint="default" w:ascii="Arial" w:hAnsi="Arial" w:eastAsia="宋体" w:cs="Arial"/>
          <w:sz w:val="28"/>
          <w:szCs w:val="28"/>
        </w:rPr>
        <w:t>Business Name:</w:t>
      </w:r>
      <w:r>
        <w:rPr>
          <w:rFonts w:hint="default" w:ascii="Arial" w:hAnsi="Arial" w:eastAsia="宋体" w:cs="Arial"/>
          <w:sz w:val="28"/>
          <w:szCs w:val="28"/>
        </w:rPr>
        <w:t xml:space="preserve"> Food Hub</w:t>
      </w:r>
    </w:p>
    <w:p w14:paraId="01116724">
      <w:pPr>
        <w:rPr>
          <w:rFonts w:hint="default" w:ascii="Arial" w:hAnsi="Arial" w:eastAsia="宋体" w:cs="Arial"/>
          <w:sz w:val="24"/>
          <w:szCs w:val="24"/>
        </w:rPr>
      </w:pPr>
    </w:p>
    <w:p w14:paraId="427533FB">
      <w:pPr>
        <w:rPr>
          <w:rFonts w:hint="default" w:ascii="Arial" w:hAnsi="Arial" w:eastAsia="宋体" w:cs="Arial"/>
          <w:sz w:val="24"/>
          <w:szCs w:val="24"/>
        </w:rPr>
      </w:pPr>
      <w:r>
        <w:rPr>
          <w:rFonts w:hint="default" w:ascii="Arial" w:hAnsi="Arial" w:eastAsia="宋体" w:cs="Arial"/>
          <w:sz w:val="24"/>
          <w:szCs w:val="24"/>
        </w:rPr>
        <w:t>Food Hub is a Winnipeg-based non-profit organization dedicated to promoting healthy eating habits and food literacy in the local community. They offer a variety of resources including recipes, nutritional advice</w:t>
      </w:r>
      <w:r>
        <w:rPr>
          <w:rFonts w:hint="default" w:ascii="Arial" w:hAnsi="Arial" w:eastAsia="宋体" w:cs="Arial"/>
          <w:sz w:val="24"/>
          <w:szCs w:val="24"/>
          <w:lang w:val="en-US"/>
        </w:rPr>
        <w:t>.</w:t>
      </w:r>
      <w:r>
        <w:rPr>
          <w:rFonts w:hint="default" w:ascii="Arial" w:hAnsi="Arial" w:eastAsia="宋体" w:cs="Arial"/>
          <w:sz w:val="24"/>
          <w:szCs w:val="24"/>
        </w:rPr>
        <w:t xml:space="preserve"> To streamline their operations and make their resources more accessible, Food Hub requires a web-based Content Management System (CMS) that allows them to manage and display content efficiently.</w:t>
      </w:r>
    </w:p>
    <w:p w14:paraId="24FBDBD2">
      <w:pPr>
        <w:rPr>
          <w:rFonts w:hint="default" w:ascii="Arial" w:hAnsi="Arial" w:eastAsia="宋体" w:cs="Arial"/>
          <w:sz w:val="24"/>
          <w:szCs w:val="24"/>
        </w:rPr>
      </w:pPr>
    </w:p>
    <w:p w14:paraId="12C6C397">
      <w:pPr>
        <w:rPr>
          <w:rFonts w:hint="default" w:ascii="Arial" w:hAnsi="Arial" w:eastAsia="宋体" w:cs="Arial"/>
          <w:b/>
          <w:bCs/>
          <w:sz w:val="24"/>
          <w:szCs w:val="24"/>
        </w:rPr>
      </w:pPr>
    </w:p>
    <w:p w14:paraId="41381F3C">
      <w:pPr>
        <w:rPr>
          <w:rFonts w:hint="default" w:ascii="Arial" w:hAnsi="Arial" w:eastAsia="宋体" w:cs="Arial"/>
          <w:sz w:val="28"/>
          <w:szCs w:val="28"/>
        </w:rPr>
      </w:pPr>
      <w:r>
        <w:rPr>
          <w:rFonts w:hint="default" w:ascii="Arial" w:hAnsi="Arial" w:eastAsia="宋体" w:cs="Arial"/>
          <w:b/>
          <w:bCs/>
          <w:sz w:val="28"/>
          <w:szCs w:val="28"/>
        </w:rPr>
        <w:t>CMS User Roles:</w:t>
      </w:r>
    </w:p>
    <w:p w14:paraId="69C35604">
      <w:pPr>
        <w:rPr>
          <w:rFonts w:hint="default" w:ascii="Arial" w:hAnsi="Arial" w:eastAsia="宋体" w:cs="Arial"/>
          <w:sz w:val="24"/>
          <w:szCs w:val="24"/>
        </w:rPr>
      </w:pPr>
    </w:p>
    <w:p w14:paraId="5238971E">
      <w:pPr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</w:rPr>
        <w:t>Administrator: Has full access to the CMS, including managing users, adding or updating recipes, and modifying website content</w:t>
      </w:r>
      <w:r>
        <w:rPr>
          <w:rFonts w:hint="default" w:ascii="Arial" w:hAnsi="Arial" w:eastAsia="宋体" w:cs="Arial"/>
          <w:sz w:val="24"/>
          <w:szCs w:val="24"/>
          <w:lang w:val="en-US"/>
        </w:rPr>
        <w:t xml:space="preserve"> and </w:t>
      </w:r>
      <w:r>
        <w:rPr>
          <w:rFonts w:ascii="Arial" w:hAnsi="Arial" w:eastAsia="宋体" w:cs="Arial"/>
          <w:i w:val="0"/>
          <w:iCs w:val="0"/>
          <w:color w:val="000000"/>
          <w:sz w:val="26"/>
          <w:szCs w:val="26"/>
          <w:u w:val="none"/>
          <w:vertAlign w:val="baseline"/>
        </w:rPr>
        <w:t>can perform admin CUD tasks</w:t>
      </w:r>
      <w:r>
        <w:rPr>
          <w:rFonts w:hint="default" w:ascii="Arial" w:hAnsi="Arial" w:eastAsia="宋体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,</w:t>
      </w:r>
    </w:p>
    <w:p w14:paraId="72A18122">
      <w:pPr>
        <w:rPr>
          <w:rFonts w:hint="default" w:ascii="Arial" w:hAnsi="Arial" w:eastAsia="宋体" w:cs="Arial"/>
          <w:sz w:val="24"/>
          <w:szCs w:val="24"/>
        </w:rPr>
      </w:pPr>
    </w:p>
    <w:p w14:paraId="603032B5">
      <w:pPr>
        <w:rPr>
          <w:rFonts w:hint="default" w:ascii="Arial" w:hAnsi="Arial" w:eastAsia="宋体" w:cs="Arial"/>
          <w:sz w:val="24"/>
          <w:szCs w:val="24"/>
        </w:rPr>
      </w:pPr>
      <w:r>
        <w:rPr>
          <w:rFonts w:hint="default" w:ascii="Arial" w:hAnsi="Arial" w:eastAsia="宋体" w:cs="Arial"/>
          <w:sz w:val="24"/>
          <w:szCs w:val="24"/>
        </w:rPr>
        <w:t>Registered Users: Can view content, leave comments on recipes</w:t>
      </w:r>
      <w:r>
        <w:rPr>
          <w:rFonts w:hint="default" w:ascii="Arial" w:hAnsi="Arial" w:eastAsia="宋体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宋体" w:cs="Arial"/>
          <w:sz w:val="24"/>
          <w:szCs w:val="24"/>
        </w:rPr>
        <w:t>or create and edit recipes</w:t>
      </w:r>
    </w:p>
    <w:p w14:paraId="54962D8A">
      <w:pPr>
        <w:rPr>
          <w:rFonts w:hint="default" w:ascii="Arial" w:hAnsi="Arial" w:eastAsia="宋体" w:cs="Arial"/>
          <w:sz w:val="24"/>
          <w:szCs w:val="24"/>
        </w:rPr>
      </w:pPr>
    </w:p>
    <w:p w14:paraId="4D02EFA5">
      <w:pPr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</w:rPr>
        <w:t>Public Users: Can browse recipes</w:t>
      </w:r>
      <w:r>
        <w:rPr>
          <w:rFonts w:hint="default" w:ascii="Arial" w:hAnsi="Arial" w:eastAsia="宋体" w:cs="Arial"/>
          <w:sz w:val="24"/>
          <w:szCs w:val="24"/>
          <w:lang w:val="en-US"/>
        </w:rPr>
        <w:t xml:space="preserve"> and</w:t>
      </w:r>
      <w:r>
        <w:rPr>
          <w:rFonts w:hint="default" w:ascii="Arial" w:hAnsi="Arial" w:eastAsia="宋体" w:cs="Arial"/>
          <w:sz w:val="24"/>
          <w:szCs w:val="24"/>
        </w:rPr>
        <w:t xml:space="preserve"> leave comments </w:t>
      </w:r>
      <w:r>
        <w:rPr>
          <w:rFonts w:hint="default" w:ascii="Arial" w:hAnsi="Arial" w:eastAsia="宋体" w:cs="Arial"/>
          <w:sz w:val="24"/>
          <w:szCs w:val="24"/>
        </w:rPr>
        <w:t>but need to register to</w:t>
      </w:r>
      <w:r>
        <w:rPr>
          <w:rFonts w:hint="default" w:ascii="Arial" w:hAnsi="Arial" w:eastAsia="宋体" w:cs="Arial"/>
          <w:sz w:val="24"/>
          <w:szCs w:val="24"/>
        </w:rPr>
        <w:t xml:space="preserve"> </w:t>
      </w:r>
      <w:r>
        <w:rPr>
          <w:rFonts w:hint="default" w:ascii="Arial" w:hAnsi="Arial" w:eastAsia="宋体" w:cs="Arial"/>
          <w:sz w:val="24"/>
          <w:szCs w:val="24"/>
        </w:rPr>
        <w:t>create and edit recipes</w:t>
      </w:r>
      <w:r>
        <w:rPr>
          <w:rFonts w:hint="default" w:ascii="Arial" w:hAnsi="Arial" w:eastAsia="宋体" w:cs="Arial"/>
          <w:sz w:val="24"/>
          <w:szCs w:val="24"/>
          <w:lang w:val="en-US"/>
        </w:rPr>
        <w:t>.</w:t>
      </w:r>
    </w:p>
    <w:p w14:paraId="5D4DDF6B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7B513DEE">
      <w:pPr>
        <w:rPr>
          <w:rFonts w:hint="default" w:ascii="Arial" w:hAnsi="Arial" w:eastAsia="宋体" w:cs="Arial"/>
          <w:b/>
          <w:bCs/>
          <w:sz w:val="28"/>
          <w:szCs w:val="28"/>
        </w:rPr>
      </w:pPr>
    </w:p>
    <w:p w14:paraId="22ACF0C3">
      <w:pPr>
        <w:rPr>
          <w:rFonts w:hint="default" w:ascii="Arial" w:hAnsi="Arial" w:eastAsia="宋体" w:cs="Arial"/>
          <w:b/>
          <w:bCs/>
          <w:sz w:val="28"/>
          <w:szCs w:val="28"/>
        </w:rPr>
      </w:pPr>
      <w:r>
        <w:rPr>
          <w:rFonts w:hint="default" w:ascii="Arial" w:hAnsi="Arial" w:eastAsia="宋体" w:cs="Arial"/>
          <w:b/>
          <w:bCs/>
          <w:sz w:val="28"/>
          <w:szCs w:val="28"/>
        </w:rPr>
        <w:t>Database Structure Description</w:t>
      </w:r>
    </w:p>
    <w:p w14:paraId="63D0CFC9">
      <w:pPr>
        <w:rPr>
          <w:rFonts w:hint="default" w:ascii="Arial" w:hAnsi="Arial" w:eastAsia="宋体" w:cs="Arial"/>
          <w:sz w:val="24"/>
          <w:szCs w:val="24"/>
        </w:rPr>
      </w:pPr>
    </w:p>
    <w:p w14:paraId="29F78248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  <w:r>
        <w:rPr>
          <w:rFonts w:hint="default" w:ascii="Arial" w:hAnsi="Arial" w:eastAsia="宋体" w:cs="Arial"/>
          <w:i/>
          <w:iCs/>
          <w:sz w:val="24"/>
          <w:szCs w:val="24"/>
          <w:lang w:val="en-US"/>
        </w:rPr>
        <w:t>Users Table:</w:t>
      </w:r>
    </w:p>
    <w:p w14:paraId="1758AA76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34B9DC64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Purpose: Stores information about all the users registered in the system.</w:t>
      </w:r>
    </w:p>
    <w:p w14:paraId="4AF6C08B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5910B60A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  <w:r>
        <w:rPr>
          <w:rFonts w:hint="default" w:ascii="Arial" w:hAnsi="Arial" w:eastAsia="宋体" w:cs="Arial"/>
          <w:i/>
          <w:iCs/>
          <w:sz w:val="24"/>
          <w:szCs w:val="24"/>
          <w:lang w:val="en-US"/>
        </w:rPr>
        <w:t>Columns:</w:t>
      </w:r>
    </w:p>
    <w:p w14:paraId="11835CB7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0E9950A4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id (int, primary key): Unique identifier for each user.</w:t>
      </w:r>
    </w:p>
    <w:p w14:paraId="703C4981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17C6B7CD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username (varchar): User's unique username.</w:t>
      </w:r>
    </w:p>
    <w:p w14:paraId="4CDDC836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020B9D17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password (varchar): Encrypted password for user authentication.</w:t>
      </w:r>
    </w:p>
    <w:p w14:paraId="57E445B4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779290DD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</w:p>
    <w:p w14:paraId="55FE8E24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</w:p>
    <w:p w14:paraId="57CC9DA8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  <w:r>
        <w:rPr>
          <w:rFonts w:hint="default" w:ascii="Arial" w:hAnsi="Arial" w:eastAsia="宋体" w:cs="Arial"/>
          <w:i/>
          <w:iCs/>
          <w:sz w:val="24"/>
          <w:szCs w:val="24"/>
          <w:lang w:val="en-US"/>
        </w:rPr>
        <w:t>Posts Table:</w:t>
      </w:r>
    </w:p>
    <w:p w14:paraId="44E31043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0D884B65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Purpose: Contains all the recipes posted on the site.</w:t>
      </w:r>
    </w:p>
    <w:p w14:paraId="4E90464C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</w:p>
    <w:p w14:paraId="4DC61BD3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  <w:r>
        <w:rPr>
          <w:rFonts w:hint="default" w:ascii="Arial" w:hAnsi="Arial" w:eastAsia="宋体" w:cs="Arial"/>
          <w:i/>
          <w:iCs/>
          <w:sz w:val="24"/>
          <w:szCs w:val="24"/>
          <w:lang w:val="en-US"/>
        </w:rPr>
        <w:t>Columns:</w:t>
      </w:r>
    </w:p>
    <w:p w14:paraId="1FAB4F76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3488B798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id (int, primary key): Unique identifier for each recipe.</w:t>
      </w:r>
    </w:p>
    <w:p w14:paraId="1B0FB2D7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76B9906A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title (varchar): The title of the recipe.</w:t>
      </w:r>
    </w:p>
    <w:p w14:paraId="43BE0713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5E7C4E09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date (timestamp): The date and time the recipe was posted.</w:t>
      </w:r>
    </w:p>
    <w:p w14:paraId="508C58FA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55B15B61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 xml:space="preserve">content (varchar): The detailed instructions and ingredients of the </w:t>
      </w:r>
      <w:r>
        <w:rPr>
          <w:rFonts w:hint="default" w:ascii="Arial" w:hAnsi="Arial" w:eastAsia="宋体" w:cs="Arial"/>
          <w:sz w:val="24"/>
          <w:szCs w:val="24"/>
          <w:lang w:val="en-US"/>
        </w:rPr>
        <w:tab/>
        <w:t>recipe.</w:t>
      </w:r>
    </w:p>
    <w:p w14:paraId="054B04FB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6A41659F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 xml:space="preserve">vegetarian_id (int, foreign key): Links to whether the recipe is </w:t>
      </w:r>
      <w:r>
        <w:rPr>
          <w:rFonts w:hint="default" w:ascii="Arial" w:hAnsi="Arial" w:eastAsia="宋体" w:cs="Arial"/>
          <w:sz w:val="24"/>
          <w:szCs w:val="24"/>
          <w:lang w:val="en-US"/>
        </w:rPr>
        <w:tab/>
        <w:t/>
      </w:r>
      <w:r>
        <w:rPr>
          <w:rFonts w:hint="default" w:ascii="Arial" w:hAnsi="Arial" w:eastAsia="宋体" w:cs="Arial"/>
          <w:sz w:val="24"/>
          <w:szCs w:val="24"/>
          <w:lang w:val="en-US"/>
        </w:rPr>
        <w:tab/>
        <w:t>vegetarian.</w:t>
      </w:r>
    </w:p>
    <w:p w14:paraId="5A767A8B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088285E7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image (varchar): Path to an image of the recipe.</w:t>
      </w:r>
    </w:p>
    <w:p w14:paraId="5A5930B7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</w:p>
    <w:p w14:paraId="08160D88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</w:p>
    <w:p w14:paraId="62D6E0D2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</w:p>
    <w:p w14:paraId="171E1716">
      <w:pPr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i/>
          <w:iCs/>
          <w:sz w:val="24"/>
          <w:szCs w:val="24"/>
          <w:lang w:val="en-US"/>
        </w:rPr>
        <w:t>Comments Table:</w:t>
      </w:r>
    </w:p>
    <w:p w14:paraId="71346A0B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4152D5E9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Purpose: Stores user comments on recipes.</w:t>
      </w:r>
    </w:p>
    <w:p w14:paraId="76186B2C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</w:p>
    <w:p w14:paraId="38BF7EB1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  <w:r>
        <w:rPr>
          <w:rFonts w:hint="default" w:ascii="Arial" w:hAnsi="Arial" w:eastAsia="宋体" w:cs="Arial"/>
          <w:i/>
          <w:iCs/>
          <w:sz w:val="24"/>
          <w:szCs w:val="24"/>
          <w:lang w:val="en-US"/>
        </w:rPr>
        <w:t>Columns:</w:t>
      </w:r>
    </w:p>
    <w:p w14:paraId="1951F924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095EBC64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id (int, primary key): Unique identifier for each comment.</w:t>
      </w:r>
    </w:p>
    <w:p w14:paraId="0FEE7115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29B85E44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 xml:space="preserve">post_id (int, foreign key): Links to the recipe that the comment is </w:t>
      </w:r>
      <w:r>
        <w:rPr>
          <w:rFonts w:hint="default" w:ascii="Arial" w:hAnsi="Arial" w:eastAsia="宋体" w:cs="Arial"/>
          <w:sz w:val="24"/>
          <w:szCs w:val="24"/>
          <w:lang w:val="en-US"/>
        </w:rPr>
        <w:tab/>
        <w:t>associated with.</w:t>
      </w:r>
    </w:p>
    <w:p w14:paraId="0301562A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4D32C4A4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comment (varchar): The text content of the comment.</w:t>
      </w:r>
    </w:p>
    <w:p w14:paraId="6914A00A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</w:p>
    <w:p w14:paraId="3D5E64AB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</w:p>
    <w:p w14:paraId="493AB827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</w:p>
    <w:p w14:paraId="3D257595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  <w:r>
        <w:rPr>
          <w:rFonts w:hint="default" w:ascii="Arial" w:hAnsi="Arial" w:eastAsia="宋体" w:cs="Arial"/>
          <w:i/>
          <w:iCs/>
          <w:sz w:val="24"/>
          <w:szCs w:val="24"/>
          <w:lang w:val="en-US"/>
        </w:rPr>
        <w:t>Vegetarian Table:</w:t>
      </w:r>
    </w:p>
    <w:p w14:paraId="402D715E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09C8FC95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 xml:space="preserve">Purpose: Categorizes recipes based on whether they are </w:t>
      </w:r>
      <w:r>
        <w:rPr>
          <w:rFonts w:hint="default" w:ascii="Arial" w:hAnsi="Arial" w:eastAsia="宋体" w:cs="Arial"/>
          <w:sz w:val="24"/>
          <w:szCs w:val="24"/>
          <w:lang w:val="en-US"/>
        </w:rPr>
        <w:tab/>
        <w:t>vegetarian or not.</w:t>
      </w:r>
    </w:p>
    <w:p w14:paraId="287A0CA5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</w:p>
    <w:p w14:paraId="3FA49FDB">
      <w:pPr>
        <w:rPr>
          <w:rFonts w:hint="default" w:ascii="Arial" w:hAnsi="Arial" w:eastAsia="宋体" w:cs="Arial"/>
          <w:i/>
          <w:iCs/>
          <w:sz w:val="24"/>
          <w:szCs w:val="24"/>
          <w:lang w:val="en-US"/>
        </w:rPr>
      </w:pPr>
      <w:r>
        <w:rPr>
          <w:rFonts w:hint="default" w:ascii="Arial" w:hAnsi="Arial" w:eastAsia="宋体" w:cs="Arial"/>
          <w:i/>
          <w:iCs/>
          <w:sz w:val="24"/>
          <w:szCs w:val="24"/>
          <w:lang w:val="en-US"/>
        </w:rPr>
        <w:t>Columns:</w:t>
      </w:r>
    </w:p>
    <w:p w14:paraId="622EFB9F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59300110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>id (int, primary key): Unique identifier for each category.</w:t>
      </w:r>
    </w:p>
    <w:p w14:paraId="376C7D6B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57992DBB">
      <w:pPr>
        <w:ind w:left="840" w:leftChars="0" w:firstLine="420" w:firstLineChars="0"/>
        <w:rPr>
          <w:rFonts w:hint="default" w:ascii="Arial" w:hAnsi="Arial" w:eastAsia="宋体" w:cs="Arial"/>
          <w:sz w:val="24"/>
          <w:szCs w:val="24"/>
          <w:lang w:val="en-US"/>
        </w:rPr>
      </w:pPr>
      <w:r>
        <w:rPr>
          <w:rFonts w:hint="default" w:ascii="Arial" w:hAnsi="Arial" w:eastAsia="宋体" w:cs="Arial"/>
          <w:sz w:val="24"/>
          <w:szCs w:val="24"/>
          <w:lang w:val="en-US"/>
        </w:rPr>
        <w:t xml:space="preserve">name (varchar): The name of the category (e.g., Vegetarian, </w:t>
      </w:r>
      <w:r>
        <w:rPr>
          <w:rFonts w:hint="default" w:ascii="Arial" w:hAnsi="Arial" w:eastAsia="宋体" w:cs="Arial"/>
          <w:sz w:val="24"/>
          <w:szCs w:val="24"/>
          <w:lang w:val="en-US"/>
        </w:rPr>
        <w:tab/>
        <w:t>Non-Vegetarian).</w:t>
      </w:r>
    </w:p>
    <w:p w14:paraId="52DC9E52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4FADE15C">
      <w:pPr>
        <w:rPr>
          <w:rFonts w:hint="default" w:ascii="Arial" w:hAnsi="Arial" w:eastAsia="宋体" w:cs="Arial"/>
          <w:sz w:val="24"/>
          <w:szCs w:val="24"/>
          <w:lang w:val="en-US"/>
        </w:rPr>
      </w:pPr>
    </w:p>
    <w:p w14:paraId="155CC388">
      <w:pPr>
        <w:rPr>
          <w:rFonts w:hint="default" w:ascii="Arial" w:hAnsi="Arial" w:eastAsia="宋体" w:cs="Arial"/>
          <w:b/>
          <w:bCs/>
          <w:sz w:val="28"/>
          <w:szCs w:val="28"/>
        </w:rPr>
      </w:pPr>
    </w:p>
    <w:p w14:paraId="0E14E602">
      <w:pPr>
        <w:rPr>
          <w:rFonts w:hint="default" w:ascii="Arial" w:hAnsi="Arial" w:eastAsia="宋体" w:cs="Arial"/>
          <w:b/>
          <w:bCs/>
          <w:sz w:val="28"/>
          <w:szCs w:val="28"/>
        </w:rPr>
      </w:pPr>
      <w:r>
        <w:rPr>
          <w:rFonts w:hint="default" w:ascii="Arial" w:hAnsi="Arial" w:eastAsia="宋体" w:cs="Arial"/>
          <w:b/>
          <w:bCs/>
          <w:sz w:val="28"/>
          <w:szCs w:val="28"/>
        </w:rPr>
        <w:t>Summary of Relationships</w:t>
      </w:r>
    </w:p>
    <w:p w14:paraId="6ACE4E00">
      <w:pPr>
        <w:rPr>
          <w:rFonts w:hint="default" w:ascii="Arial" w:hAnsi="Arial" w:eastAsia="宋体" w:cs="Arial"/>
          <w:b w:val="0"/>
          <w:bCs w:val="0"/>
          <w:sz w:val="24"/>
          <w:szCs w:val="24"/>
          <w:lang w:val="en-US"/>
        </w:rPr>
      </w:pPr>
    </w:p>
    <w:p w14:paraId="63775E11">
      <w:pPr>
        <w:rPr>
          <w:rFonts w:hint="default" w:ascii="Arial" w:hAnsi="Arial" w:eastAsia="宋体" w:cs="Arial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31750</wp:posOffset>
                </wp:positionV>
                <wp:extent cx="394970" cy="168275"/>
                <wp:effectExtent l="6350" t="15240" r="17780" b="1968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1505" y="4396740"/>
                          <a:ext cx="394970" cy="168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1.15pt;margin-top:2.5pt;height:13.25pt;width:31.1pt;z-index:251659264;v-text-anchor:middle;mso-width-relative:page;mso-height-relative:page;" fillcolor="#4874CB [3204]" filled="t" stroked="t" coordsize="21600,21600" o:gfxdata="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79fXltkAAAAIAQAADwAAAAAAAAABACAAAAAiAAAAZHJzL2Rvd25yZXYueG1sUEsBAhQA&#10;FAAAAAgAh07iQEIuTZ6cAgAAKgUAAA4AAAAAAAAAAQAgAAAAKAEAAGRycy9lMm9Eb2MueG1sUEsF&#10;BgAAAAAGAAYAWQEAADYGAAAAAA==&#10;" adj="1699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/>
        </w:rPr>
        <w:t>One User       Many Comments: Each user can leave multiple comments across various posts.</w:t>
      </w:r>
    </w:p>
    <w:p w14:paraId="217450CF">
      <w:pPr>
        <w:rPr>
          <w:rFonts w:hint="default" w:ascii="Arial" w:hAnsi="Arial" w:eastAsia="宋体" w:cs="Arial"/>
          <w:b w:val="0"/>
          <w:bCs w:val="0"/>
          <w:sz w:val="24"/>
          <w:szCs w:val="24"/>
          <w:lang w:val="en-US"/>
        </w:rPr>
      </w:pPr>
    </w:p>
    <w:p w14:paraId="09CB9381">
      <w:pPr>
        <w:rPr>
          <w:rFonts w:hint="default" w:ascii="Arial" w:hAnsi="Arial" w:eastAsia="宋体" w:cs="Arial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27940</wp:posOffset>
                </wp:positionV>
                <wp:extent cx="394970" cy="168275"/>
                <wp:effectExtent l="6350" t="15240" r="17780" b="1968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168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3.15pt;margin-top:2.2pt;height:13.25pt;width:31.1pt;z-index:251660288;v-text-anchor:middle;mso-width-relative:page;mso-height-relative:page;" fillcolor="#4874CB [3204]" filled="t" stroked="t" coordsize="21600,21600" o:gfxdata="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JOAQjZAAAA&#10;CAEAAA8AAAAAAAAAAQAgAAAAIgAAAGRycy9kb3ducmV2LnhtbFBLAQIUABQAAAAIAIdO4kBLMZGh&#10;jgIAAB4FAAAOAAAAAAAAAAEAIAAAACgBAABkcnMvZTJvRG9jLnhtbFBLBQYAAAAABgAGAFkBAAAo&#10;BgAAAAA=&#10;" adj="1699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/>
        </w:rPr>
        <w:t>One Post        Many Comments: Each post can have multiple comments from different users.</w:t>
      </w:r>
    </w:p>
    <w:p w14:paraId="501336C0">
      <w:pPr>
        <w:rPr>
          <w:rFonts w:hint="default" w:ascii="Arial" w:hAnsi="Arial" w:eastAsia="宋体" w:cs="Arial"/>
          <w:b w:val="0"/>
          <w:bCs w:val="0"/>
          <w:sz w:val="24"/>
          <w:szCs w:val="24"/>
          <w:lang w:val="en-US"/>
        </w:rPr>
      </w:pPr>
    </w:p>
    <w:p w14:paraId="2DC91C04">
      <w:pPr>
        <w:rPr>
          <w:rFonts w:hint="default" w:ascii="Arial" w:hAnsi="Arial" w:eastAsia="宋体" w:cs="Arial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36830</wp:posOffset>
                </wp:positionV>
                <wp:extent cx="394970" cy="168275"/>
                <wp:effectExtent l="6350" t="15240" r="17780" b="1968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168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9.15pt;margin-top:2.9pt;height:13.25pt;width:31.1pt;z-index:251661312;v-text-anchor:middle;mso-width-relative:page;mso-height-relative:page;" fillcolor="#4874CB [3204]" filled="t" stroked="t" coordsize="21600,21600" o:gfxdata="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u4stNkA&#10;AAAIAQAADwAAAAAAAAABACAAAAAiAAAAZHJzL2Rvd25yZXYueG1sUEsBAhQAFAAAAAgAh07iQHdI&#10;012QAgAAHgUAAA4AAAAAAAAAAQAgAAAAKAEAAGRycy9lMm9Eb2MueG1sUEsFBgAAAAAGAAYAWQEA&#10;ACoGAAAAAA==&#10;" adj="1699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/>
        </w:rPr>
        <w:t>One Category (Vegetarian)          Many Posts: Each category can include multiple posts.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zYmUxZDZhNTljZDRmNGIyMzk2YmUzYWJkYjg4MjMifQ=="/>
  </w:docVars>
  <w:rsids>
    <w:rsidRoot w:val="00000000"/>
    <w:rsid w:val="7EF3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2024-08-18T02:45:54Z</dcterms:created>
  <dc:creator>Hank</dc:creator>
  <cp:lastModifiedBy>WPS_1720547557</cp:lastModifiedBy>
  <dcterms:modified xsi:type="dcterms:W3CDTF">2024-08-18T03:34:52Z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A5B49C84D50C4E25BFC41AFC731817EA_12</vt:lpwstr>
  </property>
</Properties>
</file>