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1F2" w:rsidRDefault="009E21F2" w:rsidP="009E21F2">
      <w:pPr>
        <w:autoSpaceDE w:val="0"/>
        <w:autoSpaceDN w:val="0"/>
        <w:adjustRightInd w:val="0"/>
        <w:rPr>
          <w:rFonts w:ascii="Helvetica Neue" w:hAnsi="Helvetica Neue" w:cs="Helvetica Neue"/>
          <w:b/>
          <w:bCs/>
          <w:i/>
          <w:iCs/>
          <w:color w:val="000000"/>
          <w:sz w:val="40"/>
          <w:szCs w:val="40"/>
        </w:rPr>
      </w:pPr>
      <w:r>
        <w:rPr>
          <w:rFonts w:ascii="Helvetica Neue" w:hAnsi="Helvetica Neue" w:cs="Helvetica Neue"/>
          <w:b/>
          <w:bCs/>
          <w:color w:val="000000"/>
          <w:sz w:val="40"/>
          <w:szCs w:val="40"/>
        </w:rPr>
        <w:t xml:space="preserve">Homework </w:t>
      </w:r>
      <w:r w:rsidR="00942175">
        <w:rPr>
          <w:rFonts w:ascii="Helvetica Neue" w:hAnsi="Helvetica Neue" w:cs="Helvetica Neue"/>
          <w:b/>
          <w:bCs/>
          <w:color w:val="000000"/>
          <w:sz w:val="40"/>
          <w:szCs w:val="40"/>
        </w:rPr>
        <w:t>4</w:t>
      </w:r>
      <w:r>
        <w:rPr>
          <w:rFonts w:ascii="Helvetica Neue" w:hAnsi="Helvetica Neue" w:cs="Helvetica Neue"/>
          <w:color w:val="000000"/>
          <w:sz w:val="22"/>
          <w:szCs w:val="22"/>
        </w:rPr>
        <w:t xml:space="preserve"> </w:t>
      </w:r>
      <w:r>
        <w:rPr>
          <w:rFonts w:ascii="Helvetica Neue" w:hAnsi="Helvetica Neue" w:cs="Helvetica Neue"/>
          <w:b/>
          <w:bCs/>
          <w:i/>
          <w:iCs/>
          <w:color w:val="000000"/>
          <w:sz w:val="40"/>
          <w:szCs w:val="40"/>
        </w:rPr>
        <w:t>Biostatistics 203A</w:t>
      </w:r>
    </w:p>
    <w:p w:rsidR="008675AA" w:rsidRPr="008675AA" w:rsidRDefault="008675AA" w:rsidP="009E21F2">
      <w:pPr>
        <w:autoSpaceDE w:val="0"/>
        <w:autoSpaceDN w:val="0"/>
        <w:adjustRightInd w:val="0"/>
        <w:rPr>
          <w:rFonts w:ascii="Helvetica Neue" w:hAnsi="Helvetica Neue" w:cs="Helvetica Neue"/>
          <w:b/>
          <w:bCs/>
          <w:i/>
          <w:iCs/>
          <w:color w:val="000000"/>
          <w:szCs w:val="40"/>
        </w:rPr>
      </w:pPr>
      <w:r w:rsidRPr="008675AA">
        <w:rPr>
          <w:rFonts w:ascii="Helvetica Neue" w:hAnsi="Helvetica Neue" w:cs="Helvetica Neue"/>
          <w:b/>
          <w:bCs/>
          <w:i/>
          <w:iCs/>
          <w:color w:val="000000"/>
          <w:szCs w:val="40"/>
        </w:rPr>
        <w:t>Due</w:t>
      </w:r>
      <w:r>
        <w:rPr>
          <w:rFonts w:ascii="Helvetica Neue" w:hAnsi="Helvetica Neue" w:cs="Helvetica Neue"/>
          <w:b/>
          <w:bCs/>
          <w:i/>
          <w:iCs/>
          <w:color w:val="000000"/>
          <w:szCs w:val="40"/>
        </w:rPr>
        <w:t xml:space="preserve"> date</w:t>
      </w:r>
      <w:r w:rsidR="007A713D">
        <w:rPr>
          <w:rFonts w:ascii="Helvetica Neue" w:hAnsi="Helvetica Neue" w:cs="Helvetica Neue"/>
          <w:b/>
          <w:bCs/>
          <w:i/>
          <w:iCs/>
          <w:color w:val="000000"/>
          <w:szCs w:val="40"/>
        </w:rPr>
        <w:t>: Week</w:t>
      </w:r>
      <w:r w:rsidR="00E93CF3">
        <w:rPr>
          <w:rFonts w:ascii="Helvetica Neue" w:hAnsi="Helvetica Neue" w:cs="Helvetica Neue"/>
          <w:b/>
          <w:bCs/>
          <w:i/>
          <w:iCs/>
          <w:color w:val="000000"/>
          <w:szCs w:val="40"/>
        </w:rPr>
        <w:t xml:space="preserve">5 </w:t>
      </w:r>
      <w:r w:rsidR="00A51F0D">
        <w:rPr>
          <w:rFonts w:ascii="Helvetica Neue" w:hAnsi="Helvetica Neue" w:cs="Helvetica Neue"/>
          <w:b/>
          <w:bCs/>
          <w:i/>
          <w:iCs/>
          <w:color w:val="000000"/>
          <w:szCs w:val="40"/>
        </w:rPr>
        <w:t xml:space="preserve">on </w:t>
      </w:r>
      <w:r w:rsidR="00C439F3">
        <w:rPr>
          <w:rFonts w:ascii="Helvetica Neue" w:hAnsi="Helvetica Neue" w:cs="Helvetica Neue"/>
          <w:b/>
          <w:bCs/>
          <w:i/>
          <w:iCs/>
          <w:color w:val="000000"/>
          <w:szCs w:val="40"/>
        </w:rPr>
        <w:t>Friday</w:t>
      </w:r>
      <w:bookmarkStart w:id="0" w:name="_GoBack"/>
      <w:bookmarkEnd w:id="0"/>
      <w:r w:rsidR="00A51F0D">
        <w:rPr>
          <w:rFonts w:ascii="Helvetica Neue" w:hAnsi="Helvetica Neue" w:cs="Helvetica Neue"/>
          <w:b/>
          <w:bCs/>
          <w:i/>
          <w:iCs/>
          <w:color w:val="000000"/>
          <w:szCs w:val="40"/>
        </w:rPr>
        <w:t xml:space="preserve"> </w:t>
      </w:r>
      <w:r w:rsidR="003F6E92" w:rsidRPr="00E40347">
        <w:rPr>
          <w:rFonts w:ascii="Helvetica Neue" w:hAnsi="Helvetica Neue" w:cs="Helvetica Neue"/>
          <w:b/>
          <w:bCs/>
          <w:i/>
          <w:iCs/>
          <w:szCs w:val="40"/>
        </w:rPr>
        <w:t>6</w:t>
      </w:r>
      <w:r w:rsidR="006D4519">
        <w:rPr>
          <w:rFonts w:ascii="Helvetica Neue" w:hAnsi="Helvetica Neue" w:cs="Helvetica Neue"/>
          <w:b/>
          <w:bCs/>
          <w:i/>
          <w:iCs/>
          <w:color w:val="000000"/>
          <w:szCs w:val="40"/>
        </w:rPr>
        <w:t>PM</w:t>
      </w:r>
    </w:p>
    <w:p w:rsidR="009E21F2" w:rsidRDefault="009E21F2" w:rsidP="009E21F2">
      <w:pPr>
        <w:autoSpaceDE w:val="0"/>
        <w:autoSpaceDN w:val="0"/>
        <w:adjustRightInd w:val="0"/>
        <w:rPr>
          <w:rFonts w:ascii="Helvetica Neue" w:hAnsi="Helvetica Neue" w:cs="Helvetica Neue"/>
          <w:color w:val="000000"/>
          <w:sz w:val="22"/>
          <w:szCs w:val="22"/>
        </w:rPr>
      </w:pPr>
    </w:p>
    <w:p w:rsidR="00E93CF3" w:rsidRDefault="00E93CF3" w:rsidP="00E93CF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In this homework</w:t>
      </w:r>
      <w:r w:rsidR="007730B3">
        <w:rPr>
          <w:rFonts w:ascii="Helvetica Neue" w:hAnsi="Helvetica Neue" w:cs="Helvetica Neue"/>
          <w:color w:val="000000"/>
          <w:sz w:val="22"/>
          <w:szCs w:val="22"/>
        </w:rPr>
        <w:t xml:space="preserve">, we </w:t>
      </w:r>
      <w:r>
        <w:rPr>
          <w:rFonts w:ascii="Helvetica Neue" w:hAnsi="Helvetica Neue" w:cs="Helvetica Neue"/>
          <w:color w:val="000000"/>
          <w:sz w:val="22"/>
          <w:szCs w:val="22"/>
        </w:rPr>
        <w:t xml:space="preserve">will </w:t>
      </w:r>
      <w:proofErr w:type="gramStart"/>
      <w:r w:rsidR="009E21F2">
        <w:rPr>
          <w:rFonts w:ascii="Helvetica Neue" w:hAnsi="Helvetica Neue" w:cs="Helvetica Neue"/>
          <w:color w:val="000000"/>
          <w:sz w:val="22"/>
          <w:szCs w:val="22"/>
        </w:rPr>
        <w:t xml:space="preserve">use </w:t>
      </w:r>
      <w:r>
        <w:rPr>
          <w:rFonts w:ascii="Helvetica Neue" w:hAnsi="Helvetica Neue" w:cs="Helvetica Neue"/>
          <w:color w:val="000000"/>
          <w:sz w:val="22"/>
          <w:szCs w:val="22"/>
        </w:rPr>
        <w:t xml:space="preserve"> XPT</w:t>
      </w:r>
      <w:proofErr w:type="gramEnd"/>
      <w:r>
        <w:rPr>
          <w:rFonts w:ascii="Helvetica Neue" w:hAnsi="Helvetica Neue" w:cs="Helvetica Neue"/>
          <w:color w:val="000000"/>
          <w:sz w:val="22"/>
          <w:szCs w:val="22"/>
        </w:rPr>
        <w:t xml:space="preserve"> file data set. The goals of this homework is</w:t>
      </w:r>
    </w:p>
    <w:p w:rsidR="00E93CF3" w:rsidRDefault="00E93CF3" w:rsidP="00E93CF3">
      <w:pPr>
        <w:autoSpaceDE w:val="0"/>
        <w:autoSpaceDN w:val="0"/>
        <w:adjustRightInd w:val="0"/>
        <w:rPr>
          <w:rFonts w:ascii="Helvetica Neue" w:hAnsi="Helvetica Neue" w:cs="Helvetica Neue"/>
          <w:color w:val="000000"/>
          <w:sz w:val="22"/>
          <w:szCs w:val="22"/>
        </w:rPr>
      </w:pPr>
    </w:p>
    <w:p w:rsidR="00E93CF3" w:rsidRDefault="00E93CF3" w:rsidP="00E93CF3">
      <w:pPr>
        <w:pStyle w:val="ListParagraph"/>
        <w:numPr>
          <w:ilvl w:val="0"/>
          <w:numId w:val="7"/>
        </w:num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Read  XTP files to SAS files</w:t>
      </w:r>
    </w:p>
    <w:p w:rsidR="00E93CF3" w:rsidRDefault="00E93CF3" w:rsidP="00E93CF3">
      <w:pPr>
        <w:pStyle w:val="ListParagraph"/>
        <w:numPr>
          <w:ilvl w:val="0"/>
          <w:numId w:val="7"/>
        </w:num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Merge XPT files and compare the file attributes, and Data QC</w:t>
      </w:r>
    </w:p>
    <w:p w:rsidR="00E93CF3" w:rsidRPr="00E93CF3" w:rsidRDefault="00E93CF3" w:rsidP="00E93CF3">
      <w:pPr>
        <w:pStyle w:val="ListParagraph"/>
        <w:numPr>
          <w:ilvl w:val="0"/>
          <w:numId w:val="7"/>
        </w:num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Use the </w:t>
      </w:r>
      <w:proofErr w:type="spellStart"/>
      <w:proofErr w:type="gramStart"/>
      <w:r>
        <w:rPr>
          <w:rFonts w:ascii="Helvetica Neue" w:hAnsi="Helvetica Neue" w:cs="Helvetica Neue"/>
          <w:color w:val="000000"/>
          <w:sz w:val="22"/>
          <w:szCs w:val="22"/>
        </w:rPr>
        <w:t>ods</w:t>
      </w:r>
      <w:proofErr w:type="spellEnd"/>
      <w:proofErr w:type="gramEnd"/>
      <w:r>
        <w:rPr>
          <w:rFonts w:ascii="Helvetica Neue" w:hAnsi="Helvetica Neue" w:cs="Helvetica Neue"/>
          <w:color w:val="000000"/>
          <w:sz w:val="22"/>
          <w:szCs w:val="22"/>
        </w:rPr>
        <w:t xml:space="preserve"> function to generate tables and reports.</w:t>
      </w:r>
    </w:p>
    <w:p w:rsidR="007A713D" w:rsidRPr="007A713D" w:rsidRDefault="007A713D" w:rsidP="007A713D">
      <w:pPr>
        <w:autoSpaceDE w:val="0"/>
        <w:autoSpaceDN w:val="0"/>
        <w:adjustRightInd w:val="0"/>
        <w:rPr>
          <w:rFonts w:ascii="Helvetica Neue" w:hAnsi="Helvetica Neue" w:cs="Helvetica Neue"/>
          <w:color w:val="000000"/>
          <w:sz w:val="22"/>
          <w:szCs w:val="22"/>
        </w:rPr>
      </w:pPr>
    </w:p>
    <w:p w:rsidR="007A713D" w:rsidRDefault="006D71DE" w:rsidP="007A71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w:t>
      </w:r>
    </w:p>
    <w:p w:rsidR="009E21F2" w:rsidRDefault="009E21F2" w:rsidP="009E21F2">
      <w:pPr>
        <w:autoSpaceDE w:val="0"/>
        <w:autoSpaceDN w:val="0"/>
        <w:adjustRightInd w:val="0"/>
        <w:rPr>
          <w:rFonts w:ascii="Helvetica Neue" w:hAnsi="Helvetica Neue" w:cs="Helvetica Neue"/>
          <w:color w:val="000000"/>
          <w:sz w:val="22"/>
          <w:szCs w:val="22"/>
        </w:rPr>
      </w:pPr>
    </w:p>
    <w:p w:rsidR="009E21F2" w:rsidRDefault="003D04F1" w:rsidP="009E21F2">
      <w:pPr>
        <w:autoSpaceDE w:val="0"/>
        <w:autoSpaceDN w:val="0"/>
        <w:adjustRightInd w:val="0"/>
        <w:rPr>
          <w:rFonts w:ascii="Helvetica Neue" w:hAnsi="Helvetica Neue" w:cs="Helvetica Neue"/>
          <w:b/>
          <w:bCs/>
          <w:color w:val="000000"/>
          <w:sz w:val="32"/>
          <w:szCs w:val="32"/>
        </w:rPr>
      </w:pPr>
      <w:r>
        <w:rPr>
          <w:rFonts w:ascii="Helvetica Neue" w:hAnsi="Helvetica Neue" w:cs="Helvetica Neue"/>
          <w:b/>
          <w:bCs/>
          <w:color w:val="000000"/>
          <w:sz w:val="32"/>
          <w:szCs w:val="32"/>
        </w:rPr>
        <w:t xml:space="preserve">Exercise 1. </w:t>
      </w:r>
      <w:r w:rsidR="00E93CF3">
        <w:rPr>
          <w:rFonts w:ascii="Helvetica Neue" w:hAnsi="Helvetica Neue" w:cs="Helvetica Neue"/>
          <w:b/>
          <w:bCs/>
          <w:color w:val="000000"/>
          <w:sz w:val="32"/>
          <w:szCs w:val="32"/>
        </w:rPr>
        <w:t xml:space="preserve">Read XPT files to SAS data set </w:t>
      </w:r>
      <w:r w:rsidR="007549E9">
        <w:rPr>
          <w:rFonts w:ascii="Helvetica Neue" w:hAnsi="Helvetica Neue" w:cs="Helvetica Neue"/>
          <w:b/>
          <w:bCs/>
          <w:color w:val="000000"/>
          <w:sz w:val="32"/>
          <w:szCs w:val="32"/>
        </w:rPr>
        <w:t>[2</w:t>
      </w:r>
      <w:r w:rsidR="00CD0F5B">
        <w:rPr>
          <w:rFonts w:ascii="Helvetica Neue" w:hAnsi="Helvetica Neue" w:cs="Helvetica Neue"/>
          <w:b/>
          <w:bCs/>
          <w:color w:val="000000"/>
          <w:sz w:val="32"/>
          <w:szCs w:val="32"/>
        </w:rPr>
        <w:t>0</w:t>
      </w:r>
      <w:r w:rsidR="00B73229">
        <w:rPr>
          <w:rFonts w:ascii="Helvetica Neue" w:hAnsi="Helvetica Neue" w:cs="Helvetica Neue"/>
          <w:b/>
          <w:bCs/>
          <w:color w:val="000000"/>
          <w:sz w:val="32"/>
          <w:szCs w:val="32"/>
        </w:rPr>
        <w:t xml:space="preserve"> points</w:t>
      </w:r>
      <w:r w:rsidR="007549E9">
        <w:rPr>
          <w:rFonts w:ascii="Helvetica Neue" w:hAnsi="Helvetica Neue" w:cs="Helvetica Neue"/>
          <w:b/>
          <w:bCs/>
          <w:color w:val="000000"/>
          <w:sz w:val="32"/>
          <w:szCs w:val="32"/>
        </w:rPr>
        <w:t>; 5 points x4</w:t>
      </w:r>
      <w:r w:rsidR="00B73229">
        <w:rPr>
          <w:rFonts w:ascii="Helvetica Neue" w:hAnsi="Helvetica Neue" w:cs="Helvetica Neue"/>
          <w:b/>
          <w:bCs/>
          <w:color w:val="000000"/>
          <w:sz w:val="32"/>
          <w:szCs w:val="32"/>
        </w:rPr>
        <w:t>]</w:t>
      </w:r>
    </w:p>
    <w:p w:rsidR="009E21F2" w:rsidRDefault="009E21F2" w:rsidP="009E21F2">
      <w:pPr>
        <w:autoSpaceDE w:val="0"/>
        <w:autoSpaceDN w:val="0"/>
        <w:adjustRightInd w:val="0"/>
        <w:rPr>
          <w:rFonts w:ascii="Helvetica Neue" w:hAnsi="Helvetica Neue" w:cs="Helvetica Neue"/>
          <w:bCs/>
          <w:color w:val="000000"/>
          <w:sz w:val="20"/>
          <w:szCs w:val="20"/>
        </w:rPr>
      </w:pPr>
    </w:p>
    <w:p w:rsidR="006D71DE" w:rsidRDefault="00E93CF3" w:rsidP="009E21F2">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Using the pseudo code below, read XPT files and list the attribute of data set using </w:t>
      </w: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Contents </w:t>
      </w:r>
    </w:p>
    <w:p w:rsidR="006D71DE" w:rsidRDefault="00401D83" w:rsidP="009E21F2">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Make a folder for XPT and </w:t>
      </w:r>
      <w:proofErr w:type="spellStart"/>
      <w:r>
        <w:rPr>
          <w:rFonts w:ascii="Helvetica Neue" w:hAnsi="Helvetica Neue" w:cs="Helvetica Neue"/>
          <w:bCs/>
          <w:color w:val="000000"/>
          <w:sz w:val="20"/>
          <w:szCs w:val="20"/>
        </w:rPr>
        <w:t>XPTread</w:t>
      </w:r>
      <w:proofErr w:type="spellEnd"/>
      <w:r>
        <w:rPr>
          <w:rFonts w:ascii="Helvetica Neue" w:hAnsi="Helvetica Neue" w:cs="Helvetica Neue"/>
          <w:bCs/>
          <w:color w:val="000000"/>
          <w:sz w:val="20"/>
          <w:szCs w:val="20"/>
        </w:rPr>
        <w:t xml:space="preserve"> in your computer.</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xptfile0 </w:t>
      </w:r>
      <w:r>
        <w:rPr>
          <w:rFonts w:ascii="Courier New" w:hAnsi="Courier New" w:cs="Courier New"/>
          <w:color w:val="0000FF"/>
          <w:sz w:val="20"/>
          <w:szCs w:val="20"/>
          <w:shd w:val="clear" w:color="auto" w:fill="FFFFFF"/>
        </w:rPr>
        <w:t>XPORT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\LabHomework3\XPT\</w:t>
      </w:r>
      <w:proofErr w:type="spellStart"/>
      <w:r>
        <w:rPr>
          <w:rFonts w:ascii="Courier New" w:hAnsi="Courier New" w:cs="Courier New"/>
          <w:color w:val="800080"/>
          <w:sz w:val="20"/>
          <w:szCs w:val="20"/>
          <w:shd w:val="clear" w:color="auto" w:fill="FFFFFF"/>
        </w:rPr>
        <w:t>TR.xpt</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ino</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\LabHomework3\</w:t>
      </w:r>
      <w:proofErr w:type="spellStart"/>
      <w:r>
        <w:rPr>
          <w:rFonts w:ascii="Courier New" w:hAnsi="Courier New" w:cs="Courier New"/>
          <w:color w:val="800080"/>
          <w:sz w:val="20"/>
          <w:szCs w:val="20"/>
          <w:shd w:val="clear" w:color="auto" w:fill="FFFFFF"/>
        </w:rPr>
        <w:t>XPTread</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copy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=xptfile0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ino</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memtype</w:t>
      </w:r>
      <w:proofErr w:type="spellEnd"/>
      <w:r>
        <w:rPr>
          <w:rFonts w:ascii="Courier New" w:hAnsi="Courier New" w:cs="Courier New"/>
          <w:color w:val="000000"/>
          <w:sz w:val="20"/>
          <w:szCs w:val="20"/>
          <w:shd w:val="clear" w:color="auto" w:fill="FFFFFF"/>
        </w:rPr>
        <w:t>=data;</w:t>
      </w: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ino.IC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varnum</w:t>
      </w:r>
      <w:proofErr w:type="spellEnd"/>
      <w:r>
        <w:rPr>
          <w:rFonts w:ascii="Courier New" w:hAnsi="Courier New" w:cs="Courier New"/>
          <w:color w:val="000000"/>
          <w:sz w:val="20"/>
          <w:szCs w:val="20"/>
          <w:shd w:val="clear" w:color="auto" w:fill="FFFFFF"/>
        </w:rPr>
        <w:t>;</w:t>
      </w: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ino.IC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401D83" w:rsidRDefault="00401D83" w:rsidP="00401D83">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
    <w:p w:rsidR="006D71DE" w:rsidRDefault="006D71DE" w:rsidP="006D71DE">
      <w:pPr>
        <w:pStyle w:val="ListParagraph"/>
        <w:numPr>
          <w:ilvl w:val="0"/>
          <w:numId w:val="1"/>
        </w:num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F</w:t>
      </w:r>
      <w:r w:rsidRPr="006D71DE">
        <w:rPr>
          <w:rFonts w:ascii="Helvetica Neue" w:hAnsi="Helvetica Neue" w:cs="Helvetica Neue"/>
          <w:bCs/>
          <w:color w:val="000000"/>
          <w:sz w:val="20"/>
          <w:szCs w:val="20"/>
        </w:rPr>
        <w:t xml:space="preserve">ind out the number of </w:t>
      </w:r>
      <w:r w:rsidR="00401D83">
        <w:rPr>
          <w:rFonts w:ascii="Helvetica Neue" w:hAnsi="Helvetica Neue" w:cs="Helvetica Neue"/>
          <w:bCs/>
          <w:color w:val="000000"/>
          <w:sz w:val="20"/>
          <w:szCs w:val="20"/>
        </w:rPr>
        <w:t xml:space="preserve">data file label, number of row and columns </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1705"/>
        <w:gridCol w:w="4410"/>
        <w:gridCol w:w="1080"/>
        <w:gridCol w:w="1435"/>
      </w:tblGrid>
      <w:tr w:rsidR="00401D83" w:rsidTr="00401D83">
        <w:tc>
          <w:tcPr>
            <w:tcW w:w="170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File Name</w:t>
            </w:r>
          </w:p>
        </w:tc>
        <w:tc>
          <w:tcPr>
            <w:tcW w:w="441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 xml:space="preserve">File label </w:t>
            </w:r>
          </w:p>
        </w:tc>
        <w:tc>
          <w:tcPr>
            <w:tcW w:w="108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 of row</w:t>
            </w:r>
          </w:p>
        </w:tc>
        <w:tc>
          <w:tcPr>
            <w:tcW w:w="143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 of columns</w:t>
            </w:r>
          </w:p>
        </w:tc>
      </w:tr>
      <w:tr w:rsidR="00401D83" w:rsidTr="00401D83">
        <w:tc>
          <w:tcPr>
            <w:tcW w:w="170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IC</w:t>
            </w:r>
          </w:p>
        </w:tc>
        <w:tc>
          <w:tcPr>
            <w:tcW w:w="441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p w:rsidR="00610718" w:rsidRDefault="00610718" w:rsidP="006D71DE">
            <w:pPr>
              <w:pStyle w:val="ListParagraph"/>
              <w:autoSpaceDE w:val="0"/>
              <w:autoSpaceDN w:val="0"/>
              <w:adjustRightInd w:val="0"/>
              <w:ind w:left="0"/>
              <w:rPr>
                <w:rFonts w:ascii="Helvetica Neue" w:hAnsi="Helvetica Neue" w:cs="Helvetica Neue"/>
                <w:bCs/>
                <w:color w:val="000000"/>
                <w:sz w:val="20"/>
                <w:szCs w:val="20"/>
              </w:rPr>
            </w:pPr>
          </w:p>
        </w:tc>
        <w:tc>
          <w:tcPr>
            <w:tcW w:w="108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tc>
        <w:tc>
          <w:tcPr>
            <w:tcW w:w="143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tc>
      </w:tr>
      <w:tr w:rsidR="00401D83" w:rsidTr="00401D83">
        <w:tc>
          <w:tcPr>
            <w:tcW w:w="170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TR</w:t>
            </w:r>
          </w:p>
        </w:tc>
        <w:tc>
          <w:tcPr>
            <w:tcW w:w="441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p w:rsidR="00610718" w:rsidRDefault="00610718" w:rsidP="006D71DE">
            <w:pPr>
              <w:pStyle w:val="ListParagraph"/>
              <w:autoSpaceDE w:val="0"/>
              <w:autoSpaceDN w:val="0"/>
              <w:adjustRightInd w:val="0"/>
              <w:ind w:left="0"/>
              <w:rPr>
                <w:rFonts w:ascii="Helvetica Neue" w:hAnsi="Helvetica Neue" w:cs="Helvetica Neue"/>
                <w:bCs/>
                <w:color w:val="000000"/>
                <w:sz w:val="20"/>
                <w:szCs w:val="20"/>
              </w:rPr>
            </w:pPr>
          </w:p>
        </w:tc>
        <w:tc>
          <w:tcPr>
            <w:tcW w:w="108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tc>
        <w:tc>
          <w:tcPr>
            <w:tcW w:w="143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tc>
      </w:tr>
      <w:tr w:rsidR="00401D83" w:rsidTr="00401D83">
        <w:tc>
          <w:tcPr>
            <w:tcW w:w="170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TU</w:t>
            </w:r>
          </w:p>
        </w:tc>
        <w:tc>
          <w:tcPr>
            <w:tcW w:w="441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p w:rsidR="00610718" w:rsidRDefault="00610718" w:rsidP="006D71DE">
            <w:pPr>
              <w:pStyle w:val="ListParagraph"/>
              <w:autoSpaceDE w:val="0"/>
              <w:autoSpaceDN w:val="0"/>
              <w:adjustRightInd w:val="0"/>
              <w:ind w:left="0"/>
              <w:rPr>
                <w:rFonts w:ascii="Helvetica Neue" w:hAnsi="Helvetica Neue" w:cs="Helvetica Neue"/>
                <w:bCs/>
                <w:color w:val="000000"/>
                <w:sz w:val="20"/>
                <w:szCs w:val="20"/>
              </w:rPr>
            </w:pPr>
          </w:p>
        </w:tc>
        <w:tc>
          <w:tcPr>
            <w:tcW w:w="108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tc>
        <w:tc>
          <w:tcPr>
            <w:tcW w:w="143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tc>
      </w:tr>
      <w:tr w:rsidR="00401D83" w:rsidTr="00401D83">
        <w:tc>
          <w:tcPr>
            <w:tcW w:w="170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RS</w:t>
            </w:r>
          </w:p>
        </w:tc>
        <w:tc>
          <w:tcPr>
            <w:tcW w:w="441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p w:rsidR="00610718" w:rsidRDefault="00610718" w:rsidP="006D71DE">
            <w:pPr>
              <w:pStyle w:val="ListParagraph"/>
              <w:autoSpaceDE w:val="0"/>
              <w:autoSpaceDN w:val="0"/>
              <w:adjustRightInd w:val="0"/>
              <w:ind w:left="0"/>
              <w:rPr>
                <w:rFonts w:ascii="Helvetica Neue" w:hAnsi="Helvetica Neue" w:cs="Helvetica Neue"/>
                <w:bCs/>
                <w:color w:val="000000"/>
                <w:sz w:val="20"/>
                <w:szCs w:val="20"/>
              </w:rPr>
            </w:pPr>
          </w:p>
        </w:tc>
        <w:tc>
          <w:tcPr>
            <w:tcW w:w="1080"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tc>
        <w:tc>
          <w:tcPr>
            <w:tcW w:w="1435" w:type="dxa"/>
          </w:tcPr>
          <w:p w:rsidR="00401D83" w:rsidRDefault="00401D83" w:rsidP="006D71DE">
            <w:pPr>
              <w:pStyle w:val="ListParagraph"/>
              <w:autoSpaceDE w:val="0"/>
              <w:autoSpaceDN w:val="0"/>
              <w:adjustRightInd w:val="0"/>
              <w:ind w:left="0"/>
              <w:rPr>
                <w:rFonts w:ascii="Helvetica Neue" w:hAnsi="Helvetica Neue" w:cs="Helvetica Neue"/>
                <w:bCs/>
                <w:color w:val="000000"/>
                <w:sz w:val="20"/>
                <w:szCs w:val="20"/>
              </w:rPr>
            </w:pPr>
          </w:p>
        </w:tc>
      </w:tr>
    </w:tbl>
    <w:p w:rsidR="006D71DE" w:rsidRDefault="006D71DE" w:rsidP="006D71DE">
      <w:pPr>
        <w:pStyle w:val="ListParagraph"/>
        <w:autoSpaceDE w:val="0"/>
        <w:autoSpaceDN w:val="0"/>
        <w:adjustRightInd w:val="0"/>
        <w:rPr>
          <w:rFonts w:ascii="Helvetica Neue" w:hAnsi="Helvetica Neue" w:cs="Helvetica Neue"/>
          <w:bCs/>
          <w:color w:val="000000"/>
          <w:sz w:val="20"/>
          <w:szCs w:val="20"/>
        </w:rPr>
      </w:pPr>
    </w:p>
    <w:p w:rsidR="00D301AA" w:rsidRDefault="00D301AA" w:rsidP="006D71DE">
      <w:pPr>
        <w:pStyle w:val="ListParagraph"/>
        <w:autoSpaceDE w:val="0"/>
        <w:autoSpaceDN w:val="0"/>
        <w:adjustRightInd w:val="0"/>
        <w:rPr>
          <w:rFonts w:ascii="Helvetica Neue" w:hAnsi="Helvetica Neue" w:cs="Helvetica Neue"/>
          <w:bCs/>
          <w:color w:val="000000"/>
          <w:sz w:val="20"/>
          <w:szCs w:val="20"/>
        </w:rPr>
      </w:pPr>
    </w:p>
    <w:p w:rsidR="00D301AA" w:rsidRPr="00C179B8" w:rsidRDefault="004460A4" w:rsidP="00527F91">
      <w:pPr>
        <w:pStyle w:val="ListParagraph"/>
        <w:numPr>
          <w:ilvl w:val="0"/>
          <w:numId w:val="1"/>
        </w:numPr>
        <w:autoSpaceDE w:val="0"/>
        <w:autoSpaceDN w:val="0"/>
        <w:adjustRightInd w:val="0"/>
        <w:rPr>
          <w:rFonts w:ascii="Helvetica Neue" w:hAnsi="Helvetica Neue" w:cs="Helvetica Neue"/>
          <w:bCs/>
          <w:color w:val="000000"/>
          <w:sz w:val="20"/>
          <w:szCs w:val="20"/>
        </w:rPr>
      </w:pPr>
      <w:r w:rsidRPr="00527F91">
        <w:rPr>
          <w:rFonts w:ascii="Helvetica Neue" w:hAnsi="Helvetica Neue" w:cs="Helvetica Neue"/>
          <w:bCs/>
          <w:color w:val="000000"/>
          <w:sz w:val="20"/>
          <w:szCs w:val="20"/>
        </w:rPr>
        <w:t xml:space="preserve">The file set contains the CDISC STDM style. The elements of data are the record of RECIST reading by two readers.  </w:t>
      </w:r>
      <w:r w:rsidR="00527F91" w:rsidRPr="00527F91">
        <w:rPr>
          <w:rFonts w:ascii="Helvetica Neue" w:hAnsi="Helvetica Neue" w:cs="Helvetica Neue"/>
          <w:bCs/>
          <w:color w:val="000000"/>
          <w:sz w:val="20"/>
          <w:szCs w:val="20"/>
        </w:rPr>
        <w:t xml:space="preserve">Merge two files of TR and </w:t>
      </w:r>
      <w:r w:rsidR="00401D83" w:rsidRPr="00527F91">
        <w:rPr>
          <w:rFonts w:ascii="Helvetica Neue" w:hAnsi="Helvetica Neue" w:cs="Helvetica Neue"/>
          <w:bCs/>
          <w:color w:val="000000"/>
          <w:sz w:val="20"/>
          <w:szCs w:val="20"/>
        </w:rPr>
        <w:t>R</w:t>
      </w:r>
      <w:r w:rsidR="00527F91" w:rsidRPr="00527F91">
        <w:rPr>
          <w:rFonts w:ascii="Helvetica Neue" w:hAnsi="Helvetica Neue" w:cs="Helvetica Neue"/>
          <w:bCs/>
          <w:color w:val="000000"/>
          <w:sz w:val="20"/>
          <w:szCs w:val="20"/>
        </w:rPr>
        <w:t>S</w:t>
      </w:r>
      <w:r w:rsidR="00401D83" w:rsidRPr="00527F91">
        <w:rPr>
          <w:rFonts w:ascii="Helvetica Neue" w:hAnsi="Helvetica Neue" w:cs="Helvetica Neue"/>
          <w:bCs/>
          <w:color w:val="000000"/>
          <w:sz w:val="20"/>
          <w:szCs w:val="20"/>
        </w:rPr>
        <w:t xml:space="preserve"> files</w:t>
      </w:r>
      <w:r w:rsidRPr="00527F91">
        <w:rPr>
          <w:rFonts w:ascii="Helvetica Neue" w:hAnsi="Helvetica Neue" w:cs="Helvetica Neue"/>
          <w:bCs/>
          <w:color w:val="000000"/>
          <w:sz w:val="20"/>
          <w:szCs w:val="20"/>
        </w:rPr>
        <w:t xml:space="preserve"> after sorting by </w:t>
      </w:r>
      <w:r w:rsidRPr="00527F91">
        <w:rPr>
          <w:bCs/>
        </w:rPr>
        <w:t>SUBJIDN</w:t>
      </w:r>
      <w:r w:rsidRPr="00527F91">
        <w:rPr>
          <w:b/>
          <w:bCs/>
        </w:rPr>
        <w:t>,</w:t>
      </w:r>
      <w:r w:rsidR="00527F91" w:rsidRPr="00527F91">
        <w:rPr>
          <w:b/>
          <w:bCs/>
        </w:rPr>
        <w:t xml:space="preserve"> </w:t>
      </w:r>
      <w:r w:rsidR="00527F91" w:rsidRPr="00527F91">
        <w:rPr>
          <w:bCs/>
        </w:rPr>
        <w:t>date,</w:t>
      </w:r>
      <w:r w:rsidRPr="00527F91">
        <w:rPr>
          <w:b/>
          <w:bCs/>
        </w:rPr>
        <w:t xml:space="preserve"> </w:t>
      </w:r>
      <w:r>
        <w:t>VISIT</w:t>
      </w:r>
      <w:r w:rsidR="00527F91">
        <w:t xml:space="preserve"> (VISITNUM)</w:t>
      </w:r>
      <w:r>
        <w:t>, and reader ID</w:t>
      </w:r>
      <w:r w:rsidR="00527F91">
        <w:t xml:space="preserve">.  The variable name of date is TRDTC in TR file and RSDTC in RS file. The variable name of reader ID is TRVALID in TR file and RSVALID in RS file. </w:t>
      </w:r>
      <w:r w:rsidR="002058D8">
        <w:t xml:space="preserve"> Find the number of subject and number of visit that appears in both files after merging to TR and RS file.</w:t>
      </w:r>
    </w:p>
    <w:p w:rsidR="00C179B8" w:rsidRDefault="00C179B8" w:rsidP="00C179B8">
      <w:pPr>
        <w:pStyle w:val="ListParagraph"/>
        <w:autoSpaceDE w:val="0"/>
        <w:autoSpaceDN w:val="0"/>
        <w:adjustRightInd w:val="0"/>
      </w:pPr>
      <w:r>
        <w:t>When the rows that were available in TR file only, what was the visit (VISITNUM)?</w:t>
      </w:r>
    </w:p>
    <w:p w:rsidR="00C179B8" w:rsidRPr="00527F91" w:rsidRDefault="00C179B8" w:rsidP="00C179B8">
      <w:pPr>
        <w:pStyle w:val="ListParagraph"/>
        <w:autoSpaceDE w:val="0"/>
        <w:autoSpaceDN w:val="0"/>
        <w:adjustRightInd w:val="0"/>
        <w:rPr>
          <w:rFonts w:ascii="Helvetica Neue" w:hAnsi="Helvetica Neue" w:cs="Helvetica Neue"/>
          <w:bCs/>
          <w:color w:val="000000"/>
          <w:sz w:val="20"/>
          <w:szCs w:val="20"/>
        </w:rPr>
      </w:pPr>
      <w:r>
        <w:lastRenderedPageBreak/>
        <w:t>When the rows that were available in RS file only, what was the mRECIST1.1 response (</w:t>
      </w:r>
      <w:r>
        <w:rPr>
          <w:rFonts w:ascii="Courier New" w:hAnsi="Courier New" w:cs="Courier New"/>
          <w:color w:val="000000"/>
          <w:sz w:val="20"/>
          <w:szCs w:val="20"/>
          <w:shd w:val="clear" w:color="auto" w:fill="FFFFFF"/>
        </w:rPr>
        <w:t xml:space="preserve">RSORRES)? </w:t>
      </w:r>
    </w:p>
    <w:p w:rsidR="00553952" w:rsidRDefault="00553952" w:rsidP="00553952">
      <w:pPr>
        <w:autoSpaceDE w:val="0"/>
        <w:autoSpaceDN w:val="0"/>
        <w:adjustRightInd w:val="0"/>
        <w:ind w:left="360"/>
        <w:rPr>
          <w:rFonts w:ascii="Courier New" w:hAnsi="Courier New" w:cs="Courier New"/>
          <w:b/>
          <w:bCs/>
          <w:color w:val="000080"/>
          <w:sz w:val="20"/>
          <w:szCs w:val="20"/>
          <w:shd w:val="clear" w:color="auto" w:fill="FFFFFF"/>
        </w:rPr>
      </w:pPr>
    </w:p>
    <w:p w:rsidR="00527F91" w:rsidRDefault="00527F91" w:rsidP="00553952">
      <w:pPr>
        <w:autoSpaceDE w:val="0"/>
        <w:autoSpaceDN w:val="0"/>
        <w:adjustRightInd w:val="0"/>
        <w:ind w:left="360"/>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 xml:space="preserve">Here are the </w:t>
      </w:r>
      <w:r w:rsidR="00A20666">
        <w:rPr>
          <w:rFonts w:ascii="Courier New" w:hAnsi="Courier New" w:cs="Courier New"/>
          <w:b/>
          <w:bCs/>
          <w:color w:val="000080"/>
          <w:sz w:val="20"/>
          <w:szCs w:val="20"/>
          <w:shd w:val="clear" w:color="auto" w:fill="FFFFFF"/>
        </w:rPr>
        <w:t>pseudo</w:t>
      </w:r>
      <w:r>
        <w:rPr>
          <w:rFonts w:ascii="Courier New" w:hAnsi="Courier New" w:cs="Courier New"/>
          <w:b/>
          <w:bCs/>
          <w:color w:val="000080"/>
          <w:sz w:val="20"/>
          <w:szCs w:val="20"/>
          <w:shd w:val="clear" w:color="auto" w:fill="FFFFFF"/>
        </w:rPr>
        <w:t xml:space="preserve"> code:</w:t>
      </w:r>
    </w:p>
    <w:p w:rsidR="00527F91" w:rsidRDefault="00527F91" w:rsidP="00553952">
      <w:pPr>
        <w:autoSpaceDE w:val="0"/>
        <w:autoSpaceDN w:val="0"/>
        <w:adjustRightInd w:val="0"/>
        <w:ind w:left="360"/>
        <w:rPr>
          <w:rFonts w:ascii="Courier New" w:hAnsi="Courier New" w:cs="Courier New"/>
          <w:b/>
          <w:bCs/>
          <w:color w:val="000080"/>
          <w:sz w:val="20"/>
          <w:szCs w:val="20"/>
          <w:shd w:val="clear" w:color="auto" w:fill="FFFFFF"/>
        </w:rPr>
      </w:pP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=TR ;</w:t>
      </w: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SUBJIDN</w:t>
      </w:r>
      <w:proofErr w:type="gramEnd"/>
      <w:r>
        <w:rPr>
          <w:rFonts w:ascii="Courier New" w:hAnsi="Courier New" w:cs="Courier New"/>
          <w:color w:val="000000"/>
          <w:sz w:val="20"/>
          <w:szCs w:val="20"/>
          <w:shd w:val="clear" w:color="auto" w:fill="FFFFFF"/>
        </w:rPr>
        <w:t xml:space="preserve"> date VISIT </w:t>
      </w:r>
      <w:proofErr w:type="spellStart"/>
      <w:r>
        <w:rPr>
          <w:rFonts w:ascii="Courier New" w:hAnsi="Courier New" w:cs="Courier New"/>
          <w:color w:val="000000"/>
          <w:sz w:val="20"/>
          <w:szCs w:val="20"/>
          <w:shd w:val="clear" w:color="auto" w:fill="FFFFFF"/>
        </w:rPr>
        <w:t>readerID</w:t>
      </w:r>
      <w:proofErr w:type="spellEnd"/>
      <w:r>
        <w:rPr>
          <w:rFonts w:ascii="Courier New" w:hAnsi="Courier New" w:cs="Courier New"/>
          <w:color w:val="000000"/>
          <w:sz w:val="20"/>
          <w:szCs w:val="20"/>
          <w:shd w:val="clear" w:color="auto" w:fill="FFFFFF"/>
        </w:rPr>
        <w:t xml:space="preserve"> ;</w:t>
      </w: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=RS ;</w:t>
      </w: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SUBJIDN</w:t>
      </w:r>
      <w:proofErr w:type="gramEnd"/>
      <w:r>
        <w:rPr>
          <w:rFonts w:ascii="Courier New" w:hAnsi="Courier New" w:cs="Courier New"/>
          <w:color w:val="000000"/>
          <w:sz w:val="20"/>
          <w:szCs w:val="20"/>
          <w:shd w:val="clear" w:color="auto" w:fill="FFFFFF"/>
        </w:rPr>
        <w:t xml:space="preserve"> date VISIT </w:t>
      </w:r>
      <w:proofErr w:type="spellStart"/>
      <w:r>
        <w:rPr>
          <w:rFonts w:ascii="Courier New" w:hAnsi="Courier New" w:cs="Courier New"/>
          <w:color w:val="000000"/>
          <w:sz w:val="20"/>
          <w:szCs w:val="20"/>
          <w:shd w:val="clear" w:color="auto" w:fill="FFFFFF"/>
        </w:rPr>
        <w:t>readerID</w:t>
      </w:r>
      <w:proofErr w:type="spellEnd"/>
      <w:r>
        <w:rPr>
          <w:rFonts w:ascii="Courier New" w:hAnsi="Courier New" w:cs="Courier New"/>
          <w:color w:val="000000"/>
          <w:sz w:val="20"/>
          <w:szCs w:val="20"/>
          <w:shd w:val="clear" w:color="auto" w:fill="FFFFFF"/>
        </w:rPr>
        <w:t>;</w:t>
      </w: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ino.TRRS</w:t>
      </w:r>
      <w:proofErr w:type="spellEnd"/>
      <w:r>
        <w:rPr>
          <w:rFonts w:ascii="Courier New" w:hAnsi="Courier New" w:cs="Courier New"/>
          <w:color w:val="000000"/>
          <w:sz w:val="20"/>
          <w:szCs w:val="20"/>
          <w:shd w:val="clear" w:color="auto" w:fill="FFFFFF"/>
        </w:rPr>
        <w:t>;</w:t>
      </w: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ino.TR (rename = (</w:t>
      </w:r>
      <w:proofErr w:type="spellStart"/>
      <w:r>
        <w:rPr>
          <w:rFonts w:ascii="Courier New" w:hAnsi="Courier New" w:cs="Courier New"/>
          <w:color w:val="000000"/>
          <w:sz w:val="20"/>
          <w:szCs w:val="20"/>
          <w:shd w:val="clear" w:color="auto" w:fill="FFFFFF"/>
        </w:rPr>
        <w:t>old_name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new_name</w:t>
      </w:r>
      <w:proofErr w:type="spellEnd"/>
      <w:r>
        <w:rPr>
          <w:rFonts w:ascii="Courier New" w:hAnsi="Courier New" w:cs="Courier New"/>
          <w:color w:val="000000"/>
          <w:sz w:val="20"/>
          <w:szCs w:val="20"/>
          <w:shd w:val="clear" w:color="auto" w:fill="FFFFFF"/>
        </w:rPr>
        <w:t xml:space="preserve"> oldname2=new_name2))</w:t>
      </w: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ino.RS (rename = (</w:t>
      </w:r>
      <w:proofErr w:type="spellStart"/>
      <w:r>
        <w:rPr>
          <w:rFonts w:ascii="Courier New" w:hAnsi="Courier New" w:cs="Courier New"/>
          <w:color w:val="000000"/>
          <w:sz w:val="20"/>
          <w:szCs w:val="20"/>
          <w:shd w:val="clear" w:color="auto" w:fill="FFFFFF"/>
        </w:rPr>
        <w:t>old_name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new_name</w:t>
      </w:r>
      <w:proofErr w:type="spellEnd"/>
      <w:r>
        <w:rPr>
          <w:rFonts w:ascii="Courier New" w:hAnsi="Courier New" w:cs="Courier New"/>
          <w:color w:val="000000"/>
          <w:sz w:val="20"/>
          <w:szCs w:val="20"/>
          <w:shd w:val="clear" w:color="auto" w:fill="FFFFFF"/>
        </w:rPr>
        <w:t xml:space="preserve"> oldname2=new_name2));</w:t>
      </w:r>
    </w:p>
    <w:p w:rsidR="00527F91" w:rsidRDefault="00527F91" w:rsidP="00527F91">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sidRPr="00527F9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SUBJIDN</w:t>
      </w:r>
      <w:proofErr w:type="gramEnd"/>
      <w:r>
        <w:rPr>
          <w:rFonts w:ascii="Courier New" w:hAnsi="Courier New" w:cs="Courier New"/>
          <w:color w:val="000000"/>
          <w:sz w:val="20"/>
          <w:szCs w:val="20"/>
          <w:shd w:val="clear" w:color="auto" w:fill="FFFFFF"/>
        </w:rPr>
        <w:t xml:space="preserve"> date VISIT </w:t>
      </w:r>
      <w:proofErr w:type="spellStart"/>
      <w:r>
        <w:rPr>
          <w:rFonts w:ascii="Courier New" w:hAnsi="Courier New" w:cs="Courier New"/>
          <w:color w:val="000000"/>
          <w:sz w:val="20"/>
          <w:szCs w:val="20"/>
          <w:shd w:val="clear" w:color="auto" w:fill="FFFFFF"/>
        </w:rPr>
        <w:t>readerID</w:t>
      </w:r>
      <w:proofErr w:type="spellEnd"/>
      <w:r>
        <w:rPr>
          <w:rFonts w:ascii="Courier New" w:hAnsi="Courier New" w:cs="Courier New"/>
          <w:color w:val="000000"/>
          <w:sz w:val="20"/>
          <w:szCs w:val="20"/>
          <w:shd w:val="clear" w:color="auto" w:fill="FFFFFF"/>
        </w:rPr>
        <w:t>;</w:t>
      </w:r>
    </w:p>
    <w:p w:rsidR="00553952" w:rsidRDefault="00527F91" w:rsidP="00527F91">
      <w:pPr>
        <w:autoSpaceDE w:val="0"/>
        <w:autoSpaceDN w:val="0"/>
        <w:adjustRightInd w:val="0"/>
        <w:ind w:left="630"/>
        <w:rPr>
          <w:rFonts w:ascii="Courier New" w:hAnsi="Courier New" w:cs="Courier New"/>
          <w:b/>
          <w:bCs/>
          <w:color w:val="00008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27F91" w:rsidRDefault="00527F91" w:rsidP="00553952">
      <w:pPr>
        <w:autoSpaceDE w:val="0"/>
        <w:autoSpaceDN w:val="0"/>
        <w:adjustRightInd w:val="0"/>
        <w:ind w:left="360"/>
        <w:rPr>
          <w:rFonts w:ascii="Courier New" w:hAnsi="Courier New" w:cs="Courier New"/>
          <w:b/>
          <w:bCs/>
          <w:color w:val="000080"/>
          <w:sz w:val="20"/>
          <w:szCs w:val="20"/>
          <w:shd w:val="clear" w:color="auto" w:fill="FFFFFF"/>
        </w:rPr>
      </w:pPr>
    </w:p>
    <w:p w:rsidR="002058D8" w:rsidRDefault="002058D8" w:rsidP="002058D8">
      <w:pPr>
        <w:autoSpaceDE w:val="0"/>
        <w:autoSpaceDN w:val="0"/>
        <w:adjustRightInd w:val="0"/>
        <w:ind w:left="5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TRRS2;</w:t>
      </w:r>
    </w:p>
    <w:p w:rsidR="002058D8" w:rsidRDefault="002058D8" w:rsidP="002058D8">
      <w:pPr>
        <w:autoSpaceDE w:val="0"/>
        <w:autoSpaceDN w:val="0"/>
        <w:adjustRightInd w:val="0"/>
        <w:ind w:left="5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ino.TRRS</w:t>
      </w:r>
      <w:proofErr w:type="spellEnd"/>
      <w:r>
        <w:rPr>
          <w:rFonts w:ascii="Courier New" w:hAnsi="Courier New" w:cs="Courier New"/>
          <w:color w:val="000000"/>
          <w:sz w:val="20"/>
          <w:szCs w:val="20"/>
          <w:shd w:val="clear" w:color="auto" w:fill="FFFFFF"/>
        </w:rPr>
        <w:t>;</w:t>
      </w:r>
    </w:p>
    <w:p w:rsidR="002058D8" w:rsidRDefault="002058D8" w:rsidP="002058D8">
      <w:pPr>
        <w:autoSpaceDE w:val="0"/>
        <w:autoSpaceDN w:val="0"/>
        <w:adjustRightInd w:val="0"/>
        <w:ind w:left="5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TRSEQ~=</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&amp; RSSEQ~=</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merge</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058D8" w:rsidRDefault="002058D8" w:rsidP="002058D8">
      <w:pPr>
        <w:autoSpaceDE w:val="0"/>
        <w:autoSpaceDN w:val="0"/>
        <w:adjustRightInd w:val="0"/>
        <w:ind w:left="5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TRSEQ=</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&amp; RSSEQ~=</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merge</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058D8" w:rsidRDefault="002058D8" w:rsidP="002058D8">
      <w:pPr>
        <w:autoSpaceDE w:val="0"/>
        <w:autoSpaceDN w:val="0"/>
        <w:adjustRightInd w:val="0"/>
        <w:ind w:left="5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TRSEQ~=</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&amp; RSSEQ=</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merge</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058D8" w:rsidRDefault="002058D8" w:rsidP="002058D8">
      <w:pPr>
        <w:autoSpaceDE w:val="0"/>
        <w:autoSpaceDN w:val="0"/>
        <w:adjustRightInd w:val="0"/>
        <w:ind w:left="5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058D8" w:rsidRDefault="002058D8" w:rsidP="002058D8">
      <w:pPr>
        <w:autoSpaceDE w:val="0"/>
        <w:autoSpaceDN w:val="0"/>
        <w:adjustRightInd w:val="0"/>
        <w:ind w:left="54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TRRS_first</w:t>
      </w:r>
      <w:proofErr w:type="spellEnd"/>
      <w:r>
        <w:rPr>
          <w:rFonts w:ascii="Courier New" w:hAnsi="Courier New" w:cs="Courier New"/>
          <w:color w:val="000000"/>
          <w:sz w:val="20"/>
          <w:szCs w:val="20"/>
          <w:shd w:val="clear" w:color="auto" w:fill="FFFFFF"/>
        </w:rPr>
        <w:t>;</w:t>
      </w:r>
    </w:p>
    <w:p w:rsidR="002058D8" w:rsidRDefault="002058D8" w:rsidP="002058D8">
      <w:pPr>
        <w:autoSpaceDE w:val="0"/>
        <w:autoSpaceDN w:val="0"/>
        <w:adjustRightInd w:val="0"/>
        <w:ind w:left="5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merge*VISITNUM;</w:t>
      </w:r>
    </w:p>
    <w:p w:rsidR="00D301AA" w:rsidRDefault="002058D8" w:rsidP="002058D8">
      <w:pPr>
        <w:pStyle w:val="ListParagraph"/>
        <w:autoSpaceDE w:val="0"/>
        <w:autoSpaceDN w:val="0"/>
        <w:adjustRightInd w:val="0"/>
        <w:ind w:left="540"/>
        <w:rPr>
          <w:rFonts w:ascii="Helvetica Neue" w:hAnsi="Helvetica Neue" w:cs="Helvetica Neue"/>
          <w:bCs/>
          <w:color w:val="000000"/>
          <w:sz w:val="20"/>
          <w:szCs w:val="20"/>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301AA" w:rsidRDefault="00D301AA" w:rsidP="006D71DE">
      <w:pPr>
        <w:pStyle w:val="ListParagraph"/>
        <w:autoSpaceDE w:val="0"/>
        <w:autoSpaceDN w:val="0"/>
        <w:adjustRightInd w:val="0"/>
        <w:rPr>
          <w:rFonts w:ascii="Helvetica Neue" w:hAnsi="Helvetica Neue" w:cs="Helvetica Neue"/>
          <w:bCs/>
          <w:color w:val="000000"/>
          <w:sz w:val="20"/>
          <w:szCs w:val="20"/>
        </w:rPr>
      </w:pPr>
    </w:p>
    <w:p w:rsidR="00CD0F5B" w:rsidRDefault="00CD0F5B" w:rsidP="00CD0F5B">
      <w:pPr>
        <w:autoSpaceDE w:val="0"/>
        <w:autoSpaceDN w:val="0"/>
        <w:adjustRightInd w:val="0"/>
        <w:ind w:left="270" w:firstLine="36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=TRRS2;</w:t>
      </w:r>
    </w:p>
    <w:p w:rsidR="00CD0F5B" w:rsidRDefault="00CD0F5B" w:rsidP="00CD0F5B">
      <w:pPr>
        <w:autoSpaceDE w:val="0"/>
        <w:autoSpaceDN w:val="0"/>
        <w:adjustRightInd w:val="0"/>
        <w:ind w:left="270" w:firstLine="36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merge=;</w:t>
      </w:r>
    </w:p>
    <w:p w:rsidR="00CD0F5B" w:rsidRDefault="00CD0F5B" w:rsidP="00CD0F5B">
      <w:pPr>
        <w:autoSpaceDE w:val="0"/>
        <w:autoSpaceDN w:val="0"/>
        <w:adjustRightInd w:val="0"/>
        <w:ind w:left="270" w:firstLine="36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gramEnd"/>
    </w:p>
    <w:p w:rsidR="00CD0F5B" w:rsidRDefault="00CD0F5B" w:rsidP="00CD0F5B">
      <w:pPr>
        <w:pStyle w:val="ListParagraph"/>
        <w:autoSpaceDE w:val="0"/>
        <w:autoSpaceDN w:val="0"/>
        <w:adjustRightInd w:val="0"/>
        <w:ind w:left="270" w:firstLine="360"/>
        <w:rPr>
          <w:rFonts w:ascii="Helvetica Neue" w:hAnsi="Helvetica Neue" w:cs="Helvetica Neue"/>
          <w:bCs/>
          <w:color w:val="000000"/>
          <w:sz w:val="20"/>
          <w:szCs w:val="20"/>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058D8" w:rsidRDefault="002058D8" w:rsidP="006D71DE">
      <w:pPr>
        <w:pStyle w:val="ListParagraph"/>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2914"/>
        <w:gridCol w:w="2858"/>
      </w:tblGrid>
      <w:tr w:rsidR="002058D8" w:rsidTr="002058D8">
        <w:tc>
          <w:tcPr>
            <w:tcW w:w="2914" w:type="dxa"/>
          </w:tcPr>
          <w:p w:rsidR="002058D8" w:rsidRDefault="002058D8"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Merge</w:t>
            </w:r>
          </w:p>
        </w:tc>
        <w:tc>
          <w:tcPr>
            <w:tcW w:w="2858" w:type="dxa"/>
          </w:tcPr>
          <w:p w:rsidR="002058D8" w:rsidRDefault="002058D8" w:rsidP="006D71DE">
            <w:pPr>
              <w:pStyle w:val="ListParagraph"/>
              <w:autoSpaceDE w:val="0"/>
              <w:autoSpaceDN w:val="0"/>
              <w:adjustRightInd w:val="0"/>
              <w:ind w:left="0"/>
              <w:rPr>
                <w:rFonts w:ascii="Helvetica Neue" w:hAnsi="Helvetica Neue" w:cs="Helvetica Neue"/>
                <w:bCs/>
                <w:color w:val="000000"/>
                <w:sz w:val="20"/>
                <w:szCs w:val="20"/>
              </w:rPr>
            </w:pPr>
          </w:p>
        </w:tc>
      </w:tr>
      <w:tr w:rsidR="002058D8" w:rsidTr="002058D8">
        <w:tc>
          <w:tcPr>
            <w:tcW w:w="2914" w:type="dxa"/>
          </w:tcPr>
          <w:p w:rsidR="002058D8" w:rsidRDefault="002058D8"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 of row only appears in TR file</w:t>
            </w:r>
          </w:p>
        </w:tc>
        <w:tc>
          <w:tcPr>
            <w:tcW w:w="2858" w:type="dxa"/>
          </w:tcPr>
          <w:p w:rsidR="002058D8" w:rsidRDefault="002058D8" w:rsidP="006D71DE">
            <w:pPr>
              <w:pStyle w:val="ListParagraph"/>
              <w:autoSpaceDE w:val="0"/>
              <w:autoSpaceDN w:val="0"/>
              <w:adjustRightInd w:val="0"/>
              <w:ind w:left="0"/>
              <w:rPr>
                <w:rFonts w:ascii="Helvetica Neue" w:hAnsi="Helvetica Neue" w:cs="Helvetica Neue"/>
                <w:bCs/>
                <w:color w:val="000000"/>
                <w:sz w:val="20"/>
                <w:szCs w:val="20"/>
              </w:rPr>
            </w:pPr>
          </w:p>
          <w:p w:rsidR="00C179B8" w:rsidRDefault="00C179B8" w:rsidP="006D71DE">
            <w:pPr>
              <w:pStyle w:val="ListParagraph"/>
              <w:autoSpaceDE w:val="0"/>
              <w:autoSpaceDN w:val="0"/>
              <w:adjustRightInd w:val="0"/>
              <w:ind w:left="0"/>
              <w:rPr>
                <w:rFonts w:ascii="Helvetica Neue" w:hAnsi="Helvetica Neue" w:cs="Helvetica Neue"/>
                <w:bCs/>
                <w:color w:val="000000"/>
                <w:sz w:val="20"/>
                <w:szCs w:val="20"/>
              </w:rPr>
            </w:pPr>
          </w:p>
        </w:tc>
      </w:tr>
      <w:tr w:rsidR="002058D8" w:rsidTr="002058D8">
        <w:tc>
          <w:tcPr>
            <w:tcW w:w="2914" w:type="dxa"/>
          </w:tcPr>
          <w:p w:rsidR="002058D8" w:rsidRDefault="002058D8" w:rsidP="006D71DE">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 of row only appears in RS file</w:t>
            </w:r>
          </w:p>
        </w:tc>
        <w:tc>
          <w:tcPr>
            <w:tcW w:w="2858" w:type="dxa"/>
          </w:tcPr>
          <w:p w:rsidR="002058D8" w:rsidRDefault="002058D8" w:rsidP="006D71DE">
            <w:pPr>
              <w:pStyle w:val="ListParagraph"/>
              <w:autoSpaceDE w:val="0"/>
              <w:autoSpaceDN w:val="0"/>
              <w:adjustRightInd w:val="0"/>
              <w:ind w:left="0"/>
              <w:rPr>
                <w:rFonts w:ascii="Helvetica Neue" w:hAnsi="Helvetica Neue" w:cs="Helvetica Neue"/>
                <w:bCs/>
                <w:color w:val="000000"/>
                <w:sz w:val="20"/>
                <w:szCs w:val="20"/>
              </w:rPr>
            </w:pPr>
          </w:p>
          <w:p w:rsidR="00C179B8" w:rsidRDefault="00C179B8" w:rsidP="006D71DE">
            <w:pPr>
              <w:pStyle w:val="ListParagraph"/>
              <w:autoSpaceDE w:val="0"/>
              <w:autoSpaceDN w:val="0"/>
              <w:adjustRightInd w:val="0"/>
              <w:ind w:left="0"/>
              <w:rPr>
                <w:rFonts w:ascii="Helvetica Neue" w:hAnsi="Helvetica Neue" w:cs="Helvetica Neue"/>
                <w:bCs/>
                <w:color w:val="000000"/>
                <w:sz w:val="20"/>
                <w:szCs w:val="20"/>
              </w:rPr>
            </w:pPr>
          </w:p>
        </w:tc>
      </w:tr>
      <w:tr w:rsidR="002058D8" w:rsidTr="002058D8">
        <w:tc>
          <w:tcPr>
            <w:tcW w:w="2914" w:type="dxa"/>
          </w:tcPr>
          <w:p w:rsidR="002058D8" w:rsidRDefault="002058D8" w:rsidP="002058D8">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 of row only appears in both files</w:t>
            </w:r>
          </w:p>
        </w:tc>
        <w:tc>
          <w:tcPr>
            <w:tcW w:w="2858" w:type="dxa"/>
          </w:tcPr>
          <w:p w:rsidR="002058D8" w:rsidRDefault="002058D8" w:rsidP="006D71DE">
            <w:pPr>
              <w:pStyle w:val="ListParagraph"/>
              <w:autoSpaceDE w:val="0"/>
              <w:autoSpaceDN w:val="0"/>
              <w:adjustRightInd w:val="0"/>
              <w:ind w:left="0"/>
              <w:rPr>
                <w:rFonts w:ascii="Helvetica Neue" w:hAnsi="Helvetica Neue" w:cs="Helvetica Neue"/>
                <w:bCs/>
                <w:color w:val="000000"/>
                <w:sz w:val="20"/>
                <w:szCs w:val="20"/>
              </w:rPr>
            </w:pPr>
          </w:p>
        </w:tc>
      </w:tr>
    </w:tbl>
    <w:p w:rsidR="002058D8" w:rsidRDefault="002058D8" w:rsidP="006D71DE">
      <w:pPr>
        <w:pStyle w:val="ListParagraph"/>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2914"/>
        <w:gridCol w:w="2858"/>
      </w:tblGrid>
      <w:tr w:rsidR="00CD0F5B" w:rsidTr="005E2EC5">
        <w:tc>
          <w:tcPr>
            <w:tcW w:w="2914" w:type="dxa"/>
          </w:tcPr>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Merge</w:t>
            </w:r>
          </w:p>
        </w:tc>
        <w:tc>
          <w:tcPr>
            <w:tcW w:w="2858" w:type="dxa"/>
          </w:tcPr>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r>
              <w:t>VISITNUM</w:t>
            </w:r>
          </w:p>
        </w:tc>
      </w:tr>
      <w:tr w:rsidR="00CD0F5B" w:rsidTr="005E2EC5">
        <w:tc>
          <w:tcPr>
            <w:tcW w:w="2914" w:type="dxa"/>
          </w:tcPr>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rows only appears in TR file</w:t>
            </w:r>
          </w:p>
        </w:tc>
        <w:tc>
          <w:tcPr>
            <w:tcW w:w="2858" w:type="dxa"/>
          </w:tcPr>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p>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p>
        </w:tc>
      </w:tr>
    </w:tbl>
    <w:p w:rsidR="002058D8" w:rsidRDefault="002058D8" w:rsidP="006D71DE">
      <w:pPr>
        <w:pStyle w:val="ListParagraph"/>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2914"/>
        <w:gridCol w:w="2858"/>
        <w:gridCol w:w="2858"/>
      </w:tblGrid>
      <w:tr w:rsidR="00C179B8" w:rsidTr="00410CE0">
        <w:tc>
          <w:tcPr>
            <w:tcW w:w="2914" w:type="dxa"/>
          </w:tcPr>
          <w:p w:rsidR="00C179B8" w:rsidRDefault="00C179B8"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Merge</w:t>
            </w:r>
          </w:p>
        </w:tc>
        <w:tc>
          <w:tcPr>
            <w:tcW w:w="2858" w:type="dxa"/>
          </w:tcPr>
          <w:p w:rsidR="00C179B8" w:rsidRDefault="00C179B8" w:rsidP="00D650BB">
            <w:pPr>
              <w:pStyle w:val="ListParagraph"/>
              <w:autoSpaceDE w:val="0"/>
              <w:autoSpaceDN w:val="0"/>
              <w:adjustRightInd w:val="0"/>
              <w:ind w:left="0"/>
            </w:pPr>
            <w:r>
              <w:t>Subject ID</w:t>
            </w:r>
          </w:p>
        </w:tc>
        <w:tc>
          <w:tcPr>
            <w:tcW w:w="2858" w:type="dxa"/>
          </w:tcPr>
          <w:p w:rsidR="00C179B8" w:rsidRDefault="00C179B8" w:rsidP="00D650BB">
            <w:pPr>
              <w:pStyle w:val="ListParagraph"/>
              <w:autoSpaceDE w:val="0"/>
              <w:autoSpaceDN w:val="0"/>
              <w:adjustRightInd w:val="0"/>
              <w:ind w:left="0"/>
              <w:rPr>
                <w:rFonts w:ascii="Helvetica Neue" w:hAnsi="Helvetica Neue" w:cs="Helvetica Neue"/>
                <w:bCs/>
                <w:color w:val="000000"/>
                <w:sz w:val="20"/>
                <w:szCs w:val="20"/>
              </w:rPr>
            </w:pPr>
            <w:r>
              <w:t>mRECIST1.1 response</w:t>
            </w:r>
          </w:p>
        </w:tc>
      </w:tr>
      <w:tr w:rsidR="00C179B8" w:rsidTr="00410CE0">
        <w:tc>
          <w:tcPr>
            <w:tcW w:w="2914" w:type="dxa"/>
          </w:tcPr>
          <w:p w:rsidR="00C179B8" w:rsidRDefault="00C179B8"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rows only appears in RS file</w:t>
            </w:r>
          </w:p>
        </w:tc>
        <w:tc>
          <w:tcPr>
            <w:tcW w:w="2858" w:type="dxa"/>
          </w:tcPr>
          <w:p w:rsidR="00C179B8" w:rsidRDefault="00C179B8" w:rsidP="00D650BB">
            <w:pPr>
              <w:pStyle w:val="ListParagraph"/>
              <w:autoSpaceDE w:val="0"/>
              <w:autoSpaceDN w:val="0"/>
              <w:adjustRightInd w:val="0"/>
              <w:ind w:left="0"/>
              <w:rPr>
                <w:rFonts w:ascii="Helvetica Neue" w:hAnsi="Helvetica Neue" w:cs="Helvetica Neue"/>
                <w:bCs/>
                <w:color w:val="000000"/>
                <w:sz w:val="20"/>
                <w:szCs w:val="20"/>
              </w:rPr>
            </w:pPr>
          </w:p>
        </w:tc>
        <w:tc>
          <w:tcPr>
            <w:tcW w:w="2858" w:type="dxa"/>
          </w:tcPr>
          <w:p w:rsidR="00C179B8" w:rsidRDefault="00C179B8" w:rsidP="00D650BB">
            <w:pPr>
              <w:pStyle w:val="ListParagraph"/>
              <w:autoSpaceDE w:val="0"/>
              <w:autoSpaceDN w:val="0"/>
              <w:adjustRightInd w:val="0"/>
              <w:ind w:left="0"/>
              <w:rPr>
                <w:rFonts w:ascii="Helvetica Neue" w:hAnsi="Helvetica Neue" w:cs="Helvetica Neue"/>
                <w:bCs/>
                <w:color w:val="000000"/>
                <w:sz w:val="20"/>
                <w:szCs w:val="20"/>
              </w:rPr>
            </w:pPr>
          </w:p>
          <w:p w:rsidR="00C179B8" w:rsidRDefault="00C179B8" w:rsidP="00D650BB">
            <w:pPr>
              <w:pStyle w:val="ListParagraph"/>
              <w:autoSpaceDE w:val="0"/>
              <w:autoSpaceDN w:val="0"/>
              <w:adjustRightInd w:val="0"/>
              <w:ind w:left="0"/>
              <w:rPr>
                <w:rFonts w:ascii="Helvetica Neue" w:hAnsi="Helvetica Neue" w:cs="Helvetica Neue"/>
                <w:bCs/>
                <w:color w:val="000000"/>
                <w:sz w:val="20"/>
                <w:szCs w:val="20"/>
              </w:rPr>
            </w:pPr>
          </w:p>
        </w:tc>
      </w:tr>
    </w:tbl>
    <w:p w:rsidR="008762EB" w:rsidRDefault="008762EB" w:rsidP="009E21F2">
      <w:pPr>
        <w:autoSpaceDE w:val="0"/>
        <w:autoSpaceDN w:val="0"/>
        <w:adjustRightInd w:val="0"/>
        <w:rPr>
          <w:rFonts w:ascii="Helvetica Neue" w:hAnsi="Helvetica Neue" w:cs="Helvetica Neue"/>
          <w:bCs/>
          <w:color w:val="000000"/>
          <w:sz w:val="20"/>
          <w:szCs w:val="20"/>
        </w:rPr>
      </w:pPr>
    </w:p>
    <w:p w:rsidR="006D71DE" w:rsidRDefault="008762EB" w:rsidP="009E21F2">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w:t>
      </w:r>
    </w:p>
    <w:p w:rsidR="006D71DE" w:rsidRPr="00CD0F5B" w:rsidRDefault="002058D8" w:rsidP="002058D8">
      <w:pPr>
        <w:pStyle w:val="ListParagraph"/>
        <w:numPr>
          <w:ilvl w:val="0"/>
          <w:numId w:val="1"/>
        </w:numPr>
        <w:autoSpaceDE w:val="0"/>
        <w:autoSpaceDN w:val="0"/>
        <w:adjustRightInd w:val="0"/>
        <w:rPr>
          <w:rFonts w:ascii="Helvetica Neue" w:hAnsi="Helvetica Neue" w:cs="Helvetica Neue"/>
          <w:b/>
          <w:bCs/>
          <w:color w:val="000000"/>
          <w:sz w:val="20"/>
          <w:szCs w:val="20"/>
        </w:rPr>
      </w:pPr>
      <w:r>
        <w:t>Find the number of subject and number of visit that appears in files after merging to TR and RS file.</w:t>
      </w:r>
    </w:p>
    <w:p w:rsidR="00CD0F5B" w:rsidRPr="00CD0F5B" w:rsidRDefault="00CD0F5B" w:rsidP="00CD0F5B">
      <w:pPr>
        <w:autoSpaceDE w:val="0"/>
        <w:autoSpaceDN w:val="0"/>
        <w:adjustRightInd w:val="0"/>
        <w:rPr>
          <w:rFonts w:ascii="Helvetica Neue" w:hAnsi="Helvetica Neue" w:cs="Helvetica Neue"/>
          <w:b/>
          <w:bCs/>
          <w:color w:val="000000"/>
          <w:sz w:val="20"/>
          <w:szCs w:val="20"/>
        </w:rPr>
      </w:pPr>
    </w:p>
    <w:p w:rsidR="00B24B59" w:rsidRDefault="00B24B59" w:rsidP="00B24B59">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rsidR="00B24B59" w:rsidRDefault="00B24B59" w:rsidP="00B24B59">
      <w:pPr>
        <w:autoSpaceDE w:val="0"/>
        <w:autoSpaceDN w:val="0"/>
        <w:adjustRightInd w:val="0"/>
        <w:ind w:left="63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 </w:t>
      </w:r>
    </w:p>
    <w:p w:rsidR="00B24B59" w:rsidRDefault="00B24B59" w:rsidP="00B24B59">
      <w:pPr>
        <w:autoSpaceDE w:val="0"/>
        <w:autoSpaceDN w:val="0"/>
        <w:adjustRightInd w:val="0"/>
        <w:ind w:left="63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SUBJIDN VISITNUM; </w:t>
      </w:r>
    </w:p>
    <w:p w:rsidR="00B24B59" w:rsidRDefault="00B24B59" w:rsidP="00B24B59">
      <w:pPr>
        <w:autoSpaceDE w:val="0"/>
        <w:autoSpaceDN w:val="0"/>
        <w:adjustRightInd w:val="0"/>
        <w:ind w:left="63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first.SUBJIDN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w:t>
      </w:r>
      <w:proofErr w:type="spellStart"/>
      <w:r>
        <w:rPr>
          <w:rFonts w:ascii="Courier New" w:hAnsi="Courier New" w:cs="Courier New"/>
          <w:color w:val="000000"/>
          <w:sz w:val="20"/>
          <w:szCs w:val="20"/>
          <w:shd w:val="clear" w:color="auto" w:fill="FFFFFF"/>
        </w:rPr>
        <w:t>first.VISITNUM</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
    <w:p w:rsidR="00B24B59" w:rsidRDefault="00B24B59" w:rsidP="00B24B59">
      <w:pPr>
        <w:autoSpaceDE w:val="0"/>
        <w:autoSpaceDN w:val="0"/>
        <w:adjustRightInd w:val="0"/>
        <w:ind w:left="63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B24B59" w:rsidRDefault="00B24B59" w:rsidP="00B24B59">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B24B59" w:rsidRDefault="00B24B59" w:rsidP="00B24B59">
      <w:pPr>
        <w:autoSpaceDE w:val="0"/>
        <w:autoSpaceDN w:val="0"/>
        <w:adjustRightInd w:val="0"/>
        <w:ind w:left="63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w:t>
      </w:r>
    </w:p>
    <w:p w:rsidR="00B24B59" w:rsidRDefault="00B24B59" w:rsidP="00B24B59">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gramEnd"/>
    </w:p>
    <w:p w:rsidR="006D71DE" w:rsidRDefault="00B24B59" w:rsidP="00B24B59">
      <w:pPr>
        <w:autoSpaceDE w:val="0"/>
        <w:autoSpaceDN w:val="0"/>
        <w:adjustRightInd w:val="0"/>
        <w:ind w:left="63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24B59" w:rsidRDefault="00B24B59" w:rsidP="00B24B59">
      <w:pPr>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2914"/>
        <w:gridCol w:w="2858"/>
        <w:gridCol w:w="2858"/>
      </w:tblGrid>
      <w:tr w:rsidR="00CD0F5B" w:rsidTr="00D650BB">
        <w:tc>
          <w:tcPr>
            <w:tcW w:w="2914" w:type="dxa"/>
          </w:tcPr>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Merge</w:t>
            </w:r>
          </w:p>
        </w:tc>
        <w:tc>
          <w:tcPr>
            <w:tcW w:w="2858" w:type="dxa"/>
          </w:tcPr>
          <w:p w:rsidR="00CD0F5B" w:rsidRDefault="00CD0F5B" w:rsidP="00D650BB">
            <w:pPr>
              <w:pStyle w:val="ListParagraph"/>
              <w:autoSpaceDE w:val="0"/>
              <w:autoSpaceDN w:val="0"/>
              <w:adjustRightInd w:val="0"/>
              <w:ind w:left="0"/>
            </w:pPr>
            <w:r>
              <w:t># of Subject ID</w:t>
            </w:r>
          </w:p>
        </w:tc>
        <w:tc>
          <w:tcPr>
            <w:tcW w:w="2858" w:type="dxa"/>
          </w:tcPr>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r>
              <w:t xml:space="preserve"># of visit </w:t>
            </w:r>
          </w:p>
        </w:tc>
      </w:tr>
      <w:tr w:rsidR="00CD0F5B" w:rsidTr="00B24B59">
        <w:trPr>
          <w:trHeight w:val="269"/>
        </w:trPr>
        <w:tc>
          <w:tcPr>
            <w:tcW w:w="2914" w:type="dxa"/>
          </w:tcPr>
          <w:p w:rsidR="00CD0F5B" w:rsidRDefault="00B24B59" w:rsidP="00B24B59">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Merged File : Total</w:t>
            </w:r>
          </w:p>
        </w:tc>
        <w:tc>
          <w:tcPr>
            <w:tcW w:w="2858" w:type="dxa"/>
          </w:tcPr>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p>
        </w:tc>
        <w:tc>
          <w:tcPr>
            <w:tcW w:w="2858" w:type="dxa"/>
          </w:tcPr>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p>
          <w:p w:rsidR="00CD0F5B" w:rsidRDefault="00CD0F5B" w:rsidP="00D650BB">
            <w:pPr>
              <w:pStyle w:val="ListParagraph"/>
              <w:autoSpaceDE w:val="0"/>
              <w:autoSpaceDN w:val="0"/>
              <w:adjustRightInd w:val="0"/>
              <w:ind w:left="0"/>
              <w:rPr>
                <w:rFonts w:ascii="Helvetica Neue" w:hAnsi="Helvetica Neue" w:cs="Helvetica Neue"/>
                <w:bCs/>
                <w:color w:val="000000"/>
                <w:sz w:val="20"/>
                <w:szCs w:val="20"/>
              </w:rPr>
            </w:pPr>
          </w:p>
        </w:tc>
      </w:tr>
    </w:tbl>
    <w:p w:rsidR="006D71DE" w:rsidRDefault="006D71DE" w:rsidP="006D71DE">
      <w:pPr>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2914"/>
        <w:gridCol w:w="2858"/>
      </w:tblGrid>
      <w:tr w:rsidR="00B24B59" w:rsidTr="00D650BB">
        <w:tc>
          <w:tcPr>
            <w:tcW w:w="2914"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Merge</w:t>
            </w:r>
          </w:p>
        </w:tc>
        <w:tc>
          <w:tcPr>
            <w:tcW w:w="2858"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r>
              <w:t xml:space="preserve"># of visit </w:t>
            </w:r>
          </w:p>
        </w:tc>
      </w:tr>
      <w:tr w:rsidR="00B24B59" w:rsidTr="00D650BB">
        <w:trPr>
          <w:trHeight w:val="269"/>
        </w:trPr>
        <w:tc>
          <w:tcPr>
            <w:tcW w:w="2914"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Merged File : Total</w:t>
            </w:r>
          </w:p>
        </w:tc>
        <w:tc>
          <w:tcPr>
            <w:tcW w:w="2858"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p>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p>
        </w:tc>
      </w:tr>
      <w:tr w:rsidR="00B24B59" w:rsidTr="00D650BB">
        <w:trPr>
          <w:trHeight w:val="269"/>
        </w:trPr>
        <w:tc>
          <w:tcPr>
            <w:tcW w:w="2914"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Only from TR</w:t>
            </w:r>
          </w:p>
        </w:tc>
        <w:tc>
          <w:tcPr>
            <w:tcW w:w="2858"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p>
        </w:tc>
      </w:tr>
      <w:tr w:rsidR="00B24B59" w:rsidTr="00D650BB">
        <w:trPr>
          <w:trHeight w:val="269"/>
        </w:trPr>
        <w:tc>
          <w:tcPr>
            <w:tcW w:w="2914"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Only from RS</w:t>
            </w:r>
          </w:p>
        </w:tc>
        <w:tc>
          <w:tcPr>
            <w:tcW w:w="2858"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p>
        </w:tc>
      </w:tr>
      <w:tr w:rsidR="00B24B59" w:rsidTr="00D650BB">
        <w:trPr>
          <w:trHeight w:val="269"/>
        </w:trPr>
        <w:tc>
          <w:tcPr>
            <w:tcW w:w="2914"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r>
              <w:rPr>
                <w:rFonts w:ascii="Helvetica Neue" w:hAnsi="Helvetica Neue" w:cs="Helvetica Neue"/>
                <w:bCs/>
                <w:color w:val="000000"/>
                <w:sz w:val="20"/>
                <w:szCs w:val="20"/>
              </w:rPr>
              <w:t>Both available</w:t>
            </w:r>
          </w:p>
        </w:tc>
        <w:tc>
          <w:tcPr>
            <w:tcW w:w="2858" w:type="dxa"/>
          </w:tcPr>
          <w:p w:rsidR="00B24B59" w:rsidRDefault="00B24B59" w:rsidP="00D650BB">
            <w:pPr>
              <w:pStyle w:val="ListParagraph"/>
              <w:autoSpaceDE w:val="0"/>
              <w:autoSpaceDN w:val="0"/>
              <w:adjustRightInd w:val="0"/>
              <w:ind w:left="0"/>
              <w:rPr>
                <w:rFonts w:ascii="Helvetica Neue" w:hAnsi="Helvetica Neue" w:cs="Helvetica Neue"/>
                <w:bCs/>
                <w:color w:val="000000"/>
                <w:sz w:val="20"/>
                <w:szCs w:val="20"/>
              </w:rPr>
            </w:pPr>
          </w:p>
        </w:tc>
      </w:tr>
    </w:tbl>
    <w:p w:rsidR="00B24B59" w:rsidRDefault="00B24B59" w:rsidP="006D71DE">
      <w:pPr>
        <w:autoSpaceDE w:val="0"/>
        <w:autoSpaceDN w:val="0"/>
        <w:adjustRightInd w:val="0"/>
        <w:rPr>
          <w:rFonts w:ascii="Helvetica Neue" w:hAnsi="Helvetica Neue" w:cs="Helvetica Neue"/>
          <w:bCs/>
          <w:color w:val="000000"/>
          <w:sz w:val="20"/>
          <w:szCs w:val="20"/>
        </w:rPr>
      </w:pPr>
    </w:p>
    <w:p w:rsidR="00B24B59" w:rsidRDefault="00B24B59" w:rsidP="006D71DE">
      <w:pPr>
        <w:autoSpaceDE w:val="0"/>
        <w:autoSpaceDN w:val="0"/>
        <w:adjustRightInd w:val="0"/>
        <w:rPr>
          <w:rFonts w:ascii="Helvetica Neue" w:hAnsi="Helvetica Neue" w:cs="Helvetica Neue"/>
          <w:bCs/>
          <w:color w:val="000000"/>
          <w:sz w:val="20"/>
          <w:szCs w:val="20"/>
        </w:rPr>
      </w:pPr>
    </w:p>
    <w:p w:rsidR="00B24B59" w:rsidRDefault="00B24B59" w:rsidP="00B24B59">
      <w:pPr>
        <w:pStyle w:val="ListParagraph"/>
        <w:numPr>
          <w:ilvl w:val="0"/>
          <w:numId w:val="1"/>
        </w:num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Use TR file and summarize the sum of target lesion at baseline using mean and standard deviation by the accepted reader () </w:t>
      </w:r>
    </w:p>
    <w:p w:rsidR="00B24B59" w:rsidRDefault="00B24B59" w:rsidP="00B24B59">
      <w:pPr>
        <w:pStyle w:val="ListParagraph"/>
        <w:autoSpaceDE w:val="0"/>
        <w:autoSpaceDN w:val="0"/>
        <w:adjustRightInd w:val="0"/>
        <w:rPr>
          <w:b/>
          <w:bCs/>
        </w:rPr>
      </w:pPr>
      <w:r>
        <w:rPr>
          <w:rFonts w:ascii="Helvetica Neue" w:hAnsi="Helvetica Neue" w:cs="Helvetica Neue"/>
          <w:bCs/>
          <w:color w:val="000000"/>
          <w:sz w:val="20"/>
          <w:szCs w:val="20"/>
        </w:rPr>
        <w:t>[</w:t>
      </w:r>
      <w:r>
        <w:rPr>
          <w:b/>
          <w:bCs/>
        </w:rPr>
        <w:t>TRTEST=</w:t>
      </w:r>
      <w:r>
        <w:t xml:space="preserve">Sum of Diameter, </w:t>
      </w:r>
      <w:r>
        <w:rPr>
          <w:b/>
          <w:bCs/>
        </w:rPr>
        <w:t>TRACPTFL=”Y”, VISIT=”Screening”]</w:t>
      </w:r>
    </w:p>
    <w:p w:rsidR="00F26197" w:rsidRDefault="00F26197" w:rsidP="00B24B59">
      <w:pPr>
        <w:pStyle w:val="ListParagraph"/>
        <w:autoSpaceDE w:val="0"/>
        <w:autoSpaceDN w:val="0"/>
        <w:adjustRightInd w:val="0"/>
        <w:rPr>
          <w:b/>
          <w:bCs/>
        </w:rPr>
      </w:pPr>
    </w:p>
    <w:p w:rsidR="00F26197" w:rsidRDefault="00F26197" w:rsidP="00F26197">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F26197" w:rsidRDefault="00F26197" w:rsidP="00F26197">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"example.rtf"</w:t>
      </w:r>
      <w:r>
        <w:rPr>
          <w:rFonts w:ascii="Courier New" w:hAnsi="Courier New" w:cs="Courier New"/>
          <w:color w:val="000000"/>
          <w:sz w:val="20"/>
          <w:szCs w:val="20"/>
          <w:shd w:val="clear" w:color="auto" w:fill="FFFFFF"/>
        </w:rPr>
        <w:t>;</w:t>
      </w:r>
    </w:p>
    <w:p w:rsidR="00F26197" w:rsidRDefault="00F26197" w:rsidP="00F2619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"Baseline Target Disease Burden"</w:t>
      </w:r>
      <w:r>
        <w:rPr>
          <w:rFonts w:ascii="Courier New" w:hAnsi="Courier New" w:cs="Courier New"/>
          <w:color w:val="000000"/>
          <w:sz w:val="20"/>
          <w:szCs w:val="20"/>
          <w:shd w:val="clear" w:color="auto" w:fill="FFFFFF"/>
        </w:rPr>
        <w:t>;</w:t>
      </w:r>
    </w:p>
    <w:p w:rsidR="00F26197" w:rsidRDefault="00F26197" w:rsidP="00F26197">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w:t>
      </w:r>
    </w:p>
    <w:p w:rsidR="00F26197" w:rsidRDefault="00F26197" w:rsidP="00F26197">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26197" w:rsidRDefault="00F26197" w:rsidP="00F26197">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F26197" w:rsidRPr="00B24B59" w:rsidRDefault="00F26197" w:rsidP="00F26197">
      <w:pPr>
        <w:pStyle w:val="ListParagraph"/>
        <w:autoSpaceDE w:val="0"/>
        <w:autoSpaceDN w:val="0"/>
        <w:adjustRightInd w:val="0"/>
        <w:rPr>
          <w:rFonts w:ascii="Helvetica Neue" w:hAnsi="Helvetica Neue" w:cs="Helvetica Neue"/>
          <w:bCs/>
          <w:color w:val="000000"/>
          <w:sz w:val="20"/>
          <w:szCs w:val="20"/>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sectPr w:rsidR="00F26197" w:rsidRPr="00B24B59" w:rsidSect="0015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Microsoft YaHei"/>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18F"/>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E13B6"/>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16B30"/>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24F25"/>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5303B"/>
    <w:multiLevelType w:val="hybridMultilevel"/>
    <w:tmpl w:val="8E7C9B1C"/>
    <w:lvl w:ilvl="0" w:tplc="7466C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A560E"/>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72B90"/>
    <w:multiLevelType w:val="hybridMultilevel"/>
    <w:tmpl w:val="768A0A18"/>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97A11"/>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F2"/>
    <w:rsid w:val="00032FF6"/>
    <w:rsid w:val="00154753"/>
    <w:rsid w:val="0016601E"/>
    <w:rsid w:val="001F2C14"/>
    <w:rsid w:val="002058D8"/>
    <w:rsid w:val="003B2728"/>
    <w:rsid w:val="003D04F1"/>
    <w:rsid w:val="003F6E92"/>
    <w:rsid w:val="00401D83"/>
    <w:rsid w:val="00440F2D"/>
    <w:rsid w:val="004460A4"/>
    <w:rsid w:val="00462685"/>
    <w:rsid w:val="004E22FA"/>
    <w:rsid w:val="00527F91"/>
    <w:rsid w:val="00553952"/>
    <w:rsid w:val="00597931"/>
    <w:rsid w:val="005A6E6D"/>
    <w:rsid w:val="00601BCA"/>
    <w:rsid w:val="00610718"/>
    <w:rsid w:val="00623AAA"/>
    <w:rsid w:val="00650670"/>
    <w:rsid w:val="00666C29"/>
    <w:rsid w:val="006A0576"/>
    <w:rsid w:val="006D4519"/>
    <w:rsid w:val="006D71DE"/>
    <w:rsid w:val="007549E9"/>
    <w:rsid w:val="007730B3"/>
    <w:rsid w:val="007A1065"/>
    <w:rsid w:val="007A186D"/>
    <w:rsid w:val="007A713D"/>
    <w:rsid w:val="007B7D3A"/>
    <w:rsid w:val="007D0125"/>
    <w:rsid w:val="0081617E"/>
    <w:rsid w:val="008251BC"/>
    <w:rsid w:val="008675AA"/>
    <w:rsid w:val="008744EB"/>
    <w:rsid w:val="008762EB"/>
    <w:rsid w:val="009324C0"/>
    <w:rsid w:val="00942175"/>
    <w:rsid w:val="00953604"/>
    <w:rsid w:val="009862CD"/>
    <w:rsid w:val="009B5499"/>
    <w:rsid w:val="009E21F2"/>
    <w:rsid w:val="009E4B03"/>
    <w:rsid w:val="00A017BD"/>
    <w:rsid w:val="00A20666"/>
    <w:rsid w:val="00A50E1F"/>
    <w:rsid w:val="00A51F0D"/>
    <w:rsid w:val="00A61972"/>
    <w:rsid w:val="00A74963"/>
    <w:rsid w:val="00A94E13"/>
    <w:rsid w:val="00AC28BE"/>
    <w:rsid w:val="00AC6482"/>
    <w:rsid w:val="00B24B59"/>
    <w:rsid w:val="00B61648"/>
    <w:rsid w:val="00B73229"/>
    <w:rsid w:val="00B8174E"/>
    <w:rsid w:val="00C13093"/>
    <w:rsid w:val="00C179B8"/>
    <w:rsid w:val="00C31CF0"/>
    <w:rsid w:val="00C439F3"/>
    <w:rsid w:val="00CD0F5B"/>
    <w:rsid w:val="00D301AA"/>
    <w:rsid w:val="00D47A03"/>
    <w:rsid w:val="00E40347"/>
    <w:rsid w:val="00E443DA"/>
    <w:rsid w:val="00E51F5D"/>
    <w:rsid w:val="00E93CF3"/>
    <w:rsid w:val="00EB4E71"/>
    <w:rsid w:val="00EE3718"/>
    <w:rsid w:val="00F0095B"/>
    <w:rsid w:val="00F26197"/>
    <w:rsid w:val="00F4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311B"/>
  <w15:chartTrackingRefBased/>
  <w15:docId w15:val="{D822DB66-1294-F548-B53E-04903567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7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30B3"/>
    <w:rPr>
      <w:color w:val="0563C1" w:themeColor="hyperlink"/>
      <w:u w:val="single"/>
    </w:rPr>
  </w:style>
  <w:style w:type="paragraph" w:styleId="ListParagraph">
    <w:name w:val="List Paragraph"/>
    <w:basedOn w:val="Normal"/>
    <w:uiPriority w:val="34"/>
    <w:qFormat/>
    <w:rsid w:val="006D71DE"/>
    <w:pPr>
      <w:ind w:left="720"/>
      <w:contextualSpacing/>
    </w:pPr>
  </w:style>
  <w:style w:type="paragraph" w:styleId="BalloonText">
    <w:name w:val="Balloon Text"/>
    <w:basedOn w:val="Normal"/>
    <w:link w:val="BalloonTextChar"/>
    <w:uiPriority w:val="99"/>
    <w:semiHidden/>
    <w:unhideWhenUsed/>
    <w:rsid w:val="00A94E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E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Kim, Grace Hyun [Radiological Sci]</cp:lastModifiedBy>
  <cp:revision>8</cp:revision>
  <cp:lastPrinted>2020-10-18T20:38:00Z</cp:lastPrinted>
  <dcterms:created xsi:type="dcterms:W3CDTF">2021-10-11T16:02:00Z</dcterms:created>
  <dcterms:modified xsi:type="dcterms:W3CDTF">2022-10-25T00:18:00Z</dcterms:modified>
</cp:coreProperties>
</file>