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093C10" w:rsidRPr="00CC0811" w:rsidP="005D14DB" w14:paraId="4E60A1D2" w14:textId="4C1097B9">
      <w:pPr>
        <w:pStyle w:val="Heading1"/>
        <w:adjustRightInd w:val="0"/>
        <w:snapToGrid w:val="0"/>
        <w:spacing w:before="0" w:after="0" w:line="360" w:lineRule="auto"/>
        <w:contextualSpacing/>
        <w:jc w:val="center"/>
        <w:rPr>
          <w:rFonts w:ascii="黑体" w:eastAsia="黑体" w:hAnsi="黑体" w:hint="eastAsia"/>
          <w:sz w:val="36"/>
          <w:szCs w:val="36"/>
        </w:rPr>
      </w:pPr>
      <w:r w:rsidRPr="00CC0811">
        <w:rPr>
          <w:rFonts w:ascii="黑体" w:eastAsia="黑体" w:hAnsi="黑体"/>
          <w:sz w:val="36"/>
          <w:szCs w:val="36"/>
        </w:rPr>
        <w:drawing>
          <wp:anchor simplePos="0" relativeHeight="251658240" behindDoc="0" locked="0" layoutInCell="1" allowOverlap="1">
            <wp:simplePos x="0" y="0"/>
            <wp:positionH relativeFrom="page">
              <wp:posOffset>10642600</wp:posOffset>
            </wp:positionH>
            <wp:positionV relativeFrom="topMargin">
              <wp:posOffset>11277600</wp:posOffset>
            </wp:positionV>
            <wp:extent cx="457200" cy="279400"/>
            <wp:wrapNone/>
            <wp:docPr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4"/>
                    <a:stretch>
                      <a:fillRect/>
                    </a:stretch>
                  </pic:blipFill>
                  <pic:spPr>
                    <a:xfrm>
                      <a:off x="0" y="0"/>
                      <a:ext cx="457200" cy="279400"/>
                    </a:xfrm>
                    <a:prstGeom prst="rect">
                      <a:avLst/>
                    </a:prstGeom>
                  </pic:spPr>
                </pic:pic>
              </a:graphicData>
            </a:graphic>
          </wp:anchor>
        </w:drawing>
      </w:r>
      <w:bookmarkStart w:id="0" w:name="_Hlk175001640"/>
      <w:bookmarkEnd w:id="0"/>
      <w:r w:rsidRPr="00CC0811">
        <w:rPr>
          <w:rFonts w:ascii="黑体" w:eastAsia="黑体" w:hAnsi="黑体"/>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5"/>
                    <a:stretch>
                      <a:fillRect/>
                    </a:stretch>
                  </pic:blipFill>
                  <pic:spPr>
                    <a:xfrm>
                      <a:off x="0" y="0"/>
                      <a:ext cx="444500" cy="393700"/>
                    </a:xfrm>
                    <a:prstGeom prst="rect">
                      <a:avLst/>
                    </a:prstGeom>
                  </pic:spPr>
                </pic:pic>
              </a:graphicData>
            </a:graphic>
          </wp:anchor>
        </w:drawing>
      </w:r>
      <w:r w:rsidRPr="00CC0811">
        <w:rPr>
          <w:rFonts w:ascii="黑体" w:eastAsia="黑体" w:hAnsi="黑体"/>
          <w:sz w:val="36"/>
          <w:szCs w:val="36"/>
        </w:rPr>
        <w:t>知识清单</w:t>
      </w:r>
      <w:r w:rsidR="00006034">
        <w:rPr>
          <w:rFonts w:ascii="黑体" w:eastAsia="黑体" w:hAnsi="黑体" w:hint="eastAsia"/>
          <w:sz w:val="36"/>
          <w:szCs w:val="36"/>
        </w:rPr>
        <w:t>21</w:t>
      </w:r>
      <w:r w:rsidRPr="00CC0811">
        <w:rPr>
          <w:rFonts w:ascii="黑体" w:eastAsia="黑体" w:hAnsi="黑体"/>
          <w:sz w:val="36"/>
          <w:szCs w:val="36"/>
        </w:rPr>
        <w:t xml:space="preserve">  </w:t>
      </w:r>
      <w:r w:rsidR="00006034">
        <w:rPr>
          <w:rFonts w:ascii="黑体" w:eastAsia="黑体" w:hAnsi="黑体" w:hint="eastAsia"/>
          <w:sz w:val="36"/>
          <w:szCs w:val="36"/>
        </w:rPr>
        <w:t>电离平衡</w:t>
      </w:r>
    </w:p>
    <w:p w:rsidR="00093C10" w:rsidRPr="00093C10" w:rsidP="005D14DB" w14:paraId="6C2CE1B5" w14:textId="77777777">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6"/>
                    <a:stretch>
                      <a:fillRect/>
                    </a:stretch>
                  </pic:blipFill>
                  <pic:spPr>
                    <a:xfrm>
                      <a:off x="0" y="0"/>
                      <a:ext cx="1557020" cy="549275"/>
                    </a:xfrm>
                    <a:prstGeom prst="rect">
                      <a:avLst/>
                    </a:prstGeom>
                    <a:noFill/>
                    <a:ln>
                      <a:noFill/>
                    </a:ln>
                  </pic:spPr>
                </pic:pic>
              </a:graphicData>
            </a:graphic>
          </wp:inline>
        </w:drawing>
      </w:r>
    </w:p>
    <w:p w:rsidR="00093C10" w:rsidRPr="00093C10" w:rsidP="005D14DB" w14:paraId="10DBD697" w14:textId="77777777">
      <w:pPr>
        <w:adjustRightInd w:val="0"/>
        <w:snapToGrid w:val="0"/>
        <w:spacing w:line="360" w:lineRule="auto"/>
        <w:contextualSpacing/>
        <w:jc w:val="center"/>
        <w:rPr>
          <w:rFonts w:ascii="Calibri" w:eastAsia="宋体" w:hAnsi="Calibri" w:cs="Times New Roman"/>
        </w:rPr>
      </w:pP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
      <w:tblGrid>
        <w:gridCol w:w="4795"/>
        <w:gridCol w:w="4728"/>
      </w:tblGrid>
      <w:tr w14:paraId="4D3D26EE" w14:textId="77777777" w:rsidTr="002C6B82">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Ex>
        <w:trPr>
          <w:jc w:val="center"/>
        </w:trPr>
        <w:tc>
          <w:tcPr>
            <w:tcW w:w="4795" w:type="dxa"/>
            <w:tcBorders>
              <w:tl2br w:val="nil"/>
              <w:tr2bl w:val="nil"/>
            </w:tcBorders>
            <w:shd w:val="clear" w:color="auto" w:fill="FDEADA"/>
          </w:tcPr>
          <w:p w:rsidR="00093C10" w:rsidRPr="00093C10" w:rsidP="005D14DB" w14:paraId="5CC41FD1" w14:textId="72C584B4">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01</w:t>
            </w:r>
            <w:r w:rsidR="00913208">
              <w:rPr>
                <w:rFonts w:ascii="Times New Roman" w:eastAsia="微软雅黑" w:hAnsi="Times New Roman" w:cs="Times New Roman" w:hint="eastAsia"/>
              </w:rPr>
              <w:t>弱电解质的电离平衡及影响因素</w:t>
            </w:r>
          </w:p>
        </w:tc>
        <w:tc>
          <w:tcPr>
            <w:tcW w:w="4728" w:type="dxa"/>
            <w:tcBorders>
              <w:tl2br w:val="nil"/>
              <w:tr2bl w:val="nil"/>
            </w:tcBorders>
            <w:shd w:val="clear" w:color="auto" w:fill="FDEADA"/>
          </w:tcPr>
          <w:p w:rsidR="00093C10" w:rsidRPr="00093C10" w:rsidP="005D14DB" w14:paraId="6B058145" w14:textId="0E87FC87">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02</w:t>
            </w:r>
            <w:r w:rsidR="00913208">
              <w:rPr>
                <w:rFonts w:ascii="Times New Roman" w:eastAsia="微软雅黑" w:hAnsi="Times New Roman" w:cs="Times New Roman" w:hint="eastAsia"/>
              </w:rPr>
              <w:t>电离平衡常数及应用</w:t>
            </w:r>
          </w:p>
        </w:tc>
      </w:tr>
    </w:tbl>
    <w:p w:rsidR="00FA0514" w:rsidP="005D14DB" w14:paraId="45BAAE1B" w14:textId="77777777">
      <w:pPr>
        <w:adjustRightInd w:val="0"/>
        <w:snapToGrid w:val="0"/>
        <w:spacing w:line="360" w:lineRule="auto"/>
        <w:contextualSpacing/>
        <w:jc w:val="center"/>
        <w:rPr>
          <w:rFonts w:ascii="Calibri" w:eastAsia="宋体" w:hAnsi="Calibri" w:cs="Times New Roman"/>
        </w:rPr>
      </w:pPr>
    </w:p>
    <w:p w:rsidR="00093C10" w:rsidP="005D14DB" w14:paraId="0CC545E9" w14:textId="3C69E673">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0" distR="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58290" cy="542925"/>
                    </a:xfrm>
                    <a:prstGeom prst="rect">
                      <a:avLst/>
                    </a:prstGeom>
                    <a:noFill/>
                    <a:ln>
                      <a:noFill/>
                    </a:ln>
                  </pic:spPr>
                </pic:pic>
              </a:graphicData>
            </a:graphic>
          </wp:inline>
        </w:drawing>
      </w:r>
    </w:p>
    <w:p w:rsidR="001A6052" w:rsidP="005D14DB" w14:paraId="526C1313" w14:textId="53E893B9">
      <w:pPr>
        <w:pStyle w:val="NormalWeb"/>
        <w:adjustRightInd w:val="0"/>
        <w:snapToGrid w:val="0"/>
        <w:spacing w:before="0" w:beforeAutospacing="0" w:after="0" w:afterAutospacing="0" w:line="360" w:lineRule="auto"/>
        <w:contextualSpacing/>
        <w:jc w:val="center"/>
        <w:rPr>
          <w:rFonts w:hint="eastAsia"/>
        </w:rPr>
      </w:pPr>
      <w:r>
        <w:rPr>
          <w:noProof/>
        </w:rPr>
        <w:drawing>
          <wp:inline distT="0" distB="0" distL="0" distR="0">
            <wp:extent cx="5086350" cy="5016601"/>
            <wp:effectExtent l="0" t="0" r="0" b="0"/>
            <wp:docPr id="1485882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82875" name=""/>
                    <pic:cNvPicPr/>
                  </pic:nvPicPr>
                  <pic:blipFill>
                    <a:blip xmlns:r="http://schemas.openxmlformats.org/officeDocument/2006/relationships" r:embed="rId8"/>
                    <a:stretch>
                      <a:fillRect/>
                    </a:stretch>
                  </pic:blipFill>
                  <pic:spPr>
                    <a:xfrm>
                      <a:off x="0" y="0"/>
                      <a:ext cx="5089750" cy="5019954"/>
                    </a:xfrm>
                    <a:prstGeom prst="rect">
                      <a:avLst/>
                    </a:prstGeom>
                  </pic:spPr>
                </pic:pic>
              </a:graphicData>
            </a:graphic>
          </wp:inline>
        </w:drawing>
      </w:r>
    </w:p>
    <w:p w:rsidR="00275C4E" w14:paraId="4594A3EE" w14:textId="77777777">
      <w:pPr>
        <w:widowControl/>
        <w:jc w:val="left"/>
        <w:rPr>
          <w:rFonts w:hint="eastAsia"/>
        </w:rPr>
      </w:pPr>
      <w:r>
        <w:rPr>
          <w:rFonts w:hint="eastAsia"/>
        </w:rPr>
        <w:br w:type="page"/>
      </w:r>
    </w:p>
    <w:p w:rsidR="00115C13" w:rsidP="005D14DB" w14:paraId="1EB99C28" w14:textId="1C781399">
      <w:pPr>
        <w:adjustRightInd w:val="0"/>
        <w:snapToGrid w:val="0"/>
        <w:spacing w:line="360" w:lineRule="auto"/>
        <w:contextualSpacing/>
        <w:jc w:val="center"/>
        <w:rPr>
          <w:rFonts w:hint="eastAsia"/>
        </w:rP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9"/>
                    <a:stretch>
                      <a:fillRect/>
                    </a:stretch>
                  </pic:blipFill>
                  <pic:spPr>
                    <a:xfrm>
                      <a:off x="0" y="0"/>
                      <a:ext cx="1550035" cy="544830"/>
                    </a:xfrm>
                    <a:prstGeom prst="rect">
                      <a:avLst/>
                    </a:prstGeom>
                    <a:noFill/>
                    <a:ln>
                      <a:noFill/>
                    </a:ln>
                  </pic:spPr>
                </pic:pic>
              </a:graphicData>
            </a:graphic>
          </wp:inline>
        </w:drawing>
      </w:r>
    </w:p>
    <w:p w:rsidR="00093C10" w:rsidRPr="00CC0811" w:rsidP="005D14DB" w14:paraId="6145528A" w14:textId="50FE5799">
      <w:pPr>
        <w:pStyle w:val="Heading2"/>
        <w:adjustRightInd w:val="0"/>
        <w:snapToGrid w:val="0"/>
        <w:spacing w:before="0" w:after="0" w:line="360" w:lineRule="auto"/>
        <w:contextualSpacing/>
        <w:jc w:val="center"/>
        <w:rPr>
          <w:rFonts w:ascii="Times New Roman" w:eastAsia="宋体" w:hAnsi="Times New Roman" w:cs="Times New Roman"/>
          <w:lang w:bidi="ar"/>
        </w:rPr>
      </w:pPr>
      <w:r w:rsidRPr="00CC0811">
        <w:rPr>
          <w:rFonts w:ascii="Times New Roman" w:eastAsia="宋体" w:hAnsi="Times New Roman" w:cs="Times New Roman"/>
          <w:highlight w:val="cyan"/>
          <w:lang w:bidi="ar"/>
        </w:rPr>
        <w:t>知识点</w:t>
      </w:r>
      <w:r w:rsidRPr="00CC0811">
        <w:rPr>
          <w:rFonts w:ascii="Times New Roman" w:eastAsia="宋体" w:hAnsi="Times New Roman" w:cs="Times New Roman"/>
          <w:highlight w:val="cyan"/>
          <w:lang w:bidi="ar"/>
        </w:rPr>
        <w:t xml:space="preserve">01  </w:t>
      </w:r>
      <w:r w:rsidRPr="00913208" w:rsidR="00913208">
        <w:rPr>
          <w:rFonts w:ascii="Times New Roman" w:eastAsia="宋体" w:hAnsi="Times New Roman" w:cs="Times New Roman" w:hint="eastAsia"/>
          <w:highlight w:val="cyan"/>
          <w:lang w:bidi="ar"/>
        </w:rPr>
        <w:t>弱电解质的电离平衡及影响因素</w:t>
      </w:r>
    </w:p>
    <w:p w:rsidR="00093C10" w:rsidRPr="00093C10" w:rsidP="005D14DB" w14:paraId="3B7C536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913208" w:rsidRPr="008B1329" w:rsidP="005D14DB" w14:paraId="3FE5DFFB" w14:textId="13E699CD">
      <w:pPr>
        <w:pStyle w:val="PlainText"/>
        <w:tabs>
          <w:tab w:val="left" w:pos="3261"/>
        </w:tabs>
        <w:adjustRightInd w:val="0"/>
        <w:snapToGrid w:val="0"/>
        <w:spacing w:line="360" w:lineRule="auto"/>
        <w:contextualSpacing/>
        <w:rPr>
          <w:rFonts w:ascii="Times New Roman" w:hAnsi="Times New Roman" w:cs="Times New Roman"/>
          <w:b/>
          <w:bCs/>
        </w:rPr>
      </w:pPr>
      <w:r w:rsidRPr="008B1329">
        <w:rPr>
          <w:rFonts w:ascii="Times New Roman" w:hAnsi="Times New Roman" w:cs="Times New Roman"/>
          <w:b/>
          <w:bCs/>
        </w:rPr>
        <w:t>1</w:t>
      </w:r>
      <w:r w:rsidRPr="008B1329">
        <w:rPr>
          <w:rFonts w:ascii="Times New Roman" w:hAnsi="Times New Roman" w:cs="Times New Roman"/>
          <w:b/>
          <w:bCs/>
        </w:rPr>
        <w:t>．电离平衡</w:t>
      </w:r>
    </w:p>
    <w:p w:rsidR="008B1329" w:rsidP="005D14DB" w14:paraId="0815E032"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(1)</w:t>
      </w:r>
      <w:r>
        <w:rPr>
          <w:rFonts w:ascii="Times New Roman" w:hAnsi="Times New Roman" w:cs="Times New Roman" w:hint="eastAsia"/>
        </w:rPr>
        <w:t>电离平衡的建立</w:t>
      </w:r>
    </w:p>
    <w:p w:rsidR="00E433AF" w:rsidRPr="00E433AF" w:rsidP="005D14DB" w14:paraId="457B84BE" w14:textId="518C6D6E">
      <w:pPr>
        <w:pStyle w:val="PlainText"/>
        <w:tabs>
          <w:tab w:val="left" w:pos="4140"/>
        </w:tabs>
        <w:adjustRightInd w:val="0"/>
        <w:snapToGrid w:val="0"/>
        <w:spacing w:line="360" w:lineRule="auto"/>
        <w:ind w:firstLine="420" w:firstLineChars="200"/>
        <w:contextualSpacing/>
        <w:rPr>
          <w:rFonts w:ascii="Times New Roman" w:hAnsi="Times New Roman" w:cs="Times New Roman"/>
        </w:rPr>
      </w:pPr>
      <w:r w:rsidRPr="00E433AF">
        <w:rPr>
          <w:rFonts w:ascii="Times New Roman" w:hAnsi="Times New Roman" w:cs="Times New Roman"/>
        </w:rPr>
        <w:t>在一定条件下</w:t>
      </w:r>
      <w:r w:rsidRPr="00E433AF">
        <w:rPr>
          <w:rFonts w:ascii="Times New Roman" w:hAnsi="Times New Roman" w:cs="Times New Roman"/>
        </w:rPr>
        <w:t>(</w:t>
      </w:r>
      <w:r w:rsidRPr="00E433AF">
        <w:rPr>
          <w:rFonts w:ascii="Times New Roman" w:hAnsi="Times New Roman" w:cs="Times New Roman"/>
        </w:rPr>
        <w:t>如温度、压强等</w:t>
      </w:r>
      <w:r w:rsidRPr="00E433AF">
        <w:rPr>
          <w:rFonts w:ascii="Times New Roman" w:hAnsi="Times New Roman" w:cs="Times New Roman"/>
        </w:rPr>
        <w:t>)</w:t>
      </w:r>
      <w:r w:rsidRPr="00E433AF">
        <w:rPr>
          <w:rFonts w:ascii="Times New Roman" w:hAnsi="Times New Roman" w:cs="Times New Roman"/>
        </w:rPr>
        <w:t>，当弱电解质电离</w:t>
      </w:r>
      <w:r w:rsidR="003D1109">
        <w:rPr>
          <w:rFonts w:ascii="Times New Roman" w:hAnsi="Times New Roman" w:cs="Times New Roman" w:hint="eastAsia"/>
        </w:rPr>
        <w:t>__</w:t>
      </w:r>
      <w:r w:rsidR="003D1109">
        <w:rPr>
          <w:rFonts w:ascii="Times New Roman" w:hAnsi="Times New Roman" w:cs="Times New Roman" w:hint="eastAsia"/>
        </w:rPr>
        <w:t>_______</w:t>
      </w:r>
      <w:r w:rsidR="003D1109">
        <w:rPr>
          <w:rFonts w:ascii="Times New Roman" w:hAnsi="Times New Roman" w:cs="Times New Roman" w:hint="eastAsia"/>
        </w:rPr>
        <w:t>_____</w:t>
      </w:r>
      <w:r w:rsidRPr="00E433AF">
        <w:rPr>
          <w:rFonts w:ascii="Times New Roman" w:hAnsi="Times New Roman" w:cs="Times New Roman"/>
        </w:rPr>
        <w:t>的速率和</w:t>
      </w:r>
      <w:r w:rsidR="003D1109">
        <w:rPr>
          <w:rFonts w:ascii="Times New Roman" w:hAnsi="Times New Roman" w:cs="Times New Roman" w:hint="eastAsia"/>
        </w:rPr>
        <w:t>_____________________</w:t>
      </w:r>
      <w:r w:rsidRPr="00E433AF">
        <w:rPr>
          <w:rFonts w:ascii="Times New Roman" w:hAnsi="Times New Roman" w:cs="Times New Roman"/>
        </w:rPr>
        <w:t>的速率相等时，电离过程达到了平衡。</w:t>
      </w:r>
    </w:p>
    <w:p w:rsidR="00913208" w:rsidRPr="00E433AF" w:rsidP="005D14DB" w14:paraId="3A9C7BD4" w14:textId="71EA52E8">
      <w:pPr>
        <w:pStyle w:val="PlainText"/>
        <w:tabs>
          <w:tab w:val="left" w:pos="4140"/>
        </w:tabs>
        <w:adjustRightInd w:val="0"/>
        <w:snapToGrid w:val="0"/>
        <w:spacing w:line="360" w:lineRule="auto"/>
        <w:ind w:firstLine="420" w:firstLineChars="200"/>
        <w:contextualSpacing/>
        <w:rPr>
          <w:rFonts w:ascii="Times New Roman" w:hAnsi="Times New Roman" w:cs="Times New Roman"/>
        </w:rPr>
      </w:pPr>
      <w:r w:rsidRPr="00E433AF">
        <w:rPr>
          <w:rFonts w:ascii="Times New Roman" w:hAnsi="Times New Roman" w:cs="Times New Roman"/>
        </w:rPr>
        <w:t>平衡建立过程如图所示：</w:t>
      </w:r>
    </w:p>
    <w:p w:rsidR="00913208" w:rsidRPr="00E433AF" w:rsidP="005D14DB" w14:paraId="20474ADC" w14:textId="77777777">
      <w:pPr>
        <w:pStyle w:val="PlainText"/>
        <w:tabs>
          <w:tab w:val="left" w:pos="3261"/>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5.5pt;height:88.5pt">
            <v:imagedata r:id="rId11" o:title=""/>
          </v:shape>
        </w:pict>
      </w:r>
    </w:p>
    <w:p w:rsidR="00913208" w:rsidP="005D14DB" w14:paraId="6A0FA167" w14:textId="3D70152C">
      <w:pPr>
        <w:pStyle w:val="PlainText"/>
        <w:tabs>
          <w:tab w:val="left" w:pos="3261"/>
        </w:tabs>
        <w:adjustRightInd w:val="0"/>
        <w:snapToGrid w:val="0"/>
        <w:spacing w:line="360" w:lineRule="auto"/>
        <w:ind w:firstLine="420" w:firstLineChars="200"/>
        <w:contextualSpacing/>
        <w:rPr>
          <w:rFonts w:ascii="Times New Roman" w:hAnsi="Times New Roman" w:cs="Times New Roman"/>
        </w:rPr>
      </w:pPr>
      <w:r w:rsidRPr="008B1329">
        <w:rPr>
          <w:rFonts w:ascii="Times New Roman" w:hAnsi="Times New Roman" w:cs="Times New Roman" w:hint="eastAsia"/>
        </w:rPr>
        <w:t>(2)</w:t>
      </w:r>
      <w:r w:rsidRPr="008B1329">
        <w:rPr>
          <w:rFonts w:ascii="Times New Roman" w:hAnsi="Times New Roman" w:cs="Times New Roman"/>
        </w:rPr>
        <w:t>电离平衡的特征</w:t>
      </w:r>
    </w:p>
    <w:p w:rsidR="001E2F7A" w:rsidRPr="00FE0343" w:rsidP="005D14DB" w14:paraId="40B6BEF3" w14:textId="0A3F0B03">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E0343">
        <w:rPr>
          <w:rFonts w:ascii="宋体" w:eastAsia="宋体" w:hAnsi="宋体" w:cs="宋体" w:hint="eastAsia"/>
          <w:szCs w:val="21"/>
        </w:rPr>
        <w:t>①</w:t>
      </w:r>
      <w:r w:rsidRPr="00FE0343">
        <w:rPr>
          <w:rFonts w:ascii="Times New Roman" w:eastAsia="宋体" w:hAnsi="Times New Roman" w:cs="Times New Roman"/>
          <w:szCs w:val="21"/>
        </w:rPr>
        <w:t>弱：研究对象是</w:t>
      </w:r>
      <w:r w:rsidR="003D1109">
        <w:rPr>
          <w:rFonts w:ascii="Times New Roman" w:hAnsi="Times New Roman" w:cs="Times New Roman" w:hint="eastAsia"/>
        </w:rPr>
        <w:t>______________</w:t>
      </w:r>
      <w:r w:rsidRPr="00FE0343">
        <w:rPr>
          <w:rFonts w:ascii="Times New Roman" w:eastAsia="宋体" w:hAnsi="Times New Roman" w:cs="Times New Roman"/>
          <w:szCs w:val="21"/>
        </w:rPr>
        <w:t>。</w:t>
      </w:r>
    </w:p>
    <w:p w:rsidR="001E2F7A" w:rsidRPr="00FE0343" w:rsidP="005D14DB" w14:paraId="3DC8556E" w14:textId="03CB70A9">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E0343">
        <w:rPr>
          <w:rFonts w:ascii="宋体" w:eastAsia="宋体" w:hAnsi="宋体" w:cs="宋体" w:hint="eastAsia"/>
          <w:szCs w:val="21"/>
        </w:rPr>
        <w:t>②</w:t>
      </w:r>
      <w:r w:rsidRPr="00FE0343">
        <w:rPr>
          <w:rFonts w:ascii="Times New Roman" w:eastAsia="宋体" w:hAnsi="Times New Roman" w:cs="Times New Roman"/>
          <w:szCs w:val="21"/>
        </w:rPr>
        <w:t>等：弱电解质分子</w:t>
      </w:r>
      <w:r w:rsidR="003D1109">
        <w:rPr>
          <w:rFonts w:ascii="Times New Roman" w:hAnsi="Times New Roman" w:cs="Times New Roman" w:hint="eastAsia"/>
        </w:rPr>
        <w:t>______________</w:t>
      </w:r>
      <w:r w:rsidRPr="00FE0343">
        <w:rPr>
          <w:rFonts w:ascii="Times New Roman" w:eastAsia="宋体" w:hAnsi="Times New Roman" w:cs="Times New Roman"/>
          <w:szCs w:val="21"/>
        </w:rPr>
        <w:t>的速率和</w:t>
      </w:r>
      <w:r w:rsidR="003D1109">
        <w:rPr>
          <w:rFonts w:ascii="Times New Roman" w:hAnsi="Times New Roman" w:cs="Times New Roman" w:hint="eastAsia"/>
        </w:rPr>
        <w:t>_____________________</w:t>
      </w:r>
      <w:r w:rsidRPr="00FE0343">
        <w:rPr>
          <w:rFonts w:ascii="Times New Roman" w:eastAsia="宋体" w:hAnsi="Times New Roman" w:cs="Times New Roman"/>
          <w:szCs w:val="21"/>
        </w:rPr>
        <w:t>的速率相等。</w:t>
      </w:r>
    </w:p>
    <w:p w:rsidR="001E2F7A" w:rsidRPr="00FE0343" w:rsidP="005D14DB" w14:paraId="49823F0B" w14:textId="3C1EA7F2">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E0343">
        <w:rPr>
          <w:rFonts w:ascii="Times New Roman" w:eastAsia="宋体" w:hAnsi="Times New Roman" w:cs="Times New Roman"/>
          <w:szCs w:val="21"/>
        </w:rPr>
        <w:fldChar w:fldCharType="begin"/>
      </w:r>
      <w:r w:rsidRPr="00FE0343">
        <w:rPr>
          <w:rFonts w:ascii="Times New Roman" w:eastAsia="宋体" w:hAnsi="Times New Roman" w:cs="Times New Roman"/>
          <w:szCs w:val="21"/>
        </w:rPr>
        <w:instrText xml:space="preserve"> = 3 \* GB3 </w:instrText>
      </w:r>
      <w:r w:rsidRPr="00FE0343">
        <w:rPr>
          <w:rFonts w:ascii="Times New Roman" w:eastAsia="宋体" w:hAnsi="Times New Roman" w:cs="Times New Roman"/>
          <w:szCs w:val="21"/>
        </w:rPr>
        <w:fldChar w:fldCharType="separate"/>
      </w:r>
      <w:r w:rsidRPr="00FE0343">
        <w:rPr>
          <w:rFonts w:ascii="宋体" w:eastAsia="宋体" w:hAnsi="宋体" w:cs="宋体" w:hint="eastAsia"/>
          <w:szCs w:val="21"/>
        </w:rPr>
        <w:t>③</w:t>
      </w:r>
      <w:r w:rsidRPr="00FE0343">
        <w:rPr>
          <w:rFonts w:ascii="Times New Roman" w:eastAsia="宋体" w:hAnsi="Times New Roman" w:cs="Times New Roman"/>
          <w:szCs w:val="21"/>
        </w:rPr>
        <w:fldChar w:fldCharType="end"/>
      </w:r>
      <w:r w:rsidRPr="00FE0343">
        <w:rPr>
          <w:rFonts w:ascii="Times New Roman" w:eastAsia="宋体" w:hAnsi="Times New Roman" w:cs="Times New Roman"/>
          <w:szCs w:val="21"/>
        </w:rPr>
        <w:t>动：电离平衡是一种</w:t>
      </w:r>
      <w:r w:rsidR="003D1109">
        <w:rPr>
          <w:rFonts w:ascii="Times New Roman" w:hAnsi="Times New Roman" w:cs="Times New Roman" w:hint="eastAsia"/>
        </w:rPr>
        <w:t>_______</w:t>
      </w:r>
      <w:r w:rsidRPr="00FE0343">
        <w:rPr>
          <w:rFonts w:ascii="Times New Roman" w:eastAsia="宋体" w:hAnsi="Times New Roman" w:cs="Times New Roman"/>
          <w:szCs w:val="21"/>
        </w:rPr>
        <w:t>平衡，即</w:t>
      </w:r>
      <w:r w:rsidRPr="00FE0343">
        <w:rPr>
          <w:rFonts w:ascii="Times New Roman" w:eastAsia="宋体" w:hAnsi="Times New Roman" w:cs="Times New Roman"/>
          <w:szCs w:val="21"/>
        </w:rPr>
        <w:t>1mol CH</w:t>
      </w:r>
      <w:r w:rsidRPr="00FE0343">
        <w:rPr>
          <w:rFonts w:ascii="Times New Roman" w:eastAsia="宋体" w:hAnsi="Times New Roman" w:cs="Times New Roman"/>
          <w:szCs w:val="21"/>
          <w:vertAlign w:val="subscript"/>
        </w:rPr>
        <w:t>3</w:t>
      </w:r>
      <w:r w:rsidRPr="00FE0343">
        <w:rPr>
          <w:rFonts w:ascii="Times New Roman" w:eastAsia="宋体" w:hAnsi="Times New Roman" w:cs="Times New Roman"/>
          <w:szCs w:val="21"/>
        </w:rPr>
        <w:t>COOH</w:t>
      </w:r>
      <w:r w:rsidRPr="00FE0343">
        <w:rPr>
          <w:rFonts w:ascii="Times New Roman" w:eastAsia="宋体" w:hAnsi="Times New Roman" w:cs="Times New Roman"/>
          <w:szCs w:val="21"/>
        </w:rPr>
        <w:t>电离同时则有</w:t>
      </w:r>
      <w:r w:rsidRPr="00FE0343">
        <w:rPr>
          <w:rFonts w:ascii="Times New Roman" w:eastAsia="宋体" w:hAnsi="Times New Roman" w:cs="Times New Roman"/>
          <w:szCs w:val="21"/>
        </w:rPr>
        <w:t>1mol CH</w:t>
      </w:r>
      <w:r w:rsidRPr="00FE0343">
        <w:rPr>
          <w:rFonts w:ascii="Times New Roman" w:eastAsia="宋体" w:hAnsi="Times New Roman" w:cs="Times New Roman"/>
          <w:szCs w:val="21"/>
          <w:vertAlign w:val="subscript"/>
        </w:rPr>
        <w:t>3</w:t>
      </w:r>
      <w:r w:rsidRPr="00FE0343">
        <w:rPr>
          <w:rFonts w:ascii="Times New Roman" w:eastAsia="宋体" w:hAnsi="Times New Roman" w:cs="Times New Roman"/>
          <w:szCs w:val="21"/>
        </w:rPr>
        <w:t>COOH</w:t>
      </w:r>
      <w:r w:rsidRPr="00FE0343">
        <w:rPr>
          <w:rFonts w:ascii="Times New Roman" w:eastAsia="宋体" w:hAnsi="Times New Roman" w:cs="Times New Roman"/>
          <w:szCs w:val="21"/>
        </w:rPr>
        <w:t>分子形成。</w:t>
      </w:r>
    </w:p>
    <w:p w:rsidR="001E2F7A" w:rsidRPr="00FE0343" w:rsidP="005D14DB" w14:paraId="24B959EC" w14:textId="331BA0A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E0343">
        <w:rPr>
          <w:rFonts w:ascii="宋体" w:eastAsia="宋体" w:hAnsi="宋体" w:cs="宋体" w:hint="eastAsia"/>
          <w:szCs w:val="21"/>
        </w:rPr>
        <w:t>④</w:t>
      </w:r>
      <w:r w:rsidRPr="00FE0343">
        <w:rPr>
          <w:rFonts w:ascii="Times New Roman" w:eastAsia="宋体" w:hAnsi="Times New Roman" w:cs="Times New Roman"/>
          <w:szCs w:val="21"/>
        </w:rPr>
        <w:t>定：条件不变，溶液中各分子、离子的浓度</w:t>
      </w:r>
      <w:r w:rsidR="003D1109">
        <w:rPr>
          <w:rFonts w:ascii="Times New Roman" w:hAnsi="Times New Roman" w:cs="Times New Roman" w:hint="eastAsia"/>
        </w:rPr>
        <w:t>_______</w:t>
      </w:r>
      <w:r w:rsidRPr="00FE0343">
        <w:rPr>
          <w:rFonts w:ascii="Times New Roman" w:eastAsia="宋体" w:hAnsi="Times New Roman" w:cs="Times New Roman"/>
          <w:szCs w:val="21"/>
        </w:rPr>
        <w:t>，溶液里既有</w:t>
      </w:r>
      <w:r w:rsidR="003D1109">
        <w:rPr>
          <w:rFonts w:ascii="Times New Roman" w:hAnsi="Times New Roman" w:cs="Times New Roman" w:hint="eastAsia"/>
        </w:rPr>
        <w:t>_______</w:t>
      </w:r>
      <w:r w:rsidRPr="00FE0343">
        <w:rPr>
          <w:rFonts w:ascii="Times New Roman" w:eastAsia="宋体" w:hAnsi="Times New Roman" w:cs="Times New Roman"/>
          <w:szCs w:val="21"/>
        </w:rPr>
        <w:t>又有</w:t>
      </w:r>
      <w:r w:rsidR="003D1109">
        <w:rPr>
          <w:rFonts w:ascii="Times New Roman" w:hAnsi="Times New Roman" w:cs="Times New Roman" w:hint="eastAsia"/>
        </w:rPr>
        <w:t>_______</w:t>
      </w:r>
      <w:r w:rsidRPr="00FE0343">
        <w:rPr>
          <w:rFonts w:ascii="Times New Roman" w:eastAsia="宋体" w:hAnsi="Times New Roman" w:cs="Times New Roman"/>
          <w:szCs w:val="21"/>
        </w:rPr>
        <w:t>。</w:t>
      </w:r>
    </w:p>
    <w:p w:rsidR="001E2F7A" w:rsidRPr="00FE0343" w:rsidP="005D14DB" w14:paraId="75BB6CCD" w14:textId="2F3F8996">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E0343">
        <w:rPr>
          <w:rFonts w:ascii="宋体" w:eastAsia="宋体" w:hAnsi="宋体" w:cs="宋体" w:hint="eastAsia"/>
          <w:szCs w:val="21"/>
        </w:rPr>
        <w:t>⑤</w:t>
      </w:r>
      <w:r w:rsidRPr="00FE0343">
        <w:rPr>
          <w:rFonts w:ascii="Times New Roman" w:eastAsia="宋体" w:hAnsi="Times New Roman" w:cs="Times New Roman"/>
          <w:szCs w:val="21"/>
        </w:rPr>
        <w:t>变：条件改变时，电离平衡</w:t>
      </w:r>
      <w:r w:rsidR="003D1109">
        <w:rPr>
          <w:rFonts w:ascii="Times New Roman" w:hAnsi="Times New Roman" w:cs="Times New Roman" w:hint="eastAsia"/>
        </w:rPr>
        <w:t>______________</w:t>
      </w:r>
      <w:r w:rsidRPr="00FE0343">
        <w:rPr>
          <w:rFonts w:ascii="Times New Roman" w:eastAsia="宋体" w:hAnsi="Times New Roman" w:cs="Times New Roman"/>
          <w:szCs w:val="21"/>
        </w:rPr>
        <w:t>，各粒子的浓度要</w:t>
      </w:r>
      <w:r w:rsidR="003D1109">
        <w:rPr>
          <w:rFonts w:ascii="Times New Roman" w:hAnsi="Times New Roman" w:cs="Times New Roman" w:hint="eastAsia"/>
        </w:rPr>
        <w:t>______________</w:t>
      </w:r>
      <w:r w:rsidRPr="00FE0343">
        <w:rPr>
          <w:rFonts w:ascii="Times New Roman" w:eastAsia="宋体" w:hAnsi="Times New Roman" w:cs="Times New Roman"/>
          <w:szCs w:val="21"/>
        </w:rPr>
        <w:t>。</w:t>
      </w:r>
    </w:p>
    <w:p w:rsidR="00E433AF" w:rsidRPr="008B1329" w:rsidP="005D14DB" w14:paraId="7935BD4F" w14:textId="77777777">
      <w:pPr>
        <w:pStyle w:val="PlainText"/>
        <w:tabs>
          <w:tab w:val="left" w:pos="4140"/>
        </w:tabs>
        <w:adjustRightInd w:val="0"/>
        <w:snapToGrid w:val="0"/>
        <w:spacing w:line="360" w:lineRule="auto"/>
        <w:contextualSpacing/>
        <w:rPr>
          <w:rFonts w:ascii="Times New Roman" w:hAnsi="Times New Roman" w:cs="Times New Roman"/>
          <w:b/>
          <w:bCs/>
          <w:color w:val="000000"/>
        </w:rPr>
      </w:pPr>
      <w:r w:rsidRPr="008B1329">
        <w:rPr>
          <w:rFonts w:ascii="Times New Roman" w:hAnsi="Times New Roman" w:cs="Times New Roman"/>
          <w:b/>
          <w:bCs/>
          <w:color w:val="000000"/>
        </w:rPr>
        <w:t>2</w:t>
      </w:r>
      <w:r w:rsidRPr="008B1329">
        <w:rPr>
          <w:rFonts w:ascii="Times New Roman" w:hAnsi="Times New Roman" w:cs="Times New Roman"/>
          <w:b/>
          <w:bCs/>
          <w:color w:val="000000"/>
        </w:rPr>
        <w:t>．影响电离平衡的因素</w:t>
      </w:r>
    </w:p>
    <w:p w:rsidR="00E433AF" w:rsidRPr="00E433AF" w:rsidP="005D14DB" w14:paraId="7C3B0387" w14:textId="7AD1C25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(1)</w:t>
      </w:r>
      <w:r w:rsidRPr="00E433AF">
        <w:rPr>
          <w:rFonts w:ascii="Times New Roman" w:hAnsi="Times New Roman" w:cs="Times New Roman"/>
          <w:color w:val="000000"/>
        </w:rPr>
        <w:t>影响电离平衡的</w:t>
      </w:r>
      <w:r w:rsidRPr="008B1329">
        <w:rPr>
          <w:rFonts w:ascii="Times New Roman" w:hAnsi="Times New Roman" w:cs="Times New Roman"/>
          <w:color w:val="000000"/>
        </w:rPr>
        <w:t>内因</w:t>
      </w:r>
      <w:r w:rsidR="008B1329">
        <w:rPr>
          <w:rFonts w:ascii="Times New Roman" w:hAnsi="Times New Roman" w:cs="Times New Roman" w:hint="eastAsia"/>
          <w:color w:val="000000"/>
        </w:rPr>
        <w:t>：</w:t>
      </w:r>
    </w:p>
    <w:p w:rsidR="00E433AF" w:rsidRPr="00E433AF" w:rsidP="005D14DB" w14:paraId="7F035491" w14:textId="5ED66330">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影响电离平衡的内因是弱电解质本身的</w:t>
      </w:r>
      <w:r w:rsidR="003D1109">
        <w:rPr>
          <w:rFonts w:ascii="Times New Roman" w:hAnsi="Times New Roman" w:cs="Times New Roman" w:hint="eastAsia"/>
        </w:rPr>
        <w:t>______________</w:t>
      </w:r>
      <w:r w:rsidRPr="00E433AF">
        <w:rPr>
          <w:rFonts w:ascii="Times New Roman" w:hAnsi="Times New Roman" w:cs="Times New Roman"/>
          <w:color w:val="000000"/>
        </w:rPr>
        <w:t>，其他条件相同时，电解质越弱越</w:t>
      </w:r>
      <w:r w:rsidR="003D1109">
        <w:rPr>
          <w:rFonts w:ascii="Times New Roman" w:hAnsi="Times New Roman" w:cs="Times New Roman" w:hint="eastAsia"/>
        </w:rPr>
        <w:t>_____</w:t>
      </w:r>
      <w:r w:rsidRPr="00E433AF">
        <w:rPr>
          <w:rFonts w:ascii="Times New Roman" w:hAnsi="Times New Roman" w:cs="Times New Roman"/>
          <w:color w:val="000000"/>
        </w:rPr>
        <w:t>电离。</w:t>
      </w:r>
    </w:p>
    <w:p w:rsidR="00E433AF" w:rsidP="005D14DB" w14:paraId="3DD028B3" w14:textId="5C197652">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(2)</w:t>
      </w:r>
      <w:r w:rsidRPr="00E433AF">
        <w:rPr>
          <w:rFonts w:ascii="Times New Roman" w:hAnsi="Times New Roman" w:cs="Times New Roman"/>
          <w:color w:val="000000"/>
        </w:rPr>
        <w:t>影响电离平衡的外因</w:t>
      </w:r>
      <w:r w:rsidR="008B1329">
        <w:rPr>
          <w:rFonts w:ascii="Times New Roman" w:hAnsi="Times New Roman" w:cs="Times New Roman" w:hint="eastAsia"/>
          <w:color w:val="000000"/>
        </w:rPr>
        <w:t>：</w:t>
      </w:r>
    </w:p>
    <w:p w:rsidR="008B1329" w:rsidP="005D14DB" w14:paraId="551E48F4" w14:textId="2603861E">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①浓度：向弱电解质溶液中加水稀释，电离平衡向</w:t>
      </w:r>
      <w:r w:rsidR="003D1109">
        <w:rPr>
          <w:rFonts w:ascii="Times New Roman" w:hAnsi="Times New Roman" w:cs="Times New Roman" w:hint="eastAsia"/>
        </w:rPr>
        <w:t>_______</w:t>
      </w:r>
      <w:r>
        <w:rPr>
          <w:rFonts w:ascii="Times New Roman" w:hAnsi="Times New Roman" w:cs="Times New Roman" w:hint="eastAsia"/>
          <w:color w:val="000000"/>
        </w:rPr>
        <w:t>的方向移动，电离程度</w:t>
      </w:r>
      <w:r w:rsidR="003D1109">
        <w:rPr>
          <w:rFonts w:ascii="Times New Roman" w:hAnsi="Times New Roman" w:cs="Times New Roman" w:hint="eastAsia"/>
        </w:rPr>
        <w:t>_______</w:t>
      </w:r>
      <w:r>
        <w:rPr>
          <w:rFonts w:ascii="Times New Roman" w:hAnsi="Times New Roman" w:cs="Times New Roman" w:hint="eastAsia"/>
          <w:color w:val="000000"/>
        </w:rPr>
        <w:t>；</w:t>
      </w:r>
    </w:p>
    <w:p w:rsidR="008B1329" w:rsidP="005D14DB" w14:paraId="16B1FCA2" w14:textId="1E1188F8">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②温度：电解质的电离一般是吸热过程，升高温度，电离平衡向</w:t>
      </w:r>
      <w:r w:rsidR="003D1109">
        <w:rPr>
          <w:rFonts w:ascii="Times New Roman" w:hAnsi="Times New Roman" w:cs="Times New Roman" w:hint="eastAsia"/>
        </w:rPr>
        <w:t>_______</w:t>
      </w:r>
      <w:r>
        <w:rPr>
          <w:rFonts w:ascii="Times New Roman" w:hAnsi="Times New Roman" w:cs="Times New Roman" w:hint="eastAsia"/>
          <w:color w:val="000000"/>
        </w:rPr>
        <w:t>的方向移动，电离程度</w:t>
      </w:r>
      <w:r w:rsidR="003D1109">
        <w:rPr>
          <w:rFonts w:ascii="Times New Roman" w:hAnsi="Times New Roman" w:cs="Times New Roman" w:hint="eastAsia"/>
        </w:rPr>
        <w:t>_______</w:t>
      </w:r>
      <w:r>
        <w:rPr>
          <w:rFonts w:ascii="Times New Roman" w:hAnsi="Times New Roman" w:cs="Times New Roman" w:hint="eastAsia"/>
          <w:color w:val="000000"/>
        </w:rPr>
        <w:t>；</w:t>
      </w:r>
    </w:p>
    <w:p w:rsidR="008B1329" w:rsidP="005D14DB" w14:paraId="5F5CE16A" w14:textId="56E696D9">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③同离子效应：加入与电解质电离出相同离子的强电解质，电离平衡向</w:t>
      </w:r>
      <w:r w:rsidR="003D1109">
        <w:rPr>
          <w:rFonts w:ascii="Times New Roman" w:hAnsi="Times New Roman" w:cs="Times New Roman" w:hint="eastAsia"/>
        </w:rPr>
        <w:t>______________</w:t>
      </w:r>
      <w:r>
        <w:rPr>
          <w:rFonts w:ascii="Times New Roman" w:hAnsi="Times New Roman" w:cs="Times New Roman" w:hint="eastAsia"/>
          <w:color w:val="000000"/>
        </w:rPr>
        <w:t>的方向移动，电离程度</w:t>
      </w:r>
      <w:r w:rsidR="003D1109">
        <w:rPr>
          <w:rFonts w:ascii="Times New Roman" w:hAnsi="Times New Roman" w:cs="Times New Roman" w:hint="eastAsia"/>
        </w:rPr>
        <w:t>_______</w:t>
      </w:r>
      <w:r>
        <w:rPr>
          <w:rFonts w:ascii="Times New Roman" w:hAnsi="Times New Roman" w:cs="Times New Roman" w:hint="eastAsia"/>
          <w:color w:val="000000"/>
        </w:rPr>
        <w:t>；</w:t>
      </w:r>
    </w:p>
    <w:p w:rsidR="008B1329" w:rsidP="005D14DB" w14:paraId="46524E49" w14:textId="45129658">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④酸碱效应：加入强酸（或强碱），弱酸（或弱碱）的电离平衡向</w:t>
      </w:r>
      <w:r w:rsidR="003D1109">
        <w:rPr>
          <w:rFonts w:ascii="Times New Roman" w:hAnsi="Times New Roman" w:cs="Times New Roman" w:hint="eastAsia"/>
        </w:rPr>
        <w:t>______________</w:t>
      </w:r>
      <w:r>
        <w:rPr>
          <w:rFonts w:ascii="Times New Roman" w:hAnsi="Times New Roman" w:cs="Times New Roman" w:hint="eastAsia"/>
          <w:color w:val="000000"/>
        </w:rPr>
        <w:t>的方向移动，电离程度</w:t>
      </w:r>
      <w:r w:rsidR="003D1109">
        <w:rPr>
          <w:rFonts w:ascii="Times New Roman" w:hAnsi="Times New Roman" w:cs="Times New Roman" w:hint="eastAsia"/>
        </w:rPr>
        <w:t>_______</w:t>
      </w:r>
      <w:r>
        <w:rPr>
          <w:rFonts w:ascii="Times New Roman" w:hAnsi="Times New Roman" w:cs="Times New Roman" w:hint="eastAsia"/>
          <w:color w:val="000000"/>
        </w:rPr>
        <w:t>；弱碱（或弱酸）的电离平衡向</w:t>
      </w:r>
      <w:r w:rsidR="003D1109">
        <w:rPr>
          <w:rFonts w:ascii="Times New Roman" w:hAnsi="Times New Roman" w:cs="Times New Roman" w:hint="eastAsia"/>
        </w:rPr>
        <w:t>_______</w:t>
      </w:r>
      <w:r>
        <w:rPr>
          <w:rFonts w:ascii="Times New Roman" w:hAnsi="Times New Roman" w:cs="Times New Roman" w:hint="eastAsia"/>
          <w:color w:val="000000"/>
        </w:rPr>
        <w:t>的方向移动，电离程度</w:t>
      </w:r>
      <w:r w:rsidR="003D1109">
        <w:rPr>
          <w:rFonts w:ascii="Times New Roman" w:hAnsi="Times New Roman" w:cs="Times New Roman" w:hint="eastAsia"/>
        </w:rPr>
        <w:t>_______</w:t>
      </w:r>
      <w:r>
        <w:rPr>
          <w:rFonts w:ascii="Times New Roman" w:hAnsi="Times New Roman" w:cs="Times New Roman" w:hint="eastAsia"/>
          <w:color w:val="000000"/>
        </w:rPr>
        <w:t>；</w:t>
      </w:r>
    </w:p>
    <w:p w:rsidR="008B1329" w:rsidRPr="008B1329" w:rsidP="005D14DB" w14:paraId="34FEF4D8" w14:textId="000CA23A">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⑤加入能与离子反应的物质，电离平衡向</w:t>
      </w:r>
      <w:r w:rsidR="003D1109">
        <w:rPr>
          <w:rFonts w:ascii="Times New Roman" w:hAnsi="Times New Roman" w:cs="Times New Roman" w:hint="eastAsia"/>
        </w:rPr>
        <w:t>_______</w:t>
      </w:r>
      <w:r>
        <w:rPr>
          <w:rFonts w:ascii="Times New Roman" w:hAnsi="Times New Roman" w:cs="Times New Roman" w:hint="eastAsia"/>
          <w:color w:val="000000"/>
        </w:rPr>
        <w:t>的方向移动，电离程度</w:t>
      </w:r>
      <w:r w:rsidR="003D1109">
        <w:rPr>
          <w:rFonts w:ascii="Times New Roman" w:hAnsi="Times New Roman" w:cs="Times New Roman" w:hint="eastAsia"/>
        </w:rPr>
        <w:t>_______</w:t>
      </w:r>
      <w:r>
        <w:rPr>
          <w:rFonts w:ascii="Times New Roman" w:hAnsi="Times New Roman" w:cs="Times New Roman" w:hint="eastAsia"/>
          <w:color w:val="000000"/>
        </w:rPr>
        <w:t>。</w:t>
      </w:r>
    </w:p>
    <w:p w:rsidR="00913208" w:rsidRPr="00E433AF" w:rsidP="005D14DB" w14:paraId="526B687E" w14:textId="76AC221D">
      <w:pPr>
        <w:pStyle w:val="PlainText"/>
        <w:tabs>
          <w:tab w:val="left" w:pos="3261"/>
        </w:tabs>
        <w:adjustRightInd w:val="0"/>
        <w:snapToGrid w:val="0"/>
        <w:spacing w:line="360" w:lineRule="auto"/>
        <w:ind w:firstLine="420" w:firstLineChars="200"/>
        <w:contextualSpacing/>
        <w:rPr>
          <w:rFonts w:ascii="Times New Roman" w:hAnsi="Times New Roman" w:cs="Times New Roman"/>
        </w:rPr>
      </w:pPr>
      <w:r w:rsidRPr="00E433AF">
        <w:rPr>
          <w:rFonts w:ascii="Times New Roman" w:hAnsi="Times New Roman" w:cs="Times New Roman"/>
          <w:spacing w:val="-2"/>
        </w:rPr>
        <w:t>以</w:t>
      </w:r>
      <w:r w:rsidRPr="00E433AF">
        <w:rPr>
          <w:rFonts w:ascii="Times New Roman" w:hAnsi="Times New Roman" w:cs="Times New Roman"/>
          <w:spacing w:val="-2"/>
        </w:rPr>
        <w:t>0.1 mol·L</w:t>
      </w:r>
      <w:r w:rsidRPr="00E433AF">
        <w:rPr>
          <w:rFonts w:ascii="Times New Roman" w:hAnsi="Times New Roman" w:cs="Times New Roman"/>
          <w:spacing w:val="-2"/>
          <w:vertAlign w:val="superscript"/>
        </w:rPr>
        <w:t>－</w:t>
      </w:r>
      <w:r w:rsidRPr="00E433AF">
        <w:rPr>
          <w:rFonts w:ascii="Times New Roman" w:hAnsi="Times New Roman" w:cs="Times New Roman"/>
          <w:spacing w:val="-2"/>
          <w:vertAlign w:val="superscript"/>
        </w:rPr>
        <w:t>1</w:t>
      </w:r>
      <w:r w:rsidRPr="00E433AF">
        <w:rPr>
          <w:rFonts w:ascii="Times New Roman" w:hAnsi="Times New Roman" w:cs="Times New Roman"/>
          <w:spacing w:val="-2"/>
        </w:rPr>
        <w:t xml:space="preserve"> CH</w:t>
      </w:r>
      <w:r w:rsidRPr="00E433AF">
        <w:rPr>
          <w:rFonts w:ascii="Times New Roman" w:hAnsi="Times New Roman" w:cs="Times New Roman"/>
          <w:spacing w:val="-2"/>
          <w:vertAlign w:val="subscript"/>
        </w:rPr>
        <w:t>3</w:t>
      </w:r>
      <w:r w:rsidRPr="00E433AF">
        <w:rPr>
          <w:rFonts w:ascii="Times New Roman" w:hAnsi="Times New Roman" w:cs="Times New Roman"/>
          <w:spacing w:val="-2"/>
        </w:rPr>
        <w:t>COOH</w:t>
      </w:r>
      <w:r w:rsidRPr="00E433AF">
        <w:rPr>
          <w:rFonts w:ascii="Times New Roman" w:hAnsi="Times New Roman" w:cs="Times New Roman"/>
          <w:spacing w:val="-2"/>
        </w:rPr>
        <w:t>溶液为例，填写外界条件对</w:t>
      </w:r>
      <w:r w:rsidRPr="00E433AF">
        <w:rPr>
          <w:rFonts w:ascii="Times New Roman" w:hAnsi="Times New Roman" w:cs="Times New Roman"/>
          <w:spacing w:val="-2"/>
        </w:rPr>
        <w:t>CH</w:t>
      </w:r>
      <w:r w:rsidRPr="00E433AF">
        <w:rPr>
          <w:rFonts w:ascii="Times New Roman" w:hAnsi="Times New Roman" w:cs="Times New Roman"/>
          <w:spacing w:val="-2"/>
          <w:vertAlign w:val="subscript"/>
        </w:rPr>
        <w:t>3</w:t>
      </w:r>
      <w:r w:rsidRPr="00E433AF">
        <w:rPr>
          <w:rFonts w:ascii="Times New Roman" w:hAnsi="Times New Roman" w:cs="Times New Roman"/>
          <w:spacing w:val="-2"/>
        </w:rPr>
        <w:t>COOH(aq)</w:t>
      </w:r>
      <w:r w:rsidRPr="005D14DB">
        <w:rPr>
          <w:rFonts w:ascii="ZBFH" w:hAnsi="ZBFH" w:cs="ZBFH"/>
          <w:spacing w:val="-2"/>
        </w:rPr>
        <w:t></w:t>
      </w:r>
      <w:r w:rsidRPr="00E433AF">
        <w:rPr>
          <w:rFonts w:ascii="Times New Roman" w:hAnsi="Times New Roman" w:cs="Times New Roman"/>
          <w:spacing w:val="-2"/>
        </w:rPr>
        <w:t>CH</w:t>
      </w:r>
      <w:r w:rsidRPr="00E433AF">
        <w:rPr>
          <w:rFonts w:ascii="Times New Roman" w:hAnsi="Times New Roman" w:cs="Times New Roman"/>
          <w:spacing w:val="-2"/>
          <w:vertAlign w:val="subscript"/>
        </w:rPr>
        <w:t>3</w:t>
      </w:r>
      <w:r w:rsidRPr="00E433AF">
        <w:rPr>
          <w:rFonts w:ascii="Times New Roman" w:hAnsi="Times New Roman" w:cs="Times New Roman"/>
          <w:spacing w:val="-2"/>
        </w:rPr>
        <w:t>COO</w:t>
      </w:r>
      <w:r w:rsidRPr="00E433AF">
        <w:rPr>
          <w:rFonts w:ascii="Times New Roman" w:hAnsi="Times New Roman" w:cs="Times New Roman"/>
          <w:spacing w:val="-2"/>
          <w:vertAlign w:val="superscript"/>
        </w:rPr>
        <w:t>－</w:t>
      </w:r>
      <w:r w:rsidRPr="00E433AF">
        <w:rPr>
          <w:rFonts w:ascii="Times New Roman" w:hAnsi="Times New Roman" w:cs="Times New Roman"/>
          <w:spacing w:val="-2"/>
        </w:rPr>
        <w:t>(aq)</w:t>
      </w:r>
      <w:r w:rsidRPr="00E433AF">
        <w:rPr>
          <w:rFonts w:ascii="Times New Roman" w:hAnsi="Times New Roman" w:cs="Times New Roman"/>
          <w:spacing w:val="-2"/>
        </w:rPr>
        <w:t>＋</w:t>
      </w:r>
      <w:r w:rsidRPr="00E433AF">
        <w:rPr>
          <w:rFonts w:ascii="Times New Roman" w:hAnsi="Times New Roman" w:cs="Times New Roman"/>
          <w:spacing w:val="-2"/>
        </w:rPr>
        <w:t>H</w:t>
      </w:r>
      <w:r w:rsidRPr="00E433AF">
        <w:rPr>
          <w:rFonts w:ascii="Times New Roman" w:hAnsi="Times New Roman" w:cs="Times New Roman"/>
          <w:spacing w:val="-2"/>
          <w:vertAlign w:val="superscript"/>
        </w:rPr>
        <w:t>＋</w:t>
      </w:r>
      <w:r w:rsidRPr="00E433AF">
        <w:rPr>
          <w:rFonts w:ascii="Times New Roman" w:hAnsi="Times New Roman" w:cs="Times New Roman"/>
        </w:rPr>
        <w:t>(aq)</w:t>
      </w:r>
      <w:r w:rsidRPr="00E433AF">
        <w:rPr>
          <w:rFonts w:ascii="Times New Roman" w:hAnsi="Times New Roman" w:cs="Times New Roman"/>
        </w:rPr>
        <w:t>　</w:t>
      </w:r>
      <w:r w:rsidRPr="00E433AF">
        <w:rPr>
          <w:rFonts w:ascii="Times New Roman" w:hAnsi="Times New Roman" w:cs="Times New Roman"/>
        </w:rPr>
        <w:t>Δ</w:t>
      </w:r>
      <w:r w:rsidRPr="00E433AF">
        <w:rPr>
          <w:rFonts w:ascii="Times New Roman" w:hAnsi="Times New Roman" w:cs="Times New Roman"/>
          <w:i/>
        </w:rPr>
        <w:t>H</w:t>
      </w:r>
      <w:r w:rsidRPr="00E433AF">
        <w:rPr>
          <w:rFonts w:ascii="Times New Roman" w:hAnsi="Times New Roman" w:cs="Times New Roman"/>
        </w:rPr>
        <w:t>＞</w:t>
      </w:r>
      <w:r w:rsidRPr="00E433AF">
        <w:rPr>
          <w:rFonts w:ascii="Times New Roman" w:hAnsi="Times New Roman" w:cs="Times New Roman"/>
        </w:rPr>
        <w:t>0</w:t>
      </w:r>
      <w:r w:rsidRPr="00E433AF">
        <w:rPr>
          <w:rFonts w:ascii="Times New Roman" w:hAnsi="Times New Roman" w:cs="Times New Roman"/>
        </w:rPr>
        <w:t>的影响。</w:t>
      </w:r>
    </w:p>
    <w:tbl>
      <w:tblPr>
        <w:tblW w:w="69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50"/>
        <w:gridCol w:w="1561"/>
        <w:gridCol w:w="1134"/>
        <w:gridCol w:w="993"/>
        <w:gridCol w:w="1275"/>
      </w:tblGrid>
      <w:tr w14:paraId="6159F050" w14:textId="77777777" w:rsidTr="00EF2CB1">
        <w:tblPrEx>
          <w:tblW w:w="69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950" w:type="dxa"/>
            <w:shd w:val="clear" w:color="auto" w:fill="auto"/>
            <w:vAlign w:val="center"/>
          </w:tcPr>
          <w:p w:rsidR="00913208" w:rsidRPr="00E433AF" w:rsidP="005D14DB" w14:paraId="7D948C73"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rPr>
              <w:t>改变条件</w:t>
            </w:r>
          </w:p>
        </w:tc>
        <w:tc>
          <w:tcPr>
            <w:tcW w:w="1561" w:type="dxa"/>
            <w:shd w:val="clear" w:color="auto" w:fill="auto"/>
            <w:vAlign w:val="center"/>
          </w:tcPr>
          <w:p w:rsidR="00913208" w:rsidRPr="00E433AF" w:rsidP="005D14DB" w14:paraId="46DD2072"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rPr>
              <w:t>平衡移动方向</w:t>
            </w:r>
          </w:p>
        </w:tc>
        <w:tc>
          <w:tcPr>
            <w:tcW w:w="1134" w:type="dxa"/>
            <w:shd w:val="clear" w:color="auto" w:fill="auto"/>
            <w:vAlign w:val="center"/>
          </w:tcPr>
          <w:p w:rsidR="00913208" w:rsidRPr="00E433AF" w:rsidP="005D14DB" w14:paraId="2C329B3E"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i/>
              </w:rPr>
              <w:t>n</w:t>
            </w:r>
            <w:r w:rsidRPr="00E433AF">
              <w:rPr>
                <w:rFonts w:ascii="Times New Roman" w:hAnsi="Times New Roman" w:cs="Times New Roman"/>
              </w:rPr>
              <w:t>(H</w:t>
            </w:r>
            <w:r w:rsidRPr="00E433AF">
              <w:rPr>
                <w:rFonts w:ascii="Times New Roman" w:hAnsi="Times New Roman" w:cs="Times New Roman"/>
                <w:vertAlign w:val="superscript"/>
              </w:rPr>
              <w:t>＋</w:t>
            </w:r>
            <w:r w:rsidRPr="00E433AF">
              <w:rPr>
                <w:rFonts w:ascii="Times New Roman" w:hAnsi="Times New Roman" w:cs="Times New Roman"/>
              </w:rPr>
              <w:t>)</w:t>
            </w:r>
          </w:p>
        </w:tc>
        <w:tc>
          <w:tcPr>
            <w:tcW w:w="993" w:type="dxa"/>
            <w:shd w:val="clear" w:color="auto" w:fill="auto"/>
            <w:vAlign w:val="center"/>
          </w:tcPr>
          <w:p w:rsidR="00913208" w:rsidRPr="00E433AF" w:rsidP="005D14DB" w14:paraId="2C7A6D98"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i/>
              </w:rPr>
              <w:t>c</w:t>
            </w:r>
            <w:r w:rsidRPr="00E433AF">
              <w:rPr>
                <w:rFonts w:ascii="Times New Roman" w:hAnsi="Times New Roman" w:cs="Times New Roman"/>
              </w:rPr>
              <w:t>(H</w:t>
            </w:r>
            <w:r w:rsidRPr="00E433AF">
              <w:rPr>
                <w:rFonts w:ascii="Times New Roman" w:hAnsi="Times New Roman" w:cs="Times New Roman"/>
                <w:vertAlign w:val="superscript"/>
              </w:rPr>
              <w:t>＋</w:t>
            </w:r>
            <w:r w:rsidRPr="00E433AF">
              <w:rPr>
                <w:rFonts w:ascii="Times New Roman" w:hAnsi="Times New Roman" w:cs="Times New Roman"/>
              </w:rPr>
              <w:t>)</w:t>
            </w:r>
          </w:p>
        </w:tc>
        <w:tc>
          <w:tcPr>
            <w:tcW w:w="1275" w:type="dxa"/>
            <w:shd w:val="clear" w:color="auto" w:fill="auto"/>
            <w:vAlign w:val="center"/>
          </w:tcPr>
          <w:p w:rsidR="00913208" w:rsidRPr="00E433AF" w:rsidP="005D14DB" w14:paraId="6FCB326A"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rPr>
              <w:t>导电能力</w:t>
            </w:r>
          </w:p>
        </w:tc>
      </w:tr>
      <w:tr w14:paraId="42C7AB7B" w14:textId="77777777" w:rsidTr="00EF2CB1">
        <w:tblPrEx>
          <w:tblW w:w="6913" w:type="dxa"/>
          <w:jc w:val="center"/>
          <w:tblLayout w:type="fixed"/>
          <w:tblLook w:val="0000"/>
        </w:tblPrEx>
        <w:trPr>
          <w:jc w:val="center"/>
        </w:trPr>
        <w:tc>
          <w:tcPr>
            <w:tcW w:w="1950" w:type="dxa"/>
            <w:shd w:val="clear" w:color="auto" w:fill="auto"/>
            <w:vAlign w:val="center"/>
          </w:tcPr>
          <w:p w:rsidR="00913208" w:rsidRPr="00E433AF" w:rsidP="005D14DB" w14:paraId="526504CD"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rPr>
              <w:t>加水稀释</w:t>
            </w:r>
          </w:p>
        </w:tc>
        <w:tc>
          <w:tcPr>
            <w:tcW w:w="1561" w:type="dxa"/>
            <w:shd w:val="clear" w:color="auto" w:fill="auto"/>
            <w:vAlign w:val="center"/>
          </w:tcPr>
          <w:p w:rsidR="00913208" w:rsidRPr="008B1329" w:rsidP="005D14DB" w14:paraId="08762137" w14:textId="32295E04">
            <w:pPr>
              <w:pStyle w:val="PlainText"/>
              <w:tabs>
                <w:tab w:val="left" w:pos="3261"/>
              </w:tabs>
              <w:adjustRightInd w:val="0"/>
              <w:snapToGrid w:val="0"/>
              <w:spacing w:line="360" w:lineRule="auto"/>
              <w:contextualSpacing/>
              <w:jc w:val="center"/>
              <w:rPr>
                <w:rFonts w:ascii="Times New Roman" w:hAnsi="Times New Roman" w:cs="Times New Roman"/>
                <w:color w:val="FF0000"/>
              </w:rPr>
            </w:pPr>
          </w:p>
        </w:tc>
        <w:tc>
          <w:tcPr>
            <w:tcW w:w="1134" w:type="dxa"/>
            <w:shd w:val="clear" w:color="auto" w:fill="auto"/>
            <w:vAlign w:val="center"/>
          </w:tcPr>
          <w:p w:rsidR="00913208" w:rsidRPr="008B1329" w:rsidP="005D14DB" w14:paraId="36E4EE4F" w14:textId="0CF51B6A">
            <w:pPr>
              <w:pStyle w:val="PlainText"/>
              <w:tabs>
                <w:tab w:val="left" w:pos="3261"/>
              </w:tabs>
              <w:adjustRightInd w:val="0"/>
              <w:snapToGrid w:val="0"/>
              <w:spacing w:line="360" w:lineRule="auto"/>
              <w:contextualSpacing/>
              <w:jc w:val="center"/>
              <w:rPr>
                <w:rFonts w:ascii="Times New Roman" w:hAnsi="Times New Roman" w:cs="Times New Roman"/>
                <w:color w:val="FF0000"/>
              </w:rPr>
            </w:pPr>
          </w:p>
        </w:tc>
        <w:tc>
          <w:tcPr>
            <w:tcW w:w="993" w:type="dxa"/>
            <w:shd w:val="clear" w:color="auto" w:fill="auto"/>
            <w:vAlign w:val="center"/>
          </w:tcPr>
          <w:p w:rsidR="00913208" w:rsidRPr="008B1329" w:rsidP="005D14DB" w14:paraId="07971070" w14:textId="2DD2D9AA">
            <w:pPr>
              <w:pStyle w:val="PlainText"/>
              <w:tabs>
                <w:tab w:val="left" w:pos="3261"/>
              </w:tabs>
              <w:adjustRightInd w:val="0"/>
              <w:snapToGrid w:val="0"/>
              <w:spacing w:line="360" w:lineRule="auto"/>
              <w:contextualSpacing/>
              <w:jc w:val="center"/>
              <w:rPr>
                <w:rFonts w:ascii="Times New Roman" w:hAnsi="Times New Roman" w:cs="Times New Roman"/>
                <w:color w:val="FF0000"/>
              </w:rPr>
            </w:pPr>
          </w:p>
        </w:tc>
        <w:tc>
          <w:tcPr>
            <w:tcW w:w="1275" w:type="dxa"/>
            <w:shd w:val="clear" w:color="auto" w:fill="auto"/>
            <w:vAlign w:val="center"/>
          </w:tcPr>
          <w:p w:rsidR="00913208" w:rsidRPr="008B1329" w:rsidP="005D14DB" w14:paraId="495E53F5" w14:textId="72CFED63">
            <w:pPr>
              <w:pStyle w:val="PlainText"/>
              <w:tabs>
                <w:tab w:val="left" w:pos="3261"/>
              </w:tabs>
              <w:adjustRightInd w:val="0"/>
              <w:snapToGrid w:val="0"/>
              <w:spacing w:line="360" w:lineRule="auto"/>
              <w:contextualSpacing/>
              <w:jc w:val="center"/>
              <w:rPr>
                <w:rFonts w:ascii="Times New Roman" w:hAnsi="Times New Roman" w:cs="Times New Roman"/>
                <w:color w:val="FF0000"/>
              </w:rPr>
            </w:pPr>
          </w:p>
        </w:tc>
      </w:tr>
      <w:tr w14:paraId="5DDF3083" w14:textId="77777777" w:rsidTr="00EF2CB1">
        <w:tblPrEx>
          <w:tblW w:w="6913" w:type="dxa"/>
          <w:jc w:val="center"/>
          <w:tblLayout w:type="fixed"/>
          <w:tblLook w:val="0000"/>
        </w:tblPrEx>
        <w:trPr>
          <w:jc w:val="center"/>
        </w:trPr>
        <w:tc>
          <w:tcPr>
            <w:tcW w:w="1950" w:type="dxa"/>
            <w:shd w:val="clear" w:color="auto" w:fill="auto"/>
            <w:vAlign w:val="center"/>
          </w:tcPr>
          <w:p w:rsidR="00913208" w:rsidRPr="00E433AF" w:rsidP="005D14DB" w14:paraId="010A607C"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rPr>
              <w:t>加入少量冰醋酸</w:t>
            </w:r>
          </w:p>
        </w:tc>
        <w:tc>
          <w:tcPr>
            <w:tcW w:w="1561" w:type="dxa"/>
            <w:shd w:val="clear" w:color="auto" w:fill="auto"/>
            <w:vAlign w:val="center"/>
          </w:tcPr>
          <w:p w:rsidR="00913208" w:rsidRPr="008B1329" w:rsidP="005D14DB" w14:paraId="06241D83" w14:textId="10D2E732">
            <w:pPr>
              <w:pStyle w:val="PlainText"/>
              <w:tabs>
                <w:tab w:val="left" w:pos="3261"/>
              </w:tabs>
              <w:adjustRightInd w:val="0"/>
              <w:snapToGrid w:val="0"/>
              <w:spacing w:line="360" w:lineRule="auto"/>
              <w:contextualSpacing/>
              <w:jc w:val="center"/>
              <w:rPr>
                <w:rFonts w:ascii="Times New Roman" w:hAnsi="Times New Roman" w:cs="Times New Roman"/>
                <w:color w:val="FF0000"/>
              </w:rPr>
            </w:pPr>
          </w:p>
        </w:tc>
        <w:tc>
          <w:tcPr>
            <w:tcW w:w="1134" w:type="dxa"/>
            <w:shd w:val="clear" w:color="auto" w:fill="auto"/>
            <w:vAlign w:val="center"/>
          </w:tcPr>
          <w:p w:rsidR="00913208" w:rsidRPr="008B1329" w:rsidP="005D14DB" w14:paraId="328CE15D" w14:textId="00DBF1AB">
            <w:pPr>
              <w:pStyle w:val="PlainText"/>
              <w:tabs>
                <w:tab w:val="left" w:pos="3261"/>
              </w:tabs>
              <w:adjustRightInd w:val="0"/>
              <w:snapToGrid w:val="0"/>
              <w:spacing w:line="360" w:lineRule="auto"/>
              <w:contextualSpacing/>
              <w:jc w:val="center"/>
              <w:rPr>
                <w:rFonts w:ascii="Times New Roman" w:hAnsi="Times New Roman" w:cs="Times New Roman"/>
                <w:color w:val="FF0000"/>
              </w:rPr>
            </w:pPr>
          </w:p>
        </w:tc>
        <w:tc>
          <w:tcPr>
            <w:tcW w:w="993" w:type="dxa"/>
            <w:shd w:val="clear" w:color="auto" w:fill="auto"/>
            <w:vAlign w:val="center"/>
          </w:tcPr>
          <w:p w:rsidR="00913208" w:rsidRPr="008B1329" w:rsidP="005D14DB" w14:paraId="61AE89A7" w14:textId="7C526AE6">
            <w:pPr>
              <w:pStyle w:val="PlainText"/>
              <w:tabs>
                <w:tab w:val="left" w:pos="3261"/>
              </w:tabs>
              <w:adjustRightInd w:val="0"/>
              <w:snapToGrid w:val="0"/>
              <w:spacing w:line="360" w:lineRule="auto"/>
              <w:contextualSpacing/>
              <w:jc w:val="center"/>
              <w:rPr>
                <w:rFonts w:ascii="Times New Roman" w:hAnsi="Times New Roman" w:cs="Times New Roman"/>
                <w:color w:val="FF0000"/>
              </w:rPr>
            </w:pPr>
          </w:p>
        </w:tc>
        <w:tc>
          <w:tcPr>
            <w:tcW w:w="1275" w:type="dxa"/>
            <w:shd w:val="clear" w:color="auto" w:fill="auto"/>
            <w:vAlign w:val="center"/>
          </w:tcPr>
          <w:p w:rsidR="00913208" w:rsidRPr="008B1329" w:rsidP="005D14DB" w14:paraId="7FE3B68D" w14:textId="7808953E">
            <w:pPr>
              <w:pStyle w:val="PlainText"/>
              <w:tabs>
                <w:tab w:val="left" w:pos="3261"/>
              </w:tabs>
              <w:adjustRightInd w:val="0"/>
              <w:snapToGrid w:val="0"/>
              <w:spacing w:line="360" w:lineRule="auto"/>
              <w:contextualSpacing/>
              <w:jc w:val="center"/>
              <w:rPr>
                <w:rFonts w:ascii="Times New Roman" w:hAnsi="Times New Roman" w:cs="Times New Roman"/>
                <w:color w:val="FF0000"/>
              </w:rPr>
            </w:pPr>
          </w:p>
        </w:tc>
      </w:tr>
      <w:tr w14:paraId="5CA86B27" w14:textId="77777777" w:rsidTr="00EF2CB1">
        <w:tblPrEx>
          <w:tblW w:w="6913" w:type="dxa"/>
          <w:jc w:val="center"/>
          <w:tblLayout w:type="fixed"/>
          <w:tblLook w:val="0000"/>
        </w:tblPrEx>
        <w:trPr>
          <w:jc w:val="center"/>
        </w:trPr>
        <w:tc>
          <w:tcPr>
            <w:tcW w:w="1950" w:type="dxa"/>
            <w:shd w:val="clear" w:color="auto" w:fill="auto"/>
            <w:vAlign w:val="center"/>
          </w:tcPr>
          <w:p w:rsidR="00913208" w:rsidRPr="00E433AF" w:rsidP="005D14DB" w14:paraId="56550401"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rPr>
              <w:t>通入</w:t>
            </w:r>
            <w:r w:rsidRPr="00E433AF">
              <w:rPr>
                <w:rFonts w:ascii="Times New Roman" w:hAnsi="Times New Roman" w:cs="Times New Roman"/>
              </w:rPr>
              <w:t>HCl(g)</w:t>
            </w:r>
          </w:p>
        </w:tc>
        <w:tc>
          <w:tcPr>
            <w:tcW w:w="1561" w:type="dxa"/>
            <w:shd w:val="clear" w:color="auto" w:fill="auto"/>
            <w:vAlign w:val="center"/>
          </w:tcPr>
          <w:p w:rsidR="00913208" w:rsidRPr="008B1329" w:rsidP="005D14DB" w14:paraId="16878237" w14:textId="52FDC14C">
            <w:pPr>
              <w:pStyle w:val="PlainText"/>
              <w:tabs>
                <w:tab w:val="left" w:pos="3261"/>
              </w:tabs>
              <w:adjustRightInd w:val="0"/>
              <w:snapToGrid w:val="0"/>
              <w:spacing w:line="360" w:lineRule="auto"/>
              <w:contextualSpacing/>
              <w:jc w:val="center"/>
              <w:rPr>
                <w:rFonts w:ascii="Times New Roman" w:hAnsi="Times New Roman" w:cs="Times New Roman"/>
                <w:color w:val="FF0000"/>
              </w:rPr>
            </w:pPr>
          </w:p>
        </w:tc>
        <w:tc>
          <w:tcPr>
            <w:tcW w:w="1134" w:type="dxa"/>
            <w:shd w:val="clear" w:color="auto" w:fill="auto"/>
            <w:vAlign w:val="center"/>
          </w:tcPr>
          <w:p w:rsidR="00913208" w:rsidRPr="008B1329" w:rsidP="005D14DB" w14:paraId="679B4860" w14:textId="57D2F494">
            <w:pPr>
              <w:pStyle w:val="PlainText"/>
              <w:tabs>
                <w:tab w:val="left" w:pos="3261"/>
              </w:tabs>
              <w:adjustRightInd w:val="0"/>
              <w:snapToGrid w:val="0"/>
              <w:spacing w:line="360" w:lineRule="auto"/>
              <w:contextualSpacing/>
              <w:jc w:val="center"/>
              <w:rPr>
                <w:rFonts w:ascii="Times New Roman" w:hAnsi="Times New Roman" w:cs="Times New Roman"/>
                <w:color w:val="FF0000"/>
              </w:rPr>
            </w:pPr>
          </w:p>
        </w:tc>
        <w:tc>
          <w:tcPr>
            <w:tcW w:w="993" w:type="dxa"/>
            <w:shd w:val="clear" w:color="auto" w:fill="auto"/>
            <w:vAlign w:val="center"/>
          </w:tcPr>
          <w:p w:rsidR="00913208" w:rsidRPr="008B1329" w:rsidP="005D14DB" w14:paraId="4B348741" w14:textId="32934BE2">
            <w:pPr>
              <w:pStyle w:val="PlainText"/>
              <w:tabs>
                <w:tab w:val="left" w:pos="3261"/>
              </w:tabs>
              <w:adjustRightInd w:val="0"/>
              <w:snapToGrid w:val="0"/>
              <w:spacing w:line="360" w:lineRule="auto"/>
              <w:contextualSpacing/>
              <w:jc w:val="center"/>
              <w:rPr>
                <w:rFonts w:ascii="Times New Roman" w:hAnsi="Times New Roman" w:cs="Times New Roman"/>
                <w:color w:val="FF0000"/>
              </w:rPr>
            </w:pPr>
          </w:p>
        </w:tc>
        <w:tc>
          <w:tcPr>
            <w:tcW w:w="1275" w:type="dxa"/>
            <w:shd w:val="clear" w:color="auto" w:fill="auto"/>
            <w:vAlign w:val="center"/>
          </w:tcPr>
          <w:p w:rsidR="00913208" w:rsidRPr="008B1329" w:rsidP="005D14DB" w14:paraId="3935B689" w14:textId="05FC13E1">
            <w:pPr>
              <w:pStyle w:val="PlainText"/>
              <w:tabs>
                <w:tab w:val="left" w:pos="3261"/>
              </w:tabs>
              <w:adjustRightInd w:val="0"/>
              <w:snapToGrid w:val="0"/>
              <w:spacing w:line="360" w:lineRule="auto"/>
              <w:contextualSpacing/>
              <w:jc w:val="center"/>
              <w:rPr>
                <w:rFonts w:ascii="Times New Roman" w:hAnsi="Times New Roman" w:cs="Times New Roman"/>
                <w:color w:val="FF0000"/>
              </w:rPr>
            </w:pPr>
          </w:p>
        </w:tc>
      </w:tr>
      <w:tr w14:paraId="7AE1544F" w14:textId="77777777" w:rsidTr="00EF2CB1">
        <w:tblPrEx>
          <w:tblW w:w="6913" w:type="dxa"/>
          <w:jc w:val="center"/>
          <w:tblLayout w:type="fixed"/>
          <w:tblLook w:val="0000"/>
        </w:tblPrEx>
        <w:trPr>
          <w:jc w:val="center"/>
        </w:trPr>
        <w:tc>
          <w:tcPr>
            <w:tcW w:w="1950" w:type="dxa"/>
            <w:shd w:val="clear" w:color="auto" w:fill="auto"/>
            <w:vAlign w:val="center"/>
          </w:tcPr>
          <w:p w:rsidR="00913208" w:rsidRPr="00E433AF" w:rsidP="005D14DB" w14:paraId="442398A6"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rPr>
              <w:t>加</w:t>
            </w:r>
            <w:r w:rsidRPr="00E433AF">
              <w:rPr>
                <w:rFonts w:ascii="Times New Roman" w:hAnsi="Times New Roman" w:cs="Times New Roman"/>
              </w:rPr>
              <w:t>NaOH(s)</w:t>
            </w:r>
          </w:p>
        </w:tc>
        <w:tc>
          <w:tcPr>
            <w:tcW w:w="1561" w:type="dxa"/>
            <w:shd w:val="clear" w:color="auto" w:fill="auto"/>
            <w:vAlign w:val="center"/>
          </w:tcPr>
          <w:p w:rsidR="00913208" w:rsidRPr="008B1329" w:rsidP="005D14DB" w14:paraId="24A3FE36" w14:textId="7AE55A89">
            <w:pPr>
              <w:pStyle w:val="PlainText"/>
              <w:tabs>
                <w:tab w:val="left" w:pos="3261"/>
              </w:tabs>
              <w:adjustRightInd w:val="0"/>
              <w:snapToGrid w:val="0"/>
              <w:spacing w:line="360" w:lineRule="auto"/>
              <w:contextualSpacing/>
              <w:jc w:val="center"/>
              <w:rPr>
                <w:rFonts w:ascii="Times New Roman" w:hAnsi="Times New Roman" w:cs="Times New Roman"/>
                <w:color w:val="FF0000"/>
              </w:rPr>
            </w:pPr>
          </w:p>
        </w:tc>
        <w:tc>
          <w:tcPr>
            <w:tcW w:w="1134" w:type="dxa"/>
            <w:shd w:val="clear" w:color="auto" w:fill="auto"/>
            <w:vAlign w:val="center"/>
          </w:tcPr>
          <w:p w:rsidR="00913208" w:rsidRPr="008B1329" w:rsidP="005D14DB" w14:paraId="425C124B" w14:textId="09E3955A">
            <w:pPr>
              <w:pStyle w:val="PlainText"/>
              <w:tabs>
                <w:tab w:val="left" w:pos="3261"/>
              </w:tabs>
              <w:adjustRightInd w:val="0"/>
              <w:snapToGrid w:val="0"/>
              <w:spacing w:line="360" w:lineRule="auto"/>
              <w:contextualSpacing/>
              <w:jc w:val="center"/>
              <w:rPr>
                <w:rFonts w:ascii="Times New Roman" w:hAnsi="Times New Roman" w:cs="Times New Roman"/>
                <w:color w:val="FF0000"/>
              </w:rPr>
            </w:pPr>
          </w:p>
        </w:tc>
        <w:tc>
          <w:tcPr>
            <w:tcW w:w="993" w:type="dxa"/>
            <w:shd w:val="clear" w:color="auto" w:fill="auto"/>
            <w:vAlign w:val="center"/>
          </w:tcPr>
          <w:p w:rsidR="00913208" w:rsidRPr="008B1329" w:rsidP="005D14DB" w14:paraId="61369552" w14:textId="0AF8E7DC">
            <w:pPr>
              <w:pStyle w:val="PlainText"/>
              <w:tabs>
                <w:tab w:val="left" w:pos="3261"/>
              </w:tabs>
              <w:adjustRightInd w:val="0"/>
              <w:snapToGrid w:val="0"/>
              <w:spacing w:line="360" w:lineRule="auto"/>
              <w:contextualSpacing/>
              <w:jc w:val="center"/>
              <w:rPr>
                <w:rFonts w:ascii="Times New Roman" w:hAnsi="Times New Roman" w:cs="Times New Roman"/>
                <w:color w:val="FF0000"/>
              </w:rPr>
            </w:pPr>
          </w:p>
        </w:tc>
        <w:tc>
          <w:tcPr>
            <w:tcW w:w="1275" w:type="dxa"/>
            <w:shd w:val="clear" w:color="auto" w:fill="auto"/>
            <w:vAlign w:val="center"/>
          </w:tcPr>
          <w:p w:rsidR="00913208" w:rsidRPr="008B1329" w:rsidP="005D14DB" w14:paraId="060B4EF9" w14:textId="6BED5593">
            <w:pPr>
              <w:pStyle w:val="PlainText"/>
              <w:tabs>
                <w:tab w:val="left" w:pos="3261"/>
              </w:tabs>
              <w:adjustRightInd w:val="0"/>
              <w:snapToGrid w:val="0"/>
              <w:spacing w:line="360" w:lineRule="auto"/>
              <w:contextualSpacing/>
              <w:jc w:val="center"/>
              <w:rPr>
                <w:rFonts w:ascii="Times New Roman" w:hAnsi="Times New Roman" w:cs="Times New Roman"/>
                <w:color w:val="FF0000"/>
              </w:rPr>
            </w:pPr>
          </w:p>
        </w:tc>
      </w:tr>
      <w:tr w14:paraId="699E8C5E" w14:textId="77777777" w:rsidTr="00EF2CB1">
        <w:tblPrEx>
          <w:tblW w:w="6913" w:type="dxa"/>
          <w:jc w:val="center"/>
          <w:tblLayout w:type="fixed"/>
          <w:tblLook w:val="0000"/>
        </w:tblPrEx>
        <w:trPr>
          <w:jc w:val="center"/>
        </w:trPr>
        <w:tc>
          <w:tcPr>
            <w:tcW w:w="1950" w:type="dxa"/>
            <w:shd w:val="clear" w:color="auto" w:fill="auto"/>
            <w:vAlign w:val="center"/>
          </w:tcPr>
          <w:p w:rsidR="00913208" w:rsidRPr="00E433AF" w:rsidP="005D14DB" w14:paraId="316C6132"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rPr>
              <w:t>加</w:t>
            </w:r>
            <w:r w:rsidRPr="00E433AF">
              <w:rPr>
                <w:rFonts w:ascii="Times New Roman" w:hAnsi="Times New Roman" w:cs="Times New Roman"/>
              </w:rPr>
              <w:t>CH</w:t>
            </w:r>
            <w:r w:rsidRPr="00E433AF">
              <w:rPr>
                <w:rFonts w:ascii="Times New Roman" w:hAnsi="Times New Roman" w:cs="Times New Roman"/>
                <w:vertAlign w:val="subscript"/>
              </w:rPr>
              <w:t>3</w:t>
            </w:r>
            <w:r w:rsidRPr="00E433AF">
              <w:rPr>
                <w:rFonts w:ascii="Times New Roman" w:hAnsi="Times New Roman" w:cs="Times New Roman"/>
              </w:rPr>
              <w:t>COONa(s)</w:t>
            </w:r>
          </w:p>
        </w:tc>
        <w:tc>
          <w:tcPr>
            <w:tcW w:w="1561" w:type="dxa"/>
            <w:shd w:val="clear" w:color="auto" w:fill="auto"/>
            <w:vAlign w:val="center"/>
          </w:tcPr>
          <w:p w:rsidR="00913208" w:rsidRPr="008B1329" w:rsidP="005D14DB" w14:paraId="25D996CE" w14:textId="3F83DAA3">
            <w:pPr>
              <w:pStyle w:val="PlainText"/>
              <w:tabs>
                <w:tab w:val="left" w:pos="3261"/>
              </w:tabs>
              <w:adjustRightInd w:val="0"/>
              <w:snapToGrid w:val="0"/>
              <w:spacing w:line="360" w:lineRule="auto"/>
              <w:contextualSpacing/>
              <w:jc w:val="center"/>
              <w:rPr>
                <w:rFonts w:ascii="Times New Roman" w:hAnsi="Times New Roman" w:cs="Times New Roman"/>
                <w:color w:val="FF0000"/>
              </w:rPr>
            </w:pPr>
          </w:p>
        </w:tc>
        <w:tc>
          <w:tcPr>
            <w:tcW w:w="1134" w:type="dxa"/>
            <w:shd w:val="clear" w:color="auto" w:fill="auto"/>
            <w:vAlign w:val="center"/>
          </w:tcPr>
          <w:p w:rsidR="00913208" w:rsidRPr="008B1329" w:rsidP="005D14DB" w14:paraId="277B15EF" w14:textId="779C3AAC">
            <w:pPr>
              <w:pStyle w:val="PlainText"/>
              <w:tabs>
                <w:tab w:val="left" w:pos="3261"/>
              </w:tabs>
              <w:adjustRightInd w:val="0"/>
              <w:snapToGrid w:val="0"/>
              <w:spacing w:line="360" w:lineRule="auto"/>
              <w:contextualSpacing/>
              <w:jc w:val="center"/>
              <w:rPr>
                <w:rFonts w:ascii="Times New Roman" w:hAnsi="Times New Roman" w:cs="Times New Roman"/>
                <w:color w:val="FF0000"/>
              </w:rPr>
            </w:pPr>
          </w:p>
        </w:tc>
        <w:tc>
          <w:tcPr>
            <w:tcW w:w="993" w:type="dxa"/>
            <w:shd w:val="clear" w:color="auto" w:fill="auto"/>
            <w:vAlign w:val="center"/>
          </w:tcPr>
          <w:p w:rsidR="00913208" w:rsidRPr="008B1329" w:rsidP="005D14DB" w14:paraId="38053509" w14:textId="650478D4">
            <w:pPr>
              <w:pStyle w:val="PlainText"/>
              <w:tabs>
                <w:tab w:val="left" w:pos="3261"/>
              </w:tabs>
              <w:adjustRightInd w:val="0"/>
              <w:snapToGrid w:val="0"/>
              <w:spacing w:line="360" w:lineRule="auto"/>
              <w:contextualSpacing/>
              <w:jc w:val="center"/>
              <w:rPr>
                <w:rFonts w:ascii="Times New Roman" w:hAnsi="Times New Roman" w:cs="Times New Roman"/>
                <w:color w:val="FF0000"/>
              </w:rPr>
            </w:pPr>
          </w:p>
        </w:tc>
        <w:tc>
          <w:tcPr>
            <w:tcW w:w="1275" w:type="dxa"/>
            <w:shd w:val="clear" w:color="auto" w:fill="auto"/>
            <w:vAlign w:val="center"/>
          </w:tcPr>
          <w:p w:rsidR="00913208" w:rsidRPr="008B1329" w:rsidP="005D14DB" w14:paraId="3AD0717D" w14:textId="4BCF267D">
            <w:pPr>
              <w:pStyle w:val="PlainText"/>
              <w:tabs>
                <w:tab w:val="left" w:pos="3261"/>
              </w:tabs>
              <w:adjustRightInd w:val="0"/>
              <w:snapToGrid w:val="0"/>
              <w:spacing w:line="360" w:lineRule="auto"/>
              <w:contextualSpacing/>
              <w:jc w:val="center"/>
              <w:rPr>
                <w:rFonts w:ascii="Times New Roman" w:hAnsi="Times New Roman" w:cs="Times New Roman"/>
                <w:color w:val="FF0000"/>
              </w:rPr>
            </w:pPr>
          </w:p>
        </w:tc>
      </w:tr>
      <w:tr w14:paraId="062AAFD5" w14:textId="77777777" w:rsidTr="00EF2CB1">
        <w:tblPrEx>
          <w:tblW w:w="6913" w:type="dxa"/>
          <w:jc w:val="center"/>
          <w:tblLayout w:type="fixed"/>
          <w:tblLook w:val="0000"/>
        </w:tblPrEx>
        <w:trPr>
          <w:jc w:val="center"/>
        </w:trPr>
        <w:tc>
          <w:tcPr>
            <w:tcW w:w="1950" w:type="dxa"/>
            <w:shd w:val="clear" w:color="auto" w:fill="auto"/>
            <w:vAlign w:val="center"/>
          </w:tcPr>
          <w:p w:rsidR="00913208" w:rsidRPr="00E433AF" w:rsidP="005D14DB" w14:paraId="027BE8B0"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rPr>
              <w:t>升高温度</w:t>
            </w:r>
          </w:p>
        </w:tc>
        <w:tc>
          <w:tcPr>
            <w:tcW w:w="1561" w:type="dxa"/>
            <w:shd w:val="clear" w:color="auto" w:fill="auto"/>
            <w:vAlign w:val="center"/>
          </w:tcPr>
          <w:p w:rsidR="00913208" w:rsidRPr="008B1329" w:rsidP="005D14DB" w14:paraId="669A690C" w14:textId="24C9362F">
            <w:pPr>
              <w:pStyle w:val="PlainText"/>
              <w:tabs>
                <w:tab w:val="left" w:pos="3261"/>
              </w:tabs>
              <w:adjustRightInd w:val="0"/>
              <w:snapToGrid w:val="0"/>
              <w:spacing w:line="360" w:lineRule="auto"/>
              <w:contextualSpacing/>
              <w:jc w:val="center"/>
              <w:rPr>
                <w:rFonts w:ascii="Times New Roman" w:hAnsi="Times New Roman" w:cs="Times New Roman"/>
                <w:color w:val="FF0000"/>
              </w:rPr>
            </w:pPr>
          </w:p>
        </w:tc>
        <w:tc>
          <w:tcPr>
            <w:tcW w:w="1134" w:type="dxa"/>
            <w:shd w:val="clear" w:color="auto" w:fill="auto"/>
            <w:vAlign w:val="center"/>
          </w:tcPr>
          <w:p w:rsidR="00913208" w:rsidRPr="008B1329" w:rsidP="005D14DB" w14:paraId="4CBCEBA5" w14:textId="32208634">
            <w:pPr>
              <w:pStyle w:val="PlainText"/>
              <w:tabs>
                <w:tab w:val="left" w:pos="3261"/>
              </w:tabs>
              <w:adjustRightInd w:val="0"/>
              <w:snapToGrid w:val="0"/>
              <w:spacing w:line="360" w:lineRule="auto"/>
              <w:contextualSpacing/>
              <w:jc w:val="center"/>
              <w:rPr>
                <w:rFonts w:ascii="Times New Roman" w:hAnsi="Times New Roman" w:cs="Times New Roman"/>
                <w:color w:val="FF0000"/>
              </w:rPr>
            </w:pPr>
          </w:p>
        </w:tc>
        <w:tc>
          <w:tcPr>
            <w:tcW w:w="993" w:type="dxa"/>
            <w:shd w:val="clear" w:color="auto" w:fill="auto"/>
            <w:vAlign w:val="center"/>
          </w:tcPr>
          <w:p w:rsidR="00913208" w:rsidRPr="008B1329" w:rsidP="005D14DB" w14:paraId="06A8F435" w14:textId="59CD4017">
            <w:pPr>
              <w:pStyle w:val="PlainText"/>
              <w:tabs>
                <w:tab w:val="left" w:pos="3261"/>
              </w:tabs>
              <w:adjustRightInd w:val="0"/>
              <w:snapToGrid w:val="0"/>
              <w:spacing w:line="360" w:lineRule="auto"/>
              <w:contextualSpacing/>
              <w:jc w:val="center"/>
              <w:rPr>
                <w:rFonts w:ascii="Times New Roman" w:hAnsi="Times New Roman" w:cs="Times New Roman"/>
                <w:color w:val="FF0000"/>
              </w:rPr>
            </w:pPr>
          </w:p>
        </w:tc>
        <w:tc>
          <w:tcPr>
            <w:tcW w:w="1275" w:type="dxa"/>
            <w:shd w:val="clear" w:color="auto" w:fill="auto"/>
            <w:vAlign w:val="center"/>
          </w:tcPr>
          <w:p w:rsidR="00913208" w:rsidRPr="008B1329" w:rsidP="005D14DB" w14:paraId="1AAD51E0" w14:textId="40676652">
            <w:pPr>
              <w:pStyle w:val="PlainText"/>
              <w:tabs>
                <w:tab w:val="left" w:pos="3261"/>
              </w:tabs>
              <w:adjustRightInd w:val="0"/>
              <w:snapToGrid w:val="0"/>
              <w:spacing w:line="360" w:lineRule="auto"/>
              <w:contextualSpacing/>
              <w:jc w:val="center"/>
              <w:rPr>
                <w:rFonts w:ascii="Times New Roman" w:hAnsi="Times New Roman" w:cs="Times New Roman"/>
                <w:color w:val="FF0000"/>
              </w:rPr>
            </w:pPr>
          </w:p>
        </w:tc>
      </w:tr>
    </w:tbl>
    <w:p w:rsidR="00E433AF" w:rsidRPr="008B1329" w:rsidP="005D14DB" w14:paraId="33FDAFBE" w14:textId="1729E65B">
      <w:pPr>
        <w:pStyle w:val="PlainText"/>
        <w:tabs>
          <w:tab w:val="left" w:pos="4140"/>
        </w:tabs>
        <w:adjustRightInd w:val="0"/>
        <w:snapToGrid w:val="0"/>
        <w:spacing w:line="360" w:lineRule="auto"/>
        <w:ind w:firstLine="420" w:firstLineChars="200"/>
        <w:contextualSpacing/>
        <w:rPr>
          <w:rFonts w:ascii="Times New Roman" w:hAnsi="Times New Roman" w:cs="Times New Roman"/>
          <w:b/>
          <w:bCs/>
          <w:color w:val="0000FF"/>
        </w:rPr>
      </w:pPr>
      <w:r w:rsidRPr="008B1329">
        <w:rPr>
          <w:rFonts w:ascii="Times New Roman" w:hAnsi="Times New Roman" w:cs="Times New Roman"/>
          <w:b/>
          <w:bCs/>
          <w:color w:val="0000FF"/>
        </w:rPr>
        <w:t>【易错提醒】</w:t>
      </w:r>
    </w:p>
    <w:p w:rsidR="008B1329" w:rsidP="005D14DB" w14:paraId="21A60EFF"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(1)</w:t>
      </w:r>
      <w:r w:rsidRPr="00E433AF">
        <w:rPr>
          <w:rFonts w:ascii="Times New Roman" w:hAnsi="Times New Roman" w:cs="Times New Roman"/>
          <w:color w:val="000000"/>
        </w:rPr>
        <w:t>一般情况下，加水稀释时，弱电解质电离产生离子的浓度减小，并非溶液中所有离子的浓度都减小。如</w:t>
      </w:r>
      <w:r w:rsidRPr="00E433AF">
        <w:rPr>
          <w:rFonts w:ascii="Times New Roman" w:hAnsi="Times New Roman" w:cs="Times New Roman"/>
          <w:color w:val="000000"/>
        </w:rPr>
        <w:t>CH</w:t>
      </w:r>
      <w:r w:rsidRPr="00E433AF">
        <w:rPr>
          <w:rFonts w:ascii="Times New Roman" w:hAnsi="Times New Roman" w:cs="Times New Roman"/>
          <w:color w:val="000000"/>
          <w:vertAlign w:val="subscript"/>
        </w:rPr>
        <w:t>3</w:t>
      </w:r>
      <w:r w:rsidRPr="00E433AF">
        <w:rPr>
          <w:rFonts w:ascii="Times New Roman" w:hAnsi="Times New Roman" w:cs="Times New Roman"/>
          <w:color w:val="000000"/>
        </w:rPr>
        <w:t>COOH</w:t>
      </w:r>
      <w:r w:rsidRPr="00E433AF">
        <w:rPr>
          <w:rFonts w:ascii="Times New Roman" w:hAnsi="Times New Roman" w:cs="Times New Roman"/>
          <w:color w:val="000000"/>
        </w:rPr>
        <w:t>溶液加水稀释时，</w:t>
      </w:r>
      <w:r w:rsidRPr="00E433AF">
        <w:rPr>
          <w:rFonts w:ascii="Times New Roman" w:hAnsi="Times New Roman" w:cs="Times New Roman"/>
          <w:i/>
          <w:color w:val="000000"/>
        </w:rPr>
        <w:t>c</w:t>
      </w:r>
      <w:r w:rsidRPr="00E433AF">
        <w:rPr>
          <w:rFonts w:ascii="Times New Roman" w:hAnsi="Times New Roman" w:cs="Times New Roman"/>
          <w:color w:val="000000"/>
        </w:rPr>
        <w:t>(CH</w:t>
      </w:r>
      <w:r w:rsidRPr="00E433AF">
        <w:rPr>
          <w:rFonts w:ascii="Times New Roman" w:hAnsi="Times New Roman" w:cs="Times New Roman"/>
          <w:color w:val="000000"/>
          <w:vertAlign w:val="subscript"/>
        </w:rPr>
        <w:t>3</w:t>
      </w:r>
      <w:r w:rsidRPr="00E433AF">
        <w:rPr>
          <w:rFonts w:ascii="Times New Roman" w:hAnsi="Times New Roman" w:cs="Times New Roman"/>
          <w:color w:val="000000"/>
        </w:rPr>
        <w:t>COO</w:t>
      </w:r>
      <w:r w:rsidRPr="00E433AF">
        <w:rPr>
          <w:rFonts w:ascii="Times New Roman" w:hAnsi="Times New Roman" w:cs="Times New Roman"/>
          <w:color w:val="000000"/>
          <w:vertAlign w:val="superscript"/>
        </w:rPr>
        <w:t>－</w:t>
      </w:r>
      <w:r w:rsidRPr="00E433AF">
        <w:rPr>
          <w:rFonts w:ascii="Times New Roman" w:hAnsi="Times New Roman" w:cs="Times New Roman"/>
          <w:color w:val="000000"/>
        </w:rPr>
        <w:t>)</w:t>
      </w:r>
      <w:r w:rsidRPr="00E433AF">
        <w:rPr>
          <w:rFonts w:ascii="Times New Roman" w:hAnsi="Times New Roman" w:cs="Times New Roman"/>
          <w:color w:val="000000"/>
        </w:rPr>
        <w:t>、</w:t>
      </w:r>
      <w:r w:rsidRPr="00E433AF">
        <w:rPr>
          <w:rFonts w:ascii="Times New Roman" w:hAnsi="Times New Roman" w:cs="Times New Roman"/>
          <w:i/>
          <w:color w:val="000000"/>
        </w:rPr>
        <w:t>c</w:t>
      </w:r>
      <w:r w:rsidRPr="00E433AF">
        <w:rPr>
          <w:rFonts w:ascii="Times New Roman" w:hAnsi="Times New Roman" w:cs="Times New Roman"/>
          <w:color w:val="000000"/>
        </w:rPr>
        <w:t>(H</w:t>
      </w:r>
      <w:r w:rsidRPr="00E433AF">
        <w:rPr>
          <w:rFonts w:ascii="Times New Roman" w:hAnsi="Times New Roman" w:cs="Times New Roman"/>
          <w:color w:val="000000"/>
          <w:vertAlign w:val="superscript"/>
        </w:rPr>
        <w:t>＋</w:t>
      </w:r>
      <w:r w:rsidRPr="00E433AF">
        <w:rPr>
          <w:rFonts w:ascii="Times New Roman" w:hAnsi="Times New Roman" w:cs="Times New Roman"/>
          <w:color w:val="000000"/>
        </w:rPr>
        <w:t>)</w:t>
      </w:r>
      <w:r w:rsidRPr="00E433AF">
        <w:rPr>
          <w:rFonts w:ascii="Times New Roman" w:hAnsi="Times New Roman" w:cs="Times New Roman"/>
          <w:color w:val="000000"/>
        </w:rPr>
        <w:t>减小，但溶液中</w:t>
      </w:r>
      <w:r w:rsidRPr="00E433AF">
        <w:rPr>
          <w:rFonts w:ascii="Times New Roman" w:hAnsi="Times New Roman" w:cs="Times New Roman"/>
          <w:i/>
          <w:color w:val="000000"/>
        </w:rPr>
        <w:t>c</w:t>
      </w:r>
      <w:r w:rsidRPr="00E433AF">
        <w:rPr>
          <w:rFonts w:ascii="Times New Roman" w:hAnsi="Times New Roman" w:cs="Times New Roman"/>
          <w:color w:val="000000"/>
        </w:rPr>
        <w:t>(OH</w:t>
      </w:r>
      <w:r w:rsidRPr="00E433AF">
        <w:rPr>
          <w:rFonts w:ascii="Times New Roman" w:hAnsi="Times New Roman" w:cs="Times New Roman"/>
          <w:color w:val="000000"/>
          <w:vertAlign w:val="superscript"/>
        </w:rPr>
        <w:t>－</w:t>
      </w:r>
      <w:r w:rsidRPr="00E433AF">
        <w:rPr>
          <w:rFonts w:ascii="Times New Roman" w:hAnsi="Times New Roman" w:cs="Times New Roman"/>
          <w:color w:val="000000"/>
        </w:rPr>
        <w:t>)</w:t>
      </w:r>
      <w:r w:rsidRPr="00E433AF">
        <w:rPr>
          <w:rFonts w:ascii="Times New Roman" w:hAnsi="Times New Roman" w:cs="Times New Roman"/>
          <w:color w:val="000000"/>
        </w:rPr>
        <w:t>反而增大。</w:t>
      </w:r>
    </w:p>
    <w:p w:rsidR="00913208" w:rsidRPr="00E433AF" w:rsidP="005D14DB" w14:paraId="181F1FF3" w14:textId="57A64B5D">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(2)</w:t>
      </w:r>
      <w:r w:rsidRPr="00E433AF">
        <w:rPr>
          <w:rFonts w:ascii="Times New Roman" w:hAnsi="Times New Roman" w:cs="Times New Roman"/>
          <w:color w:val="000000"/>
        </w:rPr>
        <w:t>电离平衡向右移动，电离程度不一定增大，如向</w:t>
      </w:r>
      <w:r w:rsidRPr="00E433AF">
        <w:rPr>
          <w:rFonts w:ascii="Times New Roman" w:hAnsi="Times New Roman" w:cs="Times New Roman"/>
          <w:color w:val="000000"/>
        </w:rPr>
        <w:t>CH</w:t>
      </w:r>
      <w:r w:rsidRPr="00E433AF">
        <w:rPr>
          <w:rFonts w:ascii="Times New Roman" w:hAnsi="Times New Roman" w:cs="Times New Roman"/>
          <w:color w:val="000000"/>
          <w:vertAlign w:val="subscript"/>
        </w:rPr>
        <w:t>3</w:t>
      </w:r>
      <w:r w:rsidRPr="00E433AF">
        <w:rPr>
          <w:rFonts w:ascii="Times New Roman" w:hAnsi="Times New Roman" w:cs="Times New Roman"/>
          <w:color w:val="000000"/>
        </w:rPr>
        <w:t>COOH</w:t>
      </w:r>
      <w:r w:rsidRPr="00E433AF">
        <w:rPr>
          <w:rFonts w:ascii="Times New Roman" w:hAnsi="Times New Roman" w:cs="Times New Roman"/>
          <w:color w:val="000000"/>
        </w:rPr>
        <w:t>溶液中加入冰醋酸，</w:t>
      </w:r>
      <w:r w:rsidRPr="00E433AF">
        <w:rPr>
          <w:rFonts w:ascii="Times New Roman" w:hAnsi="Times New Roman" w:cs="Times New Roman"/>
          <w:color w:val="000000"/>
        </w:rPr>
        <w:t>CH</w:t>
      </w:r>
      <w:r w:rsidRPr="00E433AF">
        <w:rPr>
          <w:rFonts w:ascii="Times New Roman" w:hAnsi="Times New Roman" w:cs="Times New Roman"/>
          <w:color w:val="000000"/>
          <w:vertAlign w:val="subscript"/>
        </w:rPr>
        <w:t>3</w:t>
      </w:r>
      <w:r w:rsidRPr="00E433AF">
        <w:rPr>
          <w:rFonts w:ascii="Times New Roman" w:hAnsi="Times New Roman" w:cs="Times New Roman"/>
          <w:color w:val="000000"/>
        </w:rPr>
        <w:t>COOH</w:t>
      </w:r>
      <w:r w:rsidRPr="00E433AF">
        <w:rPr>
          <w:rFonts w:ascii="Times New Roman" w:hAnsi="Times New Roman" w:cs="Times New Roman"/>
          <w:color w:val="000000"/>
        </w:rPr>
        <w:t>电离程度减小。</w:t>
      </w:r>
    </w:p>
    <w:p w:rsidR="008B1329" w:rsidRPr="008B1329" w:rsidP="005D14DB" w14:paraId="6889F5CD"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b/>
          <w:bCs/>
          <w:color w:val="000000"/>
        </w:rPr>
      </w:pPr>
      <w:r w:rsidRPr="008B1329">
        <w:rPr>
          <w:rFonts w:ascii="Times New Roman" w:hAnsi="Times New Roman" w:cs="Times New Roman"/>
          <w:b/>
          <w:bCs/>
          <w:color w:val="000000"/>
        </w:rPr>
        <w:t>3</w:t>
      </w:r>
      <w:r w:rsidRPr="008B1329">
        <w:rPr>
          <w:rFonts w:ascii="Times New Roman" w:hAnsi="Times New Roman" w:cs="Times New Roman"/>
          <w:b/>
          <w:bCs/>
          <w:color w:val="000000"/>
        </w:rPr>
        <w:t>．电解质溶液的导电能力</w:t>
      </w:r>
    </w:p>
    <w:p w:rsidR="008B1329" w:rsidRPr="00E433AF" w:rsidP="005D14DB" w14:paraId="0FA7AAEB" w14:textId="7ED0B37F">
      <w:pPr>
        <w:autoSpaceDE w:val="0"/>
        <w:autoSpaceDN w:val="0"/>
        <w:adjustRightInd w:val="0"/>
        <w:snapToGrid w:val="0"/>
        <w:spacing w:line="360" w:lineRule="auto"/>
        <w:ind w:firstLine="424" w:firstLineChars="202"/>
        <w:contextualSpacing/>
        <w:rPr>
          <w:rFonts w:ascii="Times New Roman" w:eastAsia="宋体" w:hAnsi="Times New Roman" w:cs="Times New Roman"/>
          <w:b/>
          <w:szCs w:val="21"/>
        </w:rPr>
      </w:pPr>
      <w:r w:rsidRPr="00E433AF">
        <w:rPr>
          <w:rFonts w:ascii="Times New Roman" w:eastAsia="宋体" w:hAnsi="Times New Roman" w:cs="Times New Roman"/>
          <w:color w:val="000000"/>
          <w:szCs w:val="21"/>
        </w:rPr>
        <w:t>电解质溶液的导电能力取决于溶液中自由移动离子的浓度和离子所带电荷数，自由移动离子的浓度越</w:t>
      </w:r>
      <w:r w:rsidR="003D1109">
        <w:rPr>
          <w:rFonts w:ascii="Times New Roman" w:hAnsi="Times New Roman" w:cs="Times New Roman" w:hint="eastAsia"/>
        </w:rPr>
        <w:t>_______</w:t>
      </w:r>
      <w:r w:rsidRPr="00E433AF">
        <w:rPr>
          <w:rFonts w:ascii="Times New Roman" w:eastAsia="宋体" w:hAnsi="Times New Roman" w:cs="Times New Roman"/>
          <w:color w:val="000000"/>
          <w:szCs w:val="21"/>
        </w:rPr>
        <w:t>、离子所带电荷数越</w:t>
      </w:r>
      <w:r w:rsidR="003D1109">
        <w:rPr>
          <w:rFonts w:ascii="Times New Roman" w:hAnsi="Times New Roman" w:cs="Times New Roman" w:hint="eastAsia"/>
        </w:rPr>
        <w:t>_______</w:t>
      </w:r>
      <w:r w:rsidRPr="00E433AF">
        <w:rPr>
          <w:rFonts w:ascii="Times New Roman" w:eastAsia="宋体" w:hAnsi="Times New Roman" w:cs="Times New Roman"/>
          <w:color w:val="000000"/>
          <w:szCs w:val="21"/>
        </w:rPr>
        <w:t>，导电能力越强。</w:t>
      </w:r>
    </w:p>
    <w:p w:rsidR="008B1329" w:rsidP="005D14DB" w14:paraId="2605513D"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b/>
          <w:bCs/>
          <w:color w:val="0000FF"/>
        </w:rPr>
      </w:pPr>
      <w:r w:rsidRPr="008B1329">
        <w:rPr>
          <w:rFonts w:ascii="Times New Roman" w:hAnsi="Times New Roman" w:cs="Times New Roman" w:hint="eastAsia"/>
          <w:b/>
          <w:bCs/>
          <w:color w:val="0000FF"/>
        </w:rPr>
        <w:t>【特别提示】</w:t>
      </w:r>
    </w:p>
    <w:p w:rsidR="00E433AF" w:rsidRPr="008B1329" w:rsidP="005D14DB" w14:paraId="0FFD4DC1" w14:textId="2B639E39">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8B1329">
        <w:rPr>
          <w:rFonts w:ascii="Times New Roman" w:hAnsi="Times New Roman" w:cs="Times New Roman"/>
          <w:color w:val="000000"/>
        </w:rPr>
        <w:t>1</w:t>
      </w:r>
      <w:r w:rsidRPr="008B1329" w:rsidR="008B1329">
        <w:rPr>
          <w:rFonts w:ascii="Times New Roman" w:hAnsi="Times New Roman" w:cs="Times New Roman"/>
          <w:color w:val="000000"/>
        </w:rPr>
        <w:t>．</w:t>
      </w:r>
      <w:r w:rsidRPr="008B1329">
        <w:rPr>
          <w:rFonts w:ascii="Times New Roman" w:hAnsi="Times New Roman" w:cs="Times New Roman"/>
          <w:color w:val="000000"/>
        </w:rPr>
        <w:t>判断弱电解质的三个角度</w:t>
      </w:r>
    </w:p>
    <w:p w:rsidR="00E433AF" w:rsidRPr="00E433AF" w:rsidP="005D14DB" w14:paraId="039CA674"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角度</w:t>
      </w:r>
      <w:r w:rsidRPr="00E433AF">
        <w:rPr>
          <w:rFonts w:ascii="Times New Roman" w:hAnsi="Times New Roman" w:cs="Times New Roman"/>
          <w:color w:val="000000"/>
        </w:rPr>
        <w:t>1</w:t>
      </w:r>
      <w:r w:rsidRPr="00E433AF">
        <w:rPr>
          <w:rFonts w:ascii="Times New Roman" w:hAnsi="Times New Roman" w:cs="Times New Roman"/>
          <w:color w:val="000000"/>
        </w:rPr>
        <w:t>：弱电解质的定义，即弱电解质不能完全电离。如</w:t>
      </w:r>
      <w:r w:rsidRPr="00E433AF">
        <w:rPr>
          <w:rFonts w:ascii="Times New Roman" w:hAnsi="Times New Roman" w:cs="Times New Roman"/>
          <w:color w:val="000000"/>
        </w:rPr>
        <w:t>0.1 mol·L</w:t>
      </w:r>
      <w:r w:rsidRPr="00E433AF">
        <w:rPr>
          <w:rFonts w:ascii="Times New Roman" w:hAnsi="Times New Roman" w:cs="Times New Roman"/>
          <w:color w:val="000000"/>
          <w:vertAlign w:val="superscript"/>
        </w:rPr>
        <w:t>－</w:t>
      </w:r>
      <w:r w:rsidRPr="00E433AF">
        <w:rPr>
          <w:rFonts w:ascii="Times New Roman" w:hAnsi="Times New Roman" w:cs="Times New Roman"/>
          <w:color w:val="000000"/>
          <w:vertAlign w:val="superscript"/>
        </w:rPr>
        <w:t>1</w:t>
      </w:r>
      <w:r w:rsidRPr="00E433AF">
        <w:rPr>
          <w:rFonts w:ascii="Times New Roman" w:hAnsi="Times New Roman" w:cs="Times New Roman"/>
          <w:color w:val="000000"/>
        </w:rPr>
        <w:t>的</w:t>
      </w:r>
      <w:r w:rsidRPr="00E433AF">
        <w:rPr>
          <w:rFonts w:ascii="Times New Roman" w:hAnsi="Times New Roman" w:cs="Times New Roman"/>
          <w:color w:val="000000"/>
        </w:rPr>
        <w:t>CH</w:t>
      </w:r>
      <w:r w:rsidRPr="00E433AF">
        <w:rPr>
          <w:rFonts w:ascii="Times New Roman" w:hAnsi="Times New Roman" w:cs="Times New Roman"/>
          <w:color w:val="000000"/>
          <w:vertAlign w:val="subscript"/>
        </w:rPr>
        <w:t>3</w:t>
      </w:r>
      <w:r w:rsidRPr="00E433AF">
        <w:rPr>
          <w:rFonts w:ascii="Times New Roman" w:hAnsi="Times New Roman" w:cs="Times New Roman"/>
          <w:color w:val="000000"/>
        </w:rPr>
        <w:t>COOH</w:t>
      </w:r>
      <w:r w:rsidRPr="00E433AF">
        <w:rPr>
          <w:rFonts w:ascii="Times New Roman" w:hAnsi="Times New Roman" w:cs="Times New Roman"/>
          <w:color w:val="000000"/>
        </w:rPr>
        <w:t>溶液的</w:t>
      </w:r>
      <w:r w:rsidRPr="00E433AF">
        <w:rPr>
          <w:rFonts w:ascii="Times New Roman" w:hAnsi="Times New Roman" w:cs="Times New Roman"/>
          <w:color w:val="000000"/>
        </w:rPr>
        <w:t>pH&gt;1</w:t>
      </w:r>
      <w:r w:rsidRPr="00E433AF">
        <w:rPr>
          <w:rFonts w:ascii="Times New Roman" w:hAnsi="Times New Roman" w:cs="Times New Roman"/>
          <w:color w:val="000000"/>
        </w:rPr>
        <w:t>。</w:t>
      </w:r>
    </w:p>
    <w:p w:rsidR="00E433AF" w:rsidRPr="00E433AF" w:rsidP="005D14DB" w14:paraId="2BAA729B"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角度</w:t>
      </w:r>
      <w:r w:rsidRPr="00E433AF">
        <w:rPr>
          <w:rFonts w:ascii="Times New Roman" w:hAnsi="Times New Roman" w:cs="Times New Roman"/>
          <w:color w:val="000000"/>
        </w:rPr>
        <w:t>2</w:t>
      </w:r>
      <w:r w:rsidRPr="00E433AF">
        <w:rPr>
          <w:rFonts w:ascii="Times New Roman" w:hAnsi="Times New Roman" w:cs="Times New Roman"/>
          <w:color w:val="000000"/>
        </w:rPr>
        <w:t>：弱电解质溶液中存在电离平衡，条件改变，平衡移动。如</w:t>
      </w:r>
      <w:r w:rsidRPr="00E433AF">
        <w:rPr>
          <w:rFonts w:ascii="Times New Roman" w:hAnsi="Times New Roman" w:cs="Times New Roman"/>
          <w:color w:val="000000"/>
        </w:rPr>
        <w:t>pH</w:t>
      </w:r>
      <w:r w:rsidRPr="00E433AF">
        <w:rPr>
          <w:rFonts w:ascii="Times New Roman" w:hAnsi="Times New Roman" w:cs="Times New Roman"/>
          <w:color w:val="000000"/>
        </w:rPr>
        <w:t>＝</w:t>
      </w:r>
      <w:r w:rsidRPr="00E433AF">
        <w:rPr>
          <w:rFonts w:ascii="Times New Roman" w:hAnsi="Times New Roman" w:cs="Times New Roman"/>
          <w:color w:val="000000"/>
        </w:rPr>
        <w:t>1</w:t>
      </w:r>
      <w:r w:rsidRPr="00E433AF">
        <w:rPr>
          <w:rFonts w:ascii="Times New Roman" w:hAnsi="Times New Roman" w:cs="Times New Roman"/>
          <w:color w:val="000000"/>
        </w:rPr>
        <w:t>的</w:t>
      </w:r>
      <w:r w:rsidRPr="00E433AF">
        <w:rPr>
          <w:rFonts w:ascii="Times New Roman" w:hAnsi="Times New Roman" w:cs="Times New Roman"/>
          <w:color w:val="000000"/>
        </w:rPr>
        <w:t>CH</w:t>
      </w:r>
      <w:r w:rsidRPr="00E433AF">
        <w:rPr>
          <w:rFonts w:ascii="Times New Roman" w:hAnsi="Times New Roman" w:cs="Times New Roman"/>
          <w:color w:val="000000"/>
          <w:vertAlign w:val="subscript"/>
        </w:rPr>
        <w:t>3</w:t>
      </w:r>
      <w:r w:rsidRPr="00E433AF">
        <w:rPr>
          <w:rFonts w:ascii="Times New Roman" w:hAnsi="Times New Roman" w:cs="Times New Roman"/>
          <w:color w:val="000000"/>
        </w:rPr>
        <w:t>COOH</w:t>
      </w:r>
      <w:r w:rsidRPr="00E433AF">
        <w:rPr>
          <w:rFonts w:ascii="Times New Roman" w:hAnsi="Times New Roman" w:cs="Times New Roman"/>
          <w:color w:val="000000"/>
        </w:rPr>
        <w:t>溶液加水稀释</w:t>
      </w:r>
      <w:r w:rsidRPr="00E433AF">
        <w:rPr>
          <w:rFonts w:ascii="Times New Roman" w:hAnsi="Times New Roman" w:cs="Times New Roman"/>
          <w:color w:val="000000"/>
        </w:rPr>
        <w:t>10</w:t>
      </w:r>
      <w:r w:rsidRPr="00E433AF">
        <w:rPr>
          <w:rFonts w:ascii="Times New Roman" w:hAnsi="Times New Roman" w:cs="Times New Roman"/>
          <w:color w:val="000000"/>
        </w:rPr>
        <w:t>倍后，</w:t>
      </w:r>
      <w:r w:rsidRPr="00E433AF">
        <w:rPr>
          <w:rFonts w:ascii="Times New Roman" w:hAnsi="Times New Roman" w:cs="Times New Roman"/>
          <w:color w:val="000000"/>
        </w:rPr>
        <w:t>1&lt;pH&lt;2</w:t>
      </w:r>
      <w:r w:rsidRPr="00E433AF">
        <w:rPr>
          <w:rFonts w:ascii="Times New Roman" w:hAnsi="Times New Roman" w:cs="Times New Roman"/>
          <w:color w:val="000000"/>
        </w:rPr>
        <w:t>。</w:t>
      </w:r>
    </w:p>
    <w:p w:rsidR="00E433AF" w:rsidRPr="00E433AF" w:rsidP="005D14DB" w14:paraId="44FB5C35"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角度</w:t>
      </w:r>
      <w:r w:rsidRPr="00E433AF">
        <w:rPr>
          <w:rFonts w:ascii="Times New Roman" w:hAnsi="Times New Roman" w:cs="Times New Roman"/>
          <w:color w:val="000000"/>
        </w:rPr>
        <w:t>3</w:t>
      </w:r>
      <w:r w:rsidRPr="00E433AF">
        <w:rPr>
          <w:rFonts w:ascii="Times New Roman" w:hAnsi="Times New Roman" w:cs="Times New Roman"/>
          <w:color w:val="000000"/>
        </w:rPr>
        <w:t>：弱电解质形成的盐类能水解。如判断</w:t>
      </w:r>
      <w:r w:rsidRPr="00E433AF">
        <w:rPr>
          <w:rFonts w:ascii="Times New Roman" w:hAnsi="Times New Roman" w:cs="Times New Roman"/>
          <w:color w:val="000000"/>
        </w:rPr>
        <w:t>CH</w:t>
      </w:r>
      <w:r w:rsidRPr="00E433AF">
        <w:rPr>
          <w:rFonts w:ascii="Times New Roman" w:hAnsi="Times New Roman" w:cs="Times New Roman"/>
          <w:color w:val="000000"/>
          <w:vertAlign w:val="subscript"/>
        </w:rPr>
        <w:t>3</w:t>
      </w:r>
      <w:r w:rsidRPr="00E433AF">
        <w:rPr>
          <w:rFonts w:ascii="Times New Roman" w:hAnsi="Times New Roman" w:cs="Times New Roman"/>
          <w:color w:val="000000"/>
        </w:rPr>
        <w:t>COOH</w:t>
      </w:r>
      <w:r w:rsidRPr="00E433AF">
        <w:rPr>
          <w:rFonts w:ascii="Times New Roman" w:hAnsi="Times New Roman" w:cs="Times New Roman"/>
          <w:color w:val="000000"/>
        </w:rPr>
        <w:t>为弱酸可利用下面两个实验：</w:t>
      </w:r>
    </w:p>
    <w:p w:rsidR="00E433AF" w:rsidRPr="00E433AF" w:rsidP="005D14DB" w14:paraId="7A0D240F"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(1)</w:t>
      </w:r>
      <w:r w:rsidRPr="00E433AF">
        <w:rPr>
          <w:rFonts w:ascii="Times New Roman" w:hAnsi="Times New Roman" w:cs="Times New Roman"/>
          <w:color w:val="000000"/>
        </w:rPr>
        <w:t>配制某浓度的醋酸钠溶液，向其中加入几滴酚酞溶液，溶液变为浅红色。</w:t>
      </w:r>
    </w:p>
    <w:p w:rsidR="00E433AF" w:rsidRPr="00E433AF" w:rsidP="005D14DB" w14:paraId="652D463D"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(2)</w:t>
      </w:r>
      <w:r w:rsidRPr="00E433AF">
        <w:rPr>
          <w:rFonts w:ascii="Times New Roman" w:hAnsi="Times New Roman" w:cs="Times New Roman"/>
          <w:color w:val="000000"/>
        </w:rPr>
        <w:t>用玻璃棒蘸取一定浓度的醋酸钠溶液滴在</w:t>
      </w:r>
      <w:r w:rsidRPr="00E433AF">
        <w:rPr>
          <w:rFonts w:ascii="Times New Roman" w:hAnsi="Times New Roman" w:cs="Times New Roman"/>
          <w:color w:val="000000"/>
        </w:rPr>
        <w:t>pH</w:t>
      </w:r>
      <w:r w:rsidRPr="00E433AF">
        <w:rPr>
          <w:rFonts w:ascii="Times New Roman" w:hAnsi="Times New Roman" w:cs="Times New Roman"/>
          <w:color w:val="000000"/>
        </w:rPr>
        <w:t>试纸上，测其</w:t>
      </w:r>
      <w:r w:rsidRPr="00E433AF">
        <w:rPr>
          <w:rFonts w:ascii="Times New Roman" w:hAnsi="Times New Roman" w:cs="Times New Roman"/>
          <w:color w:val="000000"/>
        </w:rPr>
        <w:t>pH</w:t>
      </w:r>
      <w:r w:rsidRPr="00E433AF">
        <w:rPr>
          <w:rFonts w:ascii="Times New Roman" w:hAnsi="Times New Roman" w:cs="Times New Roman"/>
          <w:color w:val="000000"/>
        </w:rPr>
        <w:t>，</w:t>
      </w:r>
      <w:r w:rsidRPr="00E433AF">
        <w:rPr>
          <w:rFonts w:ascii="Times New Roman" w:hAnsi="Times New Roman" w:cs="Times New Roman"/>
          <w:color w:val="000000"/>
        </w:rPr>
        <w:t>pH&gt;7</w:t>
      </w:r>
      <w:r w:rsidRPr="00E433AF">
        <w:rPr>
          <w:rFonts w:ascii="Times New Roman" w:hAnsi="Times New Roman" w:cs="Times New Roman"/>
          <w:color w:val="000000"/>
        </w:rPr>
        <w:t>。</w:t>
      </w:r>
    </w:p>
    <w:p w:rsidR="00E433AF" w:rsidRPr="008B1329" w:rsidP="005D14DB" w14:paraId="14EC767E" w14:textId="4A93317F">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8B1329">
        <w:rPr>
          <w:rFonts w:ascii="Times New Roman" w:hAnsi="Times New Roman" w:cs="Times New Roman"/>
          <w:color w:val="000000"/>
        </w:rPr>
        <w:t>2</w:t>
      </w:r>
      <w:r w:rsidRPr="008B1329" w:rsidR="008B1329">
        <w:rPr>
          <w:rFonts w:ascii="Times New Roman" w:hAnsi="Times New Roman" w:cs="Times New Roman"/>
          <w:color w:val="000000"/>
        </w:rPr>
        <w:t>．</w:t>
      </w:r>
      <w:r w:rsidRPr="008B1329">
        <w:rPr>
          <w:rFonts w:ascii="Times New Roman" w:hAnsi="Times New Roman" w:cs="Times New Roman"/>
          <w:color w:val="000000"/>
        </w:rPr>
        <w:t>以冰醋酸稀释为例分析稀释过程中</w:t>
      </w:r>
      <w:r w:rsidRPr="008B1329">
        <w:rPr>
          <w:rFonts w:ascii="Times New Roman" w:hAnsi="Times New Roman" w:cs="Times New Roman"/>
          <w:color w:val="000000"/>
        </w:rPr>
        <w:t>pH</w:t>
      </w:r>
      <w:r w:rsidRPr="008B1329">
        <w:rPr>
          <w:rFonts w:ascii="Times New Roman" w:hAnsi="Times New Roman" w:cs="Times New Roman"/>
          <w:color w:val="000000"/>
        </w:rPr>
        <w:t>的变化</w:t>
      </w:r>
    </w:p>
    <w:p w:rsidR="00E433AF" w:rsidRPr="00E433AF" w:rsidP="005D14DB" w14:paraId="4E8A7B91"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(1)</w:t>
      </w:r>
      <w:r w:rsidRPr="00E433AF">
        <w:rPr>
          <w:rFonts w:ascii="Times New Roman" w:hAnsi="Times New Roman" w:cs="Times New Roman"/>
          <w:color w:val="000000"/>
        </w:rPr>
        <w:t>冰醋酸稀释过程中，</w:t>
      </w:r>
      <w:r w:rsidRPr="00E433AF">
        <w:rPr>
          <w:rFonts w:ascii="Times New Roman" w:hAnsi="Times New Roman" w:cs="Times New Roman"/>
          <w:color w:val="000000"/>
        </w:rPr>
        <w:t>pH</w:t>
      </w:r>
      <w:r w:rsidRPr="00E433AF">
        <w:rPr>
          <w:rFonts w:ascii="Times New Roman" w:hAnsi="Times New Roman" w:cs="Times New Roman"/>
          <w:color w:val="000000"/>
        </w:rPr>
        <w:t>先减小后增大，其中</w:t>
      </w:r>
      <w:r w:rsidRPr="00E433AF">
        <w:rPr>
          <w:rFonts w:ascii="Times New Roman" w:hAnsi="Times New Roman" w:cs="Times New Roman"/>
          <w:i/>
          <w:color w:val="000000"/>
        </w:rPr>
        <w:t>O</w:t>
      </w:r>
      <w:r w:rsidRPr="00E433AF">
        <w:rPr>
          <w:rFonts w:ascii="Times New Roman" w:hAnsi="Times New Roman" w:cs="Times New Roman"/>
          <w:color w:val="000000"/>
        </w:rPr>
        <w:t>→b</w:t>
      </w:r>
      <w:r w:rsidRPr="00E433AF">
        <w:rPr>
          <w:rFonts w:ascii="Times New Roman" w:hAnsi="Times New Roman" w:cs="Times New Roman"/>
          <w:color w:val="000000"/>
        </w:rPr>
        <w:t>为冰醋酸溶解并建立平衡过程，</w:t>
      </w:r>
      <w:r w:rsidRPr="00E433AF">
        <w:rPr>
          <w:rFonts w:ascii="Times New Roman" w:hAnsi="Times New Roman" w:cs="Times New Roman"/>
          <w:color w:val="000000"/>
        </w:rPr>
        <w:t>b→c</w:t>
      </w:r>
      <w:r w:rsidRPr="00E433AF">
        <w:rPr>
          <w:rFonts w:ascii="Times New Roman" w:hAnsi="Times New Roman" w:cs="Times New Roman"/>
          <w:color w:val="000000"/>
        </w:rPr>
        <w:t>为醋酸溶液稀释后平衡移动过程。</w:t>
      </w:r>
    </w:p>
    <w:p w:rsidR="00E433AF" w:rsidRPr="00E433AF" w:rsidP="005D14DB" w14:paraId="31B34191" w14:textId="77777777">
      <w:pPr>
        <w:pStyle w:val="PlainText"/>
        <w:tabs>
          <w:tab w:val="left" w:pos="4140"/>
        </w:tabs>
        <w:adjustRightInd w:val="0"/>
        <w:snapToGrid w:val="0"/>
        <w:spacing w:line="360" w:lineRule="auto"/>
        <w:ind w:firstLine="420" w:firstLineChars="200"/>
        <w:contextualSpacing/>
        <w:jc w:val="center"/>
        <w:rPr>
          <w:rFonts w:ascii="Times New Roman" w:hAnsi="Times New Roman" w:cs="Times New Roman"/>
          <w:color w:val="000000"/>
        </w:rPr>
      </w:pPr>
      <w:r>
        <w:rPr>
          <w:rFonts w:ascii="Times New Roman" w:hAnsi="Times New Roman" w:cs="Times New Roman"/>
          <w:color w:val="000000"/>
        </w:rPr>
        <w:pict>
          <v:shape id="_x0000_i1026" type="#_x0000_t75" style="width:82.5pt;height:67.5pt">
            <v:imagedata r:id="rId12" o:title=""/>
          </v:shape>
        </w:pict>
      </w:r>
    </w:p>
    <w:p w:rsidR="00E433AF" w:rsidRPr="00E433AF" w:rsidP="005D14DB" w14:paraId="44E733FD"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(2)</w:t>
      </w:r>
      <w:r w:rsidRPr="00E433AF">
        <w:rPr>
          <w:rFonts w:ascii="Times New Roman" w:hAnsi="Times New Roman" w:cs="Times New Roman"/>
          <w:color w:val="000000"/>
        </w:rPr>
        <w:t>强酸溶液稀释</w:t>
      </w:r>
      <w:r w:rsidRPr="00E433AF">
        <w:rPr>
          <w:rFonts w:ascii="Times New Roman" w:hAnsi="Times New Roman" w:cs="Times New Roman"/>
          <w:color w:val="000000"/>
        </w:rPr>
        <w:t>10</w:t>
      </w:r>
      <w:r w:rsidRPr="00E433AF">
        <w:rPr>
          <w:rFonts w:ascii="Times New Roman" w:hAnsi="Times New Roman" w:cs="Times New Roman"/>
          <w:color w:val="000000"/>
        </w:rPr>
        <w:t>倍，</w:t>
      </w:r>
      <w:r w:rsidRPr="00E433AF">
        <w:rPr>
          <w:rFonts w:ascii="Times New Roman" w:hAnsi="Times New Roman" w:cs="Times New Roman"/>
          <w:color w:val="000000"/>
        </w:rPr>
        <w:t>pH</w:t>
      </w:r>
      <w:r w:rsidRPr="00E433AF">
        <w:rPr>
          <w:rFonts w:ascii="Times New Roman" w:hAnsi="Times New Roman" w:cs="Times New Roman"/>
          <w:color w:val="000000"/>
        </w:rPr>
        <w:t>增大</w:t>
      </w:r>
      <w:r w:rsidRPr="00E433AF">
        <w:rPr>
          <w:rFonts w:ascii="Times New Roman" w:hAnsi="Times New Roman" w:cs="Times New Roman"/>
          <w:color w:val="000000"/>
        </w:rPr>
        <w:t>1</w:t>
      </w:r>
      <w:r w:rsidRPr="00E433AF">
        <w:rPr>
          <w:rFonts w:ascii="Times New Roman" w:hAnsi="Times New Roman" w:cs="Times New Roman"/>
          <w:color w:val="000000"/>
        </w:rPr>
        <w:t>；弱酸溶液稀释</w:t>
      </w:r>
      <w:r w:rsidRPr="00E433AF">
        <w:rPr>
          <w:rFonts w:ascii="Times New Roman" w:hAnsi="Times New Roman" w:cs="Times New Roman"/>
          <w:color w:val="000000"/>
        </w:rPr>
        <w:t>10</w:t>
      </w:r>
      <w:r w:rsidRPr="00E433AF">
        <w:rPr>
          <w:rFonts w:ascii="Times New Roman" w:hAnsi="Times New Roman" w:cs="Times New Roman"/>
          <w:color w:val="000000"/>
        </w:rPr>
        <w:t>倍，</w:t>
      </w:r>
      <w:r w:rsidRPr="00E433AF">
        <w:rPr>
          <w:rFonts w:ascii="Times New Roman" w:hAnsi="Times New Roman" w:cs="Times New Roman"/>
          <w:color w:val="000000"/>
        </w:rPr>
        <w:t>pH</w:t>
      </w:r>
      <w:r w:rsidRPr="00E433AF">
        <w:rPr>
          <w:rFonts w:ascii="Times New Roman" w:hAnsi="Times New Roman" w:cs="Times New Roman"/>
          <w:color w:val="000000"/>
        </w:rPr>
        <w:t>增大小于</w:t>
      </w:r>
      <w:r w:rsidRPr="00E433AF">
        <w:rPr>
          <w:rFonts w:ascii="Times New Roman" w:hAnsi="Times New Roman" w:cs="Times New Roman"/>
          <w:color w:val="000000"/>
        </w:rPr>
        <w:t>1</w:t>
      </w:r>
      <w:r w:rsidRPr="00E433AF">
        <w:rPr>
          <w:rFonts w:ascii="Times New Roman" w:hAnsi="Times New Roman" w:cs="Times New Roman"/>
          <w:color w:val="000000"/>
        </w:rPr>
        <w:t>，例如</w:t>
      </w:r>
      <w:r w:rsidRPr="00E433AF">
        <w:rPr>
          <w:rFonts w:ascii="Times New Roman" w:hAnsi="Times New Roman" w:cs="Times New Roman"/>
          <w:color w:val="000000"/>
        </w:rPr>
        <w:t>pH</w:t>
      </w:r>
      <w:r w:rsidRPr="00E433AF">
        <w:rPr>
          <w:rFonts w:ascii="Times New Roman" w:hAnsi="Times New Roman" w:cs="Times New Roman"/>
          <w:color w:val="000000"/>
        </w:rPr>
        <w:t>＝</w:t>
      </w:r>
      <w:r w:rsidRPr="00E433AF">
        <w:rPr>
          <w:rFonts w:ascii="Times New Roman" w:hAnsi="Times New Roman" w:cs="Times New Roman"/>
          <w:color w:val="000000"/>
        </w:rPr>
        <w:t>4</w:t>
      </w:r>
      <w:r w:rsidRPr="00E433AF">
        <w:rPr>
          <w:rFonts w:ascii="Times New Roman" w:hAnsi="Times New Roman" w:cs="Times New Roman"/>
          <w:color w:val="000000"/>
        </w:rPr>
        <w:t>的醋酸溶液稀释</w:t>
      </w:r>
      <w:r w:rsidRPr="00E433AF">
        <w:rPr>
          <w:rFonts w:ascii="Times New Roman" w:hAnsi="Times New Roman" w:cs="Times New Roman"/>
          <w:color w:val="000000"/>
        </w:rPr>
        <w:t>10</w:t>
      </w:r>
      <w:r w:rsidRPr="00E433AF">
        <w:rPr>
          <w:rFonts w:ascii="Times New Roman" w:hAnsi="Times New Roman" w:cs="Times New Roman"/>
          <w:color w:val="000000"/>
        </w:rPr>
        <w:t>倍，</w:t>
      </w:r>
      <w:r w:rsidRPr="00E433AF">
        <w:rPr>
          <w:rFonts w:ascii="Times New Roman" w:hAnsi="Times New Roman" w:cs="Times New Roman"/>
          <w:color w:val="000000"/>
        </w:rPr>
        <w:t>4&lt;pH&lt;5</w:t>
      </w:r>
      <w:r w:rsidRPr="00E433AF">
        <w:rPr>
          <w:rFonts w:ascii="Times New Roman" w:hAnsi="Times New Roman" w:cs="Times New Roman"/>
          <w:color w:val="000000"/>
        </w:rPr>
        <w:t>。</w:t>
      </w:r>
    </w:p>
    <w:p w:rsidR="00E433AF" w:rsidRPr="00E433AF" w:rsidP="005D14DB" w14:paraId="74C2425B"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(3)pH</w:t>
      </w:r>
      <w:r w:rsidRPr="00E433AF">
        <w:rPr>
          <w:rFonts w:ascii="Times New Roman" w:hAnsi="Times New Roman" w:cs="Times New Roman"/>
          <w:color w:val="000000"/>
        </w:rPr>
        <w:t>相等的弱酸溶液稀释相同倍数，弱酸酸性越弱，</w:t>
      </w:r>
      <w:r w:rsidRPr="00E433AF">
        <w:rPr>
          <w:rFonts w:ascii="Times New Roman" w:hAnsi="Times New Roman" w:cs="Times New Roman"/>
          <w:color w:val="000000"/>
        </w:rPr>
        <w:t>pH</w:t>
      </w:r>
      <w:r w:rsidRPr="00E433AF">
        <w:rPr>
          <w:rFonts w:ascii="Times New Roman" w:hAnsi="Times New Roman" w:cs="Times New Roman"/>
          <w:color w:val="000000"/>
        </w:rPr>
        <w:t>变化越小。例如体积均为</w:t>
      </w:r>
      <w:r w:rsidRPr="00E433AF">
        <w:rPr>
          <w:rFonts w:ascii="Times New Roman" w:hAnsi="Times New Roman" w:cs="Times New Roman"/>
          <w:color w:val="000000"/>
        </w:rPr>
        <w:t>10 mL</w:t>
      </w:r>
      <w:r w:rsidRPr="00E433AF">
        <w:rPr>
          <w:rFonts w:ascii="Times New Roman" w:hAnsi="Times New Roman" w:cs="Times New Roman"/>
          <w:color w:val="000000"/>
        </w:rPr>
        <w:t>、</w:t>
      </w:r>
      <w:r w:rsidRPr="00E433AF">
        <w:rPr>
          <w:rFonts w:ascii="Times New Roman" w:hAnsi="Times New Roman" w:cs="Times New Roman"/>
          <w:color w:val="000000"/>
        </w:rPr>
        <w:t>pH</w:t>
      </w:r>
      <w:r w:rsidRPr="00E433AF">
        <w:rPr>
          <w:rFonts w:ascii="Times New Roman" w:hAnsi="Times New Roman" w:cs="Times New Roman"/>
          <w:color w:val="000000"/>
        </w:rPr>
        <w:t>＝</w:t>
      </w:r>
      <w:r w:rsidRPr="00E433AF">
        <w:rPr>
          <w:rFonts w:ascii="Times New Roman" w:hAnsi="Times New Roman" w:cs="Times New Roman"/>
          <w:color w:val="000000"/>
        </w:rPr>
        <w:t>2</w:t>
      </w:r>
      <w:r w:rsidRPr="00E433AF">
        <w:rPr>
          <w:rFonts w:ascii="Times New Roman" w:hAnsi="Times New Roman" w:cs="Times New Roman"/>
          <w:color w:val="000000"/>
        </w:rPr>
        <w:t>的</w:t>
      </w:r>
      <w:r w:rsidRPr="00E433AF">
        <w:rPr>
          <w:rFonts w:ascii="Times New Roman" w:hAnsi="Times New Roman" w:cs="Times New Roman"/>
          <w:color w:val="000000"/>
        </w:rPr>
        <w:t>HA</w:t>
      </w:r>
      <w:r w:rsidRPr="00E433AF">
        <w:rPr>
          <w:rFonts w:ascii="Times New Roman" w:hAnsi="Times New Roman" w:cs="Times New Roman"/>
          <w:color w:val="000000"/>
        </w:rPr>
        <w:t>、</w:t>
      </w:r>
      <w:r w:rsidRPr="00E433AF">
        <w:rPr>
          <w:rFonts w:ascii="Times New Roman" w:hAnsi="Times New Roman" w:cs="Times New Roman"/>
          <w:color w:val="000000"/>
        </w:rPr>
        <w:t>HB</w:t>
      </w:r>
      <w:r w:rsidRPr="00E433AF">
        <w:rPr>
          <w:rFonts w:ascii="Times New Roman" w:hAnsi="Times New Roman" w:cs="Times New Roman"/>
          <w:color w:val="000000"/>
        </w:rPr>
        <w:t>溶液，分别加水稀释至</w:t>
      </w:r>
      <w:r w:rsidRPr="00E433AF">
        <w:rPr>
          <w:rFonts w:ascii="Times New Roman" w:hAnsi="Times New Roman" w:cs="Times New Roman"/>
          <w:color w:val="000000"/>
        </w:rPr>
        <w:t>1 000 mL</w:t>
      </w:r>
      <w:r w:rsidRPr="00E433AF">
        <w:rPr>
          <w:rFonts w:ascii="Times New Roman" w:hAnsi="Times New Roman" w:cs="Times New Roman"/>
          <w:color w:val="000000"/>
        </w:rPr>
        <w:t>，则</w:t>
      </w:r>
      <w:r w:rsidRPr="00E433AF">
        <w:rPr>
          <w:rFonts w:ascii="Times New Roman" w:hAnsi="Times New Roman" w:cs="Times New Roman"/>
          <w:color w:val="000000"/>
        </w:rPr>
        <w:t>HB</w:t>
      </w:r>
      <w:r w:rsidRPr="00E433AF">
        <w:rPr>
          <w:rFonts w:ascii="Times New Roman" w:hAnsi="Times New Roman" w:cs="Times New Roman"/>
          <w:color w:val="000000"/>
        </w:rPr>
        <w:t>的电离常数大于</w:t>
      </w:r>
      <w:r w:rsidRPr="00E433AF">
        <w:rPr>
          <w:rFonts w:ascii="Times New Roman" w:hAnsi="Times New Roman" w:cs="Times New Roman"/>
          <w:color w:val="000000"/>
        </w:rPr>
        <w:t>HA</w:t>
      </w:r>
      <w:r w:rsidRPr="00E433AF">
        <w:rPr>
          <w:rFonts w:ascii="Times New Roman" w:hAnsi="Times New Roman" w:cs="Times New Roman"/>
          <w:color w:val="000000"/>
        </w:rPr>
        <w:t>的电离常数。</w:t>
      </w:r>
    </w:p>
    <w:p w:rsidR="00E433AF" w:rsidRPr="00E433AF" w:rsidP="005D14DB" w14:paraId="5B7887E8" w14:textId="77777777">
      <w:pPr>
        <w:pStyle w:val="PlainText"/>
        <w:tabs>
          <w:tab w:val="left" w:pos="4140"/>
        </w:tabs>
        <w:adjustRightInd w:val="0"/>
        <w:snapToGrid w:val="0"/>
        <w:spacing w:line="360" w:lineRule="auto"/>
        <w:ind w:firstLine="420" w:firstLineChars="200"/>
        <w:contextualSpacing/>
        <w:jc w:val="center"/>
        <w:rPr>
          <w:rFonts w:ascii="Times New Roman" w:hAnsi="Times New Roman" w:cs="Times New Roman"/>
          <w:color w:val="000000"/>
        </w:rPr>
      </w:pPr>
      <w:r>
        <w:rPr>
          <w:rFonts w:ascii="Times New Roman" w:hAnsi="Times New Roman" w:cs="Times New Roman"/>
          <w:color w:val="000000"/>
        </w:rPr>
        <w:pict>
          <v:shape id="_x0000_i1027" type="#_x0000_t75" style="width:104pt;height:98pt">
            <v:imagedata r:id="rId13" o:title=""/>
          </v:shape>
        </w:pict>
      </w:r>
    </w:p>
    <w:p w:rsidR="00E433AF" w:rsidRPr="00E433AF" w:rsidP="005D14DB" w14:paraId="591F8A4D" w14:textId="77777777">
      <w:pPr>
        <w:pStyle w:val="PlainText"/>
        <w:tabs>
          <w:tab w:val="left" w:pos="3261"/>
        </w:tabs>
        <w:adjustRightInd w:val="0"/>
        <w:snapToGrid w:val="0"/>
        <w:spacing w:line="360" w:lineRule="auto"/>
        <w:contextualSpacing/>
        <w:rPr>
          <w:rFonts w:ascii="Times New Roman" w:hAnsi="Times New Roman" w:cs="Times New Roman"/>
        </w:rPr>
      </w:pPr>
    </w:p>
    <w:p w:rsidR="00093C10" w:rsidRPr="00E433AF" w:rsidP="005D14DB" w14:paraId="33811585" w14:textId="5F570FF3">
      <w:pPr>
        <w:autoSpaceDE w:val="0"/>
        <w:autoSpaceDN w:val="0"/>
        <w:adjustRightInd w:val="0"/>
        <w:snapToGrid w:val="0"/>
        <w:spacing w:line="360" w:lineRule="auto"/>
        <w:contextualSpacing/>
        <w:rPr>
          <w:rFonts w:ascii="Times New Roman" w:eastAsia="宋体" w:hAnsi="Times New Roman" w:cs="Times New Roman"/>
          <w:b/>
          <w:szCs w:val="21"/>
        </w:rPr>
      </w:pPr>
      <w:r w:rsidRPr="00E433AF">
        <w:rPr>
          <w:rFonts w:ascii="Times New Roman" w:eastAsia="宋体" w:hAnsi="Times New Roman" w:cs="Times New Roman"/>
          <w:noProof/>
          <w:szCs w:val="21"/>
        </w:rPr>
        <w:drawing>
          <wp:inline distT="0" distB="0" distL="114300" distR="114300">
            <wp:extent cx="1224280" cy="371475"/>
            <wp:effectExtent l="0" t="0" r="13970" b="9525"/>
            <wp:docPr id="109496472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4728" name="图片 327"/>
                    <pic:cNvPicPr>
                      <a:picLocks noChangeAspect="1"/>
                    </pic:cNvPicPr>
                  </pic:nvPicPr>
                  <pic:blipFill>
                    <a:blip xmlns:r="http://schemas.openxmlformats.org/officeDocument/2006/relationships" r:embed="rId14"/>
                    <a:stretch>
                      <a:fillRect/>
                    </a:stretch>
                  </pic:blipFill>
                  <pic:spPr>
                    <a:xfrm>
                      <a:off x="0" y="0"/>
                      <a:ext cx="1224280" cy="371475"/>
                    </a:xfrm>
                    <a:prstGeom prst="rect">
                      <a:avLst/>
                    </a:prstGeom>
                    <a:noFill/>
                    <a:ln>
                      <a:noFill/>
                    </a:ln>
                  </pic:spPr>
                </pic:pic>
              </a:graphicData>
            </a:graphic>
          </wp:inline>
        </w:drawing>
      </w:r>
    </w:p>
    <w:p w:rsidR="00913208" w:rsidRPr="001E2F7A" w:rsidP="005D14DB" w14:paraId="45D3E93B" w14:textId="2CA0A28B">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1E2F7A">
        <w:rPr>
          <w:rFonts w:ascii="Times New Roman" w:eastAsia="楷体" w:hAnsi="Times New Roman" w:cs="Times New Roman"/>
          <w:color w:val="000000"/>
        </w:rPr>
        <w:t>(1)</w:t>
      </w:r>
      <w:r w:rsidRPr="001E2F7A">
        <w:rPr>
          <w:rFonts w:ascii="Times New Roman" w:eastAsia="楷体" w:hAnsi="Times New Roman" w:cs="Times New Roman"/>
          <w:color w:val="000000"/>
        </w:rPr>
        <w:t>氨气溶于水，当</w:t>
      </w:r>
      <w:r w:rsidRPr="001E2F7A">
        <w:rPr>
          <w:rFonts w:ascii="Times New Roman" w:eastAsia="楷体" w:hAnsi="Times New Roman" w:cs="Times New Roman"/>
          <w:color w:val="000000"/>
        </w:rPr>
        <w:t>NH</w:t>
      </w:r>
      <w:r w:rsidRPr="001E2F7A">
        <w:rPr>
          <w:rFonts w:ascii="Times New Roman" w:eastAsia="楷体" w:hAnsi="Times New Roman" w:cs="Times New Roman"/>
          <w:color w:val="000000"/>
          <w:vertAlign w:val="subscript"/>
        </w:rPr>
        <w:t>3</w:t>
      </w:r>
      <w:r w:rsidRPr="001E2F7A">
        <w:rPr>
          <w:rFonts w:ascii="Times New Roman" w:eastAsia="楷体" w:hAnsi="Times New Roman" w:cs="Times New Roman"/>
          <w:color w:val="000000"/>
        </w:rPr>
        <w:t>·H</w:t>
      </w:r>
      <w:r w:rsidRPr="001E2F7A">
        <w:rPr>
          <w:rFonts w:ascii="Times New Roman" w:eastAsia="楷体" w:hAnsi="Times New Roman" w:cs="Times New Roman"/>
          <w:color w:val="000000"/>
          <w:vertAlign w:val="subscript"/>
        </w:rPr>
        <w:t>2</w:t>
      </w:r>
      <w:r w:rsidRPr="001E2F7A">
        <w:rPr>
          <w:rFonts w:ascii="Times New Roman" w:eastAsia="楷体" w:hAnsi="Times New Roman" w:cs="Times New Roman"/>
          <w:color w:val="000000"/>
        </w:rPr>
        <w:t>O</w:t>
      </w:r>
      <w:r w:rsidRPr="001E2F7A">
        <w:rPr>
          <w:rFonts w:ascii="Times New Roman" w:eastAsia="楷体" w:hAnsi="Times New Roman" w:cs="Times New Roman"/>
          <w:color w:val="000000"/>
        </w:rPr>
        <w:t>电离出的</w:t>
      </w:r>
      <w:r w:rsidRPr="001E2F7A">
        <w:rPr>
          <w:rFonts w:ascii="Times New Roman" w:eastAsia="楷体" w:hAnsi="Times New Roman" w:cs="Times New Roman"/>
          <w:i/>
          <w:color w:val="000000"/>
        </w:rPr>
        <w:t>c</w:t>
      </w:r>
      <w:r w:rsidRPr="001E2F7A">
        <w:rPr>
          <w:rFonts w:ascii="Times New Roman" w:eastAsia="楷体" w:hAnsi="Times New Roman" w:cs="Times New Roman"/>
          <w:color w:val="000000"/>
        </w:rPr>
        <w:t>(OH</w:t>
      </w:r>
      <w:r w:rsidRPr="001E2F7A">
        <w:rPr>
          <w:rFonts w:ascii="Times New Roman" w:eastAsia="楷体" w:hAnsi="Times New Roman" w:cs="Times New Roman"/>
          <w:color w:val="000000"/>
          <w:vertAlign w:val="superscript"/>
        </w:rPr>
        <w:t>－</w:t>
      </w:r>
      <w:r w:rsidRPr="001E2F7A">
        <w:rPr>
          <w:rFonts w:ascii="Times New Roman" w:eastAsia="楷体" w:hAnsi="Times New Roman" w:cs="Times New Roman"/>
          <w:color w:val="000000"/>
        </w:rPr>
        <w:t>)</w:t>
      </w:r>
      <w:r w:rsidRPr="001E2F7A">
        <w:rPr>
          <w:rFonts w:ascii="Times New Roman" w:eastAsia="楷体" w:hAnsi="Times New Roman" w:cs="Times New Roman"/>
          <w:color w:val="000000"/>
        </w:rPr>
        <w:t>＝</w:t>
      </w:r>
      <w:r w:rsidRPr="001E2F7A">
        <w:rPr>
          <w:rFonts w:ascii="Times New Roman" w:eastAsia="楷体" w:hAnsi="Times New Roman" w:cs="Times New Roman"/>
          <w:i/>
          <w:color w:val="000000"/>
        </w:rPr>
        <w:t>c</w:t>
      </w:r>
      <w:r w:rsidRPr="001E2F7A">
        <w:rPr>
          <w:rFonts w:ascii="Times New Roman" w:eastAsia="楷体" w:hAnsi="Times New Roman" w:cs="Times New Roman"/>
          <w:color w:val="000000"/>
        </w:rPr>
        <w:t>(NH</w:t>
      </w:r>
      <w:r w:rsidRPr="001E2F7A">
        <w:rPr>
          <w:rFonts w:ascii="Times New Roman" w:eastAsia="楷体" w:hAnsi="Times New Roman" w:cs="Times New Roman"/>
          <w:color w:val="000000"/>
        </w:rPr>
        <w:fldChar w:fldCharType="begin"/>
      </w:r>
      <w:r w:rsidRPr="001E2F7A">
        <w:rPr>
          <w:rFonts w:ascii="Times New Roman" w:eastAsia="楷体" w:hAnsi="Times New Roman" w:cs="Times New Roman"/>
          <w:color w:val="000000"/>
        </w:rPr>
        <w:instrText>eq \o\al(</w:instrText>
      </w:r>
      <w:r w:rsidRPr="001E2F7A">
        <w:rPr>
          <w:rFonts w:ascii="Times New Roman" w:eastAsia="楷体" w:hAnsi="Times New Roman" w:cs="Times New Roman"/>
          <w:color w:val="000000"/>
          <w:vertAlign w:val="superscript"/>
        </w:rPr>
        <w:instrText>＋</w:instrText>
      </w:r>
      <w:r w:rsidRPr="001E2F7A">
        <w:rPr>
          <w:rFonts w:ascii="Times New Roman" w:eastAsia="楷体" w:hAnsi="Times New Roman" w:cs="Times New Roman"/>
          <w:color w:val="000000"/>
        </w:rPr>
        <w:instrText>,</w:instrText>
      </w:r>
      <w:r w:rsidRPr="001E2F7A">
        <w:rPr>
          <w:rFonts w:ascii="Times New Roman" w:eastAsia="楷体" w:hAnsi="Times New Roman" w:cs="Times New Roman"/>
          <w:color w:val="000000"/>
          <w:vertAlign w:val="subscript"/>
        </w:rPr>
        <w:instrText>4</w:instrText>
      </w:r>
      <w:r w:rsidRPr="001E2F7A">
        <w:rPr>
          <w:rFonts w:ascii="Times New Roman" w:eastAsia="楷体" w:hAnsi="Times New Roman" w:cs="Times New Roman"/>
          <w:color w:val="000000"/>
        </w:rPr>
        <w:instrText>)</w:instrText>
      </w:r>
      <w:r w:rsidRPr="001E2F7A">
        <w:rPr>
          <w:rFonts w:ascii="Times New Roman" w:eastAsia="楷体" w:hAnsi="Times New Roman" w:cs="Times New Roman"/>
          <w:color w:val="000000"/>
        </w:rPr>
        <w:fldChar w:fldCharType="separate"/>
      </w:r>
      <w:r w:rsidRPr="001E2F7A">
        <w:rPr>
          <w:rFonts w:ascii="Times New Roman" w:eastAsia="楷体" w:hAnsi="Times New Roman" w:cs="Times New Roman"/>
          <w:color w:val="000000"/>
        </w:rPr>
        <w:fldChar w:fldCharType="end"/>
      </w:r>
      <w:r w:rsidRPr="001E2F7A">
        <w:rPr>
          <w:rFonts w:ascii="Times New Roman" w:eastAsia="楷体" w:hAnsi="Times New Roman" w:cs="Times New Roman"/>
          <w:color w:val="000000"/>
        </w:rPr>
        <w:t>)</w:t>
      </w:r>
      <w:r w:rsidRPr="001E2F7A">
        <w:rPr>
          <w:rFonts w:ascii="Times New Roman" w:eastAsia="楷体" w:hAnsi="Times New Roman" w:cs="Times New Roman"/>
          <w:color w:val="000000"/>
        </w:rPr>
        <w:t>时，表明</w:t>
      </w:r>
      <w:r w:rsidRPr="001E2F7A">
        <w:rPr>
          <w:rFonts w:ascii="Times New Roman" w:eastAsia="楷体" w:hAnsi="Times New Roman" w:cs="Times New Roman"/>
          <w:color w:val="000000"/>
        </w:rPr>
        <w:t>NH</w:t>
      </w:r>
      <w:r w:rsidRPr="001E2F7A">
        <w:rPr>
          <w:rFonts w:ascii="Times New Roman" w:eastAsia="楷体" w:hAnsi="Times New Roman" w:cs="Times New Roman"/>
          <w:color w:val="000000"/>
          <w:vertAlign w:val="subscript"/>
        </w:rPr>
        <w:t>3</w:t>
      </w:r>
      <w:r w:rsidRPr="001E2F7A">
        <w:rPr>
          <w:rFonts w:ascii="Times New Roman" w:eastAsia="楷体" w:hAnsi="Times New Roman" w:cs="Times New Roman"/>
          <w:color w:val="000000"/>
        </w:rPr>
        <w:t>·H</w:t>
      </w:r>
      <w:r w:rsidRPr="001E2F7A">
        <w:rPr>
          <w:rFonts w:ascii="Times New Roman" w:eastAsia="楷体" w:hAnsi="Times New Roman" w:cs="Times New Roman"/>
          <w:color w:val="000000"/>
          <w:vertAlign w:val="subscript"/>
        </w:rPr>
        <w:t>2</w:t>
      </w:r>
      <w:r w:rsidRPr="001E2F7A">
        <w:rPr>
          <w:rFonts w:ascii="Times New Roman" w:eastAsia="楷体" w:hAnsi="Times New Roman" w:cs="Times New Roman"/>
          <w:color w:val="000000"/>
        </w:rPr>
        <w:t>O</w:t>
      </w:r>
      <w:r w:rsidRPr="001E2F7A">
        <w:rPr>
          <w:rFonts w:ascii="Times New Roman" w:eastAsia="楷体" w:hAnsi="Times New Roman" w:cs="Times New Roman"/>
          <w:color w:val="000000"/>
        </w:rPr>
        <w:t>电离处于平衡状态。</w:t>
      </w:r>
      <w:r w:rsidRPr="001E2F7A">
        <w:rPr>
          <w:rFonts w:ascii="Times New Roman" w:eastAsia="楷体" w:hAnsi="Times New Roman" w:cs="Times New Roman"/>
          <w:color w:val="000000"/>
        </w:rPr>
        <w:t xml:space="preserve">( </w:t>
      </w:r>
      <w:r w:rsidR="003D1109">
        <w:rPr>
          <w:rFonts w:ascii="Times New Roman" w:eastAsia="楷体" w:hAnsi="Times New Roman" w:cs="Times New Roman" w:hint="eastAsia"/>
          <w:color w:val="FF0000"/>
        </w:rPr>
        <w:t xml:space="preserve">  </w:t>
      </w:r>
      <w:r w:rsidRPr="001E2F7A">
        <w:rPr>
          <w:rFonts w:ascii="Times New Roman" w:eastAsia="楷体" w:hAnsi="Times New Roman" w:cs="Times New Roman"/>
          <w:color w:val="000000"/>
        </w:rPr>
        <w:t xml:space="preserve"> )</w:t>
      </w:r>
    </w:p>
    <w:p w:rsidR="00913208" w:rsidRPr="001E2F7A" w:rsidP="005D14DB" w14:paraId="45C2A2D4" w14:textId="798C1FB5">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1E2F7A">
        <w:rPr>
          <w:rFonts w:ascii="Times New Roman" w:eastAsia="楷体" w:hAnsi="Times New Roman" w:cs="Times New Roman"/>
          <w:color w:val="000000"/>
        </w:rPr>
        <w:t>(2)</w:t>
      </w:r>
      <w:r w:rsidRPr="001E2F7A">
        <w:rPr>
          <w:rFonts w:ascii="Times New Roman" w:eastAsia="楷体" w:hAnsi="Times New Roman" w:cs="Times New Roman"/>
          <w:color w:val="000000"/>
        </w:rPr>
        <w:t>电离平衡右移，电解质分子的浓度一定减小，离子浓度一定增大。</w:t>
      </w:r>
      <w:r w:rsidRPr="001E2F7A">
        <w:rPr>
          <w:rFonts w:ascii="Times New Roman" w:eastAsia="楷体" w:hAnsi="Times New Roman" w:cs="Times New Roman"/>
          <w:color w:val="000000"/>
        </w:rPr>
        <w:t xml:space="preserve">( </w:t>
      </w:r>
      <w:r w:rsidR="003D1109">
        <w:rPr>
          <w:rFonts w:ascii="Times New Roman" w:eastAsia="楷体" w:hAnsi="Times New Roman" w:cs="Times New Roman" w:hint="eastAsia"/>
          <w:color w:val="FF0000"/>
        </w:rPr>
        <w:t xml:space="preserve">  </w:t>
      </w:r>
      <w:r w:rsidRPr="001E2F7A">
        <w:rPr>
          <w:rFonts w:ascii="Times New Roman" w:eastAsia="楷体" w:hAnsi="Times New Roman" w:cs="Times New Roman"/>
          <w:color w:val="000000"/>
        </w:rPr>
        <w:t xml:space="preserve"> )</w:t>
      </w:r>
    </w:p>
    <w:p w:rsidR="00913208" w:rsidRPr="001E2F7A" w:rsidP="005D14DB" w14:paraId="6F7BB8A4" w14:textId="1ED37B82">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1E2F7A">
        <w:rPr>
          <w:rFonts w:ascii="Times New Roman" w:eastAsia="楷体" w:hAnsi="Times New Roman" w:cs="Times New Roman"/>
          <w:color w:val="000000"/>
        </w:rPr>
        <w:t>(3)</w:t>
      </w:r>
      <w:r w:rsidRPr="001E2F7A">
        <w:rPr>
          <w:rFonts w:ascii="Times New Roman" w:eastAsia="楷体" w:hAnsi="Times New Roman" w:cs="Times New Roman"/>
          <w:color w:val="000000"/>
        </w:rPr>
        <w:t>向氨水中滴加酚酞变红色，说明</w:t>
      </w:r>
      <w:r w:rsidRPr="001E2F7A">
        <w:rPr>
          <w:rFonts w:ascii="Times New Roman" w:eastAsia="楷体" w:hAnsi="Times New Roman" w:cs="Times New Roman"/>
          <w:color w:val="000000"/>
        </w:rPr>
        <w:t>NH</w:t>
      </w:r>
      <w:r w:rsidRPr="001E2F7A">
        <w:rPr>
          <w:rFonts w:ascii="Times New Roman" w:eastAsia="楷体" w:hAnsi="Times New Roman" w:cs="Times New Roman"/>
          <w:color w:val="000000"/>
          <w:vertAlign w:val="subscript"/>
        </w:rPr>
        <w:t>3</w:t>
      </w:r>
      <w:r w:rsidRPr="001E2F7A">
        <w:rPr>
          <w:rFonts w:ascii="Times New Roman" w:eastAsia="楷体" w:hAnsi="Times New Roman" w:cs="Times New Roman"/>
          <w:color w:val="000000"/>
        </w:rPr>
        <w:t>·H</w:t>
      </w:r>
      <w:r w:rsidRPr="001E2F7A">
        <w:rPr>
          <w:rFonts w:ascii="Times New Roman" w:eastAsia="楷体" w:hAnsi="Times New Roman" w:cs="Times New Roman"/>
          <w:color w:val="000000"/>
          <w:vertAlign w:val="subscript"/>
        </w:rPr>
        <w:t>2</w:t>
      </w:r>
      <w:r w:rsidRPr="001E2F7A">
        <w:rPr>
          <w:rFonts w:ascii="Times New Roman" w:eastAsia="楷体" w:hAnsi="Times New Roman" w:cs="Times New Roman"/>
          <w:color w:val="000000"/>
        </w:rPr>
        <w:t>O</w:t>
      </w:r>
      <w:r w:rsidRPr="001E2F7A">
        <w:rPr>
          <w:rFonts w:ascii="Times New Roman" w:eastAsia="楷体" w:hAnsi="Times New Roman" w:cs="Times New Roman"/>
          <w:color w:val="000000"/>
        </w:rPr>
        <w:t>是弱电解质。</w:t>
      </w:r>
      <w:r w:rsidRPr="001E2F7A">
        <w:rPr>
          <w:rFonts w:ascii="Times New Roman" w:eastAsia="楷体" w:hAnsi="Times New Roman" w:cs="Times New Roman"/>
          <w:color w:val="000000"/>
        </w:rPr>
        <w:t>(</w:t>
      </w:r>
      <w:r w:rsidRPr="001E2F7A">
        <w:rPr>
          <w:rFonts w:ascii="Times New Roman" w:eastAsia="楷体" w:hAnsi="Times New Roman" w:cs="Times New Roman"/>
          <w:color w:val="FF0000"/>
        </w:rPr>
        <w:t xml:space="preserve"> </w:t>
      </w:r>
      <w:r w:rsidR="003D1109">
        <w:rPr>
          <w:rFonts w:ascii="Times New Roman" w:eastAsia="楷体" w:hAnsi="Times New Roman" w:cs="Times New Roman" w:hint="eastAsia"/>
          <w:color w:val="FF0000"/>
        </w:rPr>
        <w:t xml:space="preserve">  </w:t>
      </w:r>
      <w:r w:rsidRPr="001E2F7A">
        <w:rPr>
          <w:rFonts w:ascii="Times New Roman" w:eastAsia="楷体" w:hAnsi="Times New Roman" w:cs="Times New Roman"/>
          <w:color w:val="000000"/>
        </w:rPr>
        <w:t xml:space="preserve"> )</w:t>
      </w:r>
    </w:p>
    <w:p w:rsidR="00913208" w:rsidRPr="001E2F7A" w:rsidP="005D14DB" w14:paraId="31B2F402" w14:textId="3A836736">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1E2F7A">
        <w:rPr>
          <w:rFonts w:ascii="Times New Roman" w:eastAsia="楷体" w:hAnsi="Times New Roman" w:cs="Times New Roman"/>
          <w:color w:val="000000"/>
        </w:rPr>
        <w:t>(4)</w:t>
      </w:r>
      <w:r w:rsidRPr="001E2F7A">
        <w:rPr>
          <w:rFonts w:ascii="Times New Roman" w:eastAsia="楷体" w:hAnsi="Times New Roman" w:cs="Times New Roman"/>
          <w:color w:val="000000"/>
        </w:rPr>
        <w:t>强电解质稀溶液中不存在溶质分子，弱电解质稀溶液中存在溶质分子。</w:t>
      </w:r>
      <w:r w:rsidRPr="001E2F7A">
        <w:rPr>
          <w:rFonts w:ascii="Times New Roman" w:eastAsia="楷体" w:hAnsi="Times New Roman" w:cs="Times New Roman"/>
          <w:color w:val="000000"/>
        </w:rPr>
        <w:t xml:space="preserve">( </w:t>
      </w:r>
      <w:r w:rsidR="003D1109">
        <w:rPr>
          <w:rFonts w:ascii="Times New Roman" w:eastAsia="楷体" w:hAnsi="Times New Roman" w:cs="Times New Roman" w:hint="eastAsia"/>
          <w:color w:val="FF0000"/>
        </w:rPr>
        <w:t xml:space="preserve">  </w:t>
      </w:r>
      <w:r w:rsidRPr="001E2F7A">
        <w:rPr>
          <w:rFonts w:ascii="Times New Roman" w:eastAsia="楷体" w:hAnsi="Times New Roman" w:cs="Times New Roman"/>
          <w:color w:val="000000"/>
        </w:rPr>
        <w:t xml:space="preserve"> )</w:t>
      </w:r>
    </w:p>
    <w:p w:rsidR="00913208" w:rsidRPr="001E2F7A" w:rsidP="005D14DB" w14:paraId="3947C9D1" w14:textId="32A54CB2">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1E2F7A">
        <w:rPr>
          <w:rFonts w:ascii="Times New Roman" w:eastAsia="楷体" w:hAnsi="Times New Roman" w:cs="Times New Roman"/>
          <w:color w:val="000000"/>
        </w:rPr>
        <w:t>(5)</w:t>
      </w:r>
      <w:r w:rsidRPr="001E2F7A">
        <w:rPr>
          <w:rFonts w:ascii="Times New Roman" w:eastAsia="楷体" w:hAnsi="Times New Roman" w:cs="Times New Roman"/>
          <w:color w:val="000000"/>
        </w:rPr>
        <w:t>25 ℃</w:t>
      </w:r>
      <w:r w:rsidRPr="001E2F7A">
        <w:rPr>
          <w:rFonts w:ascii="Times New Roman" w:eastAsia="楷体" w:hAnsi="Times New Roman" w:cs="Times New Roman"/>
          <w:color w:val="000000"/>
        </w:rPr>
        <w:t>时，向</w:t>
      </w:r>
      <w:r w:rsidRPr="001E2F7A">
        <w:rPr>
          <w:rFonts w:ascii="Times New Roman" w:eastAsia="楷体" w:hAnsi="Times New Roman" w:cs="Times New Roman"/>
          <w:color w:val="000000"/>
        </w:rPr>
        <w:t>0.1 mol·L</w:t>
      </w:r>
      <w:r w:rsidRPr="001E2F7A">
        <w:rPr>
          <w:rFonts w:ascii="Times New Roman" w:eastAsia="楷体" w:hAnsi="Times New Roman" w:cs="Times New Roman"/>
          <w:color w:val="000000"/>
          <w:vertAlign w:val="superscript"/>
        </w:rPr>
        <w:t>－</w:t>
      </w:r>
      <w:r w:rsidRPr="001E2F7A">
        <w:rPr>
          <w:rFonts w:ascii="Times New Roman" w:eastAsia="楷体" w:hAnsi="Times New Roman" w:cs="Times New Roman"/>
          <w:color w:val="000000"/>
          <w:vertAlign w:val="superscript"/>
        </w:rPr>
        <w:t>1</w:t>
      </w:r>
      <w:r w:rsidRPr="001E2F7A">
        <w:rPr>
          <w:rFonts w:ascii="Times New Roman" w:eastAsia="楷体" w:hAnsi="Times New Roman" w:cs="Times New Roman"/>
          <w:color w:val="000000"/>
        </w:rPr>
        <w:t>氨水中加水稀释，溶液中各离子的浓度均减小。</w:t>
      </w:r>
      <w:r w:rsidRPr="001E2F7A">
        <w:rPr>
          <w:rFonts w:ascii="Times New Roman" w:eastAsia="楷体" w:hAnsi="Times New Roman" w:cs="Times New Roman"/>
          <w:color w:val="000000"/>
        </w:rPr>
        <w:t>(</w:t>
      </w:r>
      <w:r w:rsidRPr="001E2F7A">
        <w:rPr>
          <w:rFonts w:ascii="Times New Roman" w:eastAsia="楷体" w:hAnsi="Times New Roman" w:cs="Times New Roman"/>
          <w:color w:val="FF0000"/>
        </w:rPr>
        <w:t xml:space="preserve"> </w:t>
      </w:r>
      <w:r w:rsidR="003D1109">
        <w:rPr>
          <w:rFonts w:ascii="Times New Roman" w:eastAsia="楷体" w:hAnsi="Times New Roman" w:cs="Times New Roman" w:hint="eastAsia"/>
          <w:color w:val="FF0000"/>
        </w:rPr>
        <w:t xml:space="preserve">  </w:t>
      </w:r>
      <w:r w:rsidRPr="001E2F7A">
        <w:rPr>
          <w:rFonts w:ascii="Times New Roman" w:eastAsia="楷体" w:hAnsi="Times New Roman" w:cs="Times New Roman"/>
          <w:color w:val="000000"/>
        </w:rPr>
        <w:t xml:space="preserve"> )</w:t>
      </w:r>
    </w:p>
    <w:p w:rsidR="00913208" w:rsidRPr="001E2F7A" w:rsidP="005D14DB" w14:paraId="12162FA5" w14:textId="3174DEDF">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1E2F7A">
        <w:rPr>
          <w:rFonts w:ascii="Times New Roman" w:eastAsia="楷体" w:hAnsi="Times New Roman" w:cs="Times New Roman"/>
          <w:color w:val="000000"/>
        </w:rPr>
        <w:t>(6)</w:t>
      </w:r>
      <w:r w:rsidRPr="001E2F7A">
        <w:rPr>
          <w:rFonts w:ascii="Times New Roman" w:eastAsia="楷体" w:hAnsi="Times New Roman" w:cs="Times New Roman"/>
          <w:color w:val="000000"/>
        </w:rPr>
        <w:t>在醋酸溶液中，当</w:t>
      </w:r>
      <w:r w:rsidRPr="001E2F7A">
        <w:rPr>
          <w:rFonts w:ascii="Times New Roman" w:eastAsia="楷体" w:hAnsi="Times New Roman" w:cs="Times New Roman"/>
          <w:i/>
          <w:color w:val="000000"/>
        </w:rPr>
        <w:t>c</w:t>
      </w:r>
      <w:r w:rsidRPr="001E2F7A">
        <w:rPr>
          <w:rFonts w:ascii="Times New Roman" w:eastAsia="楷体" w:hAnsi="Times New Roman" w:cs="Times New Roman"/>
          <w:color w:val="000000"/>
        </w:rPr>
        <w:t>(CH</w:t>
      </w:r>
      <w:r w:rsidRPr="001E2F7A">
        <w:rPr>
          <w:rFonts w:ascii="Times New Roman" w:eastAsia="楷体" w:hAnsi="Times New Roman" w:cs="Times New Roman"/>
          <w:color w:val="000000"/>
          <w:vertAlign w:val="subscript"/>
        </w:rPr>
        <w:t>3</w:t>
      </w:r>
      <w:r w:rsidRPr="001E2F7A">
        <w:rPr>
          <w:rFonts w:ascii="Times New Roman" w:eastAsia="楷体" w:hAnsi="Times New Roman" w:cs="Times New Roman"/>
          <w:color w:val="000000"/>
        </w:rPr>
        <w:t>COO</w:t>
      </w:r>
      <w:r w:rsidRPr="001E2F7A">
        <w:rPr>
          <w:rFonts w:ascii="Times New Roman" w:eastAsia="楷体" w:hAnsi="Times New Roman" w:cs="Times New Roman"/>
          <w:color w:val="000000"/>
          <w:vertAlign w:val="superscript"/>
        </w:rPr>
        <w:t>－</w:t>
      </w:r>
      <w:r w:rsidRPr="001E2F7A">
        <w:rPr>
          <w:rFonts w:ascii="Times New Roman" w:eastAsia="楷体" w:hAnsi="Times New Roman" w:cs="Times New Roman"/>
          <w:color w:val="000000"/>
        </w:rPr>
        <w:t>)</w:t>
      </w:r>
      <w:r w:rsidRPr="001E2F7A">
        <w:rPr>
          <w:rFonts w:ascii="Times New Roman" w:eastAsia="楷体" w:hAnsi="Times New Roman" w:cs="Times New Roman"/>
          <w:color w:val="000000"/>
        </w:rPr>
        <w:t>＝</w:t>
      </w:r>
      <w:r w:rsidRPr="001E2F7A">
        <w:rPr>
          <w:rFonts w:ascii="Times New Roman" w:eastAsia="楷体" w:hAnsi="Times New Roman" w:cs="Times New Roman"/>
          <w:i/>
          <w:color w:val="000000"/>
        </w:rPr>
        <w:t>c</w:t>
      </w:r>
      <w:r w:rsidRPr="001E2F7A">
        <w:rPr>
          <w:rFonts w:ascii="Times New Roman" w:eastAsia="楷体" w:hAnsi="Times New Roman" w:cs="Times New Roman"/>
          <w:color w:val="000000"/>
        </w:rPr>
        <w:t>(H</w:t>
      </w:r>
      <w:r w:rsidRPr="001E2F7A">
        <w:rPr>
          <w:rFonts w:ascii="Times New Roman" w:eastAsia="楷体" w:hAnsi="Times New Roman" w:cs="Times New Roman"/>
          <w:color w:val="000000"/>
          <w:vertAlign w:val="superscript"/>
        </w:rPr>
        <w:t>＋</w:t>
      </w:r>
      <w:r w:rsidRPr="001E2F7A">
        <w:rPr>
          <w:rFonts w:ascii="Times New Roman" w:eastAsia="楷体" w:hAnsi="Times New Roman" w:cs="Times New Roman"/>
          <w:color w:val="000000"/>
        </w:rPr>
        <w:t>)</w:t>
      </w:r>
      <w:r w:rsidRPr="001E2F7A">
        <w:rPr>
          <w:rFonts w:ascii="Times New Roman" w:eastAsia="楷体" w:hAnsi="Times New Roman" w:cs="Times New Roman"/>
          <w:color w:val="000000"/>
        </w:rPr>
        <w:t>时，表示醋酸已达到电离平衡。</w:t>
      </w:r>
      <w:r w:rsidRPr="001E2F7A">
        <w:rPr>
          <w:rFonts w:ascii="Times New Roman" w:eastAsia="楷体" w:hAnsi="Times New Roman" w:cs="Times New Roman"/>
          <w:color w:val="000000"/>
        </w:rPr>
        <w:t xml:space="preserve">( </w:t>
      </w:r>
      <w:r w:rsidR="003D1109">
        <w:rPr>
          <w:rFonts w:ascii="Times New Roman" w:eastAsia="楷体" w:hAnsi="Times New Roman" w:cs="Times New Roman" w:hint="eastAsia"/>
          <w:color w:val="FF0000"/>
        </w:rPr>
        <w:t xml:space="preserve">  </w:t>
      </w:r>
      <w:r w:rsidRPr="001E2F7A">
        <w:rPr>
          <w:rFonts w:ascii="Times New Roman" w:eastAsia="楷体" w:hAnsi="Times New Roman" w:cs="Times New Roman"/>
          <w:color w:val="000000"/>
        </w:rPr>
        <w:t>)</w:t>
      </w:r>
    </w:p>
    <w:p w:rsidR="00913208" w:rsidRPr="001E2F7A" w:rsidP="005D14DB" w14:paraId="2B5D5668" w14:textId="1F964BAA">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1E2F7A">
        <w:rPr>
          <w:rFonts w:ascii="Times New Roman" w:eastAsia="楷体" w:hAnsi="Times New Roman" w:cs="Times New Roman"/>
          <w:color w:val="000000"/>
        </w:rPr>
        <w:t>(7)</w:t>
      </w:r>
      <w:r w:rsidRPr="001E2F7A">
        <w:rPr>
          <w:rFonts w:ascii="Times New Roman" w:eastAsia="楷体" w:hAnsi="Times New Roman" w:cs="Times New Roman"/>
          <w:color w:val="000000"/>
        </w:rPr>
        <w:t>碳酸的电离方程式为</w:t>
      </w:r>
      <w:r w:rsidRPr="001E2F7A">
        <w:rPr>
          <w:rFonts w:ascii="Times New Roman" w:eastAsia="楷体" w:hAnsi="Times New Roman" w:cs="Times New Roman"/>
          <w:color w:val="000000"/>
        </w:rPr>
        <w:t>H</w:t>
      </w:r>
      <w:r w:rsidRPr="001E2F7A">
        <w:rPr>
          <w:rFonts w:ascii="Times New Roman" w:eastAsia="楷体" w:hAnsi="Times New Roman" w:cs="Times New Roman"/>
          <w:color w:val="000000"/>
          <w:vertAlign w:val="subscript"/>
        </w:rPr>
        <w:t>2</w:t>
      </w:r>
      <w:r w:rsidRPr="001E2F7A">
        <w:rPr>
          <w:rFonts w:ascii="Times New Roman" w:eastAsia="楷体" w:hAnsi="Times New Roman" w:cs="Times New Roman"/>
          <w:color w:val="000000"/>
        </w:rPr>
        <w:t>CO</w:t>
      </w:r>
      <w:r w:rsidRPr="001E2F7A">
        <w:rPr>
          <w:rFonts w:ascii="Times New Roman" w:eastAsia="楷体" w:hAnsi="Times New Roman" w:cs="Times New Roman"/>
          <w:color w:val="000000"/>
          <w:vertAlign w:val="subscript"/>
        </w:rPr>
        <w:t>3</w:t>
      </w:r>
      <w:r w:rsidRPr="001E2F7A">
        <w:rPr>
          <w:rFonts w:ascii="ZBFH" w:eastAsia="楷体" w:hAnsi="ZBFH" w:cs="ZBFH"/>
          <w:color w:val="000000"/>
        </w:rPr>
        <w:t></w:t>
      </w:r>
      <w:r w:rsidRPr="001E2F7A">
        <w:rPr>
          <w:rFonts w:ascii="Times New Roman" w:eastAsia="楷体" w:hAnsi="Times New Roman" w:cs="Times New Roman"/>
          <w:color w:val="000000"/>
        </w:rPr>
        <w:t>2H</w:t>
      </w:r>
      <w:r w:rsidRPr="001E2F7A">
        <w:rPr>
          <w:rFonts w:ascii="Times New Roman" w:eastAsia="楷体" w:hAnsi="Times New Roman" w:cs="Times New Roman"/>
          <w:color w:val="000000"/>
          <w:vertAlign w:val="superscript"/>
        </w:rPr>
        <w:t>＋</w:t>
      </w:r>
      <w:r w:rsidRPr="001E2F7A">
        <w:rPr>
          <w:rFonts w:ascii="Times New Roman" w:eastAsia="楷体" w:hAnsi="Times New Roman" w:cs="Times New Roman"/>
          <w:color w:val="000000"/>
        </w:rPr>
        <w:t>＋</w:t>
      </w:r>
      <w:r w:rsidRPr="001E2F7A">
        <w:rPr>
          <w:rFonts w:ascii="Times New Roman" w:eastAsia="楷体" w:hAnsi="Times New Roman" w:cs="Times New Roman"/>
          <w:color w:val="000000"/>
        </w:rPr>
        <w:t>CO</w:t>
      </w:r>
      <w:r w:rsidRPr="001E2F7A">
        <w:rPr>
          <w:rFonts w:ascii="Times New Roman" w:eastAsia="楷体" w:hAnsi="Times New Roman" w:cs="Times New Roman"/>
          <w:color w:val="000000"/>
        </w:rPr>
        <w:fldChar w:fldCharType="begin"/>
      </w:r>
      <w:r w:rsidRPr="001E2F7A">
        <w:rPr>
          <w:rFonts w:ascii="Times New Roman" w:eastAsia="楷体" w:hAnsi="Times New Roman" w:cs="Times New Roman"/>
          <w:color w:val="000000"/>
        </w:rPr>
        <w:instrText>eq \o\al(</w:instrText>
      </w:r>
      <w:r w:rsidRPr="001E2F7A">
        <w:rPr>
          <w:rFonts w:ascii="Times New Roman" w:eastAsia="楷体" w:hAnsi="Times New Roman" w:cs="Times New Roman"/>
          <w:color w:val="000000"/>
          <w:vertAlign w:val="superscript"/>
        </w:rPr>
        <w:instrText>2</w:instrText>
      </w:r>
      <w:r w:rsidRPr="001E2F7A">
        <w:rPr>
          <w:rFonts w:ascii="Times New Roman" w:eastAsia="楷体" w:hAnsi="Times New Roman" w:cs="Times New Roman"/>
          <w:color w:val="000000"/>
          <w:vertAlign w:val="superscript"/>
        </w:rPr>
        <w:instrText>－</w:instrText>
      </w:r>
      <w:r w:rsidRPr="001E2F7A">
        <w:rPr>
          <w:rFonts w:ascii="Times New Roman" w:eastAsia="楷体" w:hAnsi="Times New Roman" w:cs="Times New Roman"/>
          <w:color w:val="000000"/>
        </w:rPr>
        <w:instrText>,</w:instrText>
      </w:r>
      <w:r w:rsidRPr="001E2F7A">
        <w:rPr>
          <w:rFonts w:ascii="Times New Roman" w:eastAsia="楷体" w:hAnsi="Times New Roman" w:cs="Times New Roman"/>
          <w:color w:val="000000"/>
          <w:vertAlign w:val="subscript"/>
        </w:rPr>
        <w:instrText>3</w:instrText>
      </w:r>
      <w:r w:rsidRPr="001E2F7A">
        <w:rPr>
          <w:rFonts w:ascii="Times New Roman" w:eastAsia="楷体" w:hAnsi="Times New Roman" w:cs="Times New Roman"/>
          <w:color w:val="000000"/>
        </w:rPr>
        <w:instrText>)</w:instrText>
      </w:r>
      <w:r w:rsidRPr="001E2F7A">
        <w:rPr>
          <w:rFonts w:ascii="Times New Roman" w:eastAsia="楷体" w:hAnsi="Times New Roman" w:cs="Times New Roman"/>
          <w:color w:val="000000"/>
        </w:rPr>
        <w:fldChar w:fldCharType="separate"/>
      </w:r>
      <w:r w:rsidRPr="001E2F7A">
        <w:rPr>
          <w:rFonts w:ascii="Times New Roman" w:eastAsia="楷体" w:hAnsi="Times New Roman" w:cs="Times New Roman"/>
          <w:color w:val="000000"/>
        </w:rPr>
        <w:fldChar w:fldCharType="end"/>
      </w:r>
      <w:r w:rsidRPr="001E2F7A">
        <w:rPr>
          <w:rFonts w:ascii="Times New Roman" w:eastAsia="楷体" w:hAnsi="Times New Roman" w:cs="Times New Roman"/>
          <w:color w:val="000000"/>
        </w:rPr>
        <w:t>。</w:t>
      </w:r>
      <w:r w:rsidRPr="001E2F7A">
        <w:rPr>
          <w:rFonts w:ascii="Times New Roman" w:eastAsia="楷体" w:hAnsi="Times New Roman" w:cs="Times New Roman"/>
          <w:color w:val="000000"/>
        </w:rPr>
        <w:t xml:space="preserve">( </w:t>
      </w:r>
      <w:r w:rsidR="003D1109">
        <w:rPr>
          <w:rFonts w:ascii="Times New Roman" w:eastAsia="楷体" w:hAnsi="Times New Roman" w:cs="Times New Roman" w:hint="eastAsia"/>
          <w:color w:val="FF0000"/>
        </w:rPr>
        <w:t xml:space="preserve">  </w:t>
      </w:r>
      <w:r w:rsidRPr="001E2F7A">
        <w:rPr>
          <w:rFonts w:ascii="Times New Roman" w:eastAsia="楷体" w:hAnsi="Times New Roman" w:cs="Times New Roman"/>
          <w:color w:val="000000"/>
        </w:rPr>
        <w:t xml:space="preserve"> )</w:t>
      </w:r>
    </w:p>
    <w:p w:rsidR="00913208" w:rsidRPr="001E2F7A" w:rsidP="005D14DB" w14:paraId="492A1BEB" w14:textId="79953481">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1E2F7A">
        <w:rPr>
          <w:rFonts w:ascii="Times New Roman" w:eastAsia="楷体" w:hAnsi="Times New Roman" w:cs="Times New Roman"/>
          <w:color w:val="000000"/>
        </w:rPr>
        <w:t>(8)</w:t>
      </w:r>
      <w:r w:rsidRPr="001E2F7A">
        <w:rPr>
          <w:rFonts w:ascii="Times New Roman" w:eastAsia="楷体" w:hAnsi="Times New Roman" w:cs="Times New Roman"/>
          <w:color w:val="000000"/>
        </w:rPr>
        <w:t>弱酸的电离程度越大，溶液的导电能力越强。</w:t>
      </w:r>
      <w:r w:rsidRPr="001E2F7A">
        <w:rPr>
          <w:rFonts w:ascii="Times New Roman" w:eastAsia="楷体" w:hAnsi="Times New Roman" w:cs="Times New Roman"/>
          <w:color w:val="000000"/>
        </w:rPr>
        <w:t xml:space="preserve">( </w:t>
      </w:r>
      <w:r w:rsidR="003D1109">
        <w:rPr>
          <w:rFonts w:ascii="Times New Roman" w:eastAsia="楷体" w:hAnsi="Times New Roman" w:cs="Times New Roman" w:hint="eastAsia"/>
          <w:color w:val="FF0000"/>
        </w:rPr>
        <w:t xml:space="preserve">  </w:t>
      </w:r>
      <w:r w:rsidRPr="001E2F7A">
        <w:rPr>
          <w:rFonts w:ascii="Times New Roman" w:eastAsia="楷体" w:hAnsi="Times New Roman" w:cs="Times New Roman"/>
          <w:color w:val="000000"/>
        </w:rPr>
        <w:t xml:space="preserve"> )</w:t>
      </w:r>
    </w:p>
    <w:p w:rsidR="00913208" w:rsidRPr="001E2F7A" w:rsidP="005D14DB" w14:paraId="4DD26979" w14:textId="1266FDB3">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1E2F7A">
        <w:rPr>
          <w:rFonts w:ascii="Times New Roman" w:eastAsia="楷体" w:hAnsi="Times New Roman" w:cs="Times New Roman"/>
          <w:color w:val="000000"/>
        </w:rPr>
        <w:t>(9)</w:t>
      </w:r>
      <w:r w:rsidRPr="001E2F7A">
        <w:rPr>
          <w:rFonts w:ascii="Times New Roman" w:eastAsia="楷体" w:hAnsi="Times New Roman" w:cs="Times New Roman"/>
          <w:color w:val="000000"/>
        </w:rPr>
        <w:t>氨水的浓度越小，一水合氨的电离程度越大。</w:t>
      </w:r>
      <w:r w:rsidRPr="001E2F7A">
        <w:rPr>
          <w:rFonts w:ascii="Times New Roman" w:eastAsia="楷体" w:hAnsi="Times New Roman" w:cs="Times New Roman"/>
          <w:color w:val="000000"/>
        </w:rPr>
        <w:t xml:space="preserve">( </w:t>
      </w:r>
      <w:r w:rsidR="003D1109">
        <w:rPr>
          <w:rFonts w:ascii="Times New Roman" w:eastAsia="楷体" w:hAnsi="Times New Roman" w:cs="Times New Roman" w:hint="eastAsia"/>
          <w:color w:val="FF0000"/>
        </w:rPr>
        <w:t xml:space="preserve">  </w:t>
      </w:r>
      <w:r w:rsidRPr="001E2F7A">
        <w:rPr>
          <w:rFonts w:ascii="Times New Roman" w:eastAsia="楷体" w:hAnsi="Times New Roman" w:cs="Times New Roman"/>
          <w:color w:val="000000"/>
        </w:rPr>
        <w:t xml:space="preserve"> )</w:t>
      </w:r>
    </w:p>
    <w:p w:rsidR="00913208" w:rsidRPr="001E2F7A" w:rsidP="005D14DB" w14:paraId="5AA3DE89" w14:textId="0D78C4A1">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1E2F7A">
        <w:rPr>
          <w:rFonts w:ascii="Times New Roman" w:eastAsia="楷体" w:hAnsi="Times New Roman" w:cs="Times New Roman"/>
          <w:color w:val="000000"/>
        </w:rPr>
        <w:t>(10)Ca(OH)</w:t>
      </w:r>
      <w:r w:rsidRPr="001E2F7A">
        <w:rPr>
          <w:rFonts w:ascii="Times New Roman" w:eastAsia="楷体" w:hAnsi="Times New Roman" w:cs="Times New Roman"/>
          <w:color w:val="000000"/>
          <w:vertAlign w:val="subscript"/>
        </w:rPr>
        <w:t>2</w:t>
      </w:r>
      <w:r w:rsidRPr="001E2F7A">
        <w:rPr>
          <w:rFonts w:ascii="Times New Roman" w:eastAsia="楷体" w:hAnsi="Times New Roman" w:cs="Times New Roman"/>
          <w:color w:val="000000"/>
        </w:rPr>
        <w:t>微溶于水，因此它是弱电解质。</w:t>
      </w:r>
      <w:r w:rsidRPr="001E2F7A">
        <w:rPr>
          <w:rFonts w:ascii="Times New Roman" w:eastAsia="楷体" w:hAnsi="Times New Roman" w:cs="Times New Roman"/>
          <w:color w:val="000000"/>
        </w:rPr>
        <w:t>(</w:t>
      </w:r>
      <w:r w:rsidR="003D1109">
        <w:rPr>
          <w:rFonts w:ascii="Times New Roman" w:eastAsia="楷体" w:hAnsi="Times New Roman" w:cs="Times New Roman" w:hint="eastAsia"/>
          <w:color w:val="FF0000"/>
        </w:rPr>
        <w:t xml:space="preserve">  </w:t>
      </w:r>
      <w:r w:rsidRPr="001E2F7A">
        <w:rPr>
          <w:rFonts w:ascii="Times New Roman" w:eastAsia="楷体" w:hAnsi="Times New Roman" w:cs="Times New Roman"/>
          <w:color w:val="FF0000"/>
        </w:rPr>
        <w:t xml:space="preserve"> </w:t>
      </w:r>
      <w:r w:rsidRPr="001E2F7A">
        <w:rPr>
          <w:rFonts w:ascii="Times New Roman" w:eastAsia="楷体" w:hAnsi="Times New Roman" w:cs="Times New Roman"/>
          <w:color w:val="000000"/>
        </w:rPr>
        <w:t>)</w:t>
      </w:r>
    </w:p>
    <w:p w:rsidR="00913208" w:rsidRPr="001E2F7A" w:rsidP="005D14DB" w14:paraId="328479FB" w14:textId="08D9DC0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1E2F7A">
        <w:rPr>
          <w:rFonts w:ascii="Times New Roman" w:eastAsia="楷体" w:hAnsi="Times New Roman" w:cs="Times New Roman"/>
          <w:color w:val="000000"/>
        </w:rPr>
        <w:t>(11)</w:t>
      </w:r>
      <w:r w:rsidRPr="001E2F7A">
        <w:rPr>
          <w:rFonts w:ascii="Times New Roman" w:eastAsia="楷体" w:hAnsi="Times New Roman" w:cs="Times New Roman"/>
          <w:color w:val="000000"/>
        </w:rPr>
        <w:t>氨水中只存在</w:t>
      </w:r>
      <w:r w:rsidRPr="001E2F7A">
        <w:rPr>
          <w:rFonts w:ascii="Times New Roman" w:eastAsia="楷体" w:hAnsi="Times New Roman" w:cs="Times New Roman"/>
          <w:color w:val="000000"/>
        </w:rPr>
        <w:t>NH</w:t>
      </w:r>
      <w:r w:rsidRPr="001E2F7A">
        <w:rPr>
          <w:rFonts w:ascii="Times New Roman" w:eastAsia="楷体" w:hAnsi="Times New Roman" w:cs="Times New Roman"/>
          <w:color w:val="000000"/>
          <w:vertAlign w:val="subscript"/>
        </w:rPr>
        <w:t>3</w:t>
      </w:r>
      <w:r w:rsidRPr="001E2F7A">
        <w:rPr>
          <w:rFonts w:ascii="Times New Roman" w:eastAsia="楷体" w:hAnsi="Times New Roman" w:cs="Times New Roman"/>
          <w:color w:val="000000"/>
        </w:rPr>
        <w:t>·H</w:t>
      </w:r>
      <w:r w:rsidRPr="001E2F7A">
        <w:rPr>
          <w:rFonts w:ascii="Times New Roman" w:eastAsia="楷体" w:hAnsi="Times New Roman" w:cs="Times New Roman"/>
          <w:color w:val="000000"/>
          <w:vertAlign w:val="subscript"/>
        </w:rPr>
        <w:t>2</w:t>
      </w:r>
      <w:r w:rsidRPr="001E2F7A">
        <w:rPr>
          <w:rFonts w:ascii="Times New Roman" w:eastAsia="楷体" w:hAnsi="Times New Roman" w:cs="Times New Roman"/>
          <w:color w:val="000000"/>
        </w:rPr>
        <w:t>O</w:t>
      </w:r>
      <w:r w:rsidRPr="001E2F7A">
        <w:rPr>
          <w:rFonts w:ascii="Times New Roman" w:eastAsia="楷体" w:hAnsi="Times New Roman" w:cs="Times New Roman"/>
          <w:color w:val="000000"/>
        </w:rPr>
        <w:t>的电离平衡，不存在其他电离平衡。</w:t>
      </w:r>
      <w:r w:rsidRPr="001E2F7A">
        <w:rPr>
          <w:rFonts w:ascii="Times New Roman" w:eastAsia="楷体" w:hAnsi="Times New Roman" w:cs="Times New Roman"/>
          <w:color w:val="000000"/>
        </w:rPr>
        <w:t xml:space="preserve">( </w:t>
      </w:r>
      <w:r w:rsidR="003D1109">
        <w:rPr>
          <w:rFonts w:ascii="Times New Roman" w:eastAsia="楷体" w:hAnsi="Times New Roman" w:cs="Times New Roman" w:hint="eastAsia"/>
          <w:color w:val="FF0000"/>
        </w:rPr>
        <w:t xml:space="preserve">  </w:t>
      </w:r>
      <w:r w:rsidRPr="001E2F7A">
        <w:rPr>
          <w:rFonts w:ascii="Times New Roman" w:eastAsia="楷体" w:hAnsi="Times New Roman" w:cs="Times New Roman"/>
          <w:color w:val="000000"/>
        </w:rPr>
        <w:t xml:space="preserve"> )</w:t>
      </w:r>
    </w:p>
    <w:p w:rsidR="00913208" w:rsidRPr="001E2F7A" w:rsidP="005D14DB" w14:paraId="1F487385" w14:textId="6CAD78D8">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1E2F7A">
        <w:rPr>
          <w:rFonts w:ascii="Times New Roman" w:eastAsia="楷体" w:hAnsi="Times New Roman" w:cs="Times New Roman"/>
          <w:color w:val="000000"/>
        </w:rPr>
        <w:t>(12)</w:t>
      </w:r>
      <w:r w:rsidRPr="001E2F7A">
        <w:rPr>
          <w:rFonts w:ascii="Times New Roman" w:eastAsia="楷体" w:hAnsi="Times New Roman" w:cs="Times New Roman"/>
          <w:color w:val="000000"/>
        </w:rPr>
        <w:t>由常温下</w:t>
      </w:r>
      <w:r w:rsidRPr="001E2F7A">
        <w:rPr>
          <w:rFonts w:ascii="Times New Roman" w:eastAsia="楷体" w:hAnsi="Times New Roman" w:cs="Times New Roman"/>
          <w:color w:val="000000"/>
        </w:rPr>
        <w:t>0.1 mol·L</w:t>
      </w:r>
      <w:r w:rsidRPr="001E2F7A">
        <w:rPr>
          <w:rFonts w:ascii="Times New Roman" w:eastAsia="楷体" w:hAnsi="Times New Roman" w:cs="Times New Roman"/>
          <w:color w:val="000000"/>
          <w:vertAlign w:val="superscript"/>
        </w:rPr>
        <w:t>－</w:t>
      </w:r>
      <w:r w:rsidRPr="001E2F7A">
        <w:rPr>
          <w:rFonts w:ascii="Times New Roman" w:eastAsia="楷体" w:hAnsi="Times New Roman" w:cs="Times New Roman"/>
          <w:color w:val="000000"/>
          <w:vertAlign w:val="superscript"/>
        </w:rPr>
        <w:t>1</w:t>
      </w:r>
      <w:r w:rsidRPr="001E2F7A">
        <w:rPr>
          <w:rFonts w:ascii="Times New Roman" w:eastAsia="楷体" w:hAnsi="Times New Roman" w:cs="Times New Roman"/>
          <w:color w:val="000000"/>
        </w:rPr>
        <w:t>一元碱</w:t>
      </w:r>
      <w:r w:rsidRPr="001E2F7A">
        <w:rPr>
          <w:rFonts w:ascii="Times New Roman" w:eastAsia="楷体" w:hAnsi="Times New Roman" w:cs="Times New Roman"/>
          <w:color w:val="000000"/>
        </w:rPr>
        <w:t>BOH</w:t>
      </w:r>
      <w:r w:rsidRPr="001E2F7A">
        <w:rPr>
          <w:rFonts w:ascii="Times New Roman" w:eastAsia="楷体" w:hAnsi="Times New Roman" w:cs="Times New Roman"/>
          <w:color w:val="000000"/>
        </w:rPr>
        <w:t>溶液的</w:t>
      </w:r>
      <w:r w:rsidRPr="001E2F7A">
        <w:rPr>
          <w:rFonts w:ascii="Times New Roman" w:eastAsia="楷体" w:hAnsi="Times New Roman" w:cs="Times New Roman"/>
          <w:color w:val="000000"/>
        </w:rPr>
        <w:t>pH</w:t>
      </w:r>
      <w:r w:rsidRPr="001E2F7A">
        <w:rPr>
          <w:rFonts w:ascii="Times New Roman" w:eastAsia="楷体" w:hAnsi="Times New Roman" w:cs="Times New Roman"/>
          <w:color w:val="000000"/>
        </w:rPr>
        <w:t>＝</w:t>
      </w:r>
      <w:r w:rsidRPr="001E2F7A">
        <w:rPr>
          <w:rFonts w:ascii="Times New Roman" w:eastAsia="楷体" w:hAnsi="Times New Roman" w:cs="Times New Roman"/>
          <w:color w:val="000000"/>
        </w:rPr>
        <w:t>10</w:t>
      </w:r>
      <w:r w:rsidRPr="001E2F7A">
        <w:rPr>
          <w:rFonts w:ascii="Times New Roman" w:eastAsia="楷体" w:hAnsi="Times New Roman" w:cs="Times New Roman"/>
          <w:color w:val="000000"/>
        </w:rPr>
        <w:t>，可知溶液中存在</w:t>
      </w:r>
      <w:r w:rsidRPr="001E2F7A">
        <w:rPr>
          <w:rFonts w:ascii="Times New Roman" w:eastAsia="楷体" w:hAnsi="Times New Roman" w:cs="Times New Roman"/>
          <w:color w:val="000000"/>
        </w:rPr>
        <w:t>BOH</w:t>
      </w:r>
      <w:r w:rsidRPr="001E2F7A">
        <w:rPr>
          <w:rFonts w:ascii="ZBFH" w:eastAsia="楷体" w:hAnsi="ZBFH" w:cs="ZBFH"/>
          <w:color w:val="000000"/>
        </w:rPr>
        <w:t></w:t>
      </w:r>
      <w:r w:rsidRPr="001E2F7A">
        <w:rPr>
          <w:rFonts w:ascii="Times New Roman" w:eastAsia="楷体" w:hAnsi="Times New Roman" w:cs="Times New Roman"/>
          <w:color w:val="000000"/>
        </w:rPr>
        <w:t>B</w:t>
      </w:r>
      <w:r w:rsidRPr="001E2F7A">
        <w:rPr>
          <w:rFonts w:ascii="Times New Roman" w:eastAsia="楷体" w:hAnsi="Times New Roman" w:cs="Times New Roman"/>
          <w:color w:val="000000"/>
          <w:vertAlign w:val="superscript"/>
        </w:rPr>
        <w:t>＋</w:t>
      </w:r>
      <w:r w:rsidRPr="001E2F7A">
        <w:rPr>
          <w:rFonts w:ascii="Times New Roman" w:eastAsia="楷体" w:hAnsi="Times New Roman" w:cs="Times New Roman"/>
          <w:color w:val="000000"/>
        </w:rPr>
        <w:t>＋</w:t>
      </w:r>
      <w:r w:rsidRPr="001E2F7A">
        <w:rPr>
          <w:rFonts w:ascii="Times New Roman" w:eastAsia="楷体" w:hAnsi="Times New Roman" w:cs="Times New Roman"/>
          <w:color w:val="000000"/>
        </w:rPr>
        <w:t>OH</w:t>
      </w:r>
      <w:r w:rsidRPr="001E2F7A">
        <w:rPr>
          <w:rFonts w:ascii="Times New Roman" w:eastAsia="楷体" w:hAnsi="Times New Roman" w:cs="Times New Roman"/>
          <w:color w:val="000000"/>
          <w:vertAlign w:val="superscript"/>
        </w:rPr>
        <w:t>－</w:t>
      </w:r>
      <w:r w:rsidRPr="001E2F7A">
        <w:rPr>
          <w:rFonts w:ascii="Times New Roman" w:eastAsia="楷体" w:hAnsi="Times New Roman" w:cs="Times New Roman"/>
          <w:color w:val="000000"/>
        </w:rPr>
        <w:t>。</w:t>
      </w:r>
      <w:r w:rsidRPr="001E2F7A">
        <w:rPr>
          <w:rFonts w:ascii="Times New Roman" w:eastAsia="楷体" w:hAnsi="Times New Roman" w:cs="Times New Roman"/>
          <w:color w:val="000000"/>
        </w:rPr>
        <w:t xml:space="preserve">( </w:t>
      </w:r>
      <w:r w:rsidR="003D1109">
        <w:rPr>
          <w:rFonts w:ascii="Times New Roman" w:eastAsia="楷体" w:hAnsi="Times New Roman" w:cs="Times New Roman" w:hint="eastAsia"/>
          <w:color w:val="FF0000"/>
        </w:rPr>
        <w:t xml:space="preserve">  </w:t>
      </w:r>
      <w:r w:rsidRPr="001E2F7A">
        <w:rPr>
          <w:rFonts w:ascii="Times New Roman" w:eastAsia="楷体" w:hAnsi="Times New Roman" w:cs="Times New Roman"/>
          <w:color w:val="FF0000"/>
        </w:rPr>
        <w:t xml:space="preserve"> </w:t>
      </w:r>
      <w:r w:rsidRPr="001E2F7A">
        <w:rPr>
          <w:rFonts w:ascii="Times New Roman" w:eastAsia="楷体" w:hAnsi="Times New Roman" w:cs="Times New Roman"/>
          <w:color w:val="000000"/>
        </w:rPr>
        <w:t>)</w:t>
      </w:r>
    </w:p>
    <w:p w:rsidR="00913208" w:rsidRPr="001E2F7A" w:rsidP="005D14DB" w14:paraId="398466EB" w14:textId="1952CFFB">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1E2F7A">
        <w:rPr>
          <w:rFonts w:ascii="Times New Roman" w:eastAsia="楷体" w:hAnsi="Times New Roman" w:cs="Times New Roman"/>
          <w:color w:val="000000"/>
        </w:rPr>
        <w:t>(13)</w:t>
      </w:r>
      <w:r w:rsidRPr="001E2F7A">
        <w:rPr>
          <w:rFonts w:ascii="Times New Roman" w:eastAsia="楷体" w:hAnsi="Times New Roman" w:cs="Times New Roman"/>
          <w:color w:val="000000"/>
        </w:rPr>
        <w:t>向</w:t>
      </w:r>
      <w:r w:rsidRPr="001E2F7A">
        <w:rPr>
          <w:rFonts w:ascii="Times New Roman" w:eastAsia="楷体" w:hAnsi="Times New Roman" w:cs="Times New Roman"/>
          <w:color w:val="000000"/>
        </w:rPr>
        <w:t>0.1 mol·L</w:t>
      </w:r>
      <w:r w:rsidRPr="001E2F7A">
        <w:rPr>
          <w:rFonts w:ascii="Times New Roman" w:eastAsia="楷体" w:hAnsi="Times New Roman" w:cs="Times New Roman"/>
          <w:color w:val="000000"/>
          <w:vertAlign w:val="superscript"/>
        </w:rPr>
        <w:t>－</w:t>
      </w:r>
      <w:r w:rsidRPr="001E2F7A">
        <w:rPr>
          <w:rFonts w:ascii="Times New Roman" w:eastAsia="楷体" w:hAnsi="Times New Roman" w:cs="Times New Roman"/>
          <w:color w:val="000000"/>
          <w:vertAlign w:val="superscript"/>
        </w:rPr>
        <w:t>1</w:t>
      </w:r>
      <w:r w:rsidRPr="001E2F7A">
        <w:rPr>
          <w:rFonts w:ascii="Times New Roman" w:eastAsia="楷体" w:hAnsi="Times New Roman" w:cs="Times New Roman"/>
          <w:color w:val="000000"/>
        </w:rPr>
        <w:t>CH</w:t>
      </w:r>
      <w:r w:rsidRPr="001E2F7A">
        <w:rPr>
          <w:rFonts w:ascii="Times New Roman" w:eastAsia="楷体" w:hAnsi="Times New Roman" w:cs="Times New Roman"/>
          <w:color w:val="000000"/>
          <w:vertAlign w:val="subscript"/>
        </w:rPr>
        <w:t>3</w:t>
      </w:r>
      <w:r w:rsidRPr="001E2F7A">
        <w:rPr>
          <w:rFonts w:ascii="Times New Roman" w:eastAsia="楷体" w:hAnsi="Times New Roman" w:cs="Times New Roman"/>
          <w:color w:val="000000"/>
        </w:rPr>
        <w:t>COOH</w:t>
      </w:r>
      <w:r w:rsidRPr="001E2F7A">
        <w:rPr>
          <w:rFonts w:ascii="Times New Roman" w:eastAsia="楷体" w:hAnsi="Times New Roman" w:cs="Times New Roman"/>
          <w:color w:val="000000"/>
        </w:rPr>
        <w:t>溶液中加水稀释或加入少量</w:t>
      </w:r>
      <w:r w:rsidRPr="001E2F7A">
        <w:rPr>
          <w:rFonts w:ascii="Times New Roman" w:eastAsia="楷体" w:hAnsi="Times New Roman" w:cs="Times New Roman"/>
          <w:color w:val="000000"/>
        </w:rPr>
        <w:t>CH</w:t>
      </w:r>
      <w:r w:rsidRPr="001E2F7A">
        <w:rPr>
          <w:rFonts w:ascii="Times New Roman" w:eastAsia="楷体" w:hAnsi="Times New Roman" w:cs="Times New Roman"/>
          <w:color w:val="000000"/>
          <w:vertAlign w:val="subscript"/>
        </w:rPr>
        <w:t>3</w:t>
      </w:r>
      <w:r w:rsidRPr="001E2F7A">
        <w:rPr>
          <w:rFonts w:ascii="Times New Roman" w:eastAsia="楷体" w:hAnsi="Times New Roman" w:cs="Times New Roman"/>
          <w:color w:val="000000"/>
        </w:rPr>
        <w:t>COONa</w:t>
      </w:r>
      <w:r w:rsidRPr="001E2F7A">
        <w:rPr>
          <w:rFonts w:ascii="Times New Roman" w:eastAsia="楷体" w:hAnsi="Times New Roman" w:cs="Times New Roman"/>
          <w:color w:val="000000"/>
        </w:rPr>
        <w:t>晶体时都会引起溶液中</w:t>
      </w:r>
      <w:r w:rsidRPr="001E2F7A">
        <w:rPr>
          <w:rFonts w:ascii="Times New Roman" w:eastAsia="楷体" w:hAnsi="Times New Roman" w:cs="Times New Roman"/>
          <w:i/>
          <w:color w:val="000000"/>
        </w:rPr>
        <w:t>c</w:t>
      </w:r>
      <w:r w:rsidRPr="001E2F7A">
        <w:rPr>
          <w:rFonts w:ascii="Times New Roman" w:eastAsia="楷体" w:hAnsi="Times New Roman" w:cs="Times New Roman"/>
          <w:color w:val="000000"/>
        </w:rPr>
        <w:t>(H</w:t>
      </w:r>
      <w:r w:rsidRPr="001E2F7A">
        <w:rPr>
          <w:rFonts w:ascii="Times New Roman" w:eastAsia="楷体" w:hAnsi="Times New Roman" w:cs="Times New Roman"/>
          <w:color w:val="000000"/>
          <w:vertAlign w:val="superscript"/>
        </w:rPr>
        <w:t>＋</w:t>
      </w:r>
      <w:r w:rsidRPr="001E2F7A">
        <w:rPr>
          <w:rFonts w:ascii="Times New Roman" w:eastAsia="楷体" w:hAnsi="Times New Roman" w:cs="Times New Roman"/>
          <w:color w:val="000000"/>
        </w:rPr>
        <w:t>)</w:t>
      </w:r>
      <w:r w:rsidRPr="001E2F7A">
        <w:rPr>
          <w:rFonts w:ascii="Times New Roman" w:eastAsia="楷体" w:hAnsi="Times New Roman" w:cs="Times New Roman"/>
          <w:color w:val="000000"/>
        </w:rPr>
        <w:t>减小。</w:t>
      </w:r>
      <w:r w:rsidRPr="001E2F7A">
        <w:rPr>
          <w:rFonts w:ascii="Times New Roman" w:eastAsia="楷体" w:hAnsi="Times New Roman" w:cs="Times New Roman"/>
          <w:color w:val="000000"/>
        </w:rPr>
        <w:t>(</w:t>
      </w:r>
      <w:r w:rsidR="003D1109">
        <w:rPr>
          <w:rFonts w:ascii="Times New Roman" w:eastAsia="楷体" w:hAnsi="Times New Roman" w:cs="Times New Roman" w:hint="eastAsia"/>
          <w:color w:val="FF0000"/>
        </w:rPr>
        <w:t xml:space="preserve">  </w:t>
      </w:r>
      <w:r w:rsidRPr="001E2F7A">
        <w:rPr>
          <w:rFonts w:ascii="Times New Roman" w:eastAsia="楷体" w:hAnsi="Times New Roman" w:cs="Times New Roman"/>
          <w:color w:val="000000"/>
        </w:rPr>
        <w:t xml:space="preserve"> )</w:t>
      </w:r>
    </w:p>
    <w:p w:rsidR="00B40A60" w:rsidRPr="00E433AF" w:rsidP="005D14DB" w14:paraId="03CF5666" w14:textId="49AC7E8A">
      <w:pPr>
        <w:pStyle w:val="PlainText"/>
        <w:tabs>
          <w:tab w:val="left" w:pos="4111"/>
          <w:tab w:val="left" w:pos="4253"/>
        </w:tabs>
        <w:adjustRightInd w:val="0"/>
        <w:snapToGrid w:val="0"/>
        <w:spacing w:line="360" w:lineRule="auto"/>
        <w:contextualSpacing/>
        <w:rPr>
          <w:rFonts w:ascii="Times New Roman" w:hAnsi="Times New Roman" w:cs="Times New Roman"/>
        </w:rPr>
      </w:pPr>
      <w:r w:rsidRPr="00E433AF">
        <w:rPr>
          <w:rFonts w:ascii="Times New Roman" w:hAnsi="Times New Roman" w:cs="Times New Roman"/>
          <w:noProof/>
        </w:rPr>
        <w:drawing>
          <wp:inline distT="0" distB="0" distL="114300" distR="114300">
            <wp:extent cx="1223645" cy="366395"/>
            <wp:effectExtent l="0" t="0" r="14605" b="14605"/>
            <wp:docPr id="91962001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0010" name="图片 330"/>
                    <pic:cNvPicPr>
                      <a:picLocks noChangeAspect="1"/>
                    </pic:cNvPicPr>
                  </pic:nvPicPr>
                  <pic:blipFill>
                    <a:blip xmlns:r="http://schemas.openxmlformats.org/officeDocument/2006/relationships" r:embed="rId15"/>
                    <a:stretch>
                      <a:fillRect/>
                    </a:stretch>
                  </pic:blipFill>
                  <pic:spPr>
                    <a:xfrm>
                      <a:off x="0" y="0"/>
                      <a:ext cx="1223645" cy="366395"/>
                    </a:xfrm>
                    <a:prstGeom prst="rect">
                      <a:avLst/>
                    </a:prstGeom>
                    <a:noFill/>
                    <a:ln>
                      <a:noFill/>
                    </a:ln>
                  </pic:spPr>
                </pic:pic>
              </a:graphicData>
            </a:graphic>
          </wp:inline>
        </w:drawing>
      </w:r>
    </w:p>
    <w:p w:rsidR="001E2F7A" w:rsidRPr="001E2F7A" w:rsidP="005D14DB" w14:paraId="2E3F8E4F" w14:textId="6F608E8E">
      <w:pPr>
        <w:pStyle w:val="PlainText"/>
        <w:tabs>
          <w:tab w:val="left" w:pos="4140"/>
        </w:tabs>
        <w:adjustRightInd w:val="0"/>
        <w:snapToGrid w:val="0"/>
        <w:spacing w:line="360" w:lineRule="auto"/>
        <w:contextualSpacing/>
        <w:rPr>
          <w:rFonts w:ascii="Times New Roman" w:hAnsi="Times New Roman" w:cs="Times New Roman"/>
          <w:b/>
          <w:bCs/>
          <w:color w:val="000000"/>
        </w:rPr>
      </w:pPr>
      <w:r>
        <w:rPr>
          <w:rFonts w:ascii="Times New Roman" w:hAnsi="Times New Roman" w:cs="Times New Roman" w:hint="eastAsia"/>
          <w:b/>
          <w:bCs/>
          <w:color w:val="000000"/>
        </w:rPr>
        <w:t>影响</w:t>
      </w:r>
      <w:r w:rsidRPr="001E2F7A">
        <w:rPr>
          <w:rFonts w:ascii="Times New Roman" w:hAnsi="Times New Roman" w:cs="Times New Roman" w:hint="eastAsia"/>
          <w:b/>
          <w:bCs/>
          <w:color w:val="000000"/>
        </w:rPr>
        <w:t>弱电解质的电离平衡</w:t>
      </w:r>
      <w:r>
        <w:rPr>
          <w:rFonts w:ascii="Times New Roman" w:hAnsi="Times New Roman" w:cs="Times New Roman" w:hint="eastAsia"/>
          <w:b/>
          <w:bCs/>
          <w:color w:val="000000"/>
        </w:rPr>
        <w:t>的外部因素</w:t>
      </w:r>
    </w:p>
    <w:p w:rsidR="00913208" w:rsidRPr="00E433AF" w:rsidP="005D14DB" w14:paraId="41FAEE6D" w14:textId="3B2C952E">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rPr>
        <w:t>1</w:t>
      </w:r>
      <w:r w:rsidRPr="00E433AF">
        <w:rPr>
          <w:rFonts w:ascii="Times New Roman" w:hAnsi="Times New Roman" w:cs="Times New Roman"/>
        </w:rPr>
        <w:t>．</w:t>
      </w:r>
      <w:r w:rsidRPr="00E433AF">
        <w:rPr>
          <w:rFonts w:ascii="Times New Roman" w:hAnsi="Times New Roman" w:cs="Times New Roman"/>
          <w:color w:val="000000"/>
        </w:rPr>
        <w:t>一定温度下，冰醋酸加水稀释过程中，溶液的导电能力如图所示。回答下列问题：</w:t>
      </w:r>
    </w:p>
    <w:p w:rsidR="00913208" w:rsidRPr="00E433AF" w:rsidP="005D14DB" w14:paraId="5299B180" w14:textId="77777777">
      <w:pPr>
        <w:pStyle w:val="PlainText"/>
        <w:tabs>
          <w:tab w:val="left" w:pos="4140"/>
        </w:tabs>
        <w:adjustRightInd w:val="0"/>
        <w:snapToGrid w:val="0"/>
        <w:spacing w:line="360" w:lineRule="auto"/>
        <w:ind w:firstLine="420" w:firstLineChars="200"/>
        <w:contextualSpacing/>
        <w:jc w:val="center"/>
        <w:rPr>
          <w:rFonts w:ascii="Times New Roman" w:hAnsi="Times New Roman" w:cs="Times New Roman"/>
          <w:color w:val="000000"/>
        </w:rPr>
      </w:pPr>
      <w:r>
        <w:rPr>
          <w:rFonts w:ascii="Times New Roman" w:hAnsi="Times New Roman" w:cs="Times New Roman"/>
          <w:color w:val="000000"/>
        </w:rPr>
        <w:pict>
          <v:shape id="_x0000_i1028" type="#_x0000_t75" style="width:83pt;height:69pt">
            <v:imagedata r:id="rId16" o:title=""/>
          </v:shape>
        </w:pict>
      </w:r>
    </w:p>
    <w:p w:rsidR="00913208" w:rsidRPr="00E433AF" w:rsidP="005D14DB" w14:paraId="6D3B5689" w14:textId="6C6961F1">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Cambria Math" w:hAnsi="Cambria Math" w:cs="Cambria Math"/>
          <w:color w:val="000000"/>
        </w:rPr>
        <w:t>①</w:t>
      </w:r>
      <w:r w:rsidRPr="00E433AF">
        <w:rPr>
          <w:rFonts w:ascii="Times New Roman" w:hAnsi="Times New Roman" w:cs="Times New Roman"/>
          <w:color w:val="000000"/>
        </w:rPr>
        <w:t>a</w:t>
      </w:r>
      <w:r w:rsidRPr="00E433AF">
        <w:rPr>
          <w:rFonts w:ascii="Times New Roman" w:hAnsi="Times New Roman" w:cs="Times New Roman"/>
          <w:color w:val="000000"/>
        </w:rPr>
        <w:t>、</w:t>
      </w:r>
      <w:r w:rsidRPr="00E433AF">
        <w:rPr>
          <w:rFonts w:ascii="Times New Roman" w:hAnsi="Times New Roman" w:cs="Times New Roman"/>
          <w:color w:val="000000"/>
        </w:rPr>
        <w:t>b</w:t>
      </w:r>
      <w:r w:rsidRPr="00E433AF">
        <w:rPr>
          <w:rFonts w:ascii="Times New Roman" w:hAnsi="Times New Roman" w:cs="Times New Roman"/>
          <w:color w:val="000000"/>
        </w:rPr>
        <w:t>、</w:t>
      </w:r>
      <w:r w:rsidRPr="00E433AF">
        <w:rPr>
          <w:rFonts w:ascii="Times New Roman" w:hAnsi="Times New Roman" w:cs="Times New Roman"/>
          <w:color w:val="000000"/>
        </w:rPr>
        <w:t>c</w:t>
      </w:r>
      <w:r w:rsidRPr="00E433AF">
        <w:rPr>
          <w:rFonts w:ascii="Times New Roman" w:hAnsi="Times New Roman" w:cs="Times New Roman"/>
          <w:color w:val="000000"/>
        </w:rPr>
        <w:t>三点中，醋酸溶液中</w:t>
      </w:r>
      <w:r w:rsidRPr="00E433AF">
        <w:rPr>
          <w:rFonts w:ascii="Times New Roman" w:hAnsi="Times New Roman" w:cs="Times New Roman"/>
          <w:color w:val="000000"/>
        </w:rPr>
        <w:t>H</w:t>
      </w:r>
      <w:r w:rsidRPr="00E433AF">
        <w:rPr>
          <w:rFonts w:ascii="Times New Roman" w:hAnsi="Times New Roman" w:cs="Times New Roman"/>
          <w:color w:val="000000"/>
          <w:vertAlign w:val="superscript"/>
        </w:rPr>
        <w:t>＋</w:t>
      </w:r>
      <w:r w:rsidRPr="00E433AF">
        <w:rPr>
          <w:rFonts w:ascii="Times New Roman" w:hAnsi="Times New Roman" w:cs="Times New Roman"/>
          <w:color w:val="000000"/>
        </w:rPr>
        <w:t>浓度最小的点是</w:t>
      </w:r>
      <w:r w:rsidR="003D1109">
        <w:rPr>
          <w:rFonts w:ascii="Times New Roman" w:hAnsi="Times New Roman" w:cs="Times New Roman" w:hint="eastAsia"/>
        </w:rPr>
        <w:t>_______</w:t>
      </w:r>
      <w:r w:rsidRPr="00E433AF">
        <w:rPr>
          <w:rFonts w:ascii="Times New Roman" w:hAnsi="Times New Roman" w:cs="Times New Roman"/>
          <w:color w:val="000000"/>
        </w:rPr>
        <w:t>。</w:t>
      </w:r>
    </w:p>
    <w:p w:rsidR="00913208" w:rsidRPr="00E433AF" w:rsidP="005D14DB" w14:paraId="1873BA36" w14:textId="15482975">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Cambria Math" w:hAnsi="Cambria Math" w:cs="Cambria Math"/>
          <w:color w:val="000000"/>
        </w:rPr>
        <w:t>②</w:t>
      </w:r>
      <w:r w:rsidRPr="00E433AF">
        <w:rPr>
          <w:rFonts w:ascii="Times New Roman" w:hAnsi="Times New Roman" w:cs="Times New Roman"/>
          <w:color w:val="000000"/>
        </w:rPr>
        <w:t>醋酸电离程度最大的点是</w:t>
      </w:r>
      <w:r w:rsidR="003D1109">
        <w:rPr>
          <w:rFonts w:ascii="Times New Roman" w:hAnsi="Times New Roman" w:cs="Times New Roman" w:hint="eastAsia"/>
        </w:rPr>
        <w:t>_______</w:t>
      </w:r>
      <w:r w:rsidRPr="00E433AF">
        <w:rPr>
          <w:rFonts w:ascii="Times New Roman" w:hAnsi="Times New Roman" w:cs="Times New Roman"/>
          <w:color w:val="000000"/>
        </w:rPr>
        <w:t>。</w:t>
      </w:r>
    </w:p>
    <w:p w:rsidR="00913208" w:rsidRPr="00E433AF" w:rsidP="005D14DB" w14:paraId="2ABB6796" w14:textId="54D3ABF1">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Cambria Math" w:hAnsi="Cambria Math" w:cs="Cambria Math"/>
          <w:color w:val="000000"/>
        </w:rPr>
        <w:t>③</w:t>
      </w:r>
      <w:r w:rsidRPr="00E433AF">
        <w:rPr>
          <w:rFonts w:ascii="Times New Roman" w:hAnsi="Times New Roman" w:cs="Times New Roman"/>
          <w:color w:val="000000"/>
        </w:rPr>
        <w:t>通过微热的方法可使</w:t>
      </w:r>
      <w:r w:rsidRPr="00E433AF">
        <w:rPr>
          <w:rFonts w:ascii="Times New Roman" w:hAnsi="Times New Roman" w:cs="Times New Roman"/>
          <w:color w:val="000000"/>
        </w:rPr>
        <w:t>c</w:t>
      </w:r>
      <w:r w:rsidRPr="00E433AF">
        <w:rPr>
          <w:rFonts w:ascii="Times New Roman" w:hAnsi="Times New Roman" w:cs="Times New Roman"/>
          <w:color w:val="000000"/>
        </w:rPr>
        <w:t>点溶液中</w:t>
      </w:r>
      <w:r w:rsidRPr="00E433AF">
        <w:rPr>
          <w:rFonts w:ascii="Times New Roman" w:hAnsi="Times New Roman" w:cs="Times New Roman"/>
          <w:i/>
          <w:color w:val="000000"/>
        </w:rPr>
        <w:t>c</w:t>
      </w:r>
      <w:r w:rsidRPr="00E433AF">
        <w:rPr>
          <w:rFonts w:ascii="Times New Roman" w:hAnsi="Times New Roman" w:cs="Times New Roman"/>
          <w:color w:val="000000"/>
        </w:rPr>
        <w:t>(CH</w:t>
      </w:r>
      <w:r w:rsidRPr="00E433AF">
        <w:rPr>
          <w:rFonts w:ascii="Times New Roman" w:hAnsi="Times New Roman" w:cs="Times New Roman"/>
          <w:color w:val="000000"/>
          <w:vertAlign w:val="subscript"/>
        </w:rPr>
        <w:t>3</w:t>
      </w:r>
      <w:r w:rsidRPr="00E433AF">
        <w:rPr>
          <w:rFonts w:ascii="Times New Roman" w:hAnsi="Times New Roman" w:cs="Times New Roman"/>
          <w:color w:val="000000"/>
        </w:rPr>
        <w:t>COO</w:t>
      </w:r>
      <w:r w:rsidRPr="00E433AF">
        <w:rPr>
          <w:rFonts w:ascii="Times New Roman" w:hAnsi="Times New Roman" w:cs="Times New Roman"/>
          <w:color w:val="000000"/>
          <w:vertAlign w:val="superscript"/>
        </w:rPr>
        <w:t>－</w:t>
      </w:r>
      <w:r w:rsidRPr="00E433AF">
        <w:rPr>
          <w:rFonts w:ascii="Times New Roman" w:hAnsi="Times New Roman" w:cs="Times New Roman"/>
          <w:color w:val="000000"/>
        </w:rPr>
        <w:t>)</w:t>
      </w:r>
      <w:r w:rsidRPr="003D1109" w:rsidR="003D1109">
        <w:rPr>
          <w:rFonts w:ascii="Times New Roman" w:hAnsi="Times New Roman" w:cs="Times New Roman" w:hint="eastAsia"/>
        </w:rPr>
        <w:t xml:space="preserve"> </w:t>
      </w:r>
      <w:r w:rsidR="003D1109">
        <w:rPr>
          <w:rFonts w:ascii="Times New Roman" w:hAnsi="Times New Roman" w:cs="Times New Roman" w:hint="eastAsia"/>
        </w:rPr>
        <w:t>_______</w:t>
      </w:r>
      <w:r w:rsidRPr="00E433AF" w:rsidR="003D1109">
        <w:rPr>
          <w:rFonts w:ascii="Times New Roman" w:hAnsi="Times New Roman" w:cs="Times New Roman"/>
          <w:color w:val="000000"/>
        </w:rPr>
        <w:t xml:space="preserve"> </w:t>
      </w:r>
      <w:r w:rsidRPr="00E433AF">
        <w:rPr>
          <w:rFonts w:ascii="Times New Roman" w:hAnsi="Times New Roman" w:cs="Times New Roman"/>
          <w:color w:val="000000"/>
        </w:rPr>
        <w:t>(</w:t>
      </w:r>
      <w:r w:rsidRPr="00E433AF">
        <w:rPr>
          <w:rFonts w:ascii="Times New Roman" w:hAnsi="Times New Roman" w:cs="Times New Roman"/>
          <w:color w:val="000000"/>
        </w:rPr>
        <w:t>填</w:t>
      </w:r>
      <w:r w:rsidRPr="00E433AF">
        <w:rPr>
          <w:rFonts w:ascii="Times New Roman" w:hAnsi="Times New Roman" w:cs="Times New Roman"/>
          <w:color w:val="000000"/>
        </w:rPr>
        <w:t>“</w:t>
      </w:r>
      <w:r w:rsidRPr="00E433AF">
        <w:rPr>
          <w:rFonts w:ascii="Times New Roman" w:hAnsi="Times New Roman" w:cs="Times New Roman"/>
          <w:color w:val="000000"/>
        </w:rPr>
        <w:t>增大</w:t>
      </w:r>
      <w:r w:rsidRPr="00E433AF">
        <w:rPr>
          <w:rFonts w:ascii="Times New Roman" w:hAnsi="Times New Roman" w:cs="Times New Roman"/>
          <w:color w:val="000000"/>
        </w:rPr>
        <w:t>”</w:t>
      </w:r>
      <w:r w:rsidRPr="00E433AF">
        <w:rPr>
          <w:rFonts w:ascii="Times New Roman" w:hAnsi="Times New Roman" w:cs="Times New Roman"/>
          <w:color w:val="000000"/>
        </w:rPr>
        <w:t>或</w:t>
      </w:r>
      <w:r w:rsidRPr="00E433AF">
        <w:rPr>
          <w:rFonts w:ascii="Times New Roman" w:hAnsi="Times New Roman" w:cs="Times New Roman"/>
          <w:color w:val="000000"/>
        </w:rPr>
        <w:t>“</w:t>
      </w:r>
      <w:r w:rsidRPr="00E433AF">
        <w:rPr>
          <w:rFonts w:ascii="Times New Roman" w:hAnsi="Times New Roman" w:cs="Times New Roman"/>
          <w:color w:val="000000"/>
        </w:rPr>
        <w:t>减小</w:t>
      </w:r>
      <w:r w:rsidRPr="00E433AF">
        <w:rPr>
          <w:rFonts w:ascii="Times New Roman" w:hAnsi="Times New Roman" w:cs="Times New Roman"/>
          <w:color w:val="000000"/>
        </w:rPr>
        <w:t>”)</w:t>
      </w:r>
      <w:r w:rsidRPr="00E433AF">
        <w:rPr>
          <w:rFonts w:ascii="Times New Roman" w:hAnsi="Times New Roman" w:cs="Times New Roman"/>
          <w:color w:val="000000"/>
        </w:rPr>
        <w:t>。</w:t>
      </w:r>
    </w:p>
    <w:p w:rsidR="00913208" w:rsidRPr="00E433AF" w:rsidP="003D1109" w14:paraId="064481C0" w14:textId="0FA5F857">
      <w:pPr>
        <w:pStyle w:val="PlainText"/>
        <w:tabs>
          <w:tab w:val="left" w:pos="3261"/>
        </w:tabs>
        <w:adjustRightInd w:val="0"/>
        <w:snapToGrid w:val="0"/>
        <w:spacing w:line="360" w:lineRule="auto"/>
        <w:ind w:firstLine="424"/>
        <w:contextualSpacing/>
        <w:rPr>
          <w:rFonts w:ascii="Times New Roman" w:hAnsi="Times New Roman" w:cs="Times New Roman"/>
        </w:rPr>
      </w:pPr>
      <w:r>
        <w:rPr>
          <w:rFonts w:ascii="Times New Roman" w:hAnsi="Times New Roman" w:cs="Times New Roman" w:hint="eastAsia"/>
        </w:rPr>
        <w:t>2</w:t>
      </w:r>
      <w:r w:rsidRPr="00E433AF">
        <w:rPr>
          <w:rFonts w:ascii="Times New Roman" w:hAnsi="Times New Roman" w:cs="Times New Roman"/>
        </w:rPr>
        <w:t>．常温下，</w:t>
      </w:r>
      <w:r w:rsidRPr="00E433AF">
        <w:rPr>
          <w:rFonts w:ascii="Cambria Math" w:hAnsi="Cambria Math" w:cs="Cambria Math"/>
        </w:rPr>
        <w:t>①</w:t>
      </w:r>
      <w:r w:rsidRPr="00E433AF">
        <w:rPr>
          <w:rFonts w:ascii="Times New Roman" w:hAnsi="Times New Roman" w:cs="Times New Roman"/>
        </w:rPr>
        <w:t>100 mL 0.01 mol·L</w:t>
      </w:r>
      <w:r w:rsidRPr="00E433AF">
        <w:rPr>
          <w:rFonts w:ascii="Times New Roman" w:hAnsi="Times New Roman" w:cs="Times New Roman"/>
          <w:vertAlign w:val="superscript"/>
        </w:rPr>
        <w:t>－</w:t>
      </w:r>
      <w:r w:rsidRPr="00E433AF">
        <w:rPr>
          <w:rFonts w:ascii="Times New Roman" w:hAnsi="Times New Roman" w:cs="Times New Roman"/>
          <w:vertAlign w:val="superscript"/>
        </w:rPr>
        <w:t>1</w:t>
      </w:r>
      <w:r w:rsidRPr="00E433AF">
        <w:rPr>
          <w:rFonts w:ascii="Times New Roman" w:hAnsi="Times New Roman" w:cs="Times New Roman"/>
        </w:rPr>
        <w:t>的</w:t>
      </w:r>
      <w:r w:rsidRPr="00E433AF">
        <w:rPr>
          <w:rFonts w:ascii="Times New Roman" w:hAnsi="Times New Roman" w:cs="Times New Roman"/>
        </w:rPr>
        <w:t>CH</w:t>
      </w:r>
      <w:r w:rsidRPr="00E433AF">
        <w:rPr>
          <w:rFonts w:ascii="Times New Roman" w:hAnsi="Times New Roman" w:cs="Times New Roman"/>
          <w:vertAlign w:val="subscript"/>
        </w:rPr>
        <w:t>3</w:t>
      </w:r>
      <w:r w:rsidRPr="00E433AF">
        <w:rPr>
          <w:rFonts w:ascii="Times New Roman" w:hAnsi="Times New Roman" w:cs="Times New Roman"/>
        </w:rPr>
        <w:t>COOH</w:t>
      </w:r>
      <w:r w:rsidRPr="00E433AF">
        <w:rPr>
          <w:rFonts w:ascii="Times New Roman" w:hAnsi="Times New Roman" w:cs="Times New Roman"/>
        </w:rPr>
        <w:t>溶液，</w:t>
      </w:r>
      <w:r w:rsidRPr="00E433AF">
        <w:rPr>
          <w:rFonts w:ascii="Cambria Math" w:hAnsi="Cambria Math" w:cs="Cambria Math"/>
        </w:rPr>
        <w:t>②</w:t>
      </w:r>
      <w:r w:rsidRPr="00E433AF">
        <w:rPr>
          <w:rFonts w:ascii="Times New Roman" w:hAnsi="Times New Roman" w:cs="Times New Roman"/>
        </w:rPr>
        <w:t>10 mL 0.1 mol·L</w:t>
      </w:r>
      <w:r w:rsidRPr="00E433AF">
        <w:rPr>
          <w:rFonts w:ascii="Times New Roman" w:hAnsi="Times New Roman" w:cs="Times New Roman"/>
          <w:vertAlign w:val="superscript"/>
        </w:rPr>
        <w:t>－</w:t>
      </w:r>
      <w:r w:rsidRPr="00E433AF">
        <w:rPr>
          <w:rFonts w:ascii="Times New Roman" w:hAnsi="Times New Roman" w:cs="Times New Roman"/>
          <w:vertAlign w:val="superscript"/>
        </w:rPr>
        <w:t>1</w:t>
      </w:r>
      <w:r w:rsidRPr="00E433AF">
        <w:rPr>
          <w:rFonts w:ascii="Times New Roman" w:hAnsi="Times New Roman" w:cs="Times New Roman"/>
        </w:rPr>
        <w:t>的</w:t>
      </w:r>
      <w:r w:rsidRPr="00E433AF">
        <w:rPr>
          <w:rFonts w:ascii="Times New Roman" w:hAnsi="Times New Roman" w:cs="Times New Roman"/>
        </w:rPr>
        <w:t>CH</w:t>
      </w:r>
      <w:r w:rsidRPr="00E433AF">
        <w:rPr>
          <w:rFonts w:ascii="Times New Roman" w:hAnsi="Times New Roman" w:cs="Times New Roman"/>
          <w:vertAlign w:val="subscript"/>
        </w:rPr>
        <w:t>3</w:t>
      </w:r>
      <w:r w:rsidRPr="00E433AF">
        <w:rPr>
          <w:rFonts w:ascii="Times New Roman" w:hAnsi="Times New Roman" w:cs="Times New Roman"/>
        </w:rPr>
        <w:t>COOH</w:t>
      </w:r>
      <w:r w:rsidRPr="00E433AF">
        <w:rPr>
          <w:rFonts w:ascii="Times New Roman" w:hAnsi="Times New Roman" w:cs="Times New Roman"/>
        </w:rPr>
        <w:t>溶液。用</w:t>
      </w:r>
      <w:r w:rsidRPr="00E433AF">
        <w:rPr>
          <w:rFonts w:ascii="Times New Roman" w:hAnsi="Times New Roman" w:cs="Times New Roman"/>
        </w:rPr>
        <w:t>“</w:t>
      </w:r>
      <w:r w:rsidRPr="00E433AF">
        <w:rPr>
          <w:rFonts w:ascii="Times New Roman" w:hAnsi="Times New Roman" w:cs="Times New Roman"/>
        </w:rPr>
        <w:t>＞</w:t>
      </w:r>
      <w:r w:rsidRPr="00E433AF">
        <w:rPr>
          <w:rFonts w:ascii="Times New Roman" w:hAnsi="Times New Roman" w:cs="Times New Roman"/>
        </w:rPr>
        <w:t>”“</w:t>
      </w:r>
      <w:r w:rsidRPr="00E433AF">
        <w:rPr>
          <w:rFonts w:ascii="Times New Roman" w:hAnsi="Times New Roman" w:cs="Times New Roman"/>
        </w:rPr>
        <w:t>＝</w:t>
      </w:r>
      <w:r w:rsidRPr="00E433AF">
        <w:rPr>
          <w:rFonts w:ascii="Times New Roman" w:hAnsi="Times New Roman" w:cs="Times New Roman"/>
        </w:rPr>
        <w:t>”</w:t>
      </w:r>
      <w:r w:rsidRPr="00E433AF">
        <w:rPr>
          <w:rFonts w:ascii="Times New Roman" w:hAnsi="Times New Roman" w:cs="Times New Roman"/>
        </w:rPr>
        <w:t>或</w:t>
      </w:r>
      <w:r w:rsidRPr="00E433AF">
        <w:rPr>
          <w:rFonts w:ascii="Times New Roman" w:hAnsi="Times New Roman" w:cs="Times New Roman"/>
        </w:rPr>
        <w:t>“</w:t>
      </w:r>
      <w:r w:rsidRPr="00E433AF">
        <w:rPr>
          <w:rFonts w:ascii="Times New Roman" w:hAnsi="Times New Roman" w:cs="Times New Roman"/>
        </w:rPr>
        <w:t>＜</w:t>
      </w:r>
      <w:r w:rsidRPr="00E433AF">
        <w:rPr>
          <w:rFonts w:ascii="Times New Roman" w:hAnsi="Times New Roman" w:cs="Times New Roman"/>
        </w:rPr>
        <w:t>”</w:t>
      </w:r>
      <w:r w:rsidRPr="00E433AF">
        <w:rPr>
          <w:rFonts w:ascii="Times New Roman" w:hAnsi="Times New Roman" w:cs="Times New Roman"/>
        </w:rPr>
        <w:t>填写下列问题。</w:t>
      </w:r>
    </w:p>
    <w:p w:rsidR="00913208" w:rsidRPr="00E433AF" w:rsidP="003D1109" w14:paraId="0D324E96"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(1)</w:t>
      </w:r>
      <w:r w:rsidRPr="00E433AF">
        <w:rPr>
          <w:rFonts w:ascii="Times New Roman" w:hAnsi="Times New Roman" w:cs="Times New Roman"/>
          <w:i/>
        </w:rPr>
        <w:t>c</w:t>
      </w:r>
      <w:r w:rsidRPr="00E433AF">
        <w:rPr>
          <w:rFonts w:ascii="Times New Roman" w:hAnsi="Times New Roman" w:cs="Times New Roman"/>
        </w:rPr>
        <w:t>(CH</w:t>
      </w:r>
      <w:r w:rsidRPr="00E433AF">
        <w:rPr>
          <w:rFonts w:ascii="Times New Roman" w:hAnsi="Times New Roman" w:cs="Times New Roman"/>
          <w:vertAlign w:val="subscript"/>
        </w:rPr>
        <w:t>3</w:t>
      </w:r>
      <w:r w:rsidRPr="00E433AF">
        <w:rPr>
          <w:rFonts w:ascii="Times New Roman" w:hAnsi="Times New Roman" w:cs="Times New Roman"/>
        </w:rPr>
        <w:t>COO</w:t>
      </w:r>
      <w:r w:rsidRPr="00E433AF">
        <w:rPr>
          <w:rFonts w:ascii="Times New Roman" w:hAnsi="Times New Roman" w:cs="Times New Roman"/>
          <w:vertAlign w:val="superscript"/>
        </w:rPr>
        <w:t>－</w:t>
      </w:r>
      <w:r w:rsidRPr="00E433AF">
        <w:rPr>
          <w:rFonts w:ascii="Times New Roman" w:hAnsi="Times New Roman" w:cs="Times New Roman"/>
        </w:rPr>
        <w:t>)</w:t>
      </w:r>
      <w:r w:rsidRPr="00E433AF">
        <w:rPr>
          <w:rFonts w:ascii="Times New Roman" w:hAnsi="Times New Roman" w:cs="Times New Roman"/>
        </w:rPr>
        <w:t>：</w:t>
      </w:r>
      <w:r w:rsidRPr="00E433AF">
        <w:rPr>
          <w:rFonts w:ascii="Cambria Math" w:hAnsi="Cambria Math" w:cs="Cambria Math"/>
        </w:rPr>
        <w:t>①</w:t>
      </w:r>
      <w:r w:rsidRPr="00E433AF">
        <w:rPr>
          <w:rFonts w:ascii="Times New Roman" w:hAnsi="Times New Roman" w:cs="Times New Roman"/>
        </w:rPr>
        <w:t>________</w:t>
      </w:r>
      <w:r w:rsidRPr="00E433AF">
        <w:rPr>
          <w:rFonts w:ascii="Cambria Math" w:hAnsi="Cambria Math" w:cs="Cambria Math"/>
        </w:rPr>
        <w:t>②</w:t>
      </w:r>
      <w:r w:rsidRPr="00E433AF">
        <w:rPr>
          <w:rFonts w:ascii="Times New Roman" w:hAnsi="Times New Roman" w:cs="Times New Roman"/>
        </w:rPr>
        <w:t>。</w:t>
      </w:r>
    </w:p>
    <w:p w:rsidR="00913208" w:rsidRPr="00E433AF" w:rsidP="003D1109" w14:paraId="5DFD8DEF"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(2)</w:t>
      </w:r>
      <w:r w:rsidRPr="00E433AF">
        <w:rPr>
          <w:rFonts w:ascii="Times New Roman" w:hAnsi="Times New Roman" w:cs="Times New Roman"/>
        </w:rPr>
        <w:t>电离程度：</w:t>
      </w:r>
      <w:r w:rsidRPr="00E433AF">
        <w:rPr>
          <w:rFonts w:ascii="Cambria Math" w:hAnsi="Cambria Math" w:cs="Cambria Math"/>
        </w:rPr>
        <w:t>①</w:t>
      </w:r>
      <w:r w:rsidRPr="00E433AF">
        <w:rPr>
          <w:rFonts w:ascii="Times New Roman" w:hAnsi="Times New Roman" w:cs="Times New Roman"/>
        </w:rPr>
        <w:t>________</w:t>
      </w:r>
      <w:r w:rsidRPr="00E433AF">
        <w:rPr>
          <w:rFonts w:ascii="Cambria Math" w:hAnsi="Cambria Math" w:cs="Cambria Math"/>
        </w:rPr>
        <w:t>②</w:t>
      </w:r>
      <w:r w:rsidRPr="00E433AF">
        <w:rPr>
          <w:rFonts w:ascii="Times New Roman" w:hAnsi="Times New Roman" w:cs="Times New Roman"/>
        </w:rPr>
        <w:t>。</w:t>
      </w:r>
    </w:p>
    <w:p w:rsidR="00913208" w:rsidRPr="00E433AF" w:rsidP="003D1109" w14:paraId="633AE190"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(3)</w:t>
      </w:r>
      <w:r w:rsidRPr="00E433AF">
        <w:rPr>
          <w:rFonts w:ascii="Times New Roman" w:hAnsi="Times New Roman" w:cs="Times New Roman"/>
        </w:rPr>
        <w:t>在上述两种溶液中加入足量锌片。开始时的反应速率：</w:t>
      </w:r>
      <w:r w:rsidRPr="00E433AF">
        <w:rPr>
          <w:rFonts w:ascii="Cambria Math" w:hAnsi="Cambria Math" w:cs="Cambria Math"/>
        </w:rPr>
        <w:t>①</w:t>
      </w:r>
      <w:r w:rsidRPr="00E433AF">
        <w:rPr>
          <w:rFonts w:ascii="Times New Roman" w:hAnsi="Times New Roman" w:cs="Times New Roman"/>
        </w:rPr>
        <w:t>________</w:t>
      </w:r>
      <w:r w:rsidRPr="00E433AF">
        <w:rPr>
          <w:rFonts w:ascii="Cambria Math" w:hAnsi="Cambria Math" w:cs="Cambria Math"/>
        </w:rPr>
        <w:t>②</w:t>
      </w:r>
      <w:r w:rsidRPr="00E433AF">
        <w:rPr>
          <w:rFonts w:ascii="Times New Roman" w:hAnsi="Times New Roman" w:cs="Times New Roman"/>
        </w:rPr>
        <w:t>，反应结束生成相同状况下</w:t>
      </w:r>
      <w:r w:rsidRPr="00E433AF">
        <w:rPr>
          <w:rFonts w:ascii="Times New Roman" w:hAnsi="Times New Roman" w:cs="Times New Roman"/>
        </w:rPr>
        <w:t>H</w:t>
      </w:r>
      <w:r w:rsidRPr="00E433AF">
        <w:rPr>
          <w:rFonts w:ascii="Times New Roman" w:hAnsi="Times New Roman" w:cs="Times New Roman"/>
          <w:vertAlign w:val="subscript"/>
        </w:rPr>
        <w:t>2</w:t>
      </w:r>
      <w:r w:rsidRPr="00E433AF">
        <w:rPr>
          <w:rFonts w:ascii="Times New Roman" w:hAnsi="Times New Roman" w:cs="Times New Roman"/>
        </w:rPr>
        <w:t>的体积：</w:t>
      </w:r>
      <w:r w:rsidRPr="00E433AF">
        <w:rPr>
          <w:rFonts w:ascii="Cambria Math" w:hAnsi="Cambria Math" w:cs="Cambria Math"/>
        </w:rPr>
        <w:t>①</w:t>
      </w:r>
      <w:r w:rsidRPr="00E433AF">
        <w:rPr>
          <w:rFonts w:ascii="Times New Roman" w:hAnsi="Times New Roman" w:cs="Times New Roman"/>
        </w:rPr>
        <w:t>________</w:t>
      </w:r>
      <w:r w:rsidRPr="00E433AF">
        <w:rPr>
          <w:rFonts w:ascii="Cambria Math" w:hAnsi="Cambria Math" w:cs="Cambria Math"/>
        </w:rPr>
        <w:t>②</w:t>
      </w:r>
      <w:r w:rsidRPr="00E433AF">
        <w:rPr>
          <w:rFonts w:ascii="Times New Roman" w:hAnsi="Times New Roman" w:cs="Times New Roman"/>
        </w:rPr>
        <w:t>。</w:t>
      </w:r>
    </w:p>
    <w:p w:rsidR="00913208" w:rsidRPr="00E433AF" w:rsidP="003D1109" w14:paraId="64EC460D"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(4)</w:t>
      </w:r>
      <w:r w:rsidRPr="00E433AF">
        <w:rPr>
          <w:rFonts w:ascii="Times New Roman" w:hAnsi="Times New Roman" w:cs="Times New Roman"/>
        </w:rPr>
        <w:t>与同浓度的</w:t>
      </w:r>
      <w:r w:rsidRPr="00E433AF">
        <w:rPr>
          <w:rFonts w:ascii="Times New Roman" w:hAnsi="Times New Roman" w:cs="Times New Roman"/>
        </w:rPr>
        <w:t>NaOH</w:t>
      </w:r>
      <w:r w:rsidRPr="00E433AF">
        <w:rPr>
          <w:rFonts w:ascii="Times New Roman" w:hAnsi="Times New Roman" w:cs="Times New Roman"/>
        </w:rPr>
        <w:t>溶液完全反应消耗</w:t>
      </w:r>
      <w:r w:rsidRPr="00E433AF">
        <w:rPr>
          <w:rFonts w:ascii="Times New Roman" w:hAnsi="Times New Roman" w:cs="Times New Roman"/>
        </w:rPr>
        <w:t>NaOH</w:t>
      </w:r>
      <w:r w:rsidRPr="00E433AF">
        <w:rPr>
          <w:rFonts w:ascii="Times New Roman" w:hAnsi="Times New Roman" w:cs="Times New Roman"/>
        </w:rPr>
        <w:t>溶液的体积：</w:t>
      </w:r>
      <w:r w:rsidRPr="00E433AF">
        <w:rPr>
          <w:rFonts w:ascii="Cambria Math" w:hAnsi="Cambria Math" w:cs="Cambria Math"/>
        </w:rPr>
        <w:t>①</w:t>
      </w:r>
      <w:r w:rsidRPr="00E433AF">
        <w:rPr>
          <w:rFonts w:ascii="Times New Roman" w:hAnsi="Times New Roman" w:cs="Times New Roman"/>
        </w:rPr>
        <w:t>________</w:t>
      </w:r>
      <w:r w:rsidRPr="00E433AF">
        <w:rPr>
          <w:rFonts w:ascii="Cambria Math" w:hAnsi="Cambria Math" w:cs="Cambria Math"/>
        </w:rPr>
        <w:t>②</w:t>
      </w:r>
      <w:r w:rsidRPr="00E433AF">
        <w:rPr>
          <w:rFonts w:ascii="Times New Roman" w:hAnsi="Times New Roman" w:cs="Times New Roman"/>
        </w:rPr>
        <w:t>。</w:t>
      </w:r>
    </w:p>
    <w:p w:rsidR="00243AB8" w:rsidRPr="00094610" w:rsidP="005D14DB" w14:paraId="08EA7EB0" w14:textId="77777777">
      <w:pPr>
        <w:pStyle w:val="PlainText"/>
        <w:tabs>
          <w:tab w:val="left" w:pos="3402"/>
        </w:tabs>
        <w:adjustRightInd w:val="0"/>
        <w:snapToGrid w:val="0"/>
        <w:spacing w:line="360" w:lineRule="auto"/>
        <w:contextualSpacing/>
        <w:rPr>
          <w:rFonts w:ascii="Times New Roman" w:hAnsi="Times New Roman" w:cs="Times New Roman"/>
        </w:rPr>
      </w:pPr>
    </w:p>
    <w:p w:rsidR="00093C10" w:rsidRPr="00CC0811" w:rsidP="005D14DB" w14:paraId="52261F2F" w14:textId="36F31745">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02  </w:t>
      </w:r>
      <w:r w:rsidR="00913208">
        <w:rPr>
          <w:rFonts w:ascii="Times New Roman" w:eastAsia="宋体" w:hAnsi="Times New Roman" w:cs="Times New Roman" w:hint="eastAsia"/>
          <w:highlight w:val="cyan"/>
          <w:lang w:bidi="ar"/>
        </w:rPr>
        <w:t>电离平衡常数及应用</w:t>
      </w:r>
    </w:p>
    <w:p w:rsidR="00093C10" w:rsidRPr="00093C10" w:rsidP="005D14DB" w14:paraId="1B87326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E433AF" w:rsidRPr="00215C82" w:rsidP="005D14DB" w14:paraId="2A7DE225" w14:textId="70D0B4A4">
      <w:pPr>
        <w:pStyle w:val="PlainText"/>
        <w:tabs>
          <w:tab w:val="left" w:pos="3261"/>
        </w:tabs>
        <w:adjustRightInd w:val="0"/>
        <w:snapToGrid w:val="0"/>
        <w:spacing w:line="360" w:lineRule="auto"/>
        <w:contextualSpacing/>
        <w:rPr>
          <w:rFonts w:ascii="Times New Roman" w:hAnsi="Times New Roman" w:cs="Times New Roman"/>
          <w:b/>
          <w:bCs/>
        </w:rPr>
      </w:pPr>
      <w:r w:rsidRPr="00215C82">
        <w:rPr>
          <w:rFonts w:ascii="Times New Roman" w:hAnsi="Times New Roman" w:cs="Times New Roman"/>
          <w:b/>
          <w:bCs/>
        </w:rPr>
        <w:t>1</w:t>
      </w:r>
      <w:r w:rsidRPr="00215C82">
        <w:rPr>
          <w:rFonts w:ascii="Times New Roman" w:hAnsi="Times New Roman" w:cs="Times New Roman"/>
          <w:b/>
          <w:bCs/>
        </w:rPr>
        <w:t>．</w:t>
      </w:r>
      <w:r w:rsidRPr="00215C82" w:rsidR="00215C82">
        <w:rPr>
          <w:rFonts w:ascii="Times New Roman" w:hAnsi="Times New Roman" w:cs="Times New Roman" w:hint="eastAsia"/>
          <w:b/>
          <w:bCs/>
        </w:rPr>
        <w:t>电离平衡常数</w:t>
      </w:r>
    </w:p>
    <w:p w:rsidR="00E433AF" w:rsidRPr="00E433AF" w:rsidP="005D14DB" w14:paraId="3A597949"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在一定条件下，弱电解质达到电离平衡时，溶液中电离所生成的各种离子浓度</w:t>
      </w:r>
      <w:r w:rsidRPr="00E433AF">
        <w:rPr>
          <w:rFonts w:ascii="Times New Roman" w:hAnsi="Times New Roman" w:cs="Times New Roman"/>
        </w:rPr>
        <w:t>(</w:t>
      </w:r>
      <w:r w:rsidRPr="00E433AF">
        <w:rPr>
          <w:rFonts w:ascii="Times New Roman" w:hAnsi="Times New Roman" w:cs="Times New Roman"/>
        </w:rPr>
        <w:t>幂次方</w:t>
      </w:r>
      <w:r w:rsidRPr="00E433AF">
        <w:rPr>
          <w:rFonts w:ascii="Times New Roman" w:hAnsi="Times New Roman" w:cs="Times New Roman"/>
        </w:rPr>
        <w:t>)</w:t>
      </w:r>
      <w:r w:rsidRPr="00E433AF">
        <w:rPr>
          <w:rFonts w:ascii="Times New Roman" w:hAnsi="Times New Roman" w:cs="Times New Roman"/>
        </w:rPr>
        <w:t>的乘积与溶液中未电离的分子浓度的比值是一个常数，这个常数叫做电离平衡常数，简称电离常数，用</w:t>
      </w:r>
      <w:r w:rsidRPr="00E433AF">
        <w:rPr>
          <w:rFonts w:ascii="Times New Roman" w:hAnsi="Times New Roman" w:cs="Times New Roman"/>
          <w:i/>
        </w:rPr>
        <w:t>K</w:t>
      </w:r>
      <w:r w:rsidRPr="00E433AF">
        <w:rPr>
          <w:rFonts w:ascii="Times New Roman" w:hAnsi="Times New Roman" w:cs="Times New Roman"/>
        </w:rPr>
        <w:t>(</w:t>
      </w:r>
      <w:r w:rsidRPr="00E433AF">
        <w:rPr>
          <w:rFonts w:ascii="Times New Roman" w:hAnsi="Times New Roman" w:cs="Times New Roman"/>
        </w:rPr>
        <w:t>弱酸用</w:t>
      </w:r>
      <w:r w:rsidRPr="00E433AF">
        <w:rPr>
          <w:rFonts w:ascii="Times New Roman" w:hAnsi="Times New Roman" w:cs="Times New Roman"/>
          <w:i/>
        </w:rPr>
        <w:t>K</w:t>
      </w:r>
      <w:r w:rsidRPr="00E433AF">
        <w:rPr>
          <w:rFonts w:ascii="Times New Roman" w:hAnsi="Times New Roman" w:cs="Times New Roman"/>
          <w:vertAlign w:val="subscript"/>
        </w:rPr>
        <w:t>a</w:t>
      </w:r>
      <w:r w:rsidRPr="00E433AF">
        <w:rPr>
          <w:rFonts w:ascii="Times New Roman" w:hAnsi="Times New Roman" w:cs="Times New Roman"/>
        </w:rPr>
        <w:t>，弱碱用</w:t>
      </w:r>
      <w:r w:rsidRPr="00E433AF">
        <w:rPr>
          <w:rFonts w:ascii="Times New Roman" w:hAnsi="Times New Roman" w:cs="Times New Roman"/>
          <w:i/>
        </w:rPr>
        <w:t>K</w:t>
      </w:r>
      <w:r w:rsidRPr="00E433AF">
        <w:rPr>
          <w:rFonts w:ascii="Times New Roman" w:hAnsi="Times New Roman" w:cs="Times New Roman"/>
          <w:vertAlign w:val="subscript"/>
        </w:rPr>
        <w:t>b</w:t>
      </w:r>
      <w:r w:rsidRPr="00E433AF">
        <w:rPr>
          <w:rFonts w:ascii="Times New Roman" w:hAnsi="Times New Roman" w:cs="Times New Roman"/>
        </w:rPr>
        <w:t>)</w:t>
      </w:r>
      <w:r w:rsidRPr="00E433AF">
        <w:rPr>
          <w:rFonts w:ascii="Times New Roman" w:hAnsi="Times New Roman" w:cs="Times New Roman"/>
        </w:rPr>
        <w:t>表示。</w:t>
      </w:r>
    </w:p>
    <w:p w:rsidR="00215C82" w:rsidRPr="00470EA4" w:rsidP="005D14DB" w14:paraId="370C83F7" w14:textId="77777777">
      <w:pPr>
        <w:pStyle w:val="PlainText"/>
        <w:tabs>
          <w:tab w:val="left" w:pos="3402"/>
        </w:tabs>
        <w:adjustRightInd w:val="0"/>
        <w:snapToGrid w:val="0"/>
        <w:spacing w:line="360" w:lineRule="auto"/>
        <w:contextualSpacing/>
        <w:rPr>
          <w:rFonts w:ascii="Times New Roman" w:hAnsi="Times New Roman" w:cs="Times New Roman"/>
          <w:b/>
          <w:bCs/>
        </w:rPr>
      </w:pPr>
      <w:r w:rsidRPr="00470EA4">
        <w:rPr>
          <w:rFonts w:ascii="Times New Roman" w:hAnsi="Times New Roman" w:cs="Times New Roman"/>
          <w:b/>
          <w:bCs/>
        </w:rPr>
        <w:t>2</w:t>
      </w:r>
      <w:r w:rsidRPr="00470EA4">
        <w:rPr>
          <w:rFonts w:ascii="Times New Roman" w:hAnsi="Times New Roman" w:cs="Times New Roman"/>
          <w:b/>
          <w:bCs/>
        </w:rPr>
        <w:t>．电离平衡常数的表示方法</w:t>
      </w:r>
    </w:p>
    <w:p w:rsidR="00215C82" w:rsidRPr="007007EF" w:rsidP="005D14DB" w14:paraId="762F6FC5" w14:textId="28FADB14">
      <w:pPr>
        <w:adjustRightInd w:val="0"/>
        <w:snapToGrid w:val="0"/>
        <w:spacing w:line="360" w:lineRule="auto"/>
        <w:ind w:firstLine="424" w:firstLineChars="202"/>
        <w:contextualSpacing/>
        <w:rPr>
          <w:rFonts w:ascii="Times New Roman" w:eastAsia="宋体" w:hAnsi="Times New Roman" w:cs="Times New Roman"/>
          <w:bCs/>
          <w:szCs w:val="21"/>
        </w:rPr>
      </w:pPr>
      <w:r w:rsidRPr="007007EF">
        <w:rPr>
          <w:rFonts w:ascii="Times New Roman" w:eastAsia="宋体" w:hAnsi="Times New Roman" w:cs="Times New Roman"/>
          <w:bCs/>
          <w:szCs w:val="21"/>
        </w:rPr>
        <w:t>弱酸的电离平衡常数用</w:t>
      </w:r>
      <w:r w:rsidR="003D1109">
        <w:rPr>
          <w:rFonts w:ascii="Times New Roman" w:hAnsi="Times New Roman" w:cs="Times New Roman" w:hint="eastAsia"/>
        </w:rPr>
        <w:t>_______</w:t>
      </w:r>
      <w:r w:rsidRPr="007007EF">
        <w:rPr>
          <w:rFonts w:ascii="Times New Roman" w:eastAsia="宋体" w:hAnsi="Times New Roman" w:cs="Times New Roman"/>
          <w:bCs/>
          <w:szCs w:val="21"/>
        </w:rPr>
        <w:t>表示，弱碱的电离平衡常数用</w:t>
      </w:r>
      <w:r w:rsidR="003D1109">
        <w:rPr>
          <w:rFonts w:ascii="Times New Roman" w:hAnsi="Times New Roman" w:cs="Times New Roman" w:hint="eastAsia"/>
        </w:rPr>
        <w:t>_______</w:t>
      </w:r>
      <w:r w:rsidRPr="007007EF">
        <w:rPr>
          <w:rFonts w:ascii="Times New Roman" w:eastAsia="宋体" w:hAnsi="Times New Roman" w:cs="Times New Roman"/>
          <w:bCs/>
          <w:szCs w:val="21"/>
        </w:rPr>
        <w:t>表示。如：</w:t>
      </w:r>
    </w:p>
    <w:p w:rsidR="00215C82" w:rsidRPr="00470EA4" w:rsidP="005D14DB" w14:paraId="14DFDEFE" w14:textId="4E9D01DD">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70EA4">
        <w:rPr>
          <w:rFonts w:ascii="Times New Roman" w:hAnsi="Times New Roman" w:cs="Times New Roman"/>
        </w:rPr>
        <w:t>AB</w:t>
      </w:r>
      <w:r w:rsidRPr="00470EA4">
        <w:rPr>
          <w:rFonts w:ascii="Times New Roman" w:hAnsi="Times New Roman" w:cs="Times New Roman"/>
          <w:noProof/>
        </w:rPr>
        <w:drawing>
          <wp:inline distT="0" distB="0" distL="0" distR="0">
            <wp:extent cx="266177" cy="103173"/>
            <wp:effectExtent l="0" t="0" r="63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06"/>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268250" cy="103976"/>
                    </a:xfrm>
                    <a:prstGeom prst="rect">
                      <a:avLst/>
                    </a:prstGeom>
                    <a:noFill/>
                    <a:ln>
                      <a:noFill/>
                    </a:ln>
                  </pic:spPr>
                </pic:pic>
              </a:graphicData>
            </a:graphic>
          </wp:inline>
        </w:drawing>
      </w:r>
      <w:r w:rsidRPr="00470EA4">
        <w:rPr>
          <w:rFonts w:ascii="Times New Roman" w:hAnsi="Times New Roman" w:cs="Times New Roman"/>
        </w:rPr>
        <w:t>A</w:t>
      </w:r>
      <w:r w:rsidRPr="00470EA4">
        <w:rPr>
          <w:rFonts w:ascii="Times New Roman" w:hAnsi="Times New Roman" w:cs="Times New Roman"/>
          <w:vertAlign w:val="superscript"/>
        </w:rPr>
        <w:t>＋</w:t>
      </w:r>
      <w:r w:rsidRPr="00470EA4">
        <w:rPr>
          <w:rFonts w:ascii="Times New Roman" w:hAnsi="Times New Roman" w:cs="Times New Roman"/>
        </w:rPr>
        <w:t>＋</w:t>
      </w:r>
      <w:r w:rsidRPr="00470EA4">
        <w:rPr>
          <w:rFonts w:ascii="Times New Roman" w:hAnsi="Times New Roman" w:cs="Times New Roman"/>
        </w:rPr>
        <w:t>B</w:t>
      </w:r>
      <w:r w:rsidRPr="00470EA4">
        <w:rPr>
          <w:rFonts w:ascii="Times New Roman" w:hAnsi="Times New Roman" w:cs="Times New Roman"/>
          <w:vertAlign w:val="superscript"/>
        </w:rPr>
        <w:t>－</w:t>
      </w:r>
      <w:r w:rsidRPr="00470EA4">
        <w:rPr>
          <w:rFonts w:ascii="Times New Roman" w:hAnsi="Times New Roman" w:cs="Times New Roman"/>
        </w:rPr>
        <w:t>　</w:t>
      </w:r>
      <w:r w:rsidRPr="00470EA4">
        <w:rPr>
          <w:rFonts w:ascii="Times New Roman" w:hAnsi="Times New Roman" w:cs="Times New Roman"/>
          <w:i/>
        </w:rPr>
        <w:t>K</w:t>
      </w:r>
      <w:r w:rsidRPr="00470EA4">
        <w:rPr>
          <w:rFonts w:ascii="Times New Roman" w:hAnsi="Times New Roman" w:cs="Times New Roman"/>
        </w:rPr>
        <w:t>＝</w:t>
      </w:r>
      <w:r w:rsidR="003D1109">
        <w:rPr>
          <w:rFonts w:ascii="Times New Roman" w:hAnsi="Times New Roman" w:cs="Times New Roman" w:hint="eastAsia"/>
        </w:rPr>
        <w:t>______________</w:t>
      </w:r>
      <w:r w:rsidRPr="00470EA4">
        <w:rPr>
          <w:rFonts w:ascii="Times New Roman" w:hAnsi="Times New Roman" w:cs="Times New Roman"/>
        </w:rPr>
        <w:t>。</w:t>
      </w:r>
    </w:p>
    <w:p w:rsidR="00215C82" w:rsidRPr="00470EA4" w:rsidP="005D14DB" w14:paraId="6B7A64A7"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70EA4">
        <w:rPr>
          <w:rFonts w:ascii="Times New Roman" w:hAnsi="Times New Roman" w:cs="Times New Roman"/>
        </w:rPr>
        <w:t>(1)</w:t>
      </w:r>
      <w:r w:rsidRPr="00470EA4">
        <w:rPr>
          <w:rFonts w:ascii="Times New Roman" w:hAnsi="Times New Roman" w:cs="Times New Roman"/>
        </w:rPr>
        <w:t>一元弱酸、一元弱碱的电离平衡常数</w:t>
      </w:r>
    </w:p>
    <w:p w:rsidR="00215C82" w:rsidRPr="00470EA4" w:rsidP="005D14DB" w14:paraId="51744537" w14:textId="2F46127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70EA4">
        <w:rPr>
          <w:rFonts w:ascii="Times New Roman" w:hAnsi="Times New Roman" w:cs="Times New Roman"/>
        </w:rPr>
        <w:t>例如：</w:t>
      </w:r>
      <w:r w:rsidRPr="00470EA4">
        <w:rPr>
          <w:rFonts w:ascii="Times New Roman" w:hAnsi="Times New Roman" w:cs="Times New Roman"/>
        </w:rPr>
        <w:t>CH</w:t>
      </w:r>
      <w:r w:rsidRPr="00470EA4">
        <w:rPr>
          <w:rFonts w:ascii="Times New Roman" w:hAnsi="Times New Roman" w:cs="Times New Roman"/>
          <w:vertAlign w:val="subscript"/>
        </w:rPr>
        <w:t>3</w:t>
      </w:r>
      <w:r w:rsidRPr="00470EA4">
        <w:rPr>
          <w:rFonts w:ascii="Times New Roman" w:hAnsi="Times New Roman" w:cs="Times New Roman"/>
        </w:rPr>
        <w:t>COOH</w:t>
      </w:r>
      <w:r w:rsidRPr="00470EA4">
        <w:rPr>
          <w:rFonts w:ascii="Times New Roman" w:hAnsi="Times New Roman" w:cs="Times New Roman"/>
          <w:noProof/>
        </w:rPr>
        <w:drawing>
          <wp:inline distT="0" distB="0" distL="0" distR="0">
            <wp:extent cx="266177" cy="103173"/>
            <wp:effectExtent l="0" t="0" r="635"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06"/>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268250" cy="103976"/>
                    </a:xfrm>
                    <a:prstGeom prst="rect">
                      <a:avLst/>
                    </a:prstGeom>
                    <a:noFill/>
                    <a:ln>
                      <a:noFill/>
                    </a:ln>
                  </pic:spPr>
                </pic:pic>
              </a:graphicData>
            </a:graphic>
          </wp:inline>
        </w:drawing>
      </w:r>
      <w:r w:rsidRPr="00470EA4">
        <w:rPr>
          <w:rFonts w:ascii="Times New Roman" w:hAnsi="Times New Roman" w:cs="Times New Roman"/>
        </w:rPr>
        <w:t>CH</w:t>
      </w:r>
      <w:r w:rsidRPr="00470EA4">
        <w:rPr>
          <w:rFonts w:ascii="Times New Roman" w:hAnsi="Times New Roman" w:cs="Times New Roman"/>
          <w:vertAlign w:val="subscript"/>
        </w:rPr>
        <w:t>3</w:t>
      </w:r>
      <w:r w:rsidRPr="00470EA4">
        <w:rPr>
          <w:rFonts w:ascii="Times New Roman" w:hAnsi="Times New Roman" w:cs="Times New Roman"/>
        </w:rPr>
        <w:t>COO</w:t>
      </w:r>
      <w:r w:rsidRPr="00470EA4">
        <w:rPr>
          <w:rFonts w:ascii="Times New Roman" w:hAnsi="Times New Roman" w:cs="Times New Roman"/>
          <w:vertAlign w:val="superscript"/>
        </w:rPr>
        <w:t>－</w:t>
      </w:r>
      <w:r w:rsidRPr="00470EA4">
        <w:rPr>
          <w:rFonts w:ascii="Times New Roman" w:hAnsi="Times New Roman" w:cs="Times New Roman"/>
        </w:rPr>
        <w:t>＋</w:t>
      </w:r>
      <w:r w:rsidRPr="00470EA4">
        <w:rPr>
          <w:rFonts w:ascii="Times New Roman" w:hAnsi="Times New Roman" w:cs="Times New Roman"/>
        </w:rPr>
        <w:t>H</w:t>
      </w:r>
      <w:r w:rsidRPr="00470EA4">
        <w:rPr>
          <w:rFonts w:ascii="Times New Roman" w:hAnsi="Times New Roman" w:cs="Times New Roman"/>
          <w:vertAlign w:val="superscript"/>
        </w:rPr>
        <w:t>＋</w:t>
      </w:r>
      <w:r w:rsidRPr="00470EA4">
        <w:rPr>
          <w:rFonts w:ascii="Times New Roman" w:hAnsi="Times New Roman" w:cs="Times New Roman"/>
          <w:vertAlign w:val="superscript"/>
        </w:rPr>
        <w:t xml:space="preserve">  </w:t>
      </w:r>
      <w:r w:rsidRPr="00470EA4">
        <w:rPr>
          <w:rFonts w:ascii="Times New Roman" w:hAnsi="Times New Roman" w:cs="Times New Roman"/>
          <w:i/>
        </w:rPr>
        <w:t>K</w:t>
      </w:r>
      <w:r w:rsidRPr="00470EA4">
        <w:rPr>
          <w:rFonts w:ascii="Times New Roman" w:hAnsi="Times New Roman" w:cs="Times New Roman"/>
          <w:vertAlign w:val="subscript"/>
        </w:rPr>
        <w:t>a</w:t>
      </w:r>
      <w:r w:rsidRPr="00470EA4">
        <w:rPr>
          <w:rFonts w:ascii="Times New Roman" w:hAnsi="Times New Roman" w:cs="Times New Roman"/>
        </w:rPr>
        <w:t>＝</w:t>
      </w:r>
      <w:r w:rsidR="003D1109">
        <w:rPr>
          <w:rFonts w:ascii="Times New Roman" w:hAnsi="Times New Roman" w:cs="Times New Roman" w:hint="eastAsia"/>
        </w:rPr>
        <w:t>______________</w:t>
      </w:r>
      <w:r w:rsidRPr="00470EA4">
        <w:rPr>
          <w:rFonts w:ascii="Times New Roman" w:hAnsi="Times New Roman" w:cs="Times New Roman"/>
        </w:rPr>
        <w:t>；</w:t>
      </w:r>
    </w:p>
    <w:p w:rsidR="00215C82" w:rsidRPr="00470EA4" w:rsidP="005D14DB" w14:paraId="74903435" w14:textId="56AC2AE1">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70EA4">
        <w:rPr>
          <w:rFonts w:ascii="Times New Roman" w:hAnsi="Times New Roman" w:cs="Times New Roman"/>
        </w:rPr>
        <w:t>NH</w:t>
      </w:r>
      <w:r w:rsidRPr="00470EA4">
        <w:rPr>
          <w:rFonts w:ascii="Times New Roman" w:hAnsi="Times New Roman" w:cs="Times New Roman"/>
          <w:vertAlign w:val="subscript"/>
        </w:rPr>
        <w:t>3</w:t>
      </w:r>
      <w:r w:rsidRPr="00470EA4">
        <w:rPr>
          <w:rFonts w:ascii="Times New Roman" w:hAnsi="Times New Roman" w:cs="Times New Roman"/>
        </w:rPr>
        <w:t>·H</w:t>
      </w:r>
      <w:r w:rsidRPr="00470EA4">
        <w:rPr>
          <w:rFonts w:ascii="Times New Roman" w:hAnsi="Times New Roman" w:cs="Times New Roman"/>
          <w:vertAlign w:val="subscript"/>
        </w:rPr>
        <w:t>2</w:t>
      </w:r>
      <w:r w:rsidRPr="00470EA4">
        <w:rPr>
          <w:rFonts w:ascii="Times New Roman" w:hAnsi="Times New Roman" w:cs="Times New Roman"/>
        </w:rPr>
        <w:t>O</w:t>
      </w:r>
      <w:r w:rsidRPr="00470EA4">
        <w:rPr>
          <w:rFonts w:ascii="Times New Roman" w:hAnsi="Times New Roman" w:cs="Times New Roman"/>
          <w:noProof/>
        </w:rPr>
        <w:drawing>
          <wp:inline distT="0" distB="0" distL="0" distR="0">
            <wp:extent cx="266177" cy="103173"/>
            <wp:effectExtent l="0" t="0" r="63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06"/>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268250" cy="103976"/>
                    </a:xfrm>
                    <a:prstGeom prst="rect">
                      <a:avLst/>
                    </a:prstGeom>
                    <a:noFill/>
                    <a:ln>
                      <a:noFill/>
                    </a:ln>
                  </pic:spPr>
                </pic:pic>
              </a:graphicData>
            </a:graphic>
          </wp:inline>
        </w:drawing>
      </w:r>
      <w:r w:rsidRPr="00470EA4">
        <w:rPr>
          <w:rFonts w:ascii="Times New Roman" w:hAnsi="Times New Roman" w:cs="Times New Roman"/>
        </w:rPr>
        <w:t>NH</w:t>
      </w:r>
      <w:r w:rsidRPr="00470EA4">
        <w:rPr>
          <w:rFonts w:ascii="Times New Roman" w:hAnsi="Times New Roman" w:cs="Times New Roman"/>
        </w:rPr>
        <w:fldChar w:fldCharType="begin"/>
      </w:r>
      <w:r w:rsidRPr="00470EA4">
        <w:rPr>
          <w:rFonts w:ascii="Times New Roman" w:hAnsi="Times New Roman" w:cs="Times New Roman"/>
        </w:rPr>
        <w:instrText>eq \o\al(</w:instrText>
      </w:r>
      <w:r w:rsidRPr="00470EA4">
        <w:rPr>
          <w:rFonts w:ascii="Times New Roman" w:hAnsi="Times New Roman" w:cs="Times New Roman"/>
          <w:vertAlign w:val="superscript"/>
        </w:rPr>
        <w:instrText>＋</w:instrText>
      </w:r>
      <w:r w:rsidRPr="00470EA4">
        <w:rPr>
          <w:rFonts w:ascii="Times New Roman" w:hAnsi="Times New Roman" w:cs="Times New Roman"/>
        </w:rPr>
        <w:instrText>,</w:instrText>
      </w:r>
      <w:r w:rsidRPr="00470EA4">
        <w:rPr>
          <w:rFonts w:ascii="Times New Roman" w:hAnsi="Times New Roman" w:cs="Times New Roman"/>
          <w:vertAlign w:val="subscript"/>
        </w:rPr>
        <w:instrText>4</w:instrText>
      </w:r>
      <w:r w:rsidRPr="00470EA4">
        <w:rPr>
          <w:rFonts w:ascii="Times New Roman" w:hAnsi="Times New Roman" w:cs="Times New Roman"/>
        </w:rPr>
        <w:instrText>)</w:instrText>
      </w:r>
      <w:r>
        <w:rPr>
          <w:rFonts w:ascii="Times New Roman" w:hAnsi="Times New Roman" w:cs="Times New Roman"/>
        </w:rPr>
        <w:fldChar w:fldCharType="separate"/>
      </w:r>
      <w:r w:rsidRPr="00470EA4">
        <w:rPr>
          <w:rFonts w:ascii="Times New Roman" w:hAnsi="Times New Roman" w:cs="Times New Roman"/>
        </w:rPr>
        <w:fldChar w:fldCharType="end"/>
      </w:r>
      <w:r w:rsidRPr="00470EA4">
        <w:rPr>
          <w:rFonts w:ascii="Times New Roman" w:hAnsi="Times New Roman" w:cs="Times New Roman"/>
        </w:rPr>
        <w:t>＋</w:t>
      </w:r>
      <w:r w:rsidRPr="00470EA4">
        <w:rPr>
          <w:rFonts w:ascii="Times New Roman" w:hAnsi="Times New Roman" w:cs="Times New Roman"/>
        </w:rPr>
        <w:t>OH</w:t>
      </w:r>
      <w:r w:rsidRPr="00470EA4">
        <w:rPr>
          <w:rFonts w:ascii="Times New Roman" w:hAnsi="Times New Roman" w:cs="Times New Roman"/>
          <w:vertAlign w:val="superscript"/>
        </w:rPr>
        <w:t>－</w:t>
      </w:r>
      <w:r w:rsidRPr="00470EA4">
        <w:rPr>
          <w:rFonts w:ascii="Times New Roman" w:hAnsi="Times New Roman" w:cs="Times New Roman"/>
          <w:vertAlign w:val="superscript"/>
        </w:rPr>
        <w:t xml:space="preserve">  </w:t>
      </w:r>
      <w:r w:rsidRPr="00470EA4">
        <w:rPr>
          <w:rFonts w:ascii="Times New Roman" w:hAnsi="Times New Roman" w:cs="Times New Roman"/>
          <w:i/>
        </w:rPr>
        <w:t>K</w:t>
      </w:r>
      <w:r w:rsidRPr="00470EA4">
        <w:rPr>
          <w:rFonts w:ascii="Times New Roman" w:hAnsi="Times New Roman" w:cs="Times New Roman"/>
          <w:vertAlign w:val="subscript"/>
        </w:rPr>
        <w:t>b</w:t>
      </w:r>
      <w:r w:rsidRPr="00470EA4">
        <w:rPr>
          <w:rFonts w:ascii="Times New Roman" w:hAnsi="Times New Roman" w:cs="Times New Roman"/>
        </w:rPr>
        <w:t>＝</w:t>
      </w:r>
      <w:r w:rsidR="003D1109">
        <w:rPr>
          <w:rFonts w:ascii="Times New Roman" w:hAnsi="Times New Roman" w:cs="Times New Roman" w:hint="eastAsia"/>
        </w:rPr>
        <w:t>______________</w:t>
      </w:r>
      <w:r w:rsidRPr="00470EA4">
        <w:rPr>
          <w:rFonts w:ascii="Times New Roman" w:hAnsi="Times New Roman" w:cs="Times New Roman"/>
        </w:rPr>
        <w:t>。</w:t>
      </w:r>
    </w:p>
    <w:p w:rsidR="00215C82" w:rsidRPr="00470EA4" w:rsidP="005D14DB" w14:paraId="5B2FBE4D"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70EA4">
        <w:rPr>
          <w:rFonts w:ascii="Times New Roman" w:hAnsi="Times New Roman" w:cs="Times New Roman"/>
        </w:rPr>
        <w:t>(2)</w:t>
      </w:r>
      <w:r w:rsidRPr="00470EA4">
        <w:rPr>
          <w:rFonts w:ascii="Times New Roman" w:hAnsi="Times New Roman" w:cs="Times New Roman"/>
        </w:rPr>
        <w:t>多元弱酸、多元弱碱的电离平衡常数</w:t>
      </w:r>
    </w:p>
    <w:p w:rsidR="00215C82" w:rsidRPr="00470EA4" w:rsidP="005D14DB" w14:paraId="51A4834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70EA4">
        <w:rPr>
          <w:rFonts w:ascii="Times New Roman" w:hAnsi="Times New Roman" w:cs="Times New Roman"/>
        </w:rPr>
        <w:t>多元弱酸的电离是分步进行的，每步各有电离平衡常数，通常用</w:t>
      </w:r>
      <w:r w:rsidRPr="00470EA4">
        <w:rPr>
          <w:rFonts w:ascii="Times New Roman" w:hAnsi="Times New Roman" w:cs="Times New Roman"/>
          <w:i/>
        </w:rPr>
        <w:t>K</w:t>
      </w:r>
      <w:r w:rsidRPr="00470EA4">
        <w:rPr>
          <w:rFonts w:ascii="Times New Roman" w:hAnsi="Times New Roman" w:cs="Times New Roman"/>
          <w:vertAlign w:val="subscript"/>
        </w:rPr>
        <w:t>a1</w:t>
      </w:r>
      <w:r w:rsidRPr="00470EA4">
        <w:rPr>
          <w:rFonts w:ascii="Times New Roman" w:hAnsi="Times New Roman" w:cs="Times New Roman"/>
        </w:rPr>
        <w:t>、</w:t>
      </w:r>
      <w:r w:rsidRPr="00470EA4">
        <w:rPr>
          <w:rFonts w:ascii="Times New Roman" w:hAnsi="Times New Roman" w:cs="Times New Roman"/>
          <w:i/>
        </w:rPr>
        <w:t>K</w:t>
      </w:r>
      <w:r w:rsidRPr="00470EA4">
        <w:rPr>
          <w:rFonts w:ascii="Times New Roman" w:hAnsi="Times New Roman" w:cs="Times New Roman"/>
          <w:vertAlign w:val="subscript"/>
        </w:rPr>
        <w:t>a2</w:t>
      </w:r>
      <w:r w:rsidRPr="00470EA4">
        <w:rPr>
          <w:rFonts w:ascii="Times New Roman" w:hAnsi="Times New Roman" w:cs="Times New Roman"/>
        </w:rPr>
        <w:t>等来分别表示。例如，</w:t>
      </w:r>
    </w:p>
    <w:p w:rsidR="00215C82" w:rsidRPr="00470EA4" w:rsidP="005D14DB" w14:paraId="2F4D7644" w14:textId="3ABDA0FF">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70EA4">
        <w:rPr>
          <w:rFonts w:ascii="Times New Roman" w:hAnsi="Times New Roman" w:cs="Times New Roman"/>
        </w:rPr>
        <w:t>H</w:t>
      </w:r>
      <w:r w:rsidRPr="00470EA4">
        <w:rPr>
          <w:rFonts w:ascii="Times New Roman" w:hAnsi="Times New Roman" w:cs="Times New Roman"/>
          <w:vertAlign w:val="subscript"/>
        </w:rPr>
        <w:t>2</w:t>
      </w:r>
      <w:r w:rsidRPr="00470EA4">
        <w:rPr>
          <w:rFonts w:ascii="Times New Roman" w:hAnsi="Times New Roman" w:cs="Times New Roman"/>
        </w:rPr>
        <w:t>CO</w:t>
      </w:r>
      <w:r w:rsidRPr="00470EA4">
        <w:rPr>
          <w:rFonts w:ascii="Times New Roman" w:hAnsi="Times New Roman" w:cs="Times New Roman"/>
          <w:vertAlign w:val="subscript"/>
        </w:rPr>
        <w:t>3</w:t>
      </w:r>
      <w:r w:rsidRPr="00470EA4">
        <w:rPr>
          <w:rFonts w:ascii="Times New Roman" w:hAnsi="Times New Roman" w:cs="Times New Roman"/>
          <w:noProof/>
        </w:rPr>
        <w:drawing>
          <wp:inline distT="0" distB="0" distL="0" distR="0">
            <wp:extent cx="266177" cy="103173"/>
            <wp:effectExtent l="0" t="0" r="63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06"/>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268250" cy="103976"/>
                    </a:xfrm>
                    <a:prstGeom prst="rect">
                      <a:avLst/>
                    </a:prstGeom>
                    <a:noFill/>
                    <a:ln>
                      <a:noFill/>
                    </a:ln>
                  </pic:spPr>
                </pic:pic>
              </a:graphicData>
            </a:graphic>
          </wp:inline>
        </w:drawing>
      </w:r>
      <w:r w:rsidRPr="00470EA4">
        <w:rPr>
          <w:rFonts w:ascii="Times New Roman" w:hAnsi="Times New Roman" w:cs="Times New Roman"/>
        </w:rPr>
        <w:t>H</w:t>
      </w:r>
      <w:r w:rsidRPr="00470EA4">
        <w:rPr>
          <w:rFonts w:ascii="Times New Roman" w:hAnsi="Times New Roman" w:cs="Times New Roman"/>
          <w:vertAlign w:val="superscript"/>
        </w:rPr>
        <w:t>＋</w:t>
      </w:r>
      <w:r w:rsidRPr="00470EA4">
        <w:rPr>
          <w:rFonts w:ascii="Times New Roman" w:hAnsi="Times New Roman" w:cs="Times New Roman"/>
        </w:rPr>
        <w:t>＋</w:t>
      </w:r>
      <w:r w:rsidRPr="00470EA4">
        <w:rPr>
          <w:rFonts w:ascii="Times New Roman" w:hAnsi="Times New Roman" w:cs="Times New Roman"/>
        </w:rPr>
        <w:t>HCO</w:t>
      </w:r>
      <w:r w:rsidRPr="00470EA4">
        <w:rPr>
          <w:rFonts w:ascii="Times New Roman" w:hAnsi="Times New Roman" w:cs="Times New Roman"/>
        </w:rPr>
        <w:fldChar w:fldCharType="begin"/>
      </w:r>
      <w:r w:rsidRPr="00470EA4">
        <w:rPr>
          <w:rFonts w:ascii="Times New Roman" w:hAnsi="Times New Roman" w:cs="Times New Roman"/>
        </w:rPr>
        <w:instrText>eq \o\al(</w:instrText>
      </w:r>
      <w:r w:rsidRPr="00470EA4">
        <w:rPr>
          <w:rFonts w:ascii="Times New Roman" w:hAnsi="Times New Roman" w:cs="Times New Roman"/>
          <w:vertAlign w:val="superscript"/>
        </w:rPr>
        <w:instrText>－</w:instrText>
      </w:r>
      <w:r w:rsidRPr="00470EA4">
        <w:rPr>
          <w:rFonts w:ascii="Times New Roman" w:hAnsi="Times New Roman" w:cs="Times New Roman"/>
        </w:rPr>
        <w:instrText>,</w:instrText>
      </w:r>
      <w:r w:rsidRPr="00470EA4">
        <w:rPr>
          <w:rFonts w:ascii="Times New Roman" w:hAnsi="Times New Roman" w:cs="Times New Roman"/>
          <w:vertAlign w:val="subscript"/>
        </w:rPr>
        <w:instrText>3</w:instrText>
      </w:r>
      <w:r w:rsidRPr="00470EA4">
        <w:rPr>
          <w:rFonts w:ascii="Times New Roman" w:hAnsi="Times New Roman" w:cs="Times New Roman"/>
        </w:rPr>
        <w:instrText>)</w:instrText>
      </w:r>
      <w:r>
        <w:rPr>
          <w:rFonts w:ascii="Times New Roman" w:hAnsi="Times New Roman" w:cs="Times New Roman"/>
        </w:rPr>
        <w:fldChar w:fldCharType="separate"/>
      </w:r>
      <w:r w:rsidRPr="00470EA4">
        <w:rPr>
          <w:rFonts w:ascii="Times New Roman" w:hAnsi="Times New Roman" w:cs="Times New Roman"/>
        </w:rPr>
        <w:fldChar w:fldCharType="end"/>
      </w:r>
      <w:r w:rsidRPr="00470EA4">
        <w:rPr>
          <w:rFonts w:ascii="Times New Roman" w:hAnsi="Times New Roman" w:cs="Times New Roman"/>
        </w:rPr>
        <w:t xml:space="preserve">  </w:t>
      </w:r>
      <w:r w:rsidRPr="00470EA4">
        <w:rPr>
          <w:rFonts w:ascii="Times New Roman" w:hAnsi="Times New Roman" w:cs="Times New Roman"/>
          <w:i/>
        </w:rPr>
        <w:t>K</w:t>
      </w:r>
      <w:r w:rsidRPr="00470EA4">
        <w:rPr>
          <w:rFonts w:ascii="Times New Roman" w:hAnsi="Times New Roman" w:cs="Times New Roman"/>
          <w:vertAlign w:val="subscript"/>
        </w:rPr>
        <w:t>a1</w:t>
      </w:r>
      <w:r w:rsidRPr="00470EA4">
        <w:rPr>
          <w:rFonts w:ascii="Times New Roman" w:hAnsi="Times New Roman" w:cs="Times New Roman"/>
        </w:rPr>
        <w:t>＝</w:t>
      </w:r>
      <w:r w:rsidR="003D1109">
        <w:rPr>
          <w:rFonts w:ascii="Times New Roman" w:hAnsi="Times New Roman" w:cs="Times New Roman" w:hint="eastAsia"/>
        </w:rPr>
        <w:t>______________</w:t>
      </w:r>
      <w:r w:rsidRPr="00470EA4">
        <w:rPr>
          <w:rFonts w:ascii="Times New Roman" w:hAnsi="Times New Roman" w:cs="Times New Roman"/>
        </w:rPr>
        <w:t>；</w:t>
      </w:r>
    </w:p>
    <w:p w:rsidR="00215C82" w:rsidRPr="00470EA4" w:rsidP="005D14DB" w14:paraId="49BED403" w14:textId="557C94F1">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70EA4">
        <w:rPr>
          <w:rFonts w:ascii="Times New Roman" w:hAnsi="Times New Roman" w:cs="Times New Roman"/>
        </w:rPr>
        <w:t>HCO</w:t>
      </w:r>
      <w:r w:rsidRPr="00470EA4">
        <w:rPr>
          <w:rFonts w:ascii="Times New Roman" w:hAnsi="Times New Roman" w:cs="Times New Roman"/>
        </w:rPr>
        <w:fldChar w:fldCharType="begin"/>
      </w:r>
      <w:r w:rsidRPr="00470EA4">
        <w:rPr>
          <w:rFonts w:ascii="Times New Roman" w:hAnsi="Times New Roman" w:cs="Times New Roman"/>
        </w:rPr>
        <w:instrText>eq \o\al(</w:instrText>
      </w:r>
      <w:r w:rsidRPr="00470EA4">
        <w:rPr>
          <w:rFonts w:ascii="Times New Roman" w:hAnsi="Times New Roman" w:cs="Times New Roman"/>
          <w:vertAlign w:val="superscript"/>
        </w:rPr>
        <w:instrText>－</w:instrText>
      </w:r>
      <w:r w:rsidRPr="00470EA4">
        <w:rPr>
          <w:rFonts w:ascii="Times New Roman" w:hAnsi="Times New Roman" w:cs="Times New Roman"/>
        </w:rPr>
        <w:instrText>,</w:instrText>
      </w:r>
      <w:r w:rsidRPr="00470EA4">
        <w:rPr>
          <w:rFonts w:ascii="Times New Roman" w:hAnsi="Times New Roman" w:cs="Times New Roman"/>
          <w:vertAlign w:val="subscript"/>
        </w:rPr>
        <w:instrText>3</w:instrText>
      </w:r>
      <w:r w:rsidRPr="00470EA4">
        <w:rPr>
          <w:rFonts w:ascii="Times New Roman" w:hAnsi="Times New Roman" w:cs="Times New Roman"/>
        </w:rPr>
        <w:instrText>)</w:instrText>
      </w:r>
      <w:r>
        <w:rPr>
          <w:rFonts w:ascii="Times New Roman" w:hAnsi="Times New Roman" w:cs="Times New Roman"/>
        </w:rPr>
        <w:fldChar w:fldCharType="separate"/>
      </w:r>
      <w:r w:rsidRPr="00470EA4">
        <w:rPr>
          <w:rFonts w:ascii="Times New Roman" w:hAnsi="Times New Roman" w:cs="Times New Roman"/>
        </w:rPr>
        <w:fldChar w:fldCharType="end"/>
      </w:r>
      <w:r w:rsidRPr="00470EA4">
        <w:rPr>
          <w:rFonts w:ascii="Times New Roman" w:hAnsi="Times New Roman" w:cs="Times New Roman"/>
          <w:noProof/>
        </w:rPr>
        <w:drawing>
          <wp:inline distT="0" distB="0" distL="0" distR="0">
            <wp:extent cx="266177" cy="103173"/>
            <wp:effectExtent l="0" t="0" r="63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06"/>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268250" cy="103976"/>
                    </a:xfrm>
                    <a:prstGeom prst="rect">
                      <a:avLst/>
                    </a:prstGeom>
                    <a:noFill/>
                    <a:ln>
                      <a:noFill/>
                    </a:ln>
                  </pic:spPr>
                </pic:pic>
              </a:graphicData>
            </a:graphic>
          </wp:inline>
        </w:drawing>
      </w:r>
      <w:r w:rsidRPr="00470EA4">
        <w:rPr>
          <w:rFonts w:ascii="Times New Roman" w:hAnsi="Times New Roman" w:cs="Times New Roman"/>
        </w:rPr>
        <w:t>H</w:t>
      </w:r>
      <w:r w:rsidRPr="00470EA4">
        <w:rPr>
          <w:rFonts w:ascii="Times New Roman" w:hAnsi="Times New Roman" w:cs="Times New Roman"/>
          <w:vertAlign w:val="superscript"/>
        </w:rPr>
        <w:t>＋</w:t>
      </w:r>
      <w:r w:rsidRPr="00470EA4">
        <w:rPr>
          <w:rFonts w:ascii="Times New Roman" w:hAnsi="Times New Roman" w:cs="Times New Roman"/>
        </w:rPr>
        <w:t>＋</w:t>
      </w:r>
      <w:r w:rsidRPr="00470EA4">
        <w:rPr>
          <w:rFonts w:ascii="Times New Roman" w:hAnsi="Times New Roman" w:cs="Times New Roman"/>
        </w:rPr>
        <w:t>CO</w:t>
      </w:r>
      <w:r w:rsidRPr="00470EA4">
        <w:rPr>
          <w:rFonts w:ascii="Times New Roman" w:hAnsi="Times New Roman" w:cs="Times New Roman"/>
        </w:rPr>
        <w:fldChar w:fldCharType="begin"/>
      </w:r>
      <w:r w:rsidRPr="00470EA4">
        <w:rPr>
          <w:rFonts w:ascii="Times New Roman" w:hAnsi="Times New Roman" w:cs="Times New Roman"/>
        </w:rPr>
        <w:instrText>eq \o\al(</w:instrText>
      </w:r>
      <w:r w:rsidRPr="00470EA4">
        <w:rPr>
          <w:rFonts w:ascii="Times New Roman" w:hAnsi="Times New Roman" w:cs="Times New Roman"/>
          <w:vertAlign w:val="superscript"/>
        </w:rPr>
        <w:instrText>2</w:instrText>
      </w:r>
      <w:r w:rsidRPr="00470EA4">
        <w:rPr>
          <w:rFonts w:ascii="Times New Roman" w:hAnsi="Times New Roman" w:cs="Times New Roman"/>
          <w:vertAlign w:val="superscript"/>
        </w:rPr>
        <w:instrText>－</w:instrText>
      </w:r>
      <w:r w:rsidRPr="00470EA4">
        <w:rPr>
          <w:rFonts w:ascii="Times New Roman" w:hAnsi="Times New Roman" w:cs="Times New Roman"/>
        </w:rPr>
        <w:instrText>,</w:instrText>
      </w:r>
      <w:r w:rsidRPr="00470EA4">
        <w:rPr>
          <w:rFonts w:ascii="Times New Roman" w:hAnsi="Times New Roman" w:cs="Times New Roman"/>
          <w:vertAlign w:val="subscript"/>
        </w:rPr>
        <w:instrText>3</w:instrText>
      </w:r>
      <w:r w:rsidRPr="00470EA4">
        <w:rPr>
          <w:rFonts w:ascii="Times New Roman" w:hAnsi="Times New Roman" w:cs="Times New Roman"/>
        </w:rPr>
        <w:instrText>)</w:instrText>
      </w:r>
      <w:r>
        <w:rPr>
          <w:rFonts w:ascii="Times New Roman" w:hAnsi="Times New Roman" w:cs="Times New Roman"/>
        </w:rPr>
        <w:fldChar w:fldCharType="separate"/>
      </w:r>
      <w:r w:rsidRPr="00470EA4">
        <w:rPr>
          <w:rFonts w:ascii="Times New Roman" w:hAnsi="Times New Roman" w:cs="Times New Roman"/>
        </w:rPr>
        <w:fldChar w:fldCharType="end"/>
      </w:r>
      <w:r w:rsidRPr="00470EA4">
        <w:rPr>
          <w:rFonts w:ascii="Times New Roman" w:hAnsi="Times New Roman" w:cs="Times New Roman"/>
        </w:rPr>
        <w:t xml:space="preserve">  </w:t>
      </w:r>
      <w:r w:rsidRPr="00470EA4">
        <w:rPr>
          <w:rFonts w:ascii="Times New Roman" w:hAnsi="Times New Roman" w:cs="Times New Roman"/>
          <w:i/>
        </w:rPr>
        <w:t>K</w:t>
      </w:r>
      <w:r w:rsidRPr="00470EA4">
        <w:rPr>
          <w:rFonts w:ascii="Times New Roman" w:hAnsi="Times New Roman" w:cs="Times New Roman"/>
          <w:vertAlign w:val="subscript"/>
        </w:rPr>
        <w:t>a2</w:t>
      </w:r>
      <w:r w:rsidRPr="00470EA4">
        <w:rPr>
          <w:rFonts w:ascii="Times New Roman" w:hAnsi="Times New Roman" w:cs="Times New Roman"/>
        </w:rPr>
        <w:t>＝</w:t>
      </w:r>
      <w:r w:rsidR="003D1109">
        <w:rPr>
          <w:rFonts w:ascii="Times New Roman" w:hAnsi="Times New Roman" w:cs="Times New Roman" w:hint="eastAsia"/>
        </w:rPr>
        <w:t>______________</w:t>
      </w:r>
      <w:r w:rsidRPr="00470EA4">
        <w:rPr>
          <w:rFonts w:ascii="Times New Roman" w:hAnsi="Times New Roman" w:cs="Times New Roman"/>
        </w:rPr>
        <w:t>。</w:t>
      </w:r>
    </w:p>
    <w:p w:rsidR="00215C82" w:rsidP="005D14DB" w14:paraId="247CE8EE" w14:textId="71082A86">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470EA4">
        <w:rPr>
          <w:rFonts w:ascii="Times New Roman" w:hAnsi="Times New Roman" w:cs="Times New Roman"/>
        </w:rPr>
        <w:t>多元弱酸各步电离常数的大小比较：</w:t>
      </w:r>
      <w:r w:rsidRPr="00470EA4">
        <w:rPr>
          <w:rFonts w:ascii="Times New Roman" w:hAnsi="Times New Roman" w:cs="Times New Roman"/>
          <w:i/>
        </w:rPr>
        <w:t>K</w:t>
      </w:r>
      <w:r w:rsidRPr="00470EA4">
        <w:rPr>
          <w:rFonts w:ascii="Times New Roman" w:hAnsi="Times New Roman" w:cs="Times New Roman"/>
          <w:vertAlign w:val="subscript"/>
        </w:rPr>
        <w:t>a1</w:t>
      </w:r>
      <w:r w:rsidR="003D1109">
        <w:rPr>
          <w:rFonts w:ascii="Times New Roman" w:hAnsi="Times New Roman" w:cs="Times New Roman" w:hint="eastAsia"/>
        </w:rPr>
        <w:t>_____</w:t>
      </w:r>
      <w:r w:rsidRPr="00470EA4">
        <w:rPr>
          <w:rFonts w:ascii="Times New Roman" w:hAnsi="Times New Roman" w:cs="Times New Roman"/>
          <w:i/>
        </w:rPr>
        <w:t>K</w:t>
      </w:r>
      <w:r w:rsidRPr="00470EA4">
        <w:rPr>
          <w:rFonts w:ascii="Times New Roman" w:hAnsi="Times New Roman" w:cs="Times New Roman"/>
          <w:vertAlign w:val="subscript"/>
        </w:rPr>
        <w:t>a2</w:t>
      </w:r>
      <w:r w:rsidRPr="00470EA4">
        <w:rPr>
          <w:rFonts w:ascii="Times New Roman" w:hAnsi="Times New Roman" w:cs="Times New Roman"/>
        </w:rPr>
        <w:t>，因此，多元弱酸的酸性主要由</w:t>
      </w:r>
      <w:r w:rsidR="003D1109">
        <w:rPr>
          <w:rFonts w:ascii="Times New Roman" w:hAnsi="Times New Roman" w:cs="Times New Roman" w:hint="eastAsia"/>
        </w:rPr>
        <w:t>______________</w:t>
      </w:r>
      <w:r w:rsidRPr="00470EA4">
        <w:rPr>
          <w:rFonts w:ascii="Times New Roman" w:hAnsi="Times New Roman" w:cs="Times New Roman"/>
        </w:rPr>
        <w:t>决定。由于多元弱碱为难溶碱，所以一般不用电离平衡常数，而用以后要学到的难溶物的溶度积常数。</w:t>
      </w:r>
    </w:p>
    <w:p w:rsidR="00E433AF" w:rsidRPr="00E433AF" w:rsidP="005D14DB" w14:paraId="37F87261" w14:textId="07DA7A94">
      <w:pPr>
        <w:pStyle w:val="PlainText"/>
        <w:tabs>
          <w:tab w:val="left" w:pos="3402"/>
        </w:tabs>
        <w:adjustRightInd w:val="0"/>
        <w:snapToGrid w:val="0"/>
        <w:spacing w:line="360" w:lineRule="auto"/>
        <w:contextualSpacing/>
        <w:rPr>
          <w:rFonts w:ascii="Times New Roman" w:hAnsi="Times New Roman" w:cs="Times New Roman"/>
        </w:rPr>
      </w:pPr>
      <w:r w:rsidRPr="00470EA4">
        <w:rPr>
          <w:rFonts w:ascii="Times New Roman" w:hAnsi="Times New Roman" w:cs="Times New Roman"/>
          <w:b/>
          <w:bCs/>
        </w:rPr>
        <w:t>3</w:t>
      </w:r>
      <w:r w:rsidRPr="00470EA4">
        <w:rPr>
          <w:rFonts w:ascii="Times New Roman" w:hAnsi="Times New Roman" w:cs="Times New Roman"/>
          <w:b/>
          <w:bCs/>
        </w:rPr>
        <w:t>．</w:t>
      </w:r>
      <w:r w:rsidRPr="00215C82">
        <w:rPr>
          <w:rFonts w:ascii="Times New Roman" w:hAnsi="Times New Roman" w:cs="Times New Roman"/>
          <w:b/>
          <w:bCs/>
        </w:rPr>
        <w:t>特点</w:t>
      </w:r>
    </w:p>
    <w:p w:rsidR="00E433AF" w:rsidRPr="00E433AF" w:rsidP="005D14DB" w14:paraId="5148D7A4" w14:textId="62AE9A3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(1)</w:t>
      </w:r>
      <w:r w:rsidRPr="00E433AF">
        <w:rPr>
          <w:rFonts w:ascii="Times New Roman" w:hAnsi="Times New Roman" w:cs="Times New Roman"/>
        </w:rPr>
        <w:t>电离平衡常数与</w:t>
      </w:r>
      <w:r w:rsidR="003D1109">
        <w:rPr>
          <w:rFonts w:ascii="Times New Roman" w:hAnsi="Times New Roman" w:cs="Times New Roman" w:hint="eastAsia"/>
        </w:rPr>
        <w:t>_______</w:t>
      </w:r>
      <w:r w:rsidRPr="00E433AF">
        <w:rPr>
          <w:rFonts w:ascii="Times New Roman" w:hAnsi="Times New Roman" w:cs="Times New Roman"/>
        </w:rPr>
        <w:t>有关，与浓度无关，升高温度，</w:t>
      </w:r>
      <w:r w:rsidRPr="00E433AF">
        <w:rPr>
          <w:rFonts w:ascii="Times New Roman" w:hAnsi="Times New Roman" w:cs="Times New Roman"/>
          <w:i/>
        </w:rPr>
        <w:t>K</w:t>
      </w:r>
      <w:r w:rsidR="003D1109">
        <w:rPr>
          <w:rFonts w:ascii="Times New Roman" w:hAnsi="Times New Roman" w:cs="Times New Roman" w:hint="eastAsia"/>
        </w:rPr>
        <w:t>_______</w:t>
      </w:r>
      <w:r w:rsidRPr="00E433AF">
        <w:rPr>
          <w:rFonts w:ascii="Times New Roman" w:hAnsi="Times New Roman" w:cs="Times New Roman"/>
        </w:rPr>
        <w:t>。</w:t>
      </w:r>
    </w:p>
    <w:p w:rsidR="00E433AF" w:rsidRPr="00E433AF" w:rsidP="005D14DB" w14:paraId="728597B3" w14:textId="11F87FCC">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(2)</w:t>
      </w:r>
      <w:r w:rsidRPr="00E433AF">
        <w:rPr>
          <w:rFonts w:ascii="Times New Roman" w:hAnsi="Times New Roman" w:cs="Times New Roman"/>
        </w:rPr>
        <w:t>电离平衡常数反映弱电解质的相对强弱，</w:t>
      </w:r>
      <w:r w:rsidRPr="00E433AF">
        <w:rPr>
          <w:rFonts w:ascii="Times New Roman" w:hAnsi="Times New Roman" w:cs="Times New Roman"/>
          <w:i/>
        </w:rPr>
        <w:t>K</w:t>
      </w:r>
      <w:r w:rsidRPr="00E433AF">
        <w:rPr>
          <w:rFonts w:ascii="Times New Roman" w:hAnsi="Times New Roman" w:cs="Times New Roman"/>
        </w:rPr>
        <w:t>越大，表示弱电解质越</w:t>
      </w:r>
      <w:r w:rsidR="003D1109">
        <w:rPr>
          <w:rFonts w:ascii="Times New Roman" w:hAnsi="Times New Roman" w:cs="Times New Roman" w:hint="eastAsia"/>
        </w:rPr>
        <w:t>_______</w:t>
      </w:r>
      <w:r w:rsidRPr="00E433AF">
        <w:rPr>
          <w:rFonts w:ascii="Times New Roman" w:hAnsi="Times New Roman" w:cs="Times New Roman"/>
        </w:rPr>
        <w:t>，酸性或碱性</w:t>
      </w:r>
      <w:r w:rsidR="003D1109">
        <w:rPr>
          <w:rFonts w:ascii="Times New Roman" w:hAnsi="Times New Roman" w:cs="Times New Roman" w:hint="eastAsia"/>
        </w:rPr>
        <w:t>_______</w:t>
      </w:r>
      <w:r w:rsidRPr="00E433AF">
        <w:rPr>
          <w:rFonts w:ascii="Times New Roman" w:hAnsi="Times New Roman" w:cs="Times New Roman"/>
        </w:rPr>
        <w:t>。</w:t>
      </w:r>
    </w:p>
    <w:p w:rsidR="00E433AF" w:rsidP="005D14DB" w14:paraId="0A19A82A" w14:textId="04DEB85C">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(3)</w:t>
      </w:r>
      <w:r w:rsidRPr="00E433AF">
        <w:rPr>
          <w:rFonts w:ascii="Times New Roman" w:hAnsi="Times New Roman" w:cs="Times New Roman"/>
        </w:rPr>
        <w:t>多元弱酸的各步电离常数的大小关系是</w:t>
      </w:r>
      <w:r w:rsidRPr="00E433AF">
        <w:rPr>
          <w:rFonts w:ascii="Times New Roman" w:hAnsi="Times New Roman" w:cs="Times New Roman"/>
          <w:i/>
        </w:rPr>
        <w:t>K</w:t>
      </w:r>
      <w:r w:rsidRPr="00E433AF">
        <w:rPr>
          <w:rFonts w:ascii="Times New Roman" w:hAnsi="Times New Roman" w:cs="Times New Roman"/>
          <w:vertAlign w:val="subscript"/>
        </w:rPr>
        <w:t>a1</w:t>
      </w:r>
      <w:r w:rsidR="003D1109">
        <w:rPr>
          <w:rFonts w:ascii="Times New Roman" w:hAnsi="Times New Roman" w:cs="Times New Roman" w:hint="eastAsia"/>
        </w:rPr>
        <w:t>_____</w:t>
      </w:r>
      <w:r w:rsidRPr="00E433AF">
        <w:rPr>
          <w:rFonts w:ascii="Times New Roman" w:hAnsi="Times New Roman" w:cs="Times New Roman"/>
          <w:i/>
        </w:rPr>
        <w:t>K</w:t>
      </w:r>
      <w:r w:rsidRPr="00E433AF">
        <w:rPr>
          <w:rFonts w:ascii="Times New Roman" w:hAnsi="Times New Roman" w:cs="Times New Roman"/>
          <w:vertAlign w:val="subscript"/>
        </w:rPr>
        <w:t>a2</w:t>
      </w:r>
      <w:r w:rsidR="003D1109">
        <w:rPr>
          <w:rFonts w:ascii="Times New Roman" w:hAnsi="Times New Roman" w:cs="Times New Roman" w:hint="eastAsia"/>
        </w:rPr>
        <w:t>_____</w:t>
      </w:r>
      <w:r w:rsidRPr="00E433AF">
        <w:rPr>
          <w:rFonts w:ascii="Times New Roman" w:hAnsi="Times New Roman" w:cs="Times New Roman"/>
          <w:i/>
        </w:rPr>
        <w:t>K</w:t>
      </w:r>
      <w:r w:rsidRPr="00E433AF">
        <w:rPr>
          <w:rFonts w:ascii="Times New Roman" w:hAnsi="Times New Roman" w:cs="Times New Roman"/>
          <w:vertAlign w:val="subscript"/>
        </w:rPr>
        <w:t>a3</w:t>
      </w:r>
      <w:r w:rsidRPr="00E433AF">
        <w:rPr>
          <w:rFonts w:ascii="Times New Roman" w:hAnsi="Times New Roman" w:cs="Times New Roman"/>
        </w:rPr>
        <w:t>……</w:t>
      </w:r>
      <w:r w:rsidRPr="00E433AF">
        <w:rPr>
          <w:rFonts w:ascii="Times New Roman" w:hAnsi="Times New Roman" w:cs="Times New Roman"/>
        </w:rPr>
        <w:t>，当</w:t>
      </w:r>
      <w:r w:rsidRPr="00E433AF">
        <w:rPr>
          <w:rFonts w:ascii="Times New Roman" w:hAnsi="Times New Roman" w:cs="Times New Roman"/>
          <w:i/>
        </w:rPr>
        <w:t>K</w:t>
      </w:r>
      <w:r w:rsidRPr="00E433AF">
        <w:rPr>
          <w:rFonts w:ascii="Times New Roman" w:hAnsi="Times New Roman" w:cs="Times New Roman"/>
          <w:vertAlign w:val="subscript"/>
        </w:rPr>
        <w:t>a1</w:t>
      </w:r>
      <w:r w:rsidRPr="00E433AF">
        <w:rPr>
          <w:rFonts w:ascii="Cambria Math" w:hAnsi="Cambria Math" w:cs="Cambria Math"/>
        </w:rPr>
        <w:t>≫</w:t>
      </w:r>
      <w:r w:rsidRPr="00E433AF">
        <w:rPr>
          <w:rFonts w:ascii="Times New Roman" w:hAnsi="Times New Roman" w:cs="Times New Roman"/>
          <w:i/>
        </w:rPr>
        <w:t>K</w:t>
      </w:r>
      <w:r w:rsidRPr="00E433AF">
        <w:rPr>
          <w:rFonts w:ascii="Times New Roman" w:hAnsi="Times New Roman" w:cs="Times New Roman"/>
          <w:vertAlign w:val="subscript"/>
        </w:rPr>
        <w:t>a2</w:t>
      </w:r>
      <w:r w:rsidRPr="00E433AF">
        <w:rPr>
          <w:rFonts w:ascii="Times New Roman" w:hAnsi="Times New Roman" w:cs="Times New Roman"/>
        </w:rPr>
        <w:t>时，计算多元弱酸中的</w:t>
      </w:r>
      <w:r w:rsidRPr="00E433AF">
        <w:rPr>
          <w:rFonts w:ascii="Times New Roman" w:hAnsi="Times New Roman" w:cs="Times New Roman"/>
          <w:i/>
        </w:rPr>
        <w:t>c</w:t>
      </w:r>
      <w:r w:rsidRPr="00E433AF">
        <w:rPr>
          <w:rFonts w:ascii="Times New Roman" w:hAnsi="Times New Roman" w:cs="Times New Roman"/>
        </w:rPr>
        <w:t>(H</w:t>
      </w:r>
      <w:r w:rsidRPr="00E433AF">
        <w:rPr>
          <w:rFonts w:ascii="Times New Roman" w:hAnsi="Times New Roman" w:cs="Times New Roman"/>
          <w:vertAlign w:val="superscript"/>
        </w:rPr>
        <w:t>＋</w:t>
      </w:r>
      <w:r w:rsidRPr="00E433AF">
        <w:rPr>
          <w:rFonts w:ascii="Times New Roman" w:hAnsi="Times New Roman" w:cs="Times New Roman"/>
        </w:rPr>
        <w:t>)</w:t>
      </w:r>
      <w:r w:rsidRPr="00E433AF">
        <w:rPr>
          <w:rFonts w:ascii="Times New Roman" w:hAnsi="Times New Roman" w:cs="Times New Roman"/>
        </w:rPr>
        <w:t>或比较多元弱酸酸性的相对强弱时，通常只考虑第一步电离。</w:t>
      </w:r>
    </w:p>
    <w:p w:rsidR="001643ED" w:rsidRPr="00470EA4" w:rsidP="001643ED" w14:paraId="4D28C83A" w14:textId="77777777">
      <w:pPr>
        <w:pStyle w:val="PlainText"/>
        <w:tabs>
          <w:tab w:val="left" w:pos="3402"/>
        </w:tabs>
        <w:adjustRightInd w:val="0"/>
        <w:snapToGrid w:val="0"/>
        <w:spacing w:line="360" w:lineRule="auto"/>
        <w:contextualSpacing/>
        <w:rPr>
          <w:rFonts w:ascii="Times New Roman" w:hAnsi="Times New Roman" w:cs="Times New Roman"/>
          <w:b/>
          <w:bCs/>
        </w:rPr>
      </w:pPr>
      <w:r w:rsidRPr="00470EA4">
        <w:rPr>
          <w:rFonts w:ascii="Times New Roman" w:hAnsi="Times New Roman" w:cs="Times New Roman"/>
          <w:b/>
          <w:bCs/>
          <w:color w:val="0000FF"/>
        </w:rPr>
        <w:t>【归纳小结】</w:t>
      </w:r>
      <w:r w:rsidRPr="00470EA4">
        <w:rPr>
          <w:rFonts w:ascii="Times New Roman" w:hAnsi="Times New Roman" w:cs="Times New Roman"/>
          <w:b/>
          <w:bCs/>
        </w:rPr>
        <w:t>电离平衡常数的应用</w:t>
      </w:r>
    </w:p>
    <w:p w:rsidR="001643ED" w:rsidRPr="00470EA4" w:rsidP="001643ED" w14:paraId="309640B3"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70EA4">
        <w:rPr>
          <w:rFonts w:ascii="Times New Roman" w:hAnsi="Times New Roman" w:cs="Times New Roman"/>
        </w:rPr>
        <w:t>(1)</w:t>
      </w:r>
      <w:r w:rsidRPr="00470EA4">
        <w:rPr>
          <w:rFonts w:ascii="Times New Roman" w:hAnsi="Times New Roman" w:cs="Times New Roman"/>
        </w:rPr>
        <w:t>根据电离平衡常数可以判断弱酸</w:t>
      </w:r>
      <w:r w:rsidRPr="00470EA4">
        <w:rPr>
          <w:rFonts w:ascii="Times New Roman" w:hAnsi="Times New Roman" w:cs="Times New Roman"/>
        </w:rPr>
        <w:t>(</w:t>
      </w:r>
      <w:r w:rsidRPr="00470EA4">
        <w:rPr>
          <w:rFonts w:ascii="Times New Roman" w:hAnsi="Times New Roman" w:cs="Times New Roman"/>
        </w:rPr>
        <w:t>或弱碱</w:t>
      </w:r>
      <w:r w:rsidRPr="00470EA4">
        <w:rPr>
          <w:rFonts w:ascii="Times New Roman" w:hAnsi="Times New Roman" w:cs="Times New Roman"/>
        </w:rPr>
        <w:t>)</w:t>
      </w:r>
      <w:r w:rsidRPr="00470EA4">
        <w:rPr>
          <w:rFonts w:ascii="Times New Roman" w:hAnsi="Times New Roman" w:cs="Times New Roman"/>
        </w:rPr>
        <w:t>的相对强弱，相同条件下，电离平衡常数越大，酸性</w:t>
      </w:r>
      <w:r w:rsidRPr="00470EA4">
        <w:rPr>
          <w:rFonts w:ascii="Times New Roman" w:hAnsi="Times New Roman" w:cs="Times New Roman"/>
        </w:rPr>
        <w:t>(</w:t>
      </w:r>
      <w:r w:rsidRPr="00470EA4">
        <w:rPr>
          <w:rFonts w:ascii="Times New Roman" w:hAnsi="Times New Roman" w:cs="Times New Roman"/>
        </w:rPr>
        <w:t>或碱性</w:t>
      </w:r>
      <w:r w:rsidRPr="00470EA4">
        <w:rPr>
          <w:rFonts w:ascii="Times New Roman" w:hAnsi="Times New Roman" w:cs="Times New Roman"/>
        </w:rPr>
        <w:t>)</w:t>
      </w:r>
      <w:r w:rsidRPr="00470EA4">
        <w:rPr>
          <w:rFonts w:ascii="Times New Roman" w:hAnsi="Times New Roman" w:cs="Times New Roman"/>
        </w:rPr>
        <w:t>越强。</w:t>
      </w:r>
    </w:p>
    <w:p w:rsidR="001643ED" w:rsidRPr="00470EA4" w:rsidP="001643ED" w14:paraId="0F3CCE86"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70EA4">
        <w:rPr>
          <w:rFonts w:ascii="Times New Roman" w:hAnsi="Times New Roman" w:cs="Times New Roman"/>
        </w:rPr>
        <w:t>(2)</w:t>
      </w:r>
      <w:r w:rsidRPr="00470EA4">
        <w:rPr>
          <w:rFonts w:ascii="Times New Roman" w:hAnsi="Times New Roman" w:cs="Times New Roman"/>
        </w:rPr>
        <w:t>根据电离常数可以判断盐与酸</w:t>
      </w:r>
      <w:r w:rsidRPr="00470EA4">
        <w:rPr>
          <w:rFonts w:ascii="Times New Roman" w:hAnsi="Times New Roman" w:cs="Times New Roman"/>
        </w:rPr>
        <w:t>(</w:t>
      </w:r>
      <w:r w:rsidRPr="00470EA4">
        <w:rPr>
          <w:rFonts w:ascii="Times New Roman" w:hAnsi="Times New Roman" w:cs="Times New Roman"/>
        </w:rPr>
        <w:t>或碱</w:t>
      </w:r>
      <w:r w:rsidRPr="00470EA4">
        <w:rPr>
          <w:rFonts w:ascii="Times New Roman" w:hAnsi="Times New Roman" w:cs="Times New Roman"/>
        </w:rPr>
        <w:t>)</w:t>
      </w:r>
      <w:r w:rsidRPr="00470EA4">
        <w:rPr>
          <w:rFonts w:ascii="Times New Roman" w:hAnsi="Times New Roman" w:cs="Times New Roman"/>
        </w:rPr>
        <w:t>反应是否发生，相同条件下相对强的酸</w:t>
      </w:r>
      <w:r w:rsidRPr="00470EA4">
        <w:rPr>
          <w:rFonts w:ascii="Times New Roman" w:hAnsi="Times New Roman" w:cs="Times New Roman"/>
        </w:rPr>
        <w:t>(</w:t>
      </w:r>
      <w:r w:rsidRPr="00470EA4">
        <w:rPr>
          <w:rFonts w:ascii="Times New Roman" w:hAnsi="Times New Roman" w:cs="Times New Roman"/>
        </w:rPr>
        <w:t>或碱</w:t>
      </w:r>
      <w:r w:rsidRPr="00470EA4">
        <w:rPr>
          <w:rFonts w:ascii="Times New Roman" w:hAnsi="Times New Roman" w:cs="Times New Roman"/>
        </w:rPr>
        <w:t>)</w:t>
      </w:r>
      <w:r w:rsidRPr="00470EA4">
        <w:rPr>
          <w:rFonts w:ascii="Times New Roman" w:hAnsi="Times New Roman" w:cs="Times New Roman"/>
        </w:rPr>
        <w:t>制相对弱的酸</w:t>
      </w:r>
      <w:r w:rsidRPr="00470EA4">
        <w:rPr>
          <w:rFonts w:ascii="Times New Roman" w:hAnsi="Times New Roman" w:cs="Times New Roman"/>
        </w:rPr>
        <w:t>(</w:t>
      </w:r>
      <w:r w:rsidRPr="00470EA4">
        <w:rPr>
          <w:rFonts w:ascii="Times New Roman" w:hAnsi="Times New Roman" w:cs="Times New Roman"/>
        </w:rPr>
        <w:t>或</w:t>
      </w:r>
      <w:r w:rsidRPr="00470EA4">
        <w:rPr>
          <w:rFonts w:ascii="Times New Roman" w:hAnsi="Times New Roman" w:cs="Times New Roman"/>
        </w:rPr>
        <w:t>碱</w:t>
      </w:r>
      <w:r w:rsidRPr="00470EA4">
        <w:rPr>
          <w:rFonts w:ascii="Times New Roman" w:hAnsi="Times New Roman" w:cs="Times New Roman"/>
        </w:rPr>
        <w:t>)</w:t>
      </w:r>
      <w:r w:rsidRPr="00470EA4">
        <w:rPr>
          <w:rFonts w:ascii="Times New Roman" w:hAnsi="Times New Roman" w:cs="Times New Roman"/>
        </w:rPr>
        <w:t>。</w:t>
      </w:r>
    </w:p>
    <w:p w:rsidR="001643ED" w:rsidRPr="00470EA4" w:rsidP="001643ED" w14:paraId="2ACBA6B3"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70EA4">
        <w:rPr>
          <w:rFonts w:ascii="Times New Roman" w:hAnsi="Times New Roman" w:cs="Times New Roman"/>
        </w:rPr>
        <w:t>(3)</w:t>
      </w:r>
      <w:r w:rsidRPr="00470EA4">
        <w:rPr>
          <w:rFonts w:ascii="Times New Roman" w:hAnsi="Times New Roman" w:cs="Times New Roman"/>
        </w:rPr>
        <w:t>根据浓度商</w:t>
      </w:r>
      <w:r w:rsidRPr="00470EA4">
        <w:rPr>
          <w:rFonts w:ascii="Times New Roman" w:hAnsi="Times New Roman" w:cs="Times New Roman"/>
          <w:i/>
        </w:rPr>
        <w:t>Q</w:t>
      </w:r>
      <w:r w:rsidRPr="00470EA4">
        <w:rPr>
          <w:rFonts w:ascii="Times New Roman" w:hAnsi="Times New Roman" w:cs="Times New Roman"/>
        </w:rPr>
        <w:t>与电离平衡常数</w:t>
      </w:r>
      <w:r w:rsidRPr="00470EA4">
        <w:rPr>
          <w:rFonts w:ascii="Times New Roman" w:hAnsi="Times New Roman" w:cs="Times New Roman"/>
          <w:i/>
        </w:rPr>
        <w:t>K</w:t>
      </w:r>
      <w:r w:rsidRPr="00470EA4">
        <w:rPr>
          <w:rFonts w:ascii="Times New Roman" w:hAnsi="Times New Roman" w:cs="Times New Roman"/>
        </w:rPr>
        <w:t>的相对大小判断电离平衡的移动方向。</w:t>
      </w:r>
    </w:p>
    <w:p w:rsidR="001643ED" w:rsidP="001643ED" w14:paraId="61C6E775"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70EA4">
        <w:rPr>
          <w:rFonts w:ascii="Times New Roman" w:hAnsi="Times New Roman" w:cs="Times New Roman"/>
        </w:rPr>
        <w:t>(4)</w:t>
      </w:r>
      <w:r w:rsidRPr="00470EA4">
        <w:rPr>
          <w:rFonts w:ascii="Times New Roman" w:hAnsi="Times New Roman" w:cs="Times New Roman"/>
        </w:rPr>
        <w:t>根据电离平衡常数判断溶液中微粒浓度比值的变化情况。</w:t>
      </w:r>
    </w:p>
    <w:p w:rsidR="001643ED" w:rsidRPr="00E433AF" w:rsidP="001643ED" w14:paraId="6E8A5D43" w14:textId="26AA69D1">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470EA4">
        <w:rPr>
          <w:rFonts w:ascii="Times New Roman" w:hAnsi="Times New Roman" w:cs="Times New Roman"/>
        </w:rPr>
        <w:t>如</w:t>
      </w:r>
      <w:r w:rsidRPr="00470EA4">
        <w:rPr>
          <w:rFonts w:ascii="Times New Roman" w:hAnsi="Times New Roman" w:cs="Times New Roman"/>
        </w:rPr>
        <w:t>0.1 mol·L</w:t>
      </w:r>
      <w:r w:rsidRPr="00470EA4">
        <w:rPr>
          <w:rFonts w:ascii="Times New Roman" w:hAnsi="Times New Roman" w:cs="Times New Roman"/>
          <w:vertAlign w:val="superscript"/>
        </w:rPr>
        <w:t>－</w:t>
      </w:r>
      <w:r w:rsidRPr="00470EA4">
        <w:rPr>
          <w:rFonts w:ascii="Times New Roman" w:hAnsi="Times New Roman" w:cs="Times New Roman"/>
          <w:vertAlign w:val="superscript"/>
        </w:rPr>
        <w:t>1</w:t>
      </w:r>
      <w:r w:rsidRPr="00470EA4">
        <w:rPr>
          <w:rFonts w:ascii="Times New Roman" w:hAnsi="Times New Roman" w:cs="Times New Roman"/>
        </w:rPr>
        <w:t xml:space="preserve"> CH</w:t>
      </w:r>
      <w:r w:rsidRPr="00470EA4">
        <w:rPr>
          <w:rFonts w:ascii="Times New Roman" w:hAnsi="Times New Roman" w:cs="Times New Roman"/>
          <w:vertAlign w:val="subscript"/>
        </w:rPr>
        <w:t>3</w:t>
      </w:r>
      <w:r w:rsidRPr="00470EA4">
        <w:rPr>
          <w:rFonts w:ascii="Times New Roman" w:hAnsi="Times New Roman" w:cs="Times New Roman"/>
        </w:rPr>
        <w:t>COOH</w:t>
      </w:r>
      <w:r w:rsidRPr="00470EA4">
        <w:rPr>
          <w:rFonts w:ascii="Times New Roman" w:hAnsi="Times New Roman" w:cs="Times New Roman"/>
        </w:rPr>
        <w:t>溶液加水稀释，</w:t>
      </w:r>
      <w:r w:rsidRPr="00470EA4">
        <w:rPr>
          <w:rFonts w:ascii="Times New Roman" w:hAnsi="Times New Roman" w:cs="Times New Roman"/>
        </w:rPr>
        <w:fldChar w:fldCharType="begin"/>
      </w:r>
      <w:r w:rsidRPr="00470EA4">
        <w:rPr>
          <w:rFonts w:ascii="Times New Roman" w:hAnsi="Times New Roman" w:cs="Times New Roman"/>
        </w:rPr>
        <w:instrText>eq \f(</w:instrText>
      </w:r>
      <w:r w:rsidRPr="00470EA4">
        <w:rPr>
          <w:rFonts w:ascii="Times New Roman" w:hAnsi="Times New Roman" w:cs="Times New Roman"/>
          <w:i/>
        </w:rPr>
        <w:instrText>c</w:instrText>
      </w:r>
      <w:r w:rsidRPr="00470EA4">
        <w:rPr>
          <w:rFonts w:ascii="Symbol" w:hAnsi="Symbol" w:cs="Times New Roman"/>
        </w:rPr>
        <w:sym w:font="Symbol" w:char="F028"/>
      </w:r>
      <w:r w:rsidRPr="00470EA4">
        <w:rPr>
          <w:rFonts w:ascii="Times New Roman" w:hAnsi="Times New Roman" w:cs="Times New Roman"/>
        </w:rPr>
        <w:instrText>CH</w:instrText>
      </w:r>
      <w:r w:rsidRPr="00470EA4">
        <w:rPr>
          <w:rFonts w:ascii="Times New Roman" w:hAnsi="Times New Roman" w:cs="Times New Roman"/>
          <w:vertAlign w:val="subscript"/>
        </w:rPr>
        <w:instrText>3</w:instrText>
      </w:r>
      <w:r w:rsidRPr="00470EA4">
        <w:rPr>
          <w:rFonts w:ascii="Times New Roman" w:hAnsi="Times New Roman" w:cs="Times New Roman"/>
        </w:rPr>
        <w:instrText>COO</w:instrText>
      </w:r>
      <w:r w:rsidRPr="00470EA4">
        <w:rPr>
          <w:rFonts w:ascii="Times New Roman" w:hAnsi="Times New Roman" w:cs="Times New Roman"/>
          <w:vertAlign w:val="superscript"/>
        </w:rPr>
        <w:instrText>－</w:instrText>
      </w:r>
      <w:r w:rsidRPr="00470EA4">
        <w:rPr>
          <w:rFonts w:ascii="Symbol" w:hAnsi="Symbol" w:cs="Times New Roman"/>
        </w:rPr>
        <w:sym w:font="Symbol" w:char="F029"/>
      </w:r>
      <w:r w:rsidRPr="00470EA4">
        <w:rPr>
          <w:rFonts w:ascii="Times New Roman" w:hAnsi="Times New Roman" w:cs="Times New Roman"/>
        </w:rPr>
        <w:instrText>,</w:instrText>
      </w:r>
      <w:r w:rsidRPr="00470EA4">
        <w:rPr>
          <w:rFonts w:ascii="Times New Roman" w:hAnsi="Times New Roman" w:cs="Times New Roman"/>
          <w:i/>
        </w:rPr>
        <w:instrText>c</w:instrText>
      </w:r>
      <w:r w:rsidRPr="00470EA4">
        <w:rPr>
          <w:rFonts w:ascii="Symbol" w:hAnsi="Symbol" w:cs="Times New Roman"/>
        </w:rPr>
        <w:sym w:font="Symbol" w:char="F028"/>
      </w:r>
      <w:r w:rsidRPr="00470EA4">
        <w:rPr>
          <w:rFonts w:ascii="Times New Roman" w:hAnsi="Times New Roman" w:cs="Times New Roman"/>
        </w:rPr>
        <w:instrText>CH</w:instrText>
      </w:r>
      <w:r w:rsidRPr="00470EA4">
        <w:rPr>
          <w:rFonts w:ascii="Times New Roman" w:hAnsi="Times New Roman" w:cs="Times New Roman"/>
          <w:vertAlign w:val="subscript"/>
        </w:rPr>
        <w:instrText>3</w:instrText>
      </w:r>
      <w:r w:rsidRPr="00470EA4">
        <w:rPr>
          <w:rFonts w:ascii="Times New Roman" w:hAnsi="Times New Roman" w:cs="Times New Roman"/>
        </w:rPr>
        <w:instrText>COOH</w:instrText>
      </w:r>
      <w:r w:rsidRPr="00470EA4">
        <w:rPr>
          <w:rFonts w:ascii="Symbol" w:hAnsi="Symbol" w:cs="Times New Roman"/>
        </w:rPr>
        <w:sym w:font="Symbol" w:char="F029"/>
      </w:r>
      <w:r w:rsidRPr="00470EA4">
        <w:rPr>
          <w:rFonts w:ascii="Times New Roman" w:hAnsi="Times New Roman" w:cs="Times New Roman"/>
        </w:rPr>
        <w:instrText>)</w:instrText>
      </w:r>
      <w:r>
        <w:rPr>
          <w:rFonts w:ascii="Times New Roman" w:hAnsi="Times New Roman" w:cs="Times New Roman"/>
        </w:rPr>
        <w:fldChar w:fldCharType="separate"/>
      </w:r>
      <w:r w:rsidRPr="00470EA4">
        <w:rPr>
          <w:rFonts w:ascii="Times New Roman" w:hAnsi="Times New Roman" w:cs="Times New Roman"/>
        </w:rPr>
        <w:fldChar w:fldCharType="end"/>
      </w:r>
      <w:r w:rsidRPr="00470EA4">
        <w:rPr>
          <w:rFonts w:ascii="Times New Roman" w:hAnsi="Times New Roman" w:cs="Times New Roman"/>
        </w:rPr>
        <w:t>＝</w:t>
      </w:r>
      <w:r w:rsidRPr="00470EA4">
        <w:rPr>
          <w:rFonts w:ascii="Times New Roman" w:hAnsi="Times New Roman" w:cs="Times New Roman"/>
        </w:rPr>
        <w:fldChar w:fldCharType="begin"/>
      </w:r>
      <w:r w:rsidRPr="00470EA4">
        <w:rPr>
          <w:rFonts w:ascii="Times New Roman" w:hAnsi="Times New Roman" w:cs="Times New Roman"/>
        </w:rPr>
        <w:instrText>eq \f(</w:instrText>
      </w:r>
      <w:r w:rsidRPr="00470EA4">
        <w:rPr>
          <w:rFonts w:ascii="Times New Roman" w:hAnsi="Times New Roman" w:cs="Times New Roman"/>
          <w:i/>
        </w:rPr>
        <w:instrText>c</w:instrText>
      </w:r>
      <w:r w:rsidRPr="00470EA4">
        <w:rPr>
          <w:rFonts w:ascii="Symbol" w:hAnsi="Symbol" w:cs="Times New Roman"/>
        </w:rPr>
        <w:sym w:font="Symbol" w:char="F028"/>
      </w:r>
      <w:r w:rsidRPr="00470EA4">
        <w:rPr>
          <w:rFonts w:ascii="Times New Roman" w:hAnsi="Times New Roman" w:cs="Times New Roman"/>
        </w:rPr>
        <w:instrText>CH</w:instrText>
      </w:r>
      <w:r w:rsidRPr="00470EA4">
        <w:rPr>
          <w:rFonts w:ascii="Times New Roman" w:hAnsi="Times New Roman" w:cs="Times New Roman"/>
          <w:vertAlign w:val="subscript"/>
        </w:rPr>
        <w:instrText>3</w:instrText>
      </w:r>
      <w:r w:rsidRPr="00470EA4">
        <w:rPr>
          <w:rFonts w:ascii="Times New Roman" w:hAnsi="Times New Roman" w:cs="Times New Roman"/>
        </w:rPr>
        <w:instrText>COO</w:instrText>
      </w:r>
      <w:r w:rsidRPr="00470EA4">
        <w:rPr>
          <w:rFonts w:ascii="Times New Roman" w:hAnsi="Times New Roman" w:cs="Times New Roman"/>
          <w:vertAlign w:val="superscript"/>
        </w:rPr>
        <w:instrText>－</w:instrText>
      </w:r>
      <w:r w:rsidRPr="00470EA4">
        <w:rPr>
          <w:rFonts w:ascii="Symbol" w:hAnsi="Symbol" w:cs="Times New Roman"/>
        </w:rPr>
        <w:sym w:font="Symbol" w:char="F029"/>
      </w:r>
      <w:r w:rsidRPr="00470EA4">
        <w:rPr>
          <w:rFonts w:ascii="Times New Roman" w:hAnsi="Times New Roman" w:cs="Times New Roman"/>
        </w:rPr>
        <w:instrText>·</w:instrText>
      </w:r>
      <w:r w:rsidRPr="00470EA4">
        <w:rPr>
          <w:rFonts w:ascii="Times New Roman" w:hAnsi="Times New Roman" w:cs="Times New Roman"/>
          <w:i/>
        </w:rPr>
        <w:instrText>c</w:instrText>
      </w:r>
      <w:r w:rsidRPr="00470EA4">
        <w:rPr>
          <w:rFonts w:ascii="Symbol" w:hAnsi="Symbol" w:cs="Times New Roman"/>
        </w:rPr>
        <w:sym w:font="Symbol" w:char="F028"/>
      </w:r>
      <w:r w:rsidRPr="00470EA4">
        <w:rPr>
          <w:rFonts w:ascii="Times New Roman" w:hAnsi="Times New Roman" w:cs="Times New Roman"/>
        </w:rPr>
        <w:instrText>H</w:instrText>
      </w:r>
      <w:r w:rsidRPr="00470EA4">
        <w:rPr>
          <w:rFonts w:ascii="Times New Roman" w:hAnsi="Times New Roman" w:cs="Times New Roman"/>
          <w:vertAlign w:val="superscript"/>
        </w:rPr>
        <w:instrText>＋</w:instrText>
      </w:r>
      <w:r w:rsidRPr="00470EA4">
        <w:rPr>
          <w:rFonts w:ascii="Symbol" w:hAnsi="Symbol" w:cs="Times New Roman"/>
        </w:rPr>
        <w:sym w:font="Symbol" w:char="F029"/>
      </w:r>
      <w:r w:rsidRPr="00470EA4">
        <w:rPr>
          <w:rFonts w:ascii="Times New Roman" w:hAnsi="Times New Roman" w:cs="Times New Roman"/>
        </w:rPr>
        <w:instrText>,</w:instrText>
      </w:r>
      <w:r w:rsidRPr="00470EA4">
        <w:rPr>
          <w:rFonts w:ascii="Times New Roman" w:hAnsi="Times New Roman" w:cs="Times New Roman"/>
          <w:i/>
        </w:rPr>
        <w:instrText>c</w:instrText>
      </w:r>
      <w:r w:rsidRPr="00470EA4">
        <w:rPr>
          <w:rFonts w:ascii="Symbol" w:hAnsi="Symbol" w:cs="Times New Roman"/>
        </w:rPr>
        <w:sym w:font="Symbol" w:char="F028"/>
      </w:r>
      <w:r w:rsidRPr="00470EA4">
        <w:rPr>
          <w:rFonts w:ascii="Times New Roman" w:hAnsi="Times New Roman" w:cs="Times New Roman"/>
        </w:rPr>
        <w:instrText>CH</w:instrText>
      </w:r>
      <w:r w:rsidRPr="00470EA4">
        <w:rPr>
          <w:rFonts w:ascii="Times New Roman" w:hAnsi="Times New Roman" w:cs="Times New Roman"/>
          <w:vertAlign w:val="subscript"/>
        </w:rPr>
        <w:instrText>3</w:instrText>
      </w:r>
      <w:r w:rsidRPr="00470EA4">
        <w:rPr>
          <w:rFonts w:ascii="Times New Roman" w:hAnsi="Times New Roman" w:cs="Times New Roman"/>
        </w:rPr>
        <w:instrText>COOH</w:instrText>
      </w:r>
      <w:r w:rsidRPr="00470EA4">
        <w:rPr>
          <w:rFonts w:ascii="Symbol" w:hAnsi="Symbol" w:cs="Times New Roman"/>
        </w:rPr>
        <w:sym w:font="Symbol" w:char="F029"/>
      </w:r>
      <w:r w:rsidRPr="00470EA4">
        <w:rPr>
          <w:rFonts w:ascii="Times New Roman" w:hAnsi="Times New Roman" w:cs="Times New Roman"/>
        </w:rPr>
        <w:instrText>·</w:instrText>
      </w:r>
      <w:r w:rsidRPr="00470EA4">
        <w:rPr>
          <w:rFonts w:ascii="Times New Roman" w:hAnsi="Times New Roman" w:cs="Times New Roman"/>
          <w:i/>
        </w:rPr>
        <w:instrText>c</w:instrText>
      </w:r>
      <w:r w:rsidRPr="00470EA4">
        <w:rPr>
          <w:rFonts w:ascii="Symbol" w:hAnsi="Symbol" w:cs="Times New Roman"/>
        </w:rPr>
        <w:sym w:font="Symbol" w:char="F028"/>
      </w:r>
      <w:r w:rsidRPr="00470EA4">
        <w:rPr>
          <w:rFonts w:ascii="Times New Roman" w:hAnsi="Times New Roman" w:cs="Times New Roman"/>
        </w:rPr>
        <w:instrText>H</w:instrText>
      </w:r>
      <w:r w:rsidRPr="00470EA4">
        <w:rPr>
          <w:rFonts w:ascii="Times New Roman" w:hAnsi="Times New Roman" w:cs="Times New Roman"/>
          <w:vertAlign w:val="superscript"/>
        </w:rPr>
        <w:instrText>＋</w:instrText>
      </w:r>
      <w:r w:rsidRPr="00470EA4">
        <w:rPr>
          <w:rFonts w:ascii="Symbol" w:hAnsi="Symbol" w:cs="Times New Roman"/>
        </w:rPr>
        <w:sym w:font="Symbol" w:char="F029"/>
      </w:r>
      <w:r w:rsidRPr="00470EA4">
        <w:rPr>
          <w:rFonts w:ascii="Times New Roman" w:hAnsi="Times New Roman" w:cs="Times New Roman"/>
        </w:rPr>
        <w:instrText>)</w:instrText>
      </w:r>
      <w:r>
        <w:rPr>
          <w:rFonts w:ascii="Times New Roman" w:hAnsi="Times New Roman" w:cs="Times New Roman"/>
        </w:rPr>
        <w:fldChar w:fldCharType="separate"/>
      </w:r>
      <w:r w:rsidRPr="00470EA4">
        <w:rPr>
          <w:rFonts w:ascii="Times New Roman" w:hAnsi="Times New Roman" w:cs="Times New Roman"/>
        </w:rPr>
        <w:fldChar w:fldCharType="end"/>
      </w:r>
      <w:r w:rsidRPr="00470EA4">
        <w:rPr>
          <w:rFonts w:ascii="Times New Roman" w:hAnsi="Times New Roman" w:cs="Times New Roman"/>
        </w:rPr>
        <w:t>＝</w:t>
      </w:r>
      <w:r w:rsidRPr="00470EA4">
        <w:rPr>
          <w:rFonts w:ascii="Times New Roman" w:hAnsi="Times New Roman" w:cs="Times New Roman"/>
        </w:rPr>
        <w:fldChar w:fldCharType="begin"/>
      </w:r>
      <w:r w:rsidRPr="00470EA4">
        <w:rPr>
          <w:rFonts w:ascii="Times New Roman" w:hAnsi="Times New Roman" w:cs="Times New Roman"/>
        </w:rPr>
        <w:instrText>eq \f(</w:instrText>
      </w:r>
      <w:r w:rsidRPr="00470EA4">
        <w:rPr>
          <w:rFonts w:ascii="Times New Roman" w:hAnsi="Times New Roman" w:cs="Times New Roman"/>
          <w:i/>
        </w:rPr>
        <w:instrText>K</w:instrText>
      </w:r>
      <w:r w:rsidRPr="00470EA4">
        <w:rPr>
          <w:rFonts w:ascii="Times New Roman" w:hAnsi="Times New Roman" w:cs="Times New Roman"/>
          <w:vertAlign w:val="subscript"/>
        </w:rPr>
        <w:instrText>a</w:instrText>
      </w:r>
      <w:r w:rsidRPr="00470EA4">
        <w:rPr>
          <w:rFonts w:ascii="Times New Roman" w:hAnsi="Times New Roman" w:cs="Times New Roman"/>
        </w:rPr>
        <w:instrText>,</w:instrText>
      </w:r>
      <w:r w:rsidRPr="00470EA4">
        <w:rPr>
          <w:rFonts w:ascii="Times New Roman" w:hAnsi="Times New Roman" w:cs="Times New Roman"/>
          <w:i/>
        </w:rPr>
        <w:instrText>c</w:instrText>
      </w:r>
      <w:r w:rsidRPr="00470EA4">
        <w:rPr>
          <w:rFonts w:ascii="Symbol" w:hAnsi="Symbol" w:cs="Times New Roman"/>
        </w:rPr>
        <w:sym w:font="Symbol" w:char="F028"/>
      </w:r>
      <w:r w:rsidRPr="00470EA4">
        <w:rPr>
          <w:rFonts w:ascii="Times New Roman" w:hAnsi="Times New Roman" w:cs="Times New Roman"/>
        </w:rPr>
        <w:instrText>H</w:instrText>
      </w:r>
      <w:r w:rsidRPr="00470EA4">
        <w:rPr>
          <w:rFonts w:ascii="Times New Roman" w:hAnsi="Times New Roman" w:cs="Times New Roman"/>
          <w:vertAlign w:val="superscript"/>
        </w:rPr>
        <w:instrText>＋</w:instrText>
      </w:r>
      <w:r w:rsidRPr="00470EA4">
        <w:rPr>
          <w:rFonts w:ascii="Symbol" w:hAnsi="Symbol" w:cs="Times New Roman"/>
        </w:rPr>
        <w:sym w:font="Symbol" w:char="F029"/>
      </w:r>
      <w:r w:rsidRPr="00470EA4">
        <w:rPr>
          <w:rFonts w:ascii="Times New Roman" w:hAnsi="Times New Roman" w:cs="Times New Roman"/>
        </w:rPr>
        <w:instrText>)</w:instrText>
      </w:r>
      <w:r>
        <w:rPr>
          <w:rFonts w:ascii="Times New Roman" w:hAnsi="Times New Roman" w:cs="Times New Roman"/>
        </w:rPr>
        <w:fldChar w:fldCharType="separate"/>
      </w:r>
      <w:r w:rsidRPr="00470EA4">
        <w:rPr>
          <w:rFonts w:ascii="Times New Roman" w:hAnsi="Times New Roman" w:cs="Times New Roman"/>
        </w:rPr>
        <w:fldChar w:fldCharType="end"/>
      </w:r>
      <w:r w:rsidRPr="00470EA4">
        <w:rPr>
          <w:rFonts w:ascii="Times New Roman" w:hAnsi="Times New Roman" w:cs="Times New Roman"/>
        </w:rPr>
        <w:t>，加水稀释时，</w:t>
      </w:r>
      <w:r w:rsidRPr="00470EA4">
        <w:rPr>
          <w:rFonts w:ascii="Times New Roman" w:hAnsi="Times New Roman" w:cs="Times New Roman"/>
          <w:i/>
        </w:rPr>
        <w:t>c</w:t>
      </w:r>
      <w:r w:rsidRPr="00470EA4">
        <w:rPr>
          <w:rFonts w:ascii="Times New Roman" w:hAnsi="Times New Roman" w:cs="Times New Roman"/>
        </w:rPr>
        <w:t>(H</w:t>
      </w:r>
      <w:r w:rsidRPr="00470EA4">
        <w:rPr>
          <w:rFonts w:ascii="Times New Roman" w:hAnsi="Times New Roman" w:cs="Times New Roman"/>
          <w:vertAlign w:val="superscript"/>
        </w:rPr>
        <w:t>＋</w:t>
      </w:r>
      <w:r w:rsidRPr="00470EA4">
        <w:rPr>
          <w:rFonts w:ascii="Times New Roman" w:hAnsi="Times New Roman" w:cs="Times New Roman"/>
        </w:rPr>
        <w:t>)</w:t>
      </w:r>
      <w:r w:rsidRPr="00470EA4">
        <w:rPr>
          <w:rFonts w:ascii="Times New Roman" w:hAnsi="Times New Roman" w:cs="Times New Roman"/>
        </w:rPr>
        <w:t>减小，</w:t>
      </w:r>
      <w:r w:rsidRPr="00470EA4">
        <w:rPr>
          <w:rFonts w:ascii="Times New Roman" w:hAnsi="Times New Roman" w:cs="Times New Roman"/>
          <w:i/>
        </w:rPr>
        <w:t>K</w:t>
      </w:r>
      <w:r w:rsidRPr="00470EA4">
        <w:rPr>
          <w:rFonts w:ascii="Times New Roman" w:hAnsi="Times New Roman" w:cs="Times New Roman"/>
          <w:vertAlign w:val="subscript"/>
        </w:rPr>
        <w:t>a</w:t>
      </w:r>
      <w:r w:rsidRPr="00470EA4">
        <w:rPr>
          <w:rFonts w:ascii="Times New Roman" w:hAnsi="Times New Roman" w:cs="Times New Roman"/>
        </w:rPr>
        <w:t>值不变，则</w:t>
      </w:r>
      <w:r w:rsidRPr="00470EA4">
        <w:rPr>
          <w:rFonts w:ascii="Times New Roman" w:hAnsi="Times New Roman" w:cs="Times New Roman"/>
        </w:rPr>
        <w:fldChar w:fldCharType="begin"/>
      </w:r>
      <w:r w:rsidRPr="00470EA4">
        <w:rPr>
          <w:rFonts w:ascii="Times New Roman" w:hAnsi="Times New Roman" w:cs="Times New Roman"/>
        </w:rPr>
        <w:instrText>eq \f(</w:instrText>
      </w:r>
      <w:r w:rsidRPr="00470EA4">
        <w:rPr>
          <w:rFonts w:ascii="Times New Roman" w:hAnsi="Times New Roman" w:cs="Times New Roman"/>
          <w:i/>
        </w:rPr>
        <w:instrText>c</w:instrText>
      </w:r>
      <w:r w:rsidRPr="00470EA4">
        <w:rPr>
          <w:rFonts w:ascii="Symbol" w:hAnsi="Symbol" w:cs="Times New Roman"/>
        </w:rPr>
        <w:sym w:font="Symbol" w:char="F028"/>
      </w:r>
      <w:r w:rsidRPr="00470EA4">
        <w:rPr>
          <w:rFonts w:ascii="Times New Roman" w:hAnsi="Times New Roman" w:cs="Times New Roman"/>
        </w:rPr>
        <w:instrText>CH</w:instrText>
      </w:r>
      <w:r w:rsidRPr="00470EA4">
        <w:rPr>
          <w:rFonts w:ascii="Times New Roman" w:hAnsi="Times New Roman" w:cs="Times New Roman"/>
          <w:vertAlign w:val="subscript"/>
        </w:rPr>
        <w:instrText>3</w:instrText>
      </w:r>
      <w:r w:rsidRPr="00470EA4">
        <w:rPr>
          <w:rFonts w:ascii="Times New Roman" w:hAnsi="Times New Roman" w:cs="Times New Roman"/>
        </w:rPr>
        <w:instrText>COO</w:instrText>
      </w:r>
      <w:r w:rsidRPr="00470EA4">
        <w:rPr>
          <w:rFonts w:ascii="Times New Roman" w:hAnsi="Times New Roman" w:cs="Times New Roman"/>
          <w:vertAlign w:val="superscript"/>
        </w:rPr>
        <w:instrText>－</w:instrText>
      </w:r>
      <w:r w:rsidRPr="00470EA4">
        <w:rPr>
          <w:rFonts w:ascii="Symbol" w:hAnsi="Symbol" w:cs="Times New Roman"/>
        </w:rPr>
        <w:sym w:font="Symbol" w:char="F029"/>
      </w:r>
      <w:r w:rsidRPr="00470EA4">
        <w:rPr>
          <w:rFonts w:ascii="Times New Roman" w:hAnsi="Times New Roman" w:cs="Times New Roman"/>
        </w:rPr>
        <w:instrText>,</w:instrText>
      </w:r>
      <w:r w:rsidRPr="00470EA4">
        <w:rPr>
          <w:rFonts w:ascii="Times New Roman" w:hAnsi="Times New Roman" w:cs="Times New Roman"/>
          <w:i/>
        </w:rPr>
        <w:instrText>c</w:instrText>
      </w:r>
      <w:r w:rsidRPr="00470EA4">
        <w:rPr>
          <w:rFonts w:ascii="Symbol" w:hAnsi="Symbol" w:cs="Times New Roman"/>
        </w:rPr>
        <w:sym w:font="Symbol" w:char="F028"/>
      </w:r>
      <w:r w:rsidRPr="00470EA4">
        <w:rPr>
          <w:rFonts w:ascii="Times New Roman" w:hAnsi="Times New Roman" w:cs="Times New Roman"/>
        </w:rPr>
        <w:instrText>CH</w:instrText>
      </w:r>
      <w:r w:rsidRPr="00470EA4">
        <w:rPr>
          <w:rFonts w:ascii="Times New Roman" w:hAnsi="Times New Roman" w:cs="Times New Roman"/>
          <w:vertAlign w:val="subscript"/>
        </w:rPr>
        <w:instrText>3</w:instrText>
      </w:r>
      <w:r w:rsidRPr="00470EA4">
        <w:rPr>
          <w:rFonts w:ascii="Times New Roman" w:hAnsi="Times New Roman" w:cs="Times New Roman"/>
        </w:rPr>
        <w:instrText>COOH</w:instrText>
      </w:r>
      <w:r w:rsidRPr="00470EA4">
        <w:rPr>
          <w:rFonts w:ascii="Symbol" w:hAnsi="Symbol" w:cs="Times New Roman"/>
        </w:rPr>
        <w:sym w:font="Symbol" w:char="F029"/>
      </w:r>
      <w:r w:rsidRPr="00470EA4">
        <w:rPr>
          <w:rFonts w:ascii="Times New Roman" w:hAnsi="Times New Roman" w:cs="Times New Roman"/>
        </w:rPr>
        <w:instrText>)</w:instrText>
      </w:r>
      <w:r>
        <w:rPr>
          <w:rFonts w:ascii="Times New Roman" w:hAnsi="Times New Roman" w:cs="Times New Roman"/>
        </w:rPr>
        <w:fldChar w:fldCharType="separate"/>
      </w:r>
      <w:r w:rsidRPr="00470EA4">
        <w:rPr>
          <w:rFonts w:ascii="Times New Roman" w:hAnsi="Times New Roman" w:cs="Times New Roman"/>
        </w:rPr>
        <w:fldChar w:fldCharType="end"/>
      </w:r>
      <w:r w:rsidRPr="00470EA4">
        <w:rPr>
          <w:rFonts w:ascii="Times New Roman" w:hAnsi="Times New Roman" w:cs="Times New Roman"/>
        </w:rPr>
        <w:t>增大。</w:t>
      </w:r>
    </w:p>
    <w:p w:rsidR="00E433AF" w:rsidRPr="00215C82" w:rsidP="005D14DB" w14:paraId="155509BC" w14:textId="77777777">
      <w:pPr>
        <w:pStyle w:val="PlainText"/>
        <w:tabs>
          <w:tab w:val="left" w:pos="3261"/>
        </w:tabs>
        <w:adjustRightInd w:val="0"/>
        <w:snapToGrid w:val="0"/>
        <w:spacing w:line="360" w:lineRule="auto"/>
        <w:contextualSpacing/>
        <w:rPr>
          <w:rFonts w:ascii="Times New Roman" w:hAnsi="Times New Roman" w:cs="Times New Roman"/>
          <w:b/>
          <w:bCs/>
        </w:rPr>
      </w:pPr>
      <w:r w:rsidRPr="00215C82">
        <w:rPr>
          <w:rFonts w:ascii="Times New Roman" w:hAnsi="Times New Roman" w:cs="Times New Roman"/>
          <w:b/>
          <w:bCs/>
        </w:rPr>
        <w:t>4</w:t>
      </w:r>
      <w:r w:rsidRPr="00215C82">
        <w:rPr>
          <w:rFonts w:ascii="Times New Roman" w:hAnsi="Times New Roman" w:cs="Times New Roman"/>
          <w:b/>
          <w:bCs/>
        </w:rPr>
        <w:t>．电离度</w:t>
      </w:r>
    </w:p>
    <w:p w:rsidR="00E433AF" w:rsidRPr="00E433AF" w:rsidP="005D14DB" w14:paraId="7A6326CB"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(1)</w:t>
      </w:r>
      <w:r w:rsidRPr="00E433AF">
        <w:rPr>
          <w:rFonts w:ascii="Times New Roman" w:hAnsi="Times New Roman" w:cs="Times New Roman"/>
        </w:rPr>
        <w:t>概念</w:t>
      </w:r>
    </w:p>
    <w:p w:rsidR="00E433AF" w:rsidRPr="00E433AF" w:rsidP="005D14DB" w14:paraId="48D42E1C" w14:textId="59E9F65A">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在一定条件下的弱电解质达到电离平衡时，</w:t>
      </w:r>
      <w:r w:rsidR="003D1109">
        <w:rPr>
          <w:rFonts w:ascii="Times New Roman" w:hAnsi="Times New Roman" w:cs="Times New Roman" w:hint="eastAsia"/>
        </w:rPr>
        <w:t>______________</w:t>
      </w:r>
      <w:r w:rsidRPr="00E433AF">
        <w:rPr>
          <w:rFonts w:ascii="Times New Roman" w:hAnsi="Times New Roman" w:cs="Times New Roman"/>
        </w:rPr>
        <w:t>的电解质分子数占</w:t>
      </w:r>
      <w:r w:rsidR="003D1109">
        <w:rPr>
          <w:rFonts w:ascii="Times New Roman" w:hAnsi="Times New Roman" w:cs="Times New Roman" w:hint="eastAsia"/>
        </w:rPr>
        <w:t>______________</w:t>
      </w:r>
      <w:r w:rsidRPr="00E433AF">
        <w:rPr>
          <w:rFonts w:ascii="Times New Roman" w:hAnsi="Times New Roman" w:cs="Times New Roman"/>
        </w:rPr>
        <w:t>总数的百分比。</w:t>
      </w:r>
    </w:p>
    <w:p w:rsidR="00E433AF" w:rsidRPr="00E433AF" w:rsidP="005D14DB" w14:paraId="0EF9C576"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(2)</w:t>
      </w:r>
      <w:r w:rsidRPr="00E433AF">
        <w:rPr>
          <w:rFonts w:ascii="Times New Roman" w:hAnsi="Times New Roman" w:cs="Times New Roman"/>
        </w:rPr>
        <w:t>表示方法</w:t>
      </w:r>
    </w:p>
    <w:p w:rsidR="00E433AF" w:rsidRPr="00E433AF" w:rsidP="005D14DB" w14:paraId="1F18F8D1"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i/>
        </w:rPr>
        <w:t>α</w:t>
      </w:r>
      <w:r w:rsidRPr="00E433AF">
        <w:rPr>
          <w:rFonts w:ascii="Times New Roman" w:hAnsi="Times New Roman" w:cs="Times New Roman"/>
        </w:rPr>
        <w:t>＝</w:t>
      </w:r>
      <w:r w:rsidRPr="00E433AF">
        <w:rPr>
          <w:rFonts w:ascii="Times New Roman" w:hAnsi="Times New Roman" w:cs="Times New Roman"/>
        </w:rPr>
        <w:fldChar w:fldCharType="begin"/>
      </w:r>
      <w:r w:rsidRPr="00E433AF">
        <w:rPr>
          <w:rFonts w:ascii="Times New Roman" w:hAnsi="Times New Roman" w:cs="Times New Roman"/>
        </w:rPr>
        <w:instrText>eq \f(</w:instrText>
      </w:r>
      <w:r w:rsidRPr="00E433AF">
        <w:rPr>
          <w:rFonts w:ascii="Times New Roman" w:hAnsi="Times New Roman" w:cs="Times New Roman"/>
        </w:rPr>
        <w:instrText>已电离的弱电解质分子数</w:instrText>
      </w:r>
      <w:r w:rsidRPr="00E433AF">
        <w:rPr>
          <w:rFonts w:ascii="Times New Roman" w:hAnsi="Times New Roman" w:cs="Times New Roman"/>
        </w:rPr>
        <w:instrText>,</w:instrText>
      </w:r>
      <w:r w:rsidRPr="00E433AF">
        <w:rPr>
          <w:rFonts w:ascii="Times New Roman" w:hAnsi="Times New Roman" w:cs="Times New Roman"/>
        </w:rPr>
        <w:instrText>溶液中原有弱电解质的分子总数</w:instrText>
      </w:r>
      <w:r w:rsidRPr="00E433AF">
        <w:rPr>
          <w:rFonts w:ascii="Times New Roman" w:hAnsi="Times New Roman" w:cs="Times New Roman"/>
        </w:rPr>
        <w:instrText>)</w:instrText>
      </w:r>
      <w:r w:rsidRPr="00E433AF">
        <w:rPr>
          <w:rFonts w:ascii="Times New Roman" w:hAnsi="Times New Roman" w:cs="Times New Roman"/>
        </w:rPr>
        <w:fldChar w:fldCharType="separate"/>
      </w:r>
      <w:r w:rsidRPr="00E433AF">
        <w:rPr>
          <w:rFonts w:ascii="Times New Roman" w:hAnsi="Times New Roman" w:cs="Times New Roman"/>
        </w:rPr>
        <w:fldChar w:fldCharType="end"/>
      </w:r>
      <w:r w:rsidRPr="00E433AF">
        <w:rPr>
          <w:rFonts w:ascii="Times New Roman" w:hAnsi="Times New Roman" w:cs="Times New Roman"/>
        </w:rPr>
        <w:t>×100%</w:t>
      </w:r>
      <w:r w:rsidRPr="00E433AF">
        <w:rPr>
          <w:rFonts w:ascii="Times New Roman" w:hAnsi="Times New Roman" w:cs="Times New Roman"/>
        </w:rPr>
        <w:t>，也可表示为</w:t>
      </w:r>
      <w:r w:rsidRPr="00E433AF">
        <w:rPr>
          <w:rFonts w:ascii="Times New Roman" w:hAnsi="Times New Roman" w:cs="Times New Roman"/>
          <w:i/>
        </w:rPr>
        <w:t>α</w:t>
      </w:r>
      <w:r w:rsidRPr="00E433AF">
        <w:rPr>
          <w:rFonts w:ascii="Times New Roman" w:hAnsi="Times New Roman" w:cs="Times New Roman"/>
        </w:rPr>
        <w:t>＝</w:t>
      </w:r>
      <w:r w:rsidRPr="00E433AF">
        <w:rPr>
          <w:rFonts w:ascii="Times New Roman" w:hAnsi="Times New Roman" w:cs="Times New Roman"/>
        </w:rPr>
        <w:fldChar w:fldCharType="begin"/>
      </w:r>
      <w:r w:rsidRPr="00E433AF">
        <w:rPr>
          <w:rFonts w:ascii="Times New Roman" w:hAnsi="Times New Roman" w:cs="Times New Roman"/>
        </w:rPr>
        <w:instrText>eq \f(</w:instrText>
      </w:r>
      <w:r w:rsidRPr="00E433AF">
        <w:rPr>
          <w:rFonts w:ascii="Times New Roman" w:hAnsi="Times New Roman" w:cs="Times New Roman"/>
        </w:rPr>
        <w:instrText>弱电解质的某离子浓度</w:instrText>
      </w:r>
      <w:r w:rsidRPr="00E433AF">
        <w:rPr>
          <w:rFonts w:ascii="Times New Roman" w:hAnsi="Times New Roman" w:cs="Times New Roman"/>
        </w:rPr>
        <w:instrText>,</w:instrText>
      </w:r>
      <w:r w:rsidRPr="00E433AF">
        <w:rPr>
          <w:rFonts w:ascii="Times New Roman" w:hAnsi="Times New Roman" w:cs="Times New Roman"/>
        </w:rPr>
        <w:instrText>弱电解质的初始浓度</w:instrText>
      </w:r>
      <w:r w:rsidRPr="00E433AF">
        <w:rPr>
          <w:rFonts w:ascii="Times New Roman" w:hAnsi="Times New Roman" w:cs="Times New Roman"/>
        </w:rPr>
        <w:instrText>)</w:instrText>
      </w:r>
      <w:r w:rsidRPr="00E433AF">
        <w:rPr>
          <w:rFonts w:ascii="Times New Roman" w:hAnsi="Times New Roman" w:cs="Times New Roman"/>
        </w:rPr>
        <w:fldChar w:fldCharType="separate"/>
      </w:r>
      <w:r w:rsidRPr="00E433AF">
        <w:rPr>
          <w:rFonts w:ascii="Times New Roman" w:hAnsi="Times New Roman" w:cs="Times New Roman"/>
        </w:rPr>
        <w:fldChar w:fldCharType="end"/>
      </w:r>
      <w:r w:rsidRPr="00E433AF">
        <w:rPr>
          <w:rFonts w:ascii="Times New Roman" w:hAnsi="Times New Roman" w:cs="Times New Roman"/>
        </w:rPr>
        <w:t>×100%</w:t>
      </w:r>
      <w:r w:rsidRPr="00E433AF">
        <w:rPr>
          <w:rFonts w:ascii="Times New Roman" w:hAnsi="Times New Roman" w:cs="Times New Roman"/>
        </w:rPr>
        <w:t>。</w:t>
      </w:r>
    </w:p>
    <w:p w:rsidR="00E433AF" w:rsidRPr="00E433AF" w:rsidP="005D14DB" w14:paraId="1C0E1F34"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(3)</w:t>
      </w:r>
      <w:r w:rsidRPr="00E433AF">
        <w:rPr>
          <w:rFonts w:ascii="Times New Roman" w:hAnsi="Times New Roman" w:cs="Times New Roman"/>
        </w:rPr>
        <w:t>影响因素</w:t>
      </w:r>
    </w:p>
    <w:p w:rsidR="00E433AF" w:rsidRPr="00E433AF" w:rsidP="005D14DB" w14:paraId="64CFC6FC" w14:textId="53DF77A8">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Cambria Math" w:hAnsi="Cambria Math" w:cs="Cambria Math"/>
        </w:rPr>
        <w:t>①</w:t>
      </w:r>
      <w:r w:rsidRPr="00E433AF">
        <w:rPr>
          <w:rFonts w:ascii="Times New Roman" w:hAnsi="Times New Roman" w:cs="Times New Roman"/>
        </w:rPr>
        <w:t>相同温度下，同一弱电解质，浓度越大，其电离度</w:t>
      </w:r>
      <w:r w:rsidRPr="00E433AF">
        <w:rPr>
          <w:rFonts w:ascii="Times New Roman" w:hAnsi="Times New Roman" w:cs="Times New Roman"/>
        </w:rPr>
        <w:t>(</w:t>
      </w:r>
      <w:r w:rsidRPr="00E433AF">
        <w:rPr>
          <w:rFonts w:ascii="Times New Roman" w:hAnsi="Times New Roman" w:cs="Times New Roman"/>
          <w:i/>
        </w:rPr>
        <w:t>α</w:t>
      </w:r>
      <w:r w:rsidRPr="00E433AF">
        <w:rPr>
          <w:rFonts w:ascii="Times New Roman" w:hAnsi="Times New Roman" w:cs="Times New Roman"/>
        </w:rPr>
        <w:t>)</w:t>
      </w:r>
      <w:r w:rsidRPr="00E433AF">
        <w:rPr>
          <w:rFonts w:ascii="Times New Roman" w:hAnsi="Times New Roman" w:cs="Times New Roman"/>
        </w:rPr>
        <w:t>越</w:t>
      </w:r>
      <w:r w:rsidR="003D1109">
        <w:rPr>
          <w:rFonts w:ascii="Times New Roman" w:hAnsi="Times New Roman" w:cs="Times New Roman" w:hint="eastAsia"/>
        </w:rPr>
        <w:t>_______</w:t>
      </w:r>
      <w:r w:rsidRPr="00E433AF">
        <w:rPr>
          <w:rFonts w:ascii="Times New Roman" w:hAnsi="Times New Roman" w:cs="Times New Roman"/>
        </w:rPr>
        <w:t>。</w:t>
      </w:r>
    </w:p>
    <w:p w:rsidR="00913208" w:rsidRPr="00E433AF" w:rsidP="005D14DB" w14:paraId="78F1B3BA" w14:textId="3D0BD892">
      <w:pPr>
        <w:adjustRightInd w:val="0"/>
        <w:snapToGrid w:val="0"/>
        <w:spacing w:line="360" w:lineRule="auto"/>
        <w:ind w:firstLine="424" w:firstLineChars="202"/>
        <w:contextualSpacing/>
        <w:jc w:val="left"/>
        <w:rPr>
          <w:rFonts w:ascii="Times New Roman" w:eastAsia="宋体" w:hAnsi="Times New Roman" w:cs="Times New Roman"/>
          <w:szCs w:val="21"/>
        </w:rPr>
      </w:pPr>
      <w:r w:rsidRPr="00E433AF">
        <w:rPr>
          <w:rFonts w:ascii="Cambria Math" w:eastAsia="宋体" w:hAnsi="Cambria Math" w:cs="Cambria Math"/>
          <w:szCs w:val="21"/>
        </w:rPr>
        <w:t>②</w:t>
      </w:r>
      <w:r w:rsidRPr="00E433AF">
        <w:rPr>
          <w:rFonts w:ascii="Times New Roman" w:eastAsia="宋体" w:hAnsi="Times New Roman" w:cs="Times New Roman"/>
          <w:szCs w:val="21"/>
        </w:rPr>
        <w:t>相同浓度下，同一弱电解质，温度越高，其电离度</w:t>
      </w:r>
      <w:r w:rsidRPr="00E433AF">
        <w:rPr>
          <w:rFonts w:ascii="Times New Roman" w:eastAsia="宋体" w:hAnsi="Times New Roman" w:cs="Times New Roman"/>
          <w:szCs w:val="21"/>
        </w:rPr>
        <w:t>(</w:t>
      </w:r>
      <w:r w:rsidRPr="00E433AF">
        <w:rPr>
          <w:rFonts w:ascii="Times New Roman" w:eastAsia="宋体" w:hAnsi="Times New Roman" w:cs="Times New Roman"/>
          <w:i/>
          <w:szCs w:val="21"/>
        </w:rPr>
        <w:t>α</w:t>
      </w:r>
      <w:r w:rsidRPr="00E433AF">
        <w:rPr>
          <w:rFonts w:ascii="Times New Roman" w:eastAsia="宋体" w:hAnsi="Times New Roman" w:cs="Times New Roman"/>
          <w:szCs w:val="21"/>
        </w:rPr>
        <w:t>)</w:t>
      </w:r>
      <w:r w:rsidRPr="00E433AF">
        <w:rPr>
          <w:rFonts w:ascii="Times New Roman" w:eastAsia="宋体" w:hAnsi="Times New Roman" w:cs="Times New Roman"/>
          <w:szCs w:val="21"/>
        </w:rPr>
        <w:t>越</w:t>
      </w:r>
      <w:r w:rsidR="003D1109">
        <w:rPr>
          <w:rFonts w:ascii="Times New Roman" w:hAnsi="Times New Roman" w:cs="Times New Roman" w:hint="eastAsia"/>
        </w:rPr>
        <w:t>_______</w:t>
      </w:r>
      <w:r w:rsidRPr="00E433AF">
        <w:rPr>
          <w:rFonts w:ascii="Times New Roman" w:eastAsia="宋体" w:hAnsi="Times New Roman" w:cs="Times New Roman"/>
          <w:szCs w:val="21"/>
        </w:rPr>
        <w:t>。</w:t>
      </w:r>
    </w:p>
    <w:p w:rsidR="00E433AF" w:rsidRPr="00215C82" w:rsidP="005D14DB" w14:paraId="274946D3" w14:textId="001ECF06">
      <w:pPr>
        <w:pStyle w:val="PlainText"/>
        <w:tabs>
          <w:tab w:val="left" w:pos="4140"/>
        </w:tabs>
        <w:adjustRightInd w:val="0"/>
        <w:snapToGrid w:val="0"/>
        <w:spacing w:line="360" w:lineRule="auto"/>
        <w:ind w:firstLine="420" w:firstLineChars="200"/>
        <w:contextualSpacing/>
        <w:rPr>
          <w:rFonts w:ascii="Times New Roman" w:hAnsi="Times New Roman" w:cs="Times New Roman"/>
          <w:b/>
          <w:bCs/>
          <w:color w:val="0000FF"/>
        </w:rPr>
      </w:pPr>
      <w:r w:rsidRPr="008B1329">
        <w:rPr>
          <w:rFonts w:ascii="Times New Roman" w:hAnsi="Times New Roman" w:cs="Times New Roman" w:hint="eastAsia"/>
          <w:b/>
          <w:bCs/>
          <w:color w:val="0000FF"/>
        </w:rPr>
        <w:t>【特别提示】</w:t>
      </w:r>
      <w:r w:rsidRPr="00E433AF">
        <w:rPr>
          <w:rFonts w:ascii="Times New Roman" w:hAnsi="Times New Roman" w:cs="Times New Roman"/>
          <w:color w:val="000000"/>
        </w:rPr>
        <w:t>电离度</w:t>
      </w:r>
      <w:r w:rsidRPr="00E433AF">
        <w:rPr>
          <w:rFonts w:ascii="Times New Roman" w:hAnsi="Times New Roman" w:cs="Times New Roman"/>
          <w:color w:val="000000"/>
        </w:rPr>
        <w:t>(</w:t>
      </w:r>
      <w:r w:rsidRPr="00E433AF">
        <w:rPr>
          <w:rFonts w:ascii="Times New Roman" w:hAnsi="Times New Roman" w:cs="Times New Roman"/>
          <w:i/>
          <w:color w:val="000000"/>
        </w:rPr>
        <w:t>α</w:t>
      </w:r>
      <w:r w:rsidRPr="00E433AF">
        <w:rPr>
          <w:rFonts w:ascii="Times New Roman" w:hAnsi="Times New Roman" w:cs="Times New Roman"/>
          <w:color w:val="000000"/>
        </w:rPr>
        <w:t>)</w:t>
      </w:r>
      <w:r w:rsidRPr="00E433AF">
        <w:rPr>
          <w:rFonts w:ascii="Times New Roman" w:hAnsi="Times New Roman" w:cs="Times New Roman"/>
          <w:color w:val="000000"/>
        </w:rPr>
        <w:t>与电离平衡常数</w:t>
      </w:r>
      <w:r w:rsidRPr="00E433AF">
        <w:rPr>
          <w:rFonts w:ascii="Times New Roman" w:hAnsi="Times New Roman" w:cs="Times New Roman"/>
          <w:color w:val="000000"/>
        </w:rPr>
        <w:t>(</w:t>
      </w:r>
      <w:r w:rsidRPr="00E433AF">
        <w:rPr>
          <w:rFonts w:ascii="Times New Roman" w:hAnsi="Times New Roman" w:cs="Times New Roman"/>
          <w:i/>
          <w:color w:val="000000"/>
        </w:rPr>
        <w:t>K</w:t>
      </w:r>
      <w:r w:rsidRPr="00E433AF">
        <w:rPr>
          <w:rFonts w:ascii="Times New Roman" w:hAnsi="Times New Roman" w:cs="Times New Roman"/>
          <w:color w:val="000000"/>
          <w:vertAlign w:val="subscript"/>
        </w:rPr>
        <w:t>a</w:t>
      </w:r>
      <w:r w:rsidRPr="00E433AF">
        <w:rPr>
          <w:rFonts w:ascii="Times New Roman" w:hAnsi="Times New Roman" w:cs="Times New Roman"/>
          <w:color w:val="000000"/>
        </w:rPr>
        <w:t>、</w:t>
      </w:r>
      <w:r w:rsidRPr="00E433AF">
        <w:rPr>
          <w:rFonts w:ascii="Times New Roman" w:hAnsi="Times New Roman" w:cs="Times New Roman"/>
          <w:i/>
          <w:color w:val="000000"/>
        </w:rPr>
        <w:t>K</w:t>
      </w:r>
      <w:r w:rsidRPr="00E433AF">
        <w:rPr>
          <w:rFonts w:ascii="Times New Roman" w:hAnsi="Times New Roman" w:cs="Times New Roman"/>
          <w:color w:val="000000"/>
          <w:vertAlign w:val="subscript"/>
        </w:rPr>
        <w:t>b</w:t>
      </w:r>
      <w:r w:rsidRPr="00E433AF">
        <w:rPr>
          <w:rFonts w:ascii="Times New Roman" w:hAnsi="Times New Roman" w:cs="Times New Roman"/>
          <w:color w:val="000000"/>
        </w:rPr>
        <w:t>)</w:t>
      </w:r>
      <w:r w:rsidRPr="00E433AF">
        <w:rPr>
          <w:rFonts w:ascii="Times New Roman" w:hAnsi="Times New Roman" w:cs="Times New Roman"/>
          <w:color w:val="000000"/>
        </w:rPr>
        <w:t>之间的关系</w:t>
      </w:r>
    </w:p>
    <w:p w:rsidR="00E433AF" w:rsidRPr="00E433AF" w:rsidP="005D14DB" w14:paraId="412EE01F"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Cambria Math" w:hAnsi="Cambria Math" w:cs="Cambria Math"/>
          <w:color w:val="000000"/>
        </w:rPr>
        <w:t>①</w:t>
      </w:r>
      <w:r w:rsidRPr="00E433AF">
        <w:rPr>
          <w:rFonts w:ascii="Times New Roman" w:hAnsi="Times New Roman" w:cs="Times New Roman"/>
          <w:color w:val="000000"/>
        </w:rPr>
        <w:t>一元弱酸</w:t>
      </w:r>
      <w:r w:rsidRPr="00E433AF">
        <w:rPr>
          <w:rFonts w:ascii="Times New Roman" w:hAnsi="Times New Roman" w:cs="Times New Roman"/>
          <w:color w:val="000000"/>
        </w:rPr>
        <w:t>(</w:t>
      </w:r>
      <w:r w:rsidRPr="00E433AF">
        <w:rPr>
          <w:rFonts w:ascii="Times New Roman" w:hAnsi="Times New Roman" w:cs="Times New Roman"/>
          <w:color w:val="000000"/>
        </w:rPr>
        <w:t>以</w:t>
      </w:r>
      <w:r w:rsidRPr="00E433AF">
        <w:rPr>
          <w:rFonts w:ascii="Times New Roman" w:hAnsi="Times New Roman" w:cs="Times New Roman"/>
          <w:color w:val="000000"/>
        </w:rPr>
        <w:t>CH</w:t>
      </w:r>
      <w:r w:rsidRPr="00E433AF">
        <w:rPr>
          <w:rFonts w:ascii="Times New Roman" w:hAnsi="Times New Roman" w:cs="Times New Roman"/>
          <w:color w:val="000000"/>
          <w:vertAlign w:val="subscript"/>
        </w:rPr>
        <w:t>3</w:t>
      </w:r>
      <w:r w:rsidRPr="00E433AF">
        <w:rPr>
          <w:rFonts w:ascii="Times New Roman" w:hAnsi="Times New Roman" w:cs="Times New Roman"/>
          <w:color w:val="000000"/>
        </w:rPr>
        <w:t>COOH</w:t>
      </w:r>
      <w:r w:rsidRPr="00E433AF">
        <w:rPr>
          <w:rFonts w:ascii="Times New Roman" w:hAnsi="Times New Roman" w:cs="Times New Roman"/>
          <w:color w:val="000000"/>
        </w:rPr>
        <w:t>为例</w:t>
      </w:r>
      <w:r w:rsidRPr="00E433AF">
        <w:rPr>
          <w:rFonts w:ascii="Times New Roman" w:hAnsi="Times New Roman" w:cs="Times New Roman"/>
          <w:color w:val="000000"/>
        </w:rPr>
        <w:t>)</w:t>
      </w:r>
    </w:p>
    <w:p w:rsidR="00E433AF" w:rsidRPr="00E433AF" w:rsidP="005D14DB" w14:paraId="3E58EC70"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设常温下，浓度为</w:t>
      </w:r>
      <w:r w:rsidRPr="00E433AF">
        <w:rPr>
          <w:rFonts w:ascii="Times New Roman" w:hAnsi="Times New Roman" w:cs="Times New Roman"/>
          <w:i/>
          <w:color w:val="000000"/>
        </w:rPr>
        <w:t>c</w:t>
      </w:r>
      <w:r w:rsidRPr="00E433AF">
        <w:rPr>
          <w:rFonts w:ascii="Times New Roman" w:hAnsi="Times New Roman" w:cs="Times New Roman"/>
          <w:color w:val="000000"/>
        </w:rPr>
        <w:t xml:space="preserve"> mol·L</w:t>
      </w:r>
      <w:r w:rsidRPr="00E433AF">
        <w:rPr>
          <w:rFonts w:ascii="Times New Roman" w:hAnsi="Times New Roman" w:cs="Times New Roman"/>
          <w:color w:val="000000"/>
          <w:vertAlign w:val="superscript"/>
        </w:rPr>
        <w:t>－</w:t>
      </w:r>
      <w:r w:rsidRPr="00E433AF">
        <w:rPr>
          <w:rFonts w:ascii="Times New Roman" w:hAnsi="Times New Roman" w:cs="Times New Roman"/>
          <w:color w:val="000000"/>
          <w:vertAlign w:val="superscript"/>
        </w:rPr>
        <w:t>1</w:t>
      </w:r>
      <w:r w:rsidRPr="00E433AF">
        <w:rPr>
          <w:rFonts w:ascii="Times New Roman" w:hAnsi="Times New Roman" w:cs="Times New Roman"/>
          <w:color w:val="000000"/>
        </w:rPr>
        <w:t>的醋酸的电离度为</w:t>
      </w:r>
      <w:r w:rsidRPr="00E433AF">
        <w:rPr>
          <w:rFonts w:ascii="Times New Roman" w:hAnsi="Times New Roman" w:cs="Times New Roman"/>
          <w:i/>
          <w:color w:val="000000"/>
        </w:rPr>
        <w:t>α</w:t>
      </w:r>
    </w:p>
    <w:p w:rsidR="00E433AF" w:rsidRPr="00E433AF" w:rsidP="005D14DB" w14:paraId="74736318"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　　　　　　　</w:t>
      </w:r>
      <w:r w:rsidRPr="00E433AF">
        <w:rPr>
          <w:rFonts w:ascii="Times New Roman" w:hAnsi="Times New Roman" w:cs="Times New Roman"/>
          <w:color w:val="000000"/>
        </w:rPr>
        <w:t>CH</w:t>
      </w:r>
      <w:r w:rsidRPr="00E433AF">
        <w:rPr>
          <w:rFonts w:ascii="Times New Roman" w:hAnsi="Times New Roman" w:cs="Times New Roman"/>
          <w:color w:val="000000"/>
          <w:vertAlign w:val="subscript"/>
        </w:rPr>
        <w:t>3</w:t>
      </w:r>
      <w:r w:rsidRPr="00E433AF">
        <w:rPr>
          <w:rFonts w:ascii="Times New Roman" w:hAnsi="Times New Roman" w:cs="Times New Roman"/>
          <w:color w:val="000000"/>
        </w:rPr>
        <w:t>COOH</w:t>
      </w:r>
      <w:r w:rsidRPr="00215C82">
        <w:rPr>
          <w:rFonts w:ascii="ZBFH" w:eastAsia="楷体" w:hAnsi="ZBFH" w:cs="ZBFH"/>
          <w:color w:val="000000"/>
        </w:rPr>
        <w:t></w:t>
      </w:r>
      <w:r w:rsidRPr="00E433AF">
        <w:rPr>
          <w:rFonts w:ascii="Times New Roman" w:hAnsi="Times New Roman" w:cs="Times New Roman"/>
          <w:color w:val="000000"/>
        </w:rPr>
        <w:t>CH</w:t>
      </w:r>
      <w:r w:rsidRPr="00E433AF">
        <w:rPr>
          <w:rFonts w:ascii="Times New Roman" w:hAnsi="Times New Roman" w:cs="Times New Roman"/>
          <w:color w:val="000000"/>
          <w:vertAlign w:val="subscript"/>
        </w:rPr>
        <w:t>3</w:t>
      </w:r>
      <w:r w:rsidRPr="00E433AF">
        <w:rPr>
          <w:rFonts w:ascii="Times New Roman" w:hAnsi="Times New Roman" w:cs="Times New Roman"/>
          <w:color w:val="000000"/>
        </w:rPr>
        <w:t>COO</w:t>
      </w:r>
      <w:r w:rsidRPr="00E433AF">
        <w:rPr>
          <w:rFonts w:ascii="Times New Roman" w:hAnsi="Times New Roman" w:cs="Times New Roman"/>
          <w:color w:val="000000"/>
          <w:vertAlign w:val="superscript"/>
        </w:rPr>
        <w:t>－</w:t>
      </w:r>
      <w:r w:rsidRPr="00E433AF">
        <w:rPr>
          <w:rFonts w:ascii="Times New Roman" w:hAnsi="Times New Roman" w:cs="Times New Roman"/>
          <w:color w:val="000000"/>
        </w:rPr>
        <w:t>＋</w:t>
      </w:r>
      <w:r w:rsidRPr="00E433AF">
        <w:rPr>
          <w:rFonts w:ascii="Times New Roman" w:hAnsi="Times New Roman" w:cs="Times New Roman"/>
          <w:color w:val="000000"/>
        </w:rPr>
        <w:t>H</w:t>
      </w:r>
      <w:r w:rsidRPr="00E433AF">
        <w:rPr>
          <w:rFonts w:ascii="Times New Roman" w:hAnsi="Times New Roman" w:cs="Times New Roman"/>
          <w:color w:val="000000"/>
          <w:vertAlign w:val="superscript"/>
        </w:rPr>
        <w:t>＋</w:t>
      </w:r>
    </w:p>
    <w:p w:rsidR="00E433AF" w:rsidRPr="00E433AF" w:rsidP="005D14DB" w14:paraId="09AD8AD4"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起始</w:t>
      </w:r>
      <w:r w:rsidRPr="00E433AF">
        <w:rPr>
          <w:rFonts w:ascii="Times New Roman" w:hAnsi="Times New Roman" w:cs="Times New Roman"/>
          <w:color w:val="000000"/>
        </w:rPr>
        <w:t>(mol·L</w:t>
      </w:r>
      <w:r w:rsidRPr="00E433AF">
        <w:rPr>
          <w:rFonts w:ascii="Times New Roman" w:hAnsi="Times New Roman" w:cs="Times New Roman"/>
          <w:color w:val="000000"/>
          <w:vertAlign w:val="superscript"/>
        </w:rPr>
        <w:t>－</w:t>
      </w:r>
      <w:r w:rsidRPr="00E433AF">
        <w:rPr>
          <w:rFonts w:ascii="Times New Roman" w:hAnsi="Times New Roman" w:cs="Times New Roman"/>
          <w:color w:val="000000"/>
          <w:vertAlign w:val="superscript"/>
        </w:rPr>
        <w:t>1</w:t>
      </w:r>
      <w:r w:rsidRPr="00E433AF">
        <w:rPr>
          <w:rFonts w:ascii="Times New Roman" w:hAnsi="Times New Roman" w:cs="Times New Roman"/>
          <w:color w:val="000000"/>
        </w:rPr>
        <w:t xml:space="preserve">)  </w:t>
      </w:r>
      <w:r w:rsidRPr="00E433AF">
        <w:rPr>
          <w:rFonts w:ascii="Times New Roman" w:hAnsi="Times New Roman" w:cs="Times New Roman"/>
          <w:i/>
          <w:color w:val="000000"/>
        </w:rPr>
        <w:t>c</w:t>
      </w:r>
      <w:r w:rsidRPr="00E433AF">
        <w:rPr>
          <w:rFonts w:ascii="Times New Roman" w:hAnsi="Times New Roman" w:cs="Times New Roman"/>
          <w:color w:val="000000"/>
        </w:rPr>
        <w:t xml:space="preserve">            0          0</w:t>
      </w:r>
    </w:p>
    <w:p w:rsidR="00E433AF" w:rsidRPr="00E433AF" w:rsidP="005D14DB" w14:paraId="61B3AB46"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转化</w:t>
      </w:r>
      <w:r w:rsidRPr="00E433AF">
        <w:rPr>
          <w:rFonts w:ascii="Times New Roman" w:hAnsi="Times New Roman" w:cs="Times New Roman"/>
          <w:color w:val="000000"/>
        </w:rPr>
        <w:t>(mol·L</w:t>
      </w:r>
      <w:r w:rsidRPr="00E433AF">
        <w:rPr>
          <w:rFonts w:ascii="Times New Roman" w:hAnsi="Times New Roman" w:cs="Times New Roman"/>
          <w:color w:val="000000"/>
          <w:vertAlign w:val="superscript"/>
        </w:rPr>
        <w:t>－</w:t>
      </w:r>
      <w:r w:rsidRPr="00E433AF">
        <w:rPr>
          <w:rFonts w:ascii="Times New Roman" w:hAnsi="Times New Roman" w:cs="Times New Roman"/>
          <w:color w:val="000000"/>
          <w:vertAlign w:val="superscript"/>
        </w:rPr>
        <w:t>1</w:t>
      </w:r>
      <w:r w:rsidRPr="00E433AF">
        <w:rPr>
          <w:rFonts w:ascii="Times New Roman" w:hAnsi="Times New Roman" w:cs="Times New Roman"/>
          <w:color w:val="000000"/>
        </w:rPr>
        <w:t xml:space="preserve">)  </w:t>
      </w:r>
      <w:r w:rsidRPr="00E433AF">
        <w:rPr>
          <w:rFonts w:ascii="Times New Roman" w:hAnsi="Times New Roman" w:cs="Times New Roman"/>
          <w:i/>
          <w:color w:val="000000"/>
        </w:rPr>
        <w:t>c</w:t>
      </w:r>
      <w:r w:rsidRPr="00E433AF">
        <w:rPr>
          <w:rFonts w:ascii="Times New Roman" w:hAnsi="Times New Roman" w:cs="Times New Roman"/>
          <w:color w:val="000000"/>
        </w:rPr>
        <w:t>·</w:t>
      </w:r>
      <w:r w:rsidRPr="00E433AF">
        <w:rPr>
          <w:rFonts w:ascii="Times New Roman" w:hAnsi="Times New Roman" w:cs="Times New Roman"/>
          <w:i/>
          <w:color w:val="000000"/>
        </w:rPr>
        <w:t>α</w:t>
      </w:r>
      <w:r w:rsidRPr="00E433AF">
        <w:rPr>
          <w:rFonts w:ascii="Times New Roman" w:hAnsi="Times New Roman" w:cs="Times New Roman"/>
          <w:color w:val="000000"/>
        </w:rPr>
        <w:t xml:space="preserve">           </w:t>
      </w:r>
      <w:r w:rsidRPr="00E433AF">
        <w:rPr>
          <w:rFonts w:ascii="Times New Roman" w:hAnsi="Times New Roman" w:cs="Times New Roman"/>
          <w:i/>
          <w:color w:val="000000"/>
        </w:rPr>
        <w:t>c</w:t>
      </w:r>
      <w:r w:rsidRPr="00E433AF">
        <w:rPr>
          <w:rFonts w:ascii="Times New Roman" w:hAnsi="Times New Roman" w:cs="Times New Roman"/>
          <w:color w:val="000000"/>
        </w:rPr>
        <w:t>·</w:t>
      </w:r>
      <w:r w:rsidRPr="00E433AF">
        <w:rPr>
          <w:rFonts w:ascii="Times New Roman" w:hAnsi="Times New Roman" w:cs="Times New Roman"/>
          <w:i/>
          <w:color w:val="000000"/>
        </w:rPr>
        <w:t>α</w:t>
      </w:r>
      <w:r w:rsidRPr="00E433AF">
        <w:rPr>
          <w:rFonts w:ascii="Times New Roman" w:hAnsi="Times New Roman" w:cs="Times New Roman"/>
          <w:color w:val="000000"/>
        </w:rPr>
        <w:t xml:space="preserve">        </w:t>
      </w:r>
      <w:r w:rsidRPr="00E433AF">
        <w:rPr>
          <w:rFonts w:ascii="Times New Roman" w:hAnsi="Times New Roman" w:cs="Times New Roman"/>
          <w:i/>
          <w:color w:val="000000"/>
        </w:rPr>
        <w:t>c</w:t>
      </w:r>
      <w:r w:rsidRPr="00E433AF">
        <w:rPr>
          <w:rFonts w:ascii="Times New Roman" w:hAnsi="Times New Roman" w:cs="Times New Roman"/>
          <w:color w:val="000000"/>
        </w:rPr>
        <w:t>·</w:t>
      </w:r>
      <w:r w:rsidRPr="00E433AF">
        <w:rPr>
          <w:rFonts w:ascii="Times New Roman" w:hAnsi="Times New Roman" w:cs="Times New Roman"/>
          <w:i/>
          <w:color w:val="000000"/>
        </w:rPr>
        <w:t>α</w:t>
      </w:r>
    </w:p>
    <w:p w:rsidR="00E433AF" w:rsidRPr="00E433AF" w:rsidP="005D14DB" w14:paraId="44BE887A"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平衡</w:t>
      </w:r>
      <w:r w:rsidRPr="00E433AF">
        <w:rPr>
          <w:rFonts w:ascii="Times New Roman" w:hAnsi="Times New Roman" w:cs="Times New Roman"/>
          <w:color w:val="000000"/>
        </w:rPr>
        <w:t>(mol·L</w:t>
      </w:r>
      <w:r w:rsidRPr="00E433AF">
        <w:rPr>
          <w:rFonts w:ascii="Times New Roman" w:hAnsi="Times New Roman" w:cs="Times New Roman"/>
          <w:color w:val="000000"/>
          <w:vertAlign w:val="superscript"/>
        </w:rPr>
        <w:t>－</w:t>
      </w:r>
      <w:r w:rsidRPr="00E433AF">
        <w:rPr>
          <w:rFonts w:ascii="Times New Roman" w:hAnsi="Times New Roman" w:cs="Times New Roman"/>
          <w:color w:val="000000"/>
          <w:vertAlign w:val="superscript"/>
        </w:rPr>
        <w:t>1</w:t>
      </w:r>
      <w:r w:rsidRPr="00E433AF">
        <w:rPr>
          <w:rFonts w:ascii="Times New Roman" w:hAnsi="Times New Roman" w:cs="Times New Roman"/>
          <w:color w:val="000000"/>
        </w:rPr>
        <w:t xml:space="preserve">)  </w:t>
      </w:r>
      <w:r w:rsidRPr="00E433AF">
        <w:rPr>
          <w:rFonts w:ascii="Times New Roman" w:hAnsi="Times New Roman" w:cs="Times New Roman"/>
          <w:i/>
          <w:color w:val="000000"/>
        </w:rPr>
        <w:t>c</w:t>
      </w:r>
      <w:r w:rsidRPr="00E433AF">
        <w:rPr>
          <w:rFonts w:ascii="Times New Roman" w:hAnsi="Times New Roman" w:cs="Times New Roman"/>
          <w:color w:val="000000"/>
        </w:rPr>
        <w:t>－</w:t>
      </w:r>
      <w:r w:rsidRPr="00E433AF">
        <w:rPr>
          <w:rFonts w:ascii="Times New Roman" w:hAnsi="Times New Roman" w:cs="Times New Roman"/>
          <w:i/>
          <w:color w:val="000000"/>
        </w:rPr>
        <w:t>cα</w:t>
      </w:r>
      <w:r w:rsidRPr="00E433AF">
        <w:rPr>
          <w:rFonts w:ascii="Times New Roman" w:hAnsi="Times New Roman" w:cs="Times New Roman"/>
          <w:color w:val="000000"/>
        </w:rPr>
        <w:t>≈</w:t>
      </w:r>
      <w:r w:rsidRPr="00E433AF">
        <w:rPr>
          <w:rFonts w:ascii="Times New Roman" w:hAnsi="Times New Roman" w:cs="Times New Roman"/>
          <w:i/>
          <w:color w:val="000000"/>
        </w:rPr>
        <w:t>c</w:t>
      </w:r>
      <w:r w:rsidRPr="00E433AF">
        <w:rPr>
          <w:rFonts w:ascii="Times New Roman" w:hAnsi="Times New Roman" w:cs="Times New Roman"/>
          <w:color w:val="000000"/>
        </w:rPr>
        <w:t xml:space="preserve">      </w:t>
      </w:r>
      <w:r w:rsidRPr="00E433AF">
        <w:rPr>
          <w:rFonts w:ascii="Times New Roman" w:hAnsi="Times New Roman" w:cs="Times New Roman"/>
          <w:i/>
          <w:color w:val="000000"/>
        </w:rPr>
        <w:t>c</w:t>
      </w:r>
      <w:r w:rsidRPr="00E433AF">
        <w:rPr>
          <w:rFonts w:ascii="Times New Roman" w:hAnsi="Times New Roman" w:cs="Times New Roman"/>
          <w:color w:val="000000"/>
        </w:rPr>
        <w:t>·</w:t>
      </w:r>
      <w:r w:rsidRPr="00E433AF">
        <w:rPr>
          <w:rFonts w:ascii="Times New Roman" w:hAnsi="Times New Roman" w:cs="Times New Roman"/>
          <w:i/>
          <w:color w:val="000000"/>
        </w:rPr>
        <w:t>α</w:t>
      </w:r>
      <w:r w:rsidRPr="00E433AF">
        <w:rPr>
          <w:rFonts w:ascii="Times New Roman" w:hAnsi="Times New Roman" w:cs="Times New Roman"/>
          <w:color w:val="000000"/>
        </w:rPr>
        <w:t xml:space="preserve">        </w:t>
      </w:r>
      <w:r w:rsidRPr="00E433AF">
        <w:rPr>
          <w:rFonts w:ascii="Times New Roman" w:hAnsi="Times New Roman" w:cs="Times New Roman"/>
          <w:i/>
          <w:color w:val="000000"/>
        </w:rPr>
        <w:t>c</w:t>
      </w:r>
      <w:r w:rsidRPr="00E433AF">
        <w:rPr>
          <w:rFonts w:ascii="Times New Roman" w:hAnsi="Times New Roman" w:cs="Times New Roman"/>
          <w:color w:val="000000"/>
        </w:rPr>
        <w:t>·</w:t>
      </w:r>
      <w:r w:rsidRPr="00E433AF">
        <w:rPr>
          <w:rFonts w:ascii="Times New Roman" w:hAnsi="Times New Roman" w:cs="Times New Roman"/>
          <w:i/>
          <w:color w:val="000000"/>
        </w:rPr>
        <w:t>α</w:t>
      </w:r>
    </w:p>
    <w:p w:rsidR="00E433AF" w:rsidRPr="00E433AF" w:rsidP="005D14DB" w14:paraId="5C868750"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i/>
          <w:color w:val="000000"/>
        </w:rPr>
        <w:t>K</w:t>
      </w:r>
      <w:r w:rsidRPr="00E433AF">
        <w:rPr>
          <w:rFonts w:ascii="Times New Roman" w:hAnsi="Times New Roman" w:cs="Times New Roman"/>
          <w:color w:val="000000"/>
          <w:vertAlign w:val="subscript"/>
        </w:rPr>
        <w:t>a</w:t>
      </w:r>
      <w:r w:rsidRPr="00E433AF">
        <w:rPr>
          <w:rFonts w:ascii="Times New Roman" w:hAnsi="Times New Roman" w:cs="Times New Roman"/>
          <w:color w:val="000000"/>
        </w:rPr>
        <w:t>＝</w:t>
      </w:r>
      <w:r w:rsidRPr="00E433AF">
        <w:rPr>
          <w:rFonts w:ascii="Times New Roman" w:hAnsi="Times New Roman" w:cs="Times New Roman"/>
          <w:color w:val="000000"/>
        </w:rPr>
        <w:fldChar w:fldCharType="begin"/>
      </w:r>
      <w:r w:rsidRPr="00E433AF">
        <w:rPr>
          <w:rFonts w:ascii="Times New Roman" w:hAnsi="Times New Roman" w:cs="Times New Roman"/>
          <w:color w:val="000000"/>
        </w:rPr>
        <w:instrText>eq \f(</w:instrText>
      </w:r>
      <w:r w:rsidRPr="00E433AF">
        <w:rPr>
          <w:rFonts w:ascii="Times New Roman" w:hAnsi="Times New Roman" w:cs="Times New Roman"/>
          <w:i/>
          <w:color w:val="000000"/>
        </w:rPr>
        <w:instrText>cα</w:instrText>
      </w:r>
      <w:r w:rsidRPr="00E433AF">
        <w:rPr>
          <w:rFonts w:ascii="Times New Roman" w:hAnsi="Times New Roman" w:cs="Times New Roman"/>
          <w:color w:val="000000"/>
        </w:rPr>
        <w:instrText>·</w:instrText>
      </w:r>
      <w:r w:rsidRPr="00E433AF">
        <w:rPr>
          <w:rFonts w:ascii="Times New Roman" w:hAnsi="Times New Roman" w:cs="Times New Roman"/>
          <w:i/>
          <w:color w:val="000000"/>
        </w:rPr>
        <w:instrText>cα,c</w:instrText>
      </w:r>
      <w:r w:rsidRPr="00E433AF">
        <w:rPr>
          <w:rFonts w:ascii="Times New Roman" w:hAnsi="Times New Roman" w:cs="Times New Roman"/>
          <w:color w:val="000000"/>
        </w:rPr>
        <w:instrText>)</w:instrText>
      </w:r>
      <w:r w:rsidRPr="00E433AF">
        <w:rPr>
          <w:rFonts w:ascii="Times New Roman" w:hAnsi="Times New Roman" w:cs="Times New Roman"/>
          <w:color w:val="000000"/>
        </w:rPr>
        <w:fldChar w:fldCharType="separate"/>
      </w:r>
      <w:r w:rsidRPr="00E433AF">
        <w:rPr>
          <w:rFonts w:ascii="Times New Roman" w:hAnsi="Times New Roman" w:cs="Times New Roman"/>
          <w:color w:val="000000"/>
        </w:rPr>
        <w:fldChar w:fldCharType="end"/>
      </w:r>
      <w:r w:rsidRPr="00E433AF">
        <w:rPr>
          <w:rFonts w:ascii="Times New Roman" w:hAnsi="Times New Roman" w:cs="Times New Roman"/>
          <w:color w:val="000000"/>
        </w:rPr>
        <w:t>＝</w:t>
      </w:r>
      <w:r w:rsidRPr="00E433AF">
        <w:rPr>
          <w:rFonts w:ascii="Times New Roman" w:hAnsi="Times New Roman" w:cs="Times New Roman"/>
          <w:i/>
          <w:color w:val="000000"/>
        </w:rPr>
        <w:t>cα</w:t>
      </w:r>
      <w:r w:rsidRPr="00E433AF">
        <w:rPr>
          <w:rFonts w:ascii="Times New Roman" w:hAnsi="Times New Roman" w:cs="Times New Roman"/>
          <w:color w:val="000000"/>
          <w:vertAlign w:val="superscript"/>
        </w:rPr>
        <w:t>2</w:t>
      </w:r>
      <w:r w:rsidRPr="00E433AF">
        <w:rPr>
          <w:rFonts w:ascii="Times New Roman" w:hAnsi="Times New Roman" w:cs="Times New Roman"/>
          <w:color w:val="000000"/>
        </w:rPr>
        <w:t>、</w:t>
      </w:r>
      <w:r w:rsidRPr="00E433AF">
        <w:rPr>
          <w:rFonts w:ascii="Times New Roman" w:hAnsi="Times New Roman" w:cs="Times New Roman"/>
          <w:i/>
          <w:color w:val="000000"/>
        </w:rPr>
        <w:t>α</w:t>
      </w:r>
      <w:r w:rsidRPr="00E433AF">
        <w:rPr>
          <w:rFonts w:ascii="Times New Roman" w:hAnsi="Times New Roman" w:cs="Times New Roman"/>
          <w:color w:val="000000"/>
        </w:rPr>
        <w:t>＝</w:t>
      </w:r>
      <w:r w:rsidRPr="00E433AF">
        <w:rPr>
          <w:rFonts w:ascii="Times New Roman" w:hAnsi="Times New Roman" w:cs="Times New Roman"/>
          <w:color w:val="000000"/>
        </w:rPr>
        <w:fldChar w:fldCharType="begin"/>
      </w:r>
      <w:r w:rsidRPr="00E433AF">
        <w:rPr>
          <w:rFonts w:ascii="Times New Roman" w:hAnsi="Times New Roman" w:cs="Times New Roman"/>
          <w:color w:val="000000"/>
        </w:rPr>
        <w:instrText>eq \r(\f(</w:instrText>
      </w:r>
      <w:r w:rsidRPr="00E433AF">
        <w:rPr>
          <w:rFonts w:ascii="Times New Roman" w:hAnsi="Times New Roman" w:cs="Times New Roman"/>
          <w:i/>
          <w:color w:val="000000"/>
        </w:rPr>
        <w:instrText>K</w:instrText>
      </w:r>
      <w:r w:rsidRPr="00E433AF">
        <w:rPr>
          <w:rFonts w:ascii="Times New Roman" w:hAnsi="Times New Roman" w:cs="Times New Roman"/>
          <w:color w:val="000000"/>
          <w:vertAlign w:val="subscript"/>
        </w:rPr>
        <w:instrText>a</w:instrText>
      </w:r>
      <w:r w:rsidRPr="00E433AF">
        <w:rPr>
          <w:rFonts w:ascii="Times New Roman" w:hAnsi="Times New Roman" w:cs="Times New Roman"/>
          <w:color w:val="000000"/>
        </w:rPr>
        <w:instrText>,</w:instrText>
      </w:r>
      <w:r w:rsidRPr="00E433AF">
        <w:rPr>
          <w:rFonts w:ascii="Times New Roman" w:hAnsi="Times New Roman" w:cs="Times New Roman"/>
          <w:i/>
          <w:color w:val="000000"/>
        </w:rPr>
        <w:instrText>c</w:instrText>
      </w:r>
      <w:r w:rsidRPr="00E433AF">
        <w:rPr>
          <w:rFonts w:ascii="Times New Roman" w:hAnsi="Times New Roman" w:cs="Times New Roman"/>
          <w:color w:val="000000"/>
        </w:rPr>
        <w:instrText>))</w:instrText>
      </w:r>
      <w:r w:rsidRPr="00E433AF">
        <w:rPr>
          <w:rFonts w:ascii="Times New Roman" w:hAnsi="Times New Roman" w:cs="Times New Roman"/>
          <w:color w:val="000000"/>
        </w:rPr>
        <w:fldChar w:fldCharType="separate"/>
      </w:r>
      <w:r w:rsidRPr="00E433AF">
        <w:rPr>
          <w:rFonts w:ascii="Times New Roman" w:hAnsi="Times New Roman" w:cs="Times New Roman"/>
          <w:color w:val="000000"/>
        </w:rPr>
        <w:fldChar w:fldCharType="end"/>
      </w:r>
      <w:r w:rsidRPr="00E433AF">
        <w:rPr>
          <w:rFonts w:ascii="Times New Roman" w:hAnsi="Times New Roman" w:cs="Times New Roman"/>
          <w:color w:val="000000"/>
        </w:rPr>
        <w:t>，</w:t>
      </w:r>
      <w:r w:rsidRPr="00E433AF">
        <w:rPr>
          <w:rFonts w:ascii="Times New Roman" w:hAnsi="Times New Roman" w:cs="Times New Roman"/>
          <w:i/>
          <w:color w:val="000000"/>
        </w:rPr>
        <w:t>c</w:t>
      </w:r>
      <w:r w:rsidRPr="00E433AF">
        <w:rPr>
          <w:rFonts w:ascii="Times New Roman" w:hAnsi="Times New Roman" w:cs="Times New Roman"/>
          <w:color w:val="000000"/>
        </w:rPr>
        <w:t>(H</w:t>
      </w:r>
      <w:r w:rsidRPr="00E433AF">
        <w:rPr>
          <w:rFonts w:ascii="Times New Roman" w:hAnsi="Times New Roman" w:cs="Times New Roman"/>
          <w:color w:val="000000"/>
          <w:vertAlign w:val="superscript"/>
        </w:rPr>
        <w:t>＋</w:t>
      </w:r>
      <w:r w:rsidRPr="00E433AF">
        <w:rPr>
          <w:rFonts w:ascii="Times New Roman" w:hAnsi="Times New Roman" w:cs="Times New Roman"/>
          <w:color w:val="000000"/>
        </w:rPr>
        <w:t>)</w:t>
      </w:r>
      <w:r w:rsidRPr="00E433AF">
        <w:rPr>
          <w:rFonts w:ascii="Times New Roman" w:hAnsi="Times New Roman" w:cs="Times New Roman"/>
          <w:color w:val="000000"/>
        </w:rPr>
        <w:t>＝</w:t>
      </w:r>
      <w:r w:rsidRPr="00E433AF">
        <w:rPr>
          <w:rFonts w:ascii="Times New Roman" w:hAnsi="Times New Roman" w:cs="Times New Roman"/>
          <w:i/>
          <w:color w:val="000000"/>
        </w:rPr>
        <w:t>cα</w:t>
      </w:r>
      <w:r w:rsidRPr="00E433AF">
        <w:rPr>
          <w:rFonts w:ascii="Times New Roman" w:hAnsi="Times New Roman" w:cs="Times New Roman"/>
          <w:color w:val="000000"/>
        </w:rPr>
        <w:t>＝</w:t>
      </w:r>
      <w:r w:rsidRPr="00E433AF">
        <w:rPr>
          <w:rFonts w:ascii="Times New Roman" w:hAnsi="Times New Roman" w:cs="Times New Roman"/>
          <w:color w:val="000000"/>
        </w:rPr>
        <w:fldChar w:fldCharType="begin"/>
      </w:r>
      <w:r w:rsidRPr="00E433AF">
        <w:rPr>
          <w:rFonts w:ascii="Times New Roman" w:hAnsi="Times New Roman" w:cs="Times New Roman"/>
          <w:color w:val="000000"/>
        </w:rPr>
        <w:instrText>eq \r(</w:instrText>
      </w:r>
      <w:r w:rsidRPr="00E433AF">
        <w:rPr>
          <w:rFonts w:ascii="Times New Roman" w:hAnsi="Times New Roman" w:cs="Times New Roman"/>
          <w:i/>
          <w:color w:val="000000"/>
        </w:rPr>
        <w:instrText>K</w:instrText>
      </w:r>
      <w:r w:rsidRPr="00E433AF">
        <w:rPr>
          <w:rFonts w:ascii="Times New Roman" w:hAnsi="Times New Roman" w:cs="Times New Roman"/>
          <w:color w:val="000000"/>
          <w:vertAlign w:val="subscript"/>
        </w:rPr>
        <w:instrText>a</w:instrText>
      </w:r>
      <w:r w:rsidRPr="00E433AF">
        <w:rPr>
          <w:rFonts w:ascii="Times New Roman" w:hAnsi="Times New Roman" w:cs="Times New Roman"/>
          <w:color w:val="000000"/>
        </w:rPr>
        <w:instrText>·</w:instrText>
      </w:r>
      <w:r w:rsidRPr="00E433AF">
        <w:rPr>
          <w:rFonts w:ascii="Times New Roman" w:hAnsi="Times New Roman" w:cs="Times New Roman"/>
          <w:i/>
          <w:color w:val="000000"/>
        </w:rPr>
        <w:instrText>c</w:instrText>
      </w:r>
      <w:r w:rsidRPr="00E433AF">
        <w:rPr>
          <w:rFonts w:ascii="Times New Roman" w:hAnsi="Times New Roman" w:cs="Times New Roman"/>
          <w:color w:val="000000"/>
        </w:rPr>
        <w:instrText>)</w:instrText>
      </w:r>
      <w:r w:rsidRPr="00E433AF">
        <w:rPr>
          <w:rFonts w:ascii="Times New Roman" w:hAnsi="Times New Roman" w:cs="Times New Roman"/>
          <w:color w:val="000000"/>
        </w:rPr>
        <w:fldChar w:fldCharType="separate"/>
      </w:r>
      <w:r w:rsidRPr="00E433AF">
        <w:rPr>
          <w:rFonts w:ascii="Times New Roman" w:hAnsi="Times New Roman" w:cs="Times New Roman"/>
          <w:color w:val="000000"/>
        </w:rPr>
        <w:fldChar w:fldCharType="end"/>
      </w:r>
      <w:r w:rsidRPr="00E433AF">
        <w:rPr>
          <w:rFonts w:ascii="Times New Roman" w:hAnsi="Times New Roman" w:cs="Times New Roman"/>
          <w:color w:val="000000"/>
        </w:rPr>
        <w:t>。</w:t>
      </w:r>
    </w:p>
    <w:p w:rsidR="00E433AF" w:rsidRPr="00E433AF" w:rsidP="005D14DB" w14:paraId="3001DD7B"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Cambria Math" w:hAnsi="Cambria Math" w:cs="Cambria Math"/>
          <w:color w:val="000000"/>
        </w:rPr>
        <w:t>②</w:t>
      </w:r>
      <w:r w:rsidRPr="00E433AF">
        <w:rPr>
          <w:rFonts w:ascii="Times New Roman" w:hAnsi="Times New Roman" w:cs="Times New Roman"/>
          <w:color w:val="000000"/>
        </w:rPr>
        <w:t>一元弱碱</w:t>
      </w:r>
      <w:r w:rsidRPr="00E433AF">
        <w:rPr>
          <w:rFonts w:ascii="Times New Roman" w:hAnsi="Times New Roman" w:cs="Times New Roman"/>
          <w:color w:val="000000"/>
        </w:rPr>
        <w:t>(</w:t>
      </w:r>
      <w:r w:rsidRPr="00E433AF">
        <w:rPr>
          <w:rFonts w:ascii="Times New Roman" w:hAnsi="Times New Roman" w:cs="Times New Roman"/>
          <w:color w:val="000000"/>
        </w:rPr>
        <w:t>如</w:t>
      </w:r>
      <w:r w:rsidRPr="00E433AF">
        <w:rPr>
          <w:rFonts w:ascii="Times New Roman" w:hAnsi="Times New Roman" w:cs="Times New Roman"/>
          <w:color w:val="000000"/>
        </w:rPr>
        <w:t>NH</w:t>
      </w:r>
      <w:r w:rsidRPr="00E433AF">
        <w:rPr>
          <w:rFonts w:ascii="Times New Roman" w:hAnsi="Times New Roman" w:cs="Times New Roman"/>
          <w:color w:val="000000"/>
          <w:vertAlign w:val="subscript"/>
        </w:rPr>
        <w:t>3</w:t>
      </w:r>
      <w:r w:rsidRPr="00E433AF">
        <w:rPr>
          <w:rFonts w:ascii="Times New Roman" w:hAnsi="Times New Roman" w:cs="Times New Roman"/>
          <w:color w:val="000000"/>
        </w:rPr>
        <w:t>·H</w:t>
      </w:r>
      <w:r w:rsidRPr="00E433AF">
        <w:rPr>
          <w:rFonts w:ascii="Times New Roman" w:hAnsi="Times New Roman" w:cs="Times New Roman"/>
          <w:color w:val="000000"/>
          <w:vertAlign w:val="subscript"/>
        </w:rPr>
        <w:t>2</w:t>
      </w:r>
      <w:r w:rsidRPr="00E433AF">
        <w:rPr>
          <w:rFonts w:ascii="Times New Roman" w:hAnsi="Times New Roman" w:cs="Times New Roman"/>
          <w:color w:val="000000"/>
        </w:rPr>
        <w:t>O</w:t>
      </w:r>
      <w:r w:rsidRPr="00E433AF">
        <w:rPr>
          <w:rFonts w:ascii="Times New Roman" w:hAnsi="Times New Roman" w:cs="Times New Roman"/>
          <w:color w:val="000000"/>
        </w:rPr>
        <w:t>，电离常数为</w:t>
      </w:r>
      <w:r w:rsidRPr="00E433AF">
        <w:rPr>
          <w:rFonts w:ascii="Times New Roman" w:hAnsi="Times New Roman" w:cs="Times New Roman"/>
          <w:i/>
          <w:color w:val="000000"/>
        </w:rPr>
        <w:t>K</w:t>
      </w:r>
      <w:r w:rsidRPr="00E433AF">
        <w:rPr>
          <w:rFonts w:ascii="Times New Roman" w:hAnsi="Times New Roman" w:cs="Times New Roman"/>
          <w:color w:val="000000"/>
          <w:vertAlign w:val="subscript"/>
        </w:rPr>
        <w:t>b</w:t>
      </w:r>
      <w:r w:rsidRPr="00E433AF">
        <w:rPr>
          <w:rFonts w:ascii="Times New Roman" w:hAnsi="Times New Roman" w:cs="Times New Roman"/>
          <w:color w:val="000000"/>
        </w:rPr>
        <w:t>)</w:t>
      </w:r>
    </w:p>
    <w:p w:rsidR="00E433AF" w:rsidP="005D14DB" w14:paraId="4CE2008C" w14:textId="529A9438">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同理可得：</w:t>
      </w:r>
      <w:r w:rsidRPr="00E433AF">
        <w:rPr>
          <w:rFonts w:ascii="Times New Roman" w:hAnsi="Times New Roman" w:cs="Times New Roman"/>
          <w:i/>
          <w:color w:val="000000"/>
        </w:rPr>
        <w:t>K</w:t>
      </w:r>
      <w:r w:rsidRPr="00E433AF">
        <w:rPr>
          <w:rFonts w:ascii="Times New Roman" w:hAnsi="Times New Roman" w:cs="Times New Roman"/>
          <w:color w:val="000000"/>
          <w:vertAlign w:val="subscript"/>
        </w:rPr>
        <w:t>b</w:t>
      </w:r>
      <w:r w:rsidRPr="00E433AF">
        <w:rPr>
          <w:rFonts w:ascii="Times New Roman" w:hAnsi="Times New Roman" w:cs="Times New Roman"/>
          <w:color w:val="000000"/>
        </w:rPr>
        <w:t>＝</w:t>
      </w:r>
      <w:r w:rsidRPr="00E433AF">
        <w:rPr>
          <w:rFonts w:ascii="Times New Roman" w:hAnsi="Times New Roman" w:cs="Times New Roman"/>
          <w:i/>
          <w:color w:val="000000"/>
        </w:rPr>
        <w:t>cα</w:t>
      </w:r>
      <w:r w:rsidRPr="00E433AF">
        <w:rPr>
          <w:rFonts w:ascii="Times New Roman" w:hAnsi="Times New Roman" w:cs="Times New Roman"/>
          <w:color w:val="000000"/>
          <w:vertAlign w:val="superscript"/>
        </w:rPr>
        <w:t>2</w:t>
      </w:r>
      <w:r w:rsidRPr="00E433AF">
        <w:rPr>
          <w:rFonts w:ascii="Times New Roman" w:hAnsi="Times New Roman" w:cs="Times New Roman"/>
          <w:color w:val="000000"/>
        </w:rPr>
        <w:t>，</w:t>
      </w:r>
      <w:r w:rsidRPr="00E433AF">
        <w:rPr>
          <w:rFonts w:ascii="Times New Roman" w:hAnsi="Times New Roman" w:cs="Times New Roman"/>
          <w:i/>
          <w:color w:val="000000"/>
        </w:rPr>
        <w:t>c</w:t>
      </w:r>
      <w:r w:rsidRPr="00E433AF">
        <w:rPr>
          <w:rFonts w:ascii="Times New Roman" w:hAnsi="Times New Roman" w:cs="Times New Roman"/>
          <w:color w:val="000000"/>
        </w:rPr>
        <w:t>(OH</w:t>
      </w:r>
      <w:r w:rsidRPr="00E433AF">
        <w:rPr>
          <w:rFonts w:ascii="Times New Roman" w:hAnsi="Times New Roman" w:cs="Times New Roman"/>
          <w:color w:val="000000"/>
          <w:vertAlign w:val="superscript"/>
        </w:rPr>
        <w:t>－</w:t>
      </w:r>
      <w:r w:rsidRPr="00E433AF">
        <w:rPr>
          <w:rFonts w:ascii="Times New Roman" w:hAnsi="Times New Roman" w:cs="Times New Roman"/>
          <w:color w:val="000000"/>
        </w:rPr>
        <w:t>)</w:t>
      </w:r>
      <w:r w:rsidRPr="00E433AF">
        <w:rPr>
          <w:rFonts w:ascii="Times New Roman" w:hAnsi="Times New Roman" w:cs="Times New Roman"/>
          <w:color w:val="000000"/>
        </w:rPr>
        <w:t>＝</w:t>
      </w:r>
      <w:r w:rsidRPr="00E433AF">
        <w:rPr>
          <w:rFonts w:ascii="Times New Roman" w:hAnsi="Times New Roman" w:cs="Times New Roman"/>
          <w:i/>
          <w:color w:val="000000"/>
        </w:rPr>
        <w:t>cα</w:t>
      </w:r>
      <w:r w:rsidRPr="00E433AF">
        <w:rPr>
          <w:rFonts w:ascii="Times New Roman" w:hAnsi="Times New Roman" w:cs="Times New Roman"/>
          <w:color w:val="000000"/>
        </w:rPr>
        <w:t>＝</w:t>
      </w:r>
      <w:r w:rsidRPr="00E433AF">
        <w:rPr>
          <w:rFonts w:ascii="Times New Roman" w:hAnsi="Times New Roman" w:cs="Times New Roman"/>
          <w:color w:val="000000"/>
        </w:rPr>
        <w:fldChar w:fldCharType="begin"/>
      </w:r>
      <w:r w:rsidRPr="00E433AF">
        <w:rPr>
          <w:rFonts w:ascii="Times New Roman" w:hAnsi="Times New Roman" w:cs="Times New Roman"/>
          <w:color w:val="000000"/>
        </w:rPr>
        <w:instrText>eq \r(</w:instrText>
      </w:r>
      <w:r w:rsidRPr="00E433AF">
        <w:rPr>
          <w:rFonts w:ascii="Times New Roman" w:hAnsi="Times New Roman" w:cs="Times New Roman"/>
          <w:i/>
          <w:color w:val="000000"/>
        </w:rPr>
        <w:instrText>K</w:instrText>
      </w:r>
      <w:r w:rsidRPr="00E433AF">
        <w:rPr>
          <w:rFonts w:ascii="Times New Roman" w:hAnsi="Times New Roman" w:cs="Times New Roman"/>
          <w:color w:val="000000"/>
          <w:vertAlign w:val="subscript"/>
        </w:rPr>
        <w:instrText>b</w:instrText>
      </w:r>
      <w:r w:rsidRPr="00E433AF">
        <w:rPr>
          <w:rFonts w:ascii="Times New Roman" w:hAnsi="Times New Roman" w:cs="Times New Roman"/>
          <w:color w:val="000000"/>
        </w:rPr>
        <w:instrText>·</w:instrText>
      </w:r>
      <w:r w:rsidRPr="00E433AF">
        <w:rPr>
          <w:rFonts w:ascii="Times New Roman" w:hAnsi="Times New Roman" w:cs="Times New Roman"/>
          <w:i/>
          <w:color w:val="000000"/>
        </w:rPr>
        <w:instrText>c</w:instrText>
      </w:r>
      <w:r w:rsidRPr="00E433AF">
        <w:rPr>
          <w:rFonts w:ascii="Times New Roman" w:hAnsi="Times New Roman" w:cs="Times New Roman"/>
          <w:color w:val="000000"/>
        </w:rPr>
        <w:instrText>)</w:instrText>
      </w:r>
      <w:r w:rsidRPr="00E433AF">
        <w:rPr>
          <w:rFonts w:ascii="Times New Roman" w:hAnsi="Times New Roman" w:cs="Times New Roman"/>
          <w:color w:val="000000"/>
        </w:rPr>
        <w:fldChar w:fldCharType="separate"/>
      </w:r>
      <w:r w:rsidRPr="00E433AF">
        <w:rPr>
          <w:rFonts w:ascii="Times New Roman" w:hAnsi="Times New Roman" w:cs="Times New Roman"/>
          <w:color w:val="000000"/>
        </w:rPr>
        <w:fldChar w:fldCharType="end"/>
      </w:r>
      <w:r w:rsidRPr="00E433AF">
        <w:rPr>
          <w:rFonts w:ascii="Times New Roman" w:hAnsi="Times New Roman" w:cs="Times New Roman"/>
          <w:color w:val="000000"/>
        </w:rPr>
        <w:t>。</w:t>
      </w:r>
    </w:p>
    <w:p w:rsidR="00FA097E" w:rsidRPr="00470EA4" w:rsidP="005D14DB" w14:paraId="72ACBA68" w14:textId="6E97F42D">
      <w:pPr>
        <w:pStyle w:val="PlainText"/>
        <w:tabs>
          <w:tab w:val="left" w:pos="3402"/>
        </w:tabs>
        <w:adjustRightInd w:val="0"/>
        <w:snapToGrid w:val="0"/>
        <w:spacing w:line="360" w:lineRule="auto"/>
        <w:ind w:firstLine="424" w:firstLineChars="202"/>
        <w:contextualSpacing/>
        <w:rPr>
          <w:rFonts w:ascii="Times New Roman" w:hAnsi="Times New Roman" w:cs="Times New Roman"/>
        </w:rPr>
      </w:pPr>
    </w:p>
    <w:p w:rsidR="00093C10" w:rsidRPr="00E433AF" w:rsidP="005D14DB" w14:paraId="3612FC38" w14:textId="099A2107">
      <w:pPr>
        <w:adjustRightInd w:val="0"/>
        <w:snapToGrid w:val="0"/>
        <w:spacing w:line="360" w:lineRule="auto"/>
        <w:contextualSpacing/>
        <w:jc w:val="left"/>
        <w:rPr>
          <w:rFonts w:ascii="Times New Roman" w:eastAsia="宋体" w:hAnsi="Times New Roman" w:cs="Times New Roman"/>
          <w:szCs w:val="21"/>
        </w:rPr>
      </w:pPr>
      <w:r w:rsidRPr="00E433AF">
        <w:rPr>
          <w:rFonts w:ascii="Times New Roman" w:eastAsia="宋体" w:hAnsi="Times New Roman" w:cs="Times New Roman"/>
          <w:noProof/>
          <w:szCs w:val="21"/>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4"/>
                    <a:stretch>
                      <a:fillRect/>
                    </a:stretch>
                  </pic:blipFill>
                  <pic:spPr>
                    <a:xfrm>
                      <a:off x="0" y="0"/>
                      <a:ext cx="1224280" cy="371475"/>
                    </a:xfrm>
                    <a:prstGeom prst="rect">
                      <a:avLst/>
                    </a:prstGeom>
                    <a:noFill/>
                    <a:ln>
                      <a:noFill/>
                    </a:ln>
                  </pic:spPr>
                </pic:pic>
              </a:graphicData>
            </a:graphic>
          </wp:inline>
        </w:drawing>
      </w:r>
    </w:p>
    <w:p w:rsidR="00E433AF" w:rsidRPr="00215C82" w:rsidP="005D14DB" w14:paraId="3C7F6E74" w14:textId="75C0221A">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215C82">
        <w:rPr>
          <w:rFonts w:ascii="Times New Roman" w:eastAsia="楷体" w:hAnsi="Times New Roman" w:cs="Times New Roman"/>
          <w:color w:val="000000"/>
        </w:rPr>
        <w:t>(1)</w:t>
      </w:r>
      <w:r w:rsidRPr="00215C82">
        <w:rPr>
          <w:rFonts w:ascii="Times New Roman" w:eastAsia="楷体" w:hAnsi="Times New Roman" w:cs="Times New Roman"/>
          <w:color w:val="000000"/>
        </w:rPr>
        <w:t>弱电解质电离平衡右移，电离平衡常数一定增大。</w:t>
      </w:r>
      <w:r w:rsidRPr="00215C82">
        <w:rPr>
          <w:rFonts w:ascii="Times New Roman" w:eastAsia="楷体" w:hAnsi="Times New Roman" w:cs="Times New Roman"/>
          <w:color w:val="000000"/>
        </w:rPr>
        <w:t xml:space="preserve">( </w:t>
      </w:r>
      <w:r w:rsidR="003D1109">
        <w:rPr>
          <w:rFonts w:ascii="Times New Roman" w:eastAsia="楷体" w:hAnsi="Times New Roman" w:cs="Times New Roman" w:hint="eastAsia"/>
          <w:color w:val="FF0000"/>
        </w:rPr>
        <w:t xml:space="preserve">  </w:t>
      </w:r>
      <w:r w:rsidRPr="00215C82">
        <w:rPr>
          <w:rFonts w:ascii="Times New Roman" w:eastAsia="楷体" w:hAnsi="Times New Roman" w:cs="Times New Roman"/>
          <w:color w:val="000000"/>
        </w:rPr>
        <w:t xml:space="preserve"> )</w:t>
      </w:r>
    </w:p>
    <w:p w:rsidR="00E433AF" w:rsidRPr="00215C82" w:rsidP="005D14DB" w14:paraId="170E090D" w14:textId="69269018">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215C82">
        <w:rPr>
          <w:rFonts w:ascii="Times New Roman" w:eastAsia="楷体" w:hAnsi="Times New Roman" w:cs="Times New Roman"/>
          <w:color w:val="000000"/>
        </w:rPr>
        <w:t>(2)H</w:t>
      </w:r>
      <w:r w:rsidRPr="00215C82">
        <w:rPr>
          <w:rFonts w:ascii="Times New Roman" w:eastAsia="楷体" w:hAnsi="Times New Roman" w:cs="Times New Roman"/>
          <w:color w:val="000000"/>
          <w:vertAlign w:val="subscript"/>
        </w:rPr>
        <w:t>2</w:t>
      </w:r>
      <w:r w:rsidRPr="00215C82">
        <w:rPr>
          <w:rFonts w:ascii="Times New Roman" w:eastAsia="楷体" w:hAnsi="Times New Roman" w:cs="Times New Roman"/>
          <w:color w:val="000000"/>
        </w:rPr>
        <w:t>CO</w:t>
      </w:r>
      <w:r w:rsidRPr="00215C82">
        <w:rPr>
          <w:rFonts w:ascii="Times New Roman" w:eastAsia="楷体" w:hAnsi="Times New Roman" w:cs="Times New Roman"/>
          <w:color w:val="000000"/>
          <w:vertAlign w:val="subscript"/>
        </w:rPr>
        <w:t>3</w:t>
      </w:r>
      <w:r w:rsidRPr="00215C82">
        <w:rPr>
          <w:rFonts w:ascii="Times New Roman" w:eastAsia="楷体" w:hAnsi="Times New Roman" w:cs="Times New Roman"/>
          <w:color w:val="000000"/>
        </w:rPr>
        <w:t>的电离平衡数表达式：</w:t>
      </w:r>
      <w:r w:rsidRPr="00215C82">
        <w:rPr>
          <w:rFonts w:ascii="Times New Roman" w:eastAsia="楷体" w:hAnsi="Times New Roman" w:cs="Times New Roman"/>
          <w:i/>
          <w:color w:val="000000"/>
        </w:rPr>
        <w:t>K</w:t>
      </w:r>
      <w:r w:rsidRPr="00215C82">
        <w:rPr>
          <w:rFonts w:ascii="Times New Roman" w:eastAsia="楷体" w:hAnsi="Times New Roman" w:cs="Times New Roman"/>
          <w:color w:val="000000"/>
          <w:vertAlign w:val="subscript"/>
        </w:rPr>
        <w:t>a</w:t>
      </w:r>
      <w:r w:rsidRPr="00215C82">
        <w:rPr>
          <w:rFonts w:ascii="Times New Roman" w:eastAsia="楷体" w:hAnsi="Times New Roman" w:cs="Times New Roman"/>
          <w:color w:val="000000"/>
        </w:rPr>
        <w:t>＝</w:t>
      </w:r>
      <w:r w:rsidRPr="00215C82">
        <w:rPr>
          <w:rFonts w:ascii="Times New Roman" w:eastAsia="楷体" w:hAnsi="Times New Roman" w:cs="Times New Roman"/>
          <w:color w:val="000000"/>
        </w:rPr>
        <w:fldChar w:fldCharType="begin"/>
      </w:r>
      <w:r w:rsidRPr="00215C82">
        <w:rPr>
          <w:rFonts w:ascii="Times New Roman" w:eastAsia="楷体" w:hAnsi="Times New Roman" w:cs="Times New Roman"/>
          <w:color w:val="000000"/>
        </w:rPr>
        <w:instrText>eq \f(</w:instrText>
      </w:r>
      <w:r w:rsidRPr="00215C82">
        <w:rPr>
          <w:rFonts w:ascii="Times New Roman" w:eastAsia="楷体" w:hAnsi="Times New Roman" w:cs="Times New Roman"/>
          <w:i/>
          <w:color w:val="000000"/>
        </w:rPr>
        <w:instrText>c</w:instrText>
      </w:r>
      <w:r w:rsidRPr="00215C82">
        <w:rPr>
          <w:rFonts w:ascii="Times New Roman" w:eastAsia="楷体" w:hAnsi="Times New Roman" w:cs="Times New Roman"/>
          <w:color w:val="000000"/>
          <w:vertAlign w:val="superscript"/>
        </w:rPr>
        <w:instrText>2</w:instrText>
      </w:r>
      <w:r w:rsidR="00215C82">
        <w:rPr>
          <w:rFonts w:ascii="Times New Roman" w:eastAsia="楷体" w:hAnsi="Times New Roman" w:cs="Times New Roman" w:hint="eastAsia"/>
          <w:color w:val="000000"/>
        </w:rPr>
        <w:instrText>(</w:instrText>
      </w:r>
      <w:r w:rsidRPr="00215C82">
        <w:rPr>
          <w:rFonts w:ascii="Times New Roman" w:eastAsia="楷体" w:hAnsi="Times New Roman" w:cs="Times New Roman"/>
          <w:color w:val="000000"/>
        </w:rPr>
        <w:instrText>H</w:instrText>
      </w:r>
      <w:r w:rsidRPr="00215C82">
        <w:rPr>
          <w:rFonts w:ascii="Times New Roman" w:eastAsia="楷体" w:hAnsi="Times New Roman" w:cs="Times New Roman"/>
          <w:color w:val="000000"/>
          <w:vertAlign w:val="superscript"/>
        </w:rPr>
        <w:instrText>＋</w:instrText>
      </w:r>
      <w:r w:rsidR="00215C82">
        <w:rPr>
          <w:rFonts w:ascii="Times New Roman" w:eastAsia="楷体" w:hAnsi="Times New Roman" w:cs="Times New Roman" w:hint="eastAsia"/>
          <w:color w:val="000000"/>
        </w:rPr>
        <w:instrText>)</w:instrText>
      </w:r>
      <w:r w:rsidRPr="00215C82">
        <w:rPr>
          <w:rFonts w:ascii="Times New Roman" w:eastAsia="楷体" w:hAnsi="Times New Roman" w:cs="Times New Roman"/>
          <w:color w:val="000000"/>
        </w:rPr>
        <w:instrText>·</w:instrText>
      </w:r>
      <w:r w:rsidRPr="00215C82">
        <w:rPr>
          <w:rFonts w:ascii="Times New Roman" w:eastAsia="楷体" w:hAnsi="Times New Roman" w:cs="Times New Roman"/>
          <w:i/>
          <w:color w:val="000000"/>
        </w:rPr>
        <w:instrText>c</w:instrText>
      </w:r>
      <w:r w:rsidR="00215C82">
        <w:rPr>
          <w:rFonts w:ascii="Times New Roman" w:eastAsia="楷体" w:hAnsi="Times New Roman" w:cs="Times New Roman" w:hint="eastAsia"/>
          <w:color w:val="000000"/>
        </w:rPr>
        <w:instrText>(</w:instrText>
      </w:r>
      <w:r w:rsidRPr="00215C82">
        <w:rPr>
          <w:rFonts w:ascii="Times New Roman" w:eastAsia="楷体" w:hAnsi="Times New Roman" w:cs="Times New Roman"/>
          <w:color w:val="000000"/>
        </w:rPr>
        <w:instrText>CO\o\al(</w:instrText>
      </w:r>
      <w:r w:rsidRPr="00215C82">
        <w:rPr>
          <w:rFonts w:ascii="Times New Roman" w:eastAsia="楷体" w:hAnsi="Times New Roman" w:cs="Times New Roman"/>
          <w:color w:val="000000"/>
          <w:vertAlign w:val="superscript"/>
        </w:rPr>
        <w:instrText>2</w:instrText>
      </w:r>
      <w:r w:rsidRPr="00215C82">
        <w:rPr>
          <w:rFonts w:ascii="Times New Roman" w:eastAsia="楷体" w:hAnsi="Times New Roman" w:cs="Times New Roman"/>
          <w:color w:val="000000"/>
          <w:vertAlign w:val="superscript"/>
        </w:rPr>
        <w:instrText>－</w:instrText>
      </w:r>
      <w:r w:rsidRPr="00215C82">
        <w:rPr>
          <w:rFonts w:ascii="Times New Roman" w:eastAsia="楷体" w:hAnsi="Times New Roman" w:cs="Times New Roman"/>
          <w:color w:val="000000"/>
        </w:rPr>
        <w:instrText>,</w:instrText>
      </w:r>
      <w:r w:rsidRPr="00215C82">
        <w:rPr>
          <w:rFonts w:ascii="Times New Roman" w:eastAsia="楷体" w:hAnsi="Times New Roman" w:cs="Times New Roman"/>
          <w:color w:val="000000"/>
          <w:vertAlign w:val="subscript"/>
        </w:rPr>
        <w:instrText>3</w:instrText>
      </w:r>
      <w:r w:rsidRPr="00215C82">
        <w:rPr>
          <w:rFonts w:ascii="Times New Roman" w:eastAsia="楷体" w:hAnsi="Times New Roman" w:cs="Times New Roman"/>
          <w:color w:val="000000"/>
        </w:rPr>
        <w:instrText>)</w:instrText>
      </w:r>
      <w:r w:rsidR="00215C82">
        <w:rPr>
          <w:rFonts w:ascii="Times New Roman" w:eastAsia="楷体" w:hAnsi="Times New Roman" w:cs="Times New Roman" w:hint="eastAsia"/>
          <w:color w:val="000000"/>
        </w:rPr>
        <w:instrText>)</w:instrText>
      </w:r>
      <w:r w:rsidRPr="00215C82">
        <w:rPr>
          <w:rFonts w:ascii="Times New Roman" w:eastAsia="楷体" w:hAnsi="Times New Roman" w:cs="Times New Roman"/>
          <w:color w:val="000000"/>
        </w:rPr>
        <w:instrText>,</w:instrText>
      </w:r>
      <w:r w:rsidRPr="00215C82">
        <w:rPr>
          <w:rFonts w:ascii="Times New Roman" w:eastAsia="楷体" w:hAnsi="Times New Roman" w:cs="Times New Roman"/>
          <w:i/>
          <w:color w:val="000000"/>
        </w:rPr>
        <w:instrText>c</w:instrText>
      </w:r>
      <w:r w:rsidR="00215C82">
        <w:rPr>
          <w:rFonts w:ascii="Times New Roman" w:eastAsia="楷体" w:hAnsi="Times New Roman" w:cs="Times New Roman" w:hint="eastAsia"/>
          <w:color w:val="000000"/>
        </w:rPr>
        <w:instrText>(</w:instrText>
      </w:r>
      <w:r w:rsidRPr="00215C82">
        <w:rPr>
          <w:rFonts w:ascii="Times New Roman" w:eastAsia="楷体" w:hAnsi="Times New Roman" w:cs="Times New Roman"/>
          <w:color w:val="000000"/>
        </w:rPr>
        <w:instrText>H</w:instrText>
      </w:r>
      <w:r w:rsidRPr="00215C82">
        <w:rPr>
          <w:rFonts w:ascii="Times New Roman" w:eastAsia="楷体" w:hAnsi="Times New Roman" w:cs="Times New Roman"/>
          <w:color w:val="000000"/>
          <w:vertAlign w:val="subscript"/>
        </w:rPr>
        <w:instrText>2</w:instrText>
      </w:r>
      <w:r w:rsidRPr="00215C82">
        <w:rPr>
          <w:rFonts w:ascii="Times New Roman" w:eastAsia="楷体" w:hAnsi="Times New Roman" w:cs="Times New Roman"/>
          <w:color w:val="000000"/>
        </w:rPr>
        <w:instrText>CO</w:instrText>
      </w:r>
      <w:r w:rsidRPr="00215C82">
        <w:rPr>
          <w:rFonts w:ascii="Times New Roman" w:eastAsia="楷体" w:hAnsi="Times New Roman" w:cs="Times New Roman"/>
          <w:color w:val="000000"/>
          <w:vertAlign w:val="subscript"/>
        </w:rPr>
        <w:instrText>3</w:instrText>
      </w:r>
      <w:r w:rsidR="00215C82">
        <w:rPr>
          <w:rFonts w:ascii="Times New Roman" w:eastAsia="楷体" w:hAnsi="Times New Roman" w:cs="Times New Roman" w:hint="eastAsia"/>
          <w:color w:val="000000"/>
        </w:rPr>
        <w:instrText>)</w:instrText>
      </w:r>
      <w:r w:rsidRPr="00215C82">
        <w:rPr>
          <w:rFonts w:ascii="Times New Roman" w:eastAsia="楷体" w:hAnsi="Times New Roman" w:cs="Times New Roman"/>
          <w:color w:val="000000"/>
        </w:rPr>
        <w:instrText>)</w:instrText>
      </w:r>
      <w:r w:rsidRPr="00215C82">
        <w:rPr>
          <w:rFonts w:ascii="Times New Roman" w:eastAsia="楷体" w:hAnsi="Times New Roman" w:cs="Times New Roman"/>
          <w:color w:val="000000"/>
        </w:rPr>
        <w:fldChar w:fldCharType="separate"/>
      </w:r>
      <w:r w:rsidRPr="00215C82">
        <w:rPr>
          <w:rFonts w:ascii="Times New Roman" w:eastAsia="楷体" w:hAnsi="Times New Roman" w:cs="Times New Roman"/>
          <w:color w:val="000000"/>
        </w:rPr>
        <w:fldChar w:fldCharType="end"/>
      </w:r>
      <w:r w:rsidRPr="00215C82">
        <w:rPr>
          <w:rFonts w:ascii="Times New Roman" w:eastAsia="楷体" w:hAnsi="Times New Roman" w:cs="Times New Roman"/>
          <w:color w:val="000000"/>
        </w:rPr>
        <w:t>。</w:t>
      </w:r>
      <w:r w:rsidRPr="00215C82">
        <w:rPr>
          <w:rFonts w:ascii="Times New Roman" w:eastAsia="楷体" w:hAnsi="Times New Roman" w:cs="Times New Roman"/>
          <w:color w:val="000000"/>
        </w:rPr>
        <w:t xml:space="preserve">( </w:t>
      </w:r>
      <w:r w:rsidR="003D1109">
        <w:rPr>
          <w:rFonts w:ascii="Times New Roman" w:eastAsia="楷体" w:hAnsi="Times New Roman" w:cs="Times New Roman" w:hint="eastAsia"/>
          <w:color w:val="FF0000"/>
        </w:rPr>
        <w:t xml:space="preserve">  </w:t>
      </w:r>
      <w:r w:rsidRPr="00215C82">
        <w:rPr>
          <w:rFonts w:ascii="Times New Roman" w:eastAsia="楷体" w:hAnsi="Times New Roman" w:cs="Times New Roman"/>
          <w:color w:val="000000"/>
        </w:rPr>
        <w:t>)</w:t>
      </w:r>
    </w:p>
    <w:p w:rsidR="00E433AF" w:rsidRPr="00215C82" w:rsidP="005D14DB" w14:paraId="496458D2" w14:textId="5B4AF94B">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215C82">
        <w:rPr>
          <w:rFonts w:ascii="Times New Roman" w:eastAsia="楷体" w:hAnsi="Times New Roman" w:cs="Times New Roman"/>
          <w:color w:val="000000"/>
        </w:rPr>
        <w:t>(3)</w:t>
      </w:r>
      <w:r w:rsidRPr="00215C82">
        <w:rPr>
          <w:rFonts w:ascii="Times New Roman" w:eastAsia="楷体" w:hAnsi="Times New Roman" w:cs="Times New Roman"/>
          <w:color w:val="000000"/>
        </w:rPr>
        <w:t>相同温度下，若</w:t>
      </w:r>
      <w:r w:rsidRPr="00215C82">
        <w:rPr>
          <w:rFonts w:ascii="Times New Roman" w:eastAsia="楷体" w:hAnsi="Times New Roman" w:cs="Times New Roman"/>
          <w:i/>
          <w:color w:val="000000"/>
        </w:rPr>
        <w:t>K</w:t>
      </w:r>
      <w:r w:rsidRPr="00215C82">
        <w:rPr>
          <w:rFonts w:ascii="Times New Roman" w:eastAsia="楷体" w:hAnsi="Times New Roman" w:cs="Times New Roman"/>
          <w:color w:val="000000"/>
          <w:vertAlign w:val="subscript"/>
        </w:rPr>
        <w:t>a</w:t>
      </w:r>
      <w:r w:rsidRPr="00215C82">
        <w:rPr>
          <w:rFonts w:ascii="Times New Roman" w:eastAsia="楷体" w:hAnsi="Times New Roman" w:cs="Times New Roman"/>
          <w:color w:val="000000"/>
        </w:rPr>
        <w:t>(HX)&gt;</w:t>
      </w:r>
      <w:r w:rsidRPr="00215C82">
        <w:rPr>
          <w:rFonts w:ascii="Times New Roman" w:eastAsia="楷体" w:hAnsi="Times New Roman" w:cs="Times New Roman"/>
          <w:i/>
          <w:color w:val="000000"/>
        </w:rPr>
        <w:t>K</w:t>
      </w:r>
      <w:r w:rsidRPr="00215C82">
        <w:rPr>
          <w:rFonts w:ascii="Times New Roman" w:eastAsia="楷体" w:hAnsi="Times New Roman" w:cs="Times New Roman"/>
          <w:color w:val="000000"/>
          <w:vertAlign w:val="subscript"/>
        </w:rPr>
        <w:t>a</w:t>
      </w:r>
      <w:r w:rsidRPr="00215C82">
        <w:rPr>
          <w:rFonts w:ascii="Times New Roman" w:eastAsia="楷体" w:hAnsi="Times New Roman" w:cs="Times New Roman"/>
          <w:color w:val="000000"/>
        </w:rPr>
        <w:t>(HY)</w:t>
      </w:r>
      <w:r w:rsidRPr="00215C82">
        <w:rPr>
          <w:rFonts w:ascii="Times New Roman" w:eastAsia="楷体" w:hAnsi="Times New Roman" w:cs="Times New Roman"/>
          <w:color w:val="000000"/>
        </w:rPr>
        <w:t>，则酸性：</w:t>
      </w:r>
      <w:r w:rsidRPr="00215C82">
        <w:rPr>
          <w:rFonts w:ascii="Times New Roman" w:eastAsia="楷体" w:hAnsi="Times New Roman" w:cs="Times New Roman"/>
          <w:color w:val="000000"/>
        </w:rPr>
        <w:t>HX&gt;HY</w:t>
      </w:r>
      <w:r w:rsidRPr="00215C82">
        <w:rPr>
          <w:rFonts w:ascii="Times New Roman" w:eastAsia="楷体" w:hAnsi="Times New Roman" w:cs="Times New Roman"/>
          <w:color w:val="000000"/>
        </w:rPr>
        <w:t>。</w:t>
      </w:r>
      <w:r w:rsidRPr="00215C82">
        <w:rPr>
          <w:rFonts w:ascii="Times New Roman" w:eastAsia="楷体" w:hAnsi="Times New Roman" w:cs="Times New Roman"/>
          <w:color w:val="000000"/>
        </w:rPr>
        <w:t xml:space="preserve">( </w:t>
      </w:r>
      <w:r w:rsidR="003D1109">
        <w:rPr>
          <w:rFonts w:ascii="Times New Roman" w:eastAsia="楷体" w:hAnsi="Times New Roman" w:cs="Times New Roman" w:hint="eastAsia"/>
          <w:color w:val="FF0000"/>
        </w:rPr>
        <w:t xml:space="preserve">  </w:t>
      </w:r>
      <w:r w:rsidRPr="00215C82">
        <w:rPr>
          <w:rFonts w:ascii="Times New Roman" w:eastAsia="楷体" w:hAnsi="Times New Roman" w:cs="Times New Roman"/>
          <w:color w:val="000000"/>
        </w:rPr>
        <w:t xml:space="preserve"> )</w:t>
      </w:r>
    </w:p>
    <w:p w:rsidR="00E433AF" w:rsidRPr="00215C82" w:rsidP="005D14DB" w14:paraId="29B049FB" w14:textId="2564FEBE">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215C82">
        <w:rPr>
          <w:rFonts w:ascii="Times New Roman" w:eastAsia="楷体" w:hAnsi="Times New Roman" w:cs="Times New Roman"/>
          <w:color w:val="000000"/>
        </w:rPr>
        <w:t>(4)</w:t>
      </w:r>
      <w:r w:rsidRPr="00215C82">
        <w:rPr>
          <w:rFonts w:ascii="Times New Roman" w:eastAsia="楷体" w:hAnsi="Times New Roman" w:cs="Times New Roman"/>
          <w:color w:val="000000"/>
        </w:rPr>
        <w:t>相同温度下，电离常数越大，溶液中</w:t>
      </w:r>
      <w:r w:rsidRPr="00215C82">
        <w:rPr>
          <w:rFonts w:ascii="Times New Roman" w:eastAsia="楷体" w:hAnsi="Times New Roman" w:cs="Times New Roman"/>
          <w:i/>
          <w:color w:val="000000"/>
        </w:rPr>
        <w:t>c</w:t>
      </w:r>
      <w:r w:rsidRPr="00215C82">
        <w:rPr>
          <w:rFonts w:ascii="Times New Roman" w:eastAsia="楷体" w:hAnsi="Times New Roman" w:cs="Times New Roman"/>
          <w:color w:val="000000"/>
        </w:rPr>
        <w:t>(H</w:t>
      </w:r>
      <w:r w:rsidRPr="00215C82">
        <w:rPr>
          <w:rFonts w:ascii="Times New Roman" w:eastAsia="楷体" w:hAnsi="Times New Roman" w:cs="Times New Roman"/>
          <w:color w:val="000000"/>
          <w:vertAlign w:val="superscript"/>
        </w:rPr>
        <w:t>＋</w:t>
      </w:r>
      <w:r w:rsidRPr="00215C82">
        <w:rPr>
          <w:rFonts w:ascii="Times New Roman" w:eastAsia="楷体" w:hAnsi="Times New Roman" w:cs="Times New Roman"/>
          <w:color w:val="000000"/>
        </w:rPr>
        <w:t>)</w:t>
      </w:r>
      <w:r w:rsidRPr="00215C82">
        <w:rPr>
          <w:rFonts w:ascii="Times New Roman" w:eastAsia="楷体" w:hAnsi="Times New Roman" w:cs="Times New Roman"/>
          <w:color w:val="000000"/>
        </w:rPr>
        <w:t>一定越大。</w:t>
      </w:r>
      <w:r w:rsidRPr="00215C82">
        <w:rPr>
          <w:rFonts w:ascii="Times New Roman" w:eastAsia="楷体" w:hAnsi="Times New Roman" w:cs="Times New Roman"/>
          <w:color w:val="000000"/>
        </w:rPr>
        <w:t xml:space="preserve">( </w:t>
      </w:r>
      <w:r w:rsidR="003D1109">
        <w:rPr>
          <w:rFonts w:ascii="Times New Roman" w:eastAsia="楷体" w:hAnsi="Times New Roman" w:cs="Times New Roman" w:hint="eastAsia"/>
          <w:color w:val="FF0000"/>
        </w:rPr>
        <w:t xml:space="preserve">  </w:t>
      </w:r>
      <w:r w:rsidRPr="00215C82">
        <w:rPr>
          <w:rFonts w:ascii="Times New Roman" w:eastAsia="楷体" w:hAnsi="Times New Roman" w:cs="Times New Roman"/>
          <w:color w:val="000000"/>
        </w:rPr>
        <w:t>)</w:t>
      </w:r>
    </w:p>
    <w:p w:rsidR="00E433AF" w:rsidRPr="00215C82" w:rsidP="005D14DB" w14:paraId="6B12E5EB" w14:textId="62C98F3A">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215C82">
        <w:rPr>
          <w:rFonts w:ascii="Times New Roman" w:eastAsia="楷体" w:hAnsi="Times New Roman" w:cs="Times New Roman"/>
          <w:color w:val="000000"/>
        </w:rPr>
        <w:t>(5)25 ℃</w:t>
      </w:r>
      <w:r w:rsidRPr="00215C82">
        <w:rPr>
          <w:rFonts w:ascii="Times New Roman" w:eastAsia="楷体" w:hAnsi="Times New Roman" w:cs="Times New Roman"/>
          <w:color w:val="000000"/>
        </w:rPr>
        <w:t>时，向</w:t>
      </w:r>
      <w:r w:rsidRPr="00215C82">
        <w:rPr>
          <w:rFonts w:ascii="Times New Roman" w:eastAsia="楷体" w:hAnsi="Times New Roman" w:cs="Times New Roman"/>
          <w:color w:val="000000"/>
        </w:rPr>
        <w:t>0.1 mol·L</w:t>
      </w:r>
      <w:r w:rsidRPr="00215C82">
        <w:rPr>
          <w:rFonts w:ascii="Times New Roman" w:eastAsia="楷体" w:hAnsi="Times New Roman" w:cs="Times New Roman"/>
          <w:color w:val="000000"/>
          <w:vertAlign w:val="superscript"/>
        </w:rPr>
        <w:t>－</w:t>
      </w:r>
      <w:r w:rsidRPr="00215C82">
        <w:rPr>
          <w:rFonts w:ascii="Times New Roman" w:eastAsia="楷体" w:hAnsi="Times New Roman" w:cs="Times New Roman"/>
          <w:color w:val="000000"/>
          <w:vertAlign w:val="superscript"/>
        </w:rPr>
        <w:t>1</w:t>
      </w:r>
      <w:r w:rsidRPr="00215C82">
        <w:rPr>
          <w:rFonts w:ascii="Times New Roman" w:eastAsia="楷体" w:hAnsi="Times New Roman" w:cs="Times New Roman"/>
          <w:color w:val="000000"/>
        </w:rPr>
        <w:t>的醋酸溶液中加入少量冰醋酸，其电离度变小。</w:t>
      </w:r>
      <w:r w:rsidRPr="00215C82">
        <w:rPr>
          <w:rFonts w:ascii="Times New Roman" w:eastAsia="楷体" w:hAnsi="Times New Roman" w:cs="Times New Roman"/>
          <w:color w:val="000000"/>
        </w:rPr>
        <w:t xml:space="preserve">( </w:t>
      </w:r>
      <w:r w:rsidR="003D1109">
        <w:rPr>
          <w:rFonts w:ascii="Times New Roman" w:eastAsia="楷体" w:hAnsi="Times New Roman" w:cs="Times New Roman" w:hint="eastAsia"/>
          <w:color w:val="FF0000"/>
        </w:rPr>
        <w:t xml:space="preserve">  </w:t>
      </w:r>
      <w:r w:rsidRPr="00215C82">
        <w:rPr>
          <w:rFonts w:ascii="Times New Roman" w:eastAsia="楷体" w:hAnsi="Times New Roman" w:cs="Times New Roman"/>
          <w:color w:val="000000"/>
        </w:rPr>
        <w:t xml:space="preserve"> )</w:t>
      </w:r>
    </w:p>
    <w:p w:rsidR="00E433AF" w:rsidRPr="00215C82" w:rsidP="005D14DB" w14:paraId="4F0B4A01" w14:textId="4ED5CBFF">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215C82">
        <w:rPr>
          <w:rFonts w:ascii="Times New Roman" w:eastAsia="楷体" w:hAnsi="Times New Roman" w:cs="Times New Roman"/>
          <w:color w:val="000000"/>
        </w:rPr>
        <w:t>(6)</w:t>
      </w:r>
      <w:r w:rsidRPr="00215C82">
        <w:rPr>
          <w:rFonts w:ascii="Times New Roman" w:eastAsia="楷体" w:hAnsi="Times New Roman" w:cs="Times New Roman"/>
          <w:color w:val="000000"/>
        </w:rPr>
        <w:t>弱电解质的电离程度越大，电离常数越大。</w:t>
      </w:r>
      <w:r w:rsidRPr="00215C82">
        <w:rPr>
          <w:rFonts w:ascii="Times New Roman" w:eastAsia="楷体" w:hAnsi="Times New Roman" w:cs="Times New Roman"/>
          <w:color w:val="000000"/>
        </w:rPr>
        <w:t xml:space="preserve">( </w:t>
      </w:r>
      <w:r w:rsidR="003D1109">
        <w:rPr>
          <w:rFonts w:ascii="Times New Roman" w:eastAsia="楷体" w:hAnsi="Times New Roman" w:cs="Times New Roman" w:hint="eastAsia"/>
          <w:color w:val="FF0000"/>
        </w:rPr>
        <w:t xml:space="preserve">  </w:t>
      </w:r>
      <w:r w:rsidRPr="00215C82">
        <w:rPr>
          <w:rFonts w:ascii="Times New Roman" w:eastAsia="楷体" w:hAnsi="Times New Roman" w:cs="Times New Roman"/>
          <w:color w:val="000000"/>
        </w:rPr>
        <w:t xml:space="preserve"> )</w:t>
      </w:r>
    </w:p>
    <w:p w:rsidR="00E433AF" w:rsidRPr="00215C82" w:rsidP="005D14DB" w14:paraId="76754BC5" w14:textId="56CBAFA2">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215C82">
        <w:rPr>
          <w:rFonts w:ascii="Times New Roman" w:eastAsia="楷体" w:hAnsi="Times New Roman" w:cs="Times New Roman"/>
          <w:color w:val="000000"/>
        </w:rPr>
        <w:t>(7)</w:t>
      </w:r>
      <w:r w:rsidRPr="00215C82">
        <w:rPr>
          <w:rFonts w:ascii="Times New Roman" w:eastAsia="楷体" w:hAnsi="Times New Roman" w:cs="Times New Roman"/>
          <w:color w:val="000000"/>
        </w:rPr>
        <w:t>电离常数越大，表示该电解质电离能力越强。</w:t>
      </w:r>
      <w:r w:rsidRPr="00215C82">
        <w:rPr>
          <w:rFonts w:ascii="Times New Roman" w:eastAsia="楷体" w:hAnsi="Times New Roman" w:cs="Times New Roman"/>
          <w:color w:val="000000"/>
        </w:rPr>
        <w:t xml:space="preserve">( </w:t>
      </w:r>
      <w:r w:rsidR="003D1109">
        <w:rPr>
          <w:rFonts w:ascii="Times New Roman" w:eastAsia="楷体" w:hAnsi="Times New Roman" w:cs="Times New Roman" w:hint="eastAsia"/>
          <w:color w:val="FF0000"/>
        </w:rPr>
        <w:t xml:space="preserve">  </w:t>
      </w:r>
      <w:r w:rsidRPr="00215C82">
        <w:rPr>
          <w:rFonts w:ascii="Times New Roman" w:eastAsia="楷体" w:hAnsi="Times New Roman" w:cs="Times New Roman"/>
          <w:color w:val="FF0000"/>
        </w:rPr>
        <w:t xml:space="preserve"> </w:t>
      </w:r>
      <w:r w:rsidRPr="00215C82">
        <w:rPr>
          <w:rFonts w:ascii="Times New Roman" w:eastAsia="楷体" w:hAnsi="Times New Roman" w:cs="Times New Roman"/>
          <w:color w:val="000000"/>
        </w:rPr>
        <w:t>)</w:t>
      </w:r>
    </w:p>
    <w:p w:rsidR="00E433AF" w:rsidRPr="00215C82" w:rsidP="005D14DB" w14:paraId="5692A52D" w14:textId="2C516389">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215C82">
        <w:rPr>
          <w:rFonts w:ascii="Times New Roman" w:eastAsia="楷体" w:hAnsi="Times New Roman" w:cs="Times New Roman"/>
          <w:color w:val="000000"/>
        </w:rPr>
        <w:t>(8)</w:t>
      </w:r>
      <w:r w:rsidRPr="00215C82">
        <w:rPr>
          <w:rFonts w:ascii="Times New Roman" w:eastAsia="楷体" w:hAnsi="Times New Roman" w:cs="Times New Roman"/>
          <w:color w:val="000000"/>
        </w:rPr>
        <w:t>电离常数大的酸溶液中的</w:t>
      </w:r>
      <w:r w:rsidRPr="00215C82">
        <w:rPr>
          <w:rFonts w:ascii="Times New Roman" w:eastAsia="楷体" w:hAnsi="Times New Roman" w:cs="Times New Roman"/>
          <w:i/>
          <w:color w:val="000000"/>
        </w:rPr>
        <w:t>c</w:t>
      </w:r>
      <w:r w:rsidRPr="00215C82">
        <w:rPr>
          <w:rFonts w:ascii="Times New Roman" w:eastAsia="楷体" w:hAnsi="Times New Roman" w:cs="Times New Roman"/>
          <w:color w:val="000000"/>
        </w:rPr>
        <w:t>(H</w:t>
      </w:r>
      <w:r w:rsidRPr="00215C82">
        <w:rPr>
          <w:rFonts w:ascii="Times New Roman" w:eastAsia="楷体" w:hAnsi="Times New Roman" w:cs="Times New Roman"/>
          <w:color w:val="000000"/>
          <w:vertAlign w:val="superscript"/>
        </w:rPr>
        <w:t>＋</w:t>
      </w:r>
      <w:r w:rsidRPr="00215C82">
        <w:rPr>
          <w:rFonts w:ascii="Times New Roman" w:eastAsia="楷体" w:hAnsi="Times New Roman" w:cs="Times New Roman"/>
          <w:color w:val="000000"/>
        </w:rPr>
        <w:t>)</w:t>
      </w:r>
      <w:r w:rsidRPr="00215C82">
        <w:rPr>
          <w:rFonts w:ascii="Times New Roman" w:eastAsia="楷体" w:hAnsi="Times New Roman" w:cs="Times New Roman"/>
          <w:color w:val="000000"/>
        </w:rPr>
        <w:t>一定大于电离常数小的溶液。</w:t>
      </w:r>
      <w:r w:rsidRPr="00215C82">
        <w:rPr>
          <w:rFonts w:ascii="Times New Roman" w:eastAsia="楷体" w:hAnsi="Times New Roman" w:cs="Times New Roman"/>
          <w:color w:val="000000"/>
        </w:rPr>
        <w:t xml:space="preserve">( </w:t>
      </w:r>
      <w:r w:rsidR="003D1109">
        <w:rPr>
          <w:rFonts w:ascii="Times New Roman" w:eastAsia="楷体" w:hAnsi="Times New Roman" w:cs="Times New Roman" w:hint="eastAsia"/>
          <w:color w:val="FF0000"/>
        </w:rPr>
        <w:t xml:space="preserve">  </w:t>
      </w:r>
      <w:r w:rsidRPr="00215C82">
        <w:rPr>
          <w:rFonts w:ascii="Times New Roman" w:eastAsia="楷体" w:hAnsi="Times New Roman" w:cs="Times New Roman"/>
          <w:color w:val="FF0000"/>
        </w:rPr>
        <w:t xml:space="preserve"> </w:t>
      </w:r>
      <w:r w:rsidRPr="00215C82">
        <w:rPr>
          <w:rFonts w:ascii="Times New Roman" w:eastAsia="楷体" w:hAnsi="Times New Roman" w:cs="Times New Roman"/>
          <w:color w:val="000000"/>
        </w:rPr>
        <w:t>)</w:t>
      </w:r>
    </w:p>
    <w:p w:rsidR="00E433AF" w:rsidRPr="00215C82" w:rsidP="005D14DB" w14:paraId="7AFD5D76" w14:textId="41B670A9">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215C82">
        <w:rPr>
          <w:rFonts w:ascii="Times New Roman" w:eastAsia="楷体" w:hAnsi="Times New Roman" w:cs="Times New Roman"/>
          <w:color w:val="000000"/>
        </w:rPr>
        <w:t>(</w:t>
      </w:r>
      <w:r w:rsidR="00215C82">
        <w:rPr>
          <w:rFonts w:ascii="Times New Roman" w:eastAsia="楷体" w:hAnsi="Times New Roman" w:cs="Times New Roman" w:hint="eastAsia"/>
          <w:color w:val="000000"/>
        </w:rPr>
        <w:t>9</w:t>
      </w:r>
      <w:r w:rsidRPr="00215C82">
        <w:rPr>
          <w:rFonts w:ascii="Times New Roman" w:eastAsia="楷体" w:hAnsi="Times New Roman" w:cs="Times New Roman"/>
          <w:color w:val="000000"/>
        </w:rPr>
        <w:t>)</w:t>
      </w:r>
      <w:r w:rsidRPr="00215C82">
        <w:rPr>
          <w:rFonts w:ascii="Times New Roman" w:eastAsia="楷体" w:hAnsi="Times New Roman" w:cs="Times New Roman"/>
          <w:color w:val="000000"/>
        </w:rPr>
        <w:t>对于</w:t>
      </w:r>
      <w:r w:rsidRPr="00215C82">
        <w:rPr>
          <w:rFonts w:ascii="Times New Roman" w:eastAsia="楷体" w:hAnsi="Times New Roman" w:cs="Times New Roman"/>
          <w:color w:val="000000"/>
        </w:rPr>
        <w:t>1 mol·L</w:t>
      </w:r>
      <w:r w:rsidRPr="00215C82">
        <w:rPr>
          <w:rFonts w:ascii="Times New Roman" w:eastAsia="楷体" w:hAnsi="Times New Roman" w:cs="Times New Roman"/>
          <w:color w:val="000000"/>
          <w:vertAlign w:val="superscript"/>
        </w:rPr>
        <w:t>－</w:t>
      </w:r>
      <w:r w:rsidRPr="00215C82">
        <w:rPr>
          <w:rFonts w:ascii="Times New Roman" w:eastAsia="楷体" w:hAnsi="Times New Roman" w:cs="Times New Roman"/>
          <w:color w:val="000000"/>
          <w:vertAlign w:val="superscript"/>
        </w:rPr>
        <w:t>1</w:t>
      </w:r>
      <w:r w:rsidRPr="00215C82">
        <w:rPr>
          <w:rFonts w:ascii="Times New Roman" w:eastAsia="楷体" w:hAnsi="Times New Roman" w:cs="Times New Roman"/>
          <w:color w:val="000000"/>
        </w:rPr>
        <w:t>的</w:t>
      </w:r>
      <w:r w:rsidRPr="00215C82">
        <w:rPr>
          <w:rFonts w:ascii="Times New Roman" w:eastAsia="楷体" w:hAnsi="Times New Roman" w:cs="Times New Roman"/>
          <w:color w:val="000000"/>
        </w:rPr>
        <w:t>CH</w:t>
      </w:r>
      <w:r w:rsidRPr="00215C82">
        <w:rPr>
          <w:rFonts w:ascii="Times New Roman" w:eastAsia="楷体" w:hAnsi="Times New Roman" w:cs="Times New Roman"/>
          <w:color w:val="000000"/>
          <w:vertAlign w:val="subscript"/>
        </w:rPr>
        <w:t>3</w:t>
      </w:r>
      <w:r w:rsidRPr="00215C82">
        <w:rPr>
          <w:rFonts w:ascii="Times New Roman" w:eastAsia="楷体" w:hAnsi="Times New Roman" w:cs="Times New Roman"/>
          <w:color w:val="000000"/>
        </w:rPr>
        <w:t>COOH</w:t>
      </w:r>
      <w:r w:rsidRPr="00215C82">
        <w:rPr>
          <w:rFonts w:ascii="Times New Roman" w:eastAsia="楷体" w:hAnsi="Times New Roman" w:cs="Times New Roman"/>
          <w:color w:val="000000"/>
        </w:rPr>
        <w:t>溶液，升高温度，电离程度增大。</w:t>
      </w:r>
      <w:r w:rsidRPr="00215C82">
        <w:rPr>
          <w:rFonts w:ascii="Times New Roman" w:eastAsia="楷体" w:hAnsi="Times New Roman" w:cs="Times New Roman"/>
          <w:color w:val="000000"/>
        </w:rPr>
        <w:t xml:space="preserve">( </w:t>
      </w:r>
      <w:r w:rsidR="003D1109">
        <w:rPr>
          <w:rFonts w:ascii="Times New Roman" w:eastAsia="楷体" w:hAnsi="Times New Roman" w:cs="Times New Roman" w:hint="eastAsia"/>
          <w:color w:val="FF0000"/>
        </w:rPr>
        <w:t xml:space="preserve">  </w:t>
      </w:r>
      <w:r w:rsidRPr="00215C82">
        <w:rPr>
          <w:rFonts w:ascii="Times New Roman" w:eastAsia="楷体" w:hAnsi="Times New Roman" w:cs="Times New Roman"/>
          <w:color w:val="000000"/>
        </w:rPr>
        <w:t xml:space="preserve"> )</w:t>
      </w:r>
    </w:p>
    <w:p w:rsidR="00E433AF" w:rsidRPr="00215C82" w:rsidP="005D14DB" w14:paraId="0416C441" w14:textId="0B4E8281">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215C82">
        <w:rPr>
          <w:rFonts w:ascii="Times New Roman" w:eastAsia="楷体" w:hAnsi="Times New Roman" w:cs="Times New Roman"/>
          <w:color w:val="000000"/>
        </w:rPr>
        <w:t>(1</w:t>
      </w:r>
      <w:r w:rsidR="00215C82">
        <w:rPr>
          <w:rFonts w:ascii="Times New Roman" w:eastAsia="楷体" w:hAnsi="Times New Roman" w:cs="Times New Roman" w:hint="eastAsia"/>
          <w:color w:val="000000"/>
        </w:rPr>
        <w:t>0</w:t>
      </w:r>
      <w:r w:rsidRPr="00215C82">
        <w:rPr>
          <w:rFonts w:ascii="Times New Roman" w:eastAsia="楷体" w:hAnsi="Times New Roman" w:cs="Times New Roman"/>
          <w:color w:val="000000"/>
        </w:rPr>
        <w:t>)</w:t>
      </w:r>
      <w:r w:rsidRPr="00215C82">
        <w:rPr>
          <w:rFonts w:ascii="Times New Roman" w:eastAsia="楷体" w:hAnsi="Times New Roman" w:cs="Times New Roman"/>
          <w:color w:val="000000"/>
        </w:rPr>
        <w:t>温度不变，向</w:t>
      </w:r>
      <w:r w:rsidRPr="00215C82">
        <w:rPr>
          <w:rFonts w:ascii="Times New Roman" w:eastAsia="楷体" w:hAnsi="Times New Roman" w:cs="Times New Roman"/>
          <w:color w:val="000000"/>
        </w:rPr>
        <w:t>NH</w:t>
      </w:r>
      <w:r w:rsidRPr="00215C82">
        <w:rPr>
          <w:rFonts w:ascii="Times New Roman" w:eastAsia="楷体" w:hAnsi="Times New Roman" w:cs="Times New Roman"/>
          <w:color w:val="000000"/>
          <w:vertAlign w:val="subscript"/>
        </w:rPr>
        <w:t>3</w:t>
      </w:r>
      <w:r w:rsidRPr="00215C82">
        <w:rPr>
          <w:rFonts w:ascii="Times New Roman" w:eastAsia="楷体" w:hAnsi="Times New Roman" w:cs="Times New Roman"/>
          <w:color w:val="000000"/>
        </w:rPr>
        <w:t>·H</w:t>
      </w:r>
      <w:r w:rsidRPr="00215C82">
        <w:rPr>
          <w:rFonts w:ascii="Times New Roman" w:eastAsia="楷体" w:hAnsi="Times New Roman" w:cs="Times New Roman"/>
          <w:color w:val="000000"/>
          <w:vertAlign w:val="subscript"/>
        </w:rPr>
        <w:t>2</w:t>
      </w:r>
      <w:r w:rsidRPr="00215C82">
        <w:rPr>
          <w:rFonts w:ascii="Times New Roman" w:eastAsia="楷体" w:hAnsi="Times New Roman" w:cs="Times New Roman"/>
          <w:color w:val="000000"/>
        </w:rPr>
        <w:t>O</w:t>
      </w:r>
      <w:r w:rsidRPr="00215C82">
        <w:rPr>
          <w:rFonts w:ascii="Times New Roman" w:eastAsia="楷体" w:hAnsi="Times New Roman" w:cs="Times New Roman"/>
          <w:color w:val="000000"/>
        </w:rPr>
        <w:t>溶液中加入</w:t>
      </w:r>
      <w:r w:rsidRPr="00215C82">
        <w:rPr>
          <w:rFonts w:ascii="Times New Roman" w:eastAsia="楷体" w:hAnsi="Times New Roman" w:cs="Times New Roman"/>
          <w:color w:val="000000"/>
        </w:rPr>
        <w:t>NH</w:t>
      </w:r>
      <w:r w:rsidRPr="00215C82">
        <w:rPr>
          <w:rFonts w:ascii="Times New Roman" w:eastAsia="楷体" w:hAnsi="Times New Roman" w:cs="Times New Roman"/>
          <w:color w:val="000000"/>
          <w:vertAlign w:val="subscript"/>
        </w:rPr>
        <w:t>4</w:t>
      </w:r>
      <w:r w:rsidRPr="00215C82">
        <w:rPr>
          <w:rFonts w:ascii="Times New Roman" w:eastAsia="楷体" w:hAnsi="Times New Roman" w:cs="Times New Roman"/>
          <w:color w:val="000000"/>
        </w:rPr>
        <w:t>Cl</w:t>
      </w:r>
      <w:r w:rsidRPr="00215C82">
        <w:rPr>
          <w:rFonts w:ascii="Times New Roman" w:eastAsia="楷体" w:hAnsi="Times New Roman" w:cs="Times New Roman"/>
          <w:color w:val="000000"/>
        </w:rPr>
        <w:t>，平衡左移，电离平衡常数减小。</w:t>
      </w:r>
      <w:r w:rsidRPr="00215C82">
        <w:rPr>
          <w:rFonts w:ascii="Times New Roman" w:eastAsia="楷体" w:hAnsi="Times New Roman" w:cs="Times New Roman"/>
          <w:color w:val="000000"/>
        </w:rPr>
        <w:t>(</w:t>
      </w:r>
      <w:r w:rsidRPr="00215C82">
        <w:rPr>
          <w:rFonts w:ascii="Times New Roman" w:eastAsia="楷体" w:hAnsi="Times New Roman" w:cs="Times New Roman"/>
          <w:color w:val="FF0000"/>
        </w:rPr>
        <w:t xml:space="preserve"> </w:t>
      </w:r>
      <w:r w:rsidR="003D1109">
        <w:rPr>
          <w:rFonts w:ascii="Times New Roman" w:eastAsia="楷体" w:hAnsi="Times New Roman" w:cs="Times New Roman" w:hint="eastAsia"/>
          <w:color w:val="FF0000"/>
        </w:rPr>
        <w:t xml:space="preserve">  </w:t>
      </w:r>
      <w:r w:rsidRPr="00215C82">
        <w:rPr>
          <w:rFonts w:ascii="Times New Roman" w:eastAsia="楷体" w:hAnsi="Times New Roman" w:cs="Times New Roman"/>
          <w:color w:val="000000"/>
        </w:rPr>
        <w:t xml:space="preserve"> )</w:t>
      </w:r>
    </w:p>
    <w:p w:rsidR="00E433AF" w:rsidRPr="00215C82" w:rsidP="005D14DB" w14:paraId="7873A16A" w14:textId="4E72607F">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215C82">
        <w:rPr>
          <w:rFonts w:ascii="Times New Roman" w:eastAsia="楷体" w:hAnsi="Times New Roman" w:cs="Times New Roman"/>
          <w:color w:val="000000"/>
        </w:rPr>
        <w:t>(1</w:t>
      </w:r>
      <w:r w:rsidR="00215C82">
        <w:rPr>
          <w:rFonts w:ascii="Times New Roman" w:eastAsia="楷体" w:hAnsi="Times New Roman" w:cs="Times New Roman" w:hint="eastAsia"/>
          <w:color w:val="000000"/>
        </w:rPr>
        <w:t>1</w:t>
      </w:r>
      <w:r w:rsidRPr="00215C82">
        <w:rPr>
          <w:rFonts w:ascii="Times New Roman" w:eastAsia="楷体" w:hAnsi="Times New Roman" w:cs="Times New Roman"/>
          <w:color w:val="000000"/>
        </w:rPr>
        <w:t>)</w:t>
      </w:r>
      <w:r w:rsidRPr="00215C82">
        <w:rPr>
          <w:rFonts w:ascii="Times New Roman" w:eastAsia="楷体" w:hAnsi="Times New Roman" w:cs="Times New Roman"/>
          <w:color w:val="000000"/>
        </w:rPr>
        <w:t>要增大某种弱电解质的电离平衡常数，只能采取升高温度的方法。</w:t>
      </w:r>
      <w:r w:rsidRPr="00215C82">
        <w:rPr>
          <w:rFonts w:ascii="Times New Roman" w:eastAsia="楷体" w:hAnsi="Times New Roman" w:cs="Times New Roman"/>
          <w:color w:val="000000"/>
        </w:rPr>
        <w:t xml:space="preserve">( </w:t>
      </w:r>
      <w:r w:rsidR="003D1109">
        <w:rPr>
          <w:rFonts w:ascii="Times New Roman" w:eastAsia="楷体" w:hAnsi="Times New Roman" w:cs="Times New Roman" w:hint="eastAsia"/>
          <w:color w:val="FF0000"/>
        </w:rPr>
        <w:t xml:space="preserve">  </w:t>
      </w:r>
      <w:r w:rsidRPr="00215C82">
        <w:rPr>
          <w:rFonts w:ascii="Times New Roman" w:eastAsia="楷体" w:hAnsi="Times New Roman" w:cs="Times New Roman"/>
          <w:color w:val="000000"/>
        </w:rPr>
        <w:t>)</w:t>
      </w:r>
    </w:p>
    <w:p w:rsidR="00E433AF" w:rsidRPr="00215C82" w:rsidP="005D14DB" w14:paraId="07045B5E" w14:textId="6555DAAE">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215C82">
        <w:rPr>
          <w:rFonts w:ascii="Times New Roman" w:eastAsia="楷体" w:hAnsi="Times New Roman" w:cs="Times New Roman"/>
          <w:color w:val="000000"/>
        </w:rPr>
        <w:t>(1</w:t>
      </w:r>
      <w:r w:rsidR="00215C82">
        <w:rPr>
          <w:rFonts w:ascii="Times New Roman" w:eastAsia="楷体" w:hAnsi="Times New Roman" w:cs="Times New Roman" w:hint="eastAsia"/>
          <w:color w:val="000000"/>
        </w:rPr>
        <w:t>2</w:t>
      </w:r>
      <w:r w:rsidRPr="00215C82">
        <w:rPr>
          <w:rFonts w:ascii="Times New Roman" w:eastAsia="楷体" w:hAnsi="Times New Roman" w:cs="Times New Roman"/>
          <w:color w:val="000000"/>
        </w:rPr>
        <w:t>)</w:t>
      </w:r>
      <w:r w:rsidRPr="00215C82">
        <w:rPr>
          <w:rFonts w:ascii="Times New Roman" w:eastAsia="楷体" w:hAnsi="Times New Roman" w:cs="Times New Roman"/>
          <w:color w:val="000000"/>
        </w:rPr>
        <w:t>对于</w:t>
      </w:r>
      <w:r w:rsidRPr="00215C82">
        <w:rPr>
          <w:rFonts w:ascii="Times New Roman" w:eastAsia="楷体" w:hAnsi="Times New Roman" w:cs="Times New Roman"/>
          <w:color w:val="000000"/>
        </w:rPr>
        <w:t>CH</w:t>
      </w:r>
      <w:r w:rsidRPr="00215C82">
        <w:rPr>
          <w:rFonts w:ascii="Times New Roman" w:eastAsia="楷体" w:hAnsi="Times New Roman" w:cs="Times New Roman"/>
          <w:color w:val="000000"/>
          <w:vertAlign w:val="subscript"/>
        </w:rPr>
        <w:t>3</w:t>
      </w:r>
      <w:r w:rsidRPr="00215C82">
        <w:rPr>
          <w:rFonts w:ascii="Times New Roman" w:eastAsia="楷体" w:hAnsi="Times New Roman" w:cs="Times New Roman"/>
          <w:color w:val="000000"/>
        </w:rPr>
        <w:t>COOH</w:t>
      </w:r>
      <w:r w:rsidRPr="00EC6E55">
        <w:rPr>
          <w:rFonts w:ascii="ZBFH" w:eastAsia="楷体" w:hAnsi="ZBFH" w:cs="ZBFH"/>
          <w:color w:val="000000"/>
        </w:rPr>
        <w:t></w:t>
      </w:r>
      <w:r w:rsidRPr="00215C82">
        <w:rPr>
          <w:rFonts w:ascii="Times New Roman" w:eastAsia="楷体" w:hAnsi="Times New Roman" w:cs="Times New Roman"/>
          <w:color w:val="000000"/>
        </w:rPr>
        <w:t>CH</w:t>
      </w:r>
      <w:r w:rsidRPr="00215C82">
        <w:rPr>
          <w:rFonts w:ascii="Times New Roman" w:eastAsia="楷体" w:hAnsi="Times New Roman" w:cs="Times New Roman"/>
          <w:color w:val="000000"/>
          <w:vertAlign w:val="subscript"/>
        </w:rPr>
        <w:t>3</w:t>
      </w:r>
      <w:r w:rsidRPr="00215C82">
        <w:rPr>
          <w:rFonts w:ascii="Times New Roman" w:eastAsia="楷体" w:hAnsi="Times New Roman" w:cs="Times New Roman"/>
          <w:color w:val="000000"/>
        </w:rPr>
        <w:t>COO</w:t>
      </w:r>
      <w:r w:rsidRPr="00215C82">
        <w:rPr>
          <w:rFonts w:ascii="Times New Roman" w:eastAsia="楷体" w:hAnsi="Times New Roman" w:cs="Times New Roman"/>
          <w:color w:val="000000"/>
          <w:vertAlign w:val="superscript"/>
        </w:rPr>
        <w:t>－</w:t>
      </w:r>
      <w:r w:rsidRPr="00215C82">
        <w:rPr>
          <w:rFonts w:ascii="Times New Roman" w:eastAsia="楷体" w:hAnsi="Times New Roman" w:cs="Times New Roman"/>
          <w:color w:val="000000"/>
        </w:rPr>
        <w:t>＋</w:t>
      </w:r>
      <w:r w:rsidRPr="00215C82">
        <w:rPr>
          <w:rFonts w:ascii="Times New Roman" w:eastAsia="楷体" w:hAnsi="Times New Roman" w:cs="Times New Roman"/>
          <w:color w:val="000000"/>
        </w:rPr>
        <w:t>H</w:t>
      </w:r>
      <w:r w:rsidRPr="00215C82">
        <w:rPr>
          <w:rFonts w:ascii="Times New Roman" w:eastAsia="楷体" w:hAnsi="Times New Roman" w:cs="Times New Roman"/>
          <w:color w:val="000000"/>
          <w:vertAlign w:val="superscript"/>
        </w:rPr>
        <w:t>＋</w:t>
      </w:r>
      <w:r w:rsidRPr="00215C82">
        <w:rPr>
          <w:rFonts w:ascii="Times New Roman" w:eastAsia="楷体" w:hAnsi="Times New Roman" w:cs="Times New Roman"/>
          <w:color w:val="000000"/>
        </w:rPr>
        <w:t>，在一定温度下，加入盐酸平衡左移，电离平衡常数减小。</w:t>
      </w:r>
      <w:r w:rsidRPr="00215C82">
        <w:rPr>
          <w:rFonts w:ascii="Times New Roman" w:eastAsia="楷体" w:hAnsi="Times New Roman" w:cs="Times New Roman"/>
          <w:color w:val="000000"/>
        </w:rPr>
        <w:t xml:space="preserve">( </w:t>
      </w:r>
      <w:r w:rsidR="003D1109">
        <w:rPr>
          <w:rFonts w:ascii="Times New Roman" w:eastAsia="楷体" w:hAnsi="Times New Roman" w:cs="Times New Roman" w:hint="eastAsia"/>
          <w:color w:val="FF0000"/>
        </w:rPr>
        <w:t xml:space="preserve">  </w:t>
      </w:r>
      <w:r w:rsidRPr="00215C82">
        <w:rPr>
          <w:rFonts w:ascii="Times New Roman" w:eastAsia="楷体" w:hAnsi="Times New Roman" w:cs="Times New Roman"/>
          <w:color w:val="000000"/>
        </w:rPr>
        <w:t xml:space="preserve"> )</w:t>
      </w:r>
    </w:p>
    <w:p w:rsidR="00E433AF" w:rsidRPr="00215C82" w:rsidP="005D14DB" w14:paraId="0DC5F2FD" w14:textId="1EDC92A1">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215C82">
        <w:rPr>
          <w:rFonts w:ascii="Times New Roman" w:eastAsia="楷体" w:hAnsi="Times New Roman" w:cs="Times New Roman"/>
          <w:color w:val="000000"/>
        </w:rPr>
        <w:t>(1</w:t>
      </w:r>
      <w:r w:rsidR="00EC6E55">
        <w:rPr>
          <w:rFonts w:ascii="Times New Roman" w:eastAsia="楷体" w:hAnsi="Times New Roman" w:cs="Times New Roman" w:hint="eastAsia"/>
          <w:color w:val="000000"/>
        </w:rPr>
        <w:t>3</w:t>
      </w:r>
      <w:r w:rsidRPr="00215C82">
        <w:rPr>
          <w:rFonts w:ascii="Times New Roman" w:eastAsia="楷体" w:hAnsi="Times New Roman" w:cs="Times New Roman"/>
          <w:color w:val="000000"/>
        </w:rPr>
        <w:t>)</w:t>
      </w:r>
      <w:r w:rsidRPr="00215C82">
        <w:rPr>
          <w:rFonts w:ascii="Times New Roman" w:eastAsia="楷体" w:hAnsi="Times New Roman" w:cs="Times New Roman"/>
          <w:color w:val="000000"/>
        </w:rPr>
        <w:t>对于</w:t>
      </w:r>
      <w:r w:rsidRPr="00215C82">
        <w:rPr>
          <w:rFonts w:ascii="Times New Roman" w:eastAsia="楷体" w:hAnsi="Times New Roman" w:cs="Times New Roman"/>
          <w:color w:val="000000"/>
        </w:rPr>
        <w:t>0.1 mol·L</w:t>
      </w:r>
      <w:r w:rsidRPr="00215C82">
        <w:rPr>
          <w:rFonts w:ascii="Times New Roman" w:eastAsia="楷体" w:hAnsi="Times New Roman" w:cs="Times New Roman"/>
          <w:color w:val="000000"/>
          <w:vertAlign w:val="superscript"/>
        </w:rPr>
        <w:t>－</w:t>
      </w:r>
      <w:r w:rsidRPr="00215C82">
        <w:rPr>
          <w:rFonts w:ascii="Times New Roman" w:eastAsia="楷体" w:hAnsi="Times New Roman" w:cs="Times New Roman"/>
          <w:color w:val="000000"/>
          <w:vertAlign w:val="superscript"/>
        </w:rPr>
        <w:t>1</w:t>
      </w:r>
      <w:r w:rsidRPr="00215C82">
        <w:rPr>
          <w:rFonts w:ascii="Times New Roman" w:eastAsia="楷体" w:hAnsi="Times New Roman" w:cs="Times New Roman"/>
          <w:color w:val="000000"/>
        </w:rPr>
        <w:t>的氨水，加水稀释后，溶液中</w:t>
      </w:r>
      <w:r w:rsidRPr="00215C82">
        <w:rPr>
          <w:rFonts w:ascii="Times New Roman" w:eastAsia="楷体" w:hAnsi="Times New Roman" w:cs="Times New Roman"/>
          <w:i/>
          <w:color w:val="000000"/>
        </w:rPr>
        <w:t>c</w:t>
      </w:r>
      <w:r w:rsidRPr="00215C82">
        <w:rPr>
          <w:rFonts w:ascii="Times New Roman" w:eastAsia="楷体" w:hAnsi="Times New Roman" w:cs="Times New Roman"/>
          <w:color w:val="000000"/>
        </w:rPr>
        <w:t>(NH</w:t>
      </w:r>
      <w:r w:rsidRPr="00215C82">
        <w:rPr>
          <w:rFonts w:ascii="Times New Roman" w:eastAsia="楷体" w:hAnsi="Times New Roman" w:cs="Times New Roman"/>
          <w:color w:val="000000"/>
        </w:rPr>
        <w:fldChar w:fldCharType="begin"/>
      </w:r>
      <w:r w:rsidRPr="00215C82">
        <w:rPr>
          <w:rFonts w:ascii="Times New Roman" w:eastAsia="楷体" w:hAnsi="Times New Roman" w:cs="Times New Roman"/>
          <w:color w:val="000000"/>
        </w:rPr>
        <w:instrText>eq \o\al(</w:instrText>
      </w:r>
      <w:r w:rsidRPr="00215C82">
        <w:rPr>
          <w:rFonts w:ascii="Times New Roman" w:eastAsia="楷体" w:hAnsi="Times New Roman" w:cs="Times New Roman"/>
          <w:color w:val="000000"/>
          <w:vertAlign w:val="superscript"/>
        </w:rPr>
        <w:instrText>＋</w:instrText>
      </w:r>
      <w:r w:rsidRPr="00215C82">
        <w:rPr>
          <w:rFonts w:ascii="Times New Roman" w:eastAsia="楷体" w:hAnsi="Times New Roman" w:cs="Times New Roman"/>
          <w:color w:val="000000"/>
        </w:rPr>
        <w:instrText>,</w:instrText>
      </w:r>
      <w:r w:rsidRPr="00215C82">
        <w:rPr>
          <w:rFonts w:ascii="Times New Roman" w:eastAsia="楷体" w:hAnsi="Times New Roman" w:cs="Times New Roman"/>
          <w:color w:val="000000"/>
          <w:vertAlign w:val="subscript"/>
        </w:rPr>
        <w:instrText>4</w:instrText>
      </w:r>
      <w:r w:rsidRPr="00215C82">
        <w:rPr>
          <w:rFonts w:ascii="Times New Roman" w:eastAsia="楷体" w:hAnsi="Times New Roman" w:cs="Times New Roman"/>
          <w:color w:val="000000"/>
        </w:rPr>
        <w:instrText>)</w:instrText>
      </w:r>
      <w:r w:rsidRPr="00215C82">
        <w:rPr>
          <w:rFonts w:ascii="Times New Roman" w:eastAsia="楷体" w:hAnsi="Times New Roman" w:cs="Times New Roman"/>
          <w:color w:val="000000"/>
        </w:rPr>
        <w:fldChar w:fldCharType="separate"/>
      </w:r>
      <w:r w:rsidRPr="00215C82">
        <w:rPr>
          <w:rFonts w:ascii="Times New Roman" w:eastAsia="楷体" w:hAnsi="Times New Roman" w:cs="Times New Roman"/>
          <w:color w:val="000000"/>
        </w:rPr>
        <w:fldChar w:fldCharType="end"/>
      </w:r>
      <w:r w:rsidRPr="00215C82">
        <w:rPr>
          <w:rFonts w:ascii="Times New Roman" w:eastAsia="楷体" w:hAnsi="Times New Roman" w:cs="Times New Roman"/>
          <w:color w:val="000000"/>
        </w:rPr>
        <w:t>)·</w:t>
      </w:r>
      <w:r w:rsidRPr="00215C82">
        <w:rPr>
          <w:rFonts w:ascii="Times New Roman" w:eastAsia="楷体" w:hAnsi="Times New Roman" w:cs="Times New Roman"/>
          <w:i/>
          <w:color w:val="000000"/>
        </w:rPr>
        <w:t>c</w:t>
      </w:r>
      <w:r w:rsidRPr="00215C82">
        <w:rPr>
          <w:rFonts w:ascii="Times New Roman" w:eastAsia="楷体" w:hAnsi="Times New Roman" w:cs="Times New Roman"/>
          <w:color w:val="000000"/>
        </w:rPr>
        <w:t>(OH</w:t>
      </w:r>
      <w:r w:rsidRPr="00215C82">
        <w:rPr>
          <w:rFonts w:ascii="Times New Roman" w:eastAsia="楷体" w:hAnsi="Times New Roman" w:cs="Times New Roman"/>
          <w:color w:val="000000"/>
          <w:vertAlign w:val="superscript"/>
        </w:rPr>
        <w:t>－</w:t>
      </w:r>
      <w:r w:rsidRPr="00215C82">
        <w:rPr>
          <w:rFonts w:ascii="Times New Roman" w:eastAsia="楷体" w:hAnsi="Times New Roman" w:cs="Times New Roman"/>
          <w:color w:val="000000"/>
        </w:rPr>
        <w:t>)</w:t>
      </w:r>
      <w:r w:rsidRPr="00215C82">
        <w:rPr>
          <w:rFonts w:ascii="Times New Roman" w:eastAsia="楷体" w:hAnsi="Times New Roman" w:cs="Times New Roman"/>
          <w:color w:val="000000"/>
        </w:rPr>
        <w:t>变小。</w:t>
      </w:r>
      <w:r w:rsidRPr="00215C82">
        <w:rPr>
          <w:rFonts w:ascii="Times New Roman" w:eastAsia="楷体" w:hAnsi="Times New Roman" w:cs="Times New Roman"/>
          <w:color w:val="000000"/>
        </w:rPr>
        <w:t xml:space="preserve">( </w:t>
      </w:r>
      <w:r w:rsidR="003D1109">
        <w:rPr>
          <w:rFonts w:ascii="Times New Roman" w:eastAsia="楷体" w:hAnsi="Times New Roman" w:cs="Times New Roman" w:hint="eastAsia"/>
          <w:color w:val="FF0000"/>
        </w:rPr>
        <w:t xml:space="preserve">  </w:t>
      </w:r>
      <w:r w:rsidRPr="00215C82">
        <w:rPr>
          <w:rFonts w:ascii="Times New Roman" w:eastAsia="楷体" w:hAnsi="Times New Roman" w:cs="Times New Roman"/>
          <w:color w:val="000000"/>
        </w:rPr>
        <w:t>)</w:t>
      </w:r>
    </w:p>
    <w:p w:rsidR="00E433AF" w:rsidRPr="00215C82" w:rsidP="005D14DB" w14:paraId="7E078848" w14:textId="0E9FF36D">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215C82">
        <w:rPr>
          <w:rFonts w:ascii="Times New Roman" w:eastAsia="楷体" w:hAnsi="Times New Roman" w:cs="Times New Roman"/>
          <w:color w:val="000000"/>
        </w:rPr>
        <w:t>(1</w:t>
      </w:r>
      <w:r w:rsidR="00EC6E55">
        <w:rPr>
          <w:rFonts w:ascii="Times New Roman" w:eastAsia="楷体" w:hAnsi="Times New Roman" w:cs="Times New Roman" w:hint="eastAsia"/>
          <w:color w:val="000000"/>
        </w:rPr>
        <w:t>4</w:t>
      </w:r>
      <w:r w:rsidRPr="00215C82">
        <w:rPr>
          <w:rFonts w:ascii="Times New Roman" w:eastAsia="楷体" w:hAnsi="Times New Roman" w:cs="Times New Roman"/>
          <w:color w:val="000000"/>
        </w:rPr>
        <w:t>)</w:t>
      </w:r>
      <w:r w:rsidRPr="00215C82">
        <w:rPr>
          <w:rFonts w:ascii="Times New Roman" w:eastAsia="楷体" w:hAnsi="Times New Roman" w:cs="Times New Roman"/>
          <w:color w:val="000000"/>
        </w:rPr>
        <w:t>常温下，向</w:t>
      </w:r>
      <w:r w:rsidRPr="00215C82">
        <w:rPr>
          <w:rFonts w:ascii="Times New Roman" w:eastAsia="楷体" w:hAnsi="Times New Roman" w:cs="Times New Roman"/>
          <w:color w:val="000000"/>
        </w:rPr>
        <w:t>10 mL pH</w:t>
      </w:r>
      <w:r w:rsidRPr="00215C82">
        <w:rPr>
          <w:rFonts w:ascii="Times New Roman" w:eastAsia="楷体" w:hAnsi="Times New Roman" w:cs="Times New Roman"/>
          <w:color w:val="000000"/>
        </w:rPr>
        <w:t>＝</w:t>
      </w:r>
      <w:r w:rsidRPr="00215C82">
        <w:rPr>
          <w:rFonts w:ascii="Times New Roman" w:eastAsia="楷体" w:hAnsi="Times New Roman" w:cs="Times New Roman"/>
          <w:color w:val="000000"/>
        </w:rPr>
        <w:t>3</w:t>
      </w:r>
      <w:r w:rsidRPr="00215C82">
        <w:rPr>
          <w:rFonts w:ascii="Times New Roman" w:eastAsia="楷体" w:hAnsi="Times New Roman" w:cs="Times New Roman"/>
          <w:color w:val="000000"/>
        </w:rPr>
        <w:t>的醋酸溶液中加水稀释后，溶液中</w:t>
      </w:r>
      <w:r w:rsidRPr="00215C82">
        <w:rPr>
          <w:rFonts w:ascii="Times New Roman" w:eastAsia="楷体" w:hAnsi="Times New Roman" w:cs="Times New Roman"/>
          <w:color w:val="000000"/>
        </w:rPr>
        <w:fldChar w:fldCharType="begin"/>
      </w:r>
      <w:r w:rsidRPr="00215C82">
        <w:rPr>
          <w:rFonts w:ascii="Times New Roman" w:eastAsia="楷体" w:hAnsi="Times New Roman" w:cs="Times New Roman"/>
          <w:color w:val="000000"/>
        </w:rPr>
        <w:instrText>eq \f(</w:instrText>
      </w:r>
      <w:r w:rsidRPr="00215C82">
        <w:rPr>
          <w:rFonts w:ascii="Times New Roman" w:eastAsia="楷体" w:hAnsi="Times New Roman" w:cs="Times New Roman"/>
          <w:i/>
          <w:color w:val="000000"/>
        </w:rPr>
        <w:instrText>c</w:instrText>
      </w:r>
      <w:r w:rsidR="00EC6E55">
        <w:rPr>
          <w:rFonts w:ascii="Times New Roman" w:eastAsia="楷体" w:hAnsi="Times New Roman" w:cs="Times New Roman" w:hint="eastAsia"/>
          <w:color w:val="000000"/>
        </w:rPr>
        <w:instrText>(</w:instrText>
      </w:r>
      <w:r w:rsidRPr="00215C82">
        <w:rPr>
          <w:rFonts w:ascii="Times New Roman" w:eastAsia="楷体" w:hAnsi="Times New Roman" w:cs="Times New Roman"/>
          <w:color w:val="000000"/>
        </w:rPr>
        <w:instrText>CH</w:instrText>
      </w:r>
      <w:r w:rsidRPr="00215C82">
        <w:rPr>
          <w:rFonts w:ascii="Times New Roman" w:eastAsia="楷体" w:hAnsi="Times New Roman" w:cs="Times New Roman"/>
          <w:color w:val="000000"/>
          <w:vertAlign w:val="subscript"/>
        </w:rPr>
        <w:instrText>3</w:instrText>
      </w:r>
      <w:r w:rsidRPr="00215C82">
        <w:rPr>
          <w:rFonts w:ascii="Times New Roman" w:eastAsia="楷体" w:hAnsi="Times New Roman" w:cs="Times New Roman"/>
          <w:color w:val="000000"/>
        </w:rPr>
        <w:instrText>COO</w:instrText>
      </w:r>
      <w:r w:rsidRPr="00215C82">
        <w:rPr>
          <w:rFonts w:ascii="Times New Roman" w:eastAsia="楷体" w:hAnsi="Times New Roman" w:cs="Times New Roman"/>
          <w:color w:val="000000"/>
          <w:vertAlign w:val="superscript"/>
        </w:rPr>
        <w:instrText>－</w:instrText>
      </w:r>
      <w:r w:rsidR="00EC6E55">
        <w:rPr>
          <w:rFonts w:ascii="Times New Roman" w:eastAsia="楷体" w:hAnsi="Times New Roman" w:cs="Times New Roman" w:hint="eastAsia"/>
          <w:color w:val="000000"/>
        </w:rPr>
        <w:instrText>)</w:instrText>
      </w:r>
      <w:r w:rsidRPr="00215C82">
        <w:rPr>
          <w:rFonts w:ascii="Times New Roman" w:eastAsia="楷体" w:hAnsi="Times New Roman" w:cs="Times New Roman"/>
          <w:color w:val="000000"/>
        </w:rPr>
        <w:instrText>,</w:instrText>
      </w:r>
      <w:r w:rsidRPr="00215C82">
        <w:rPr>
          <w:rFonts w:ascii="Times New Roman" w:eastAsia="楷体" w:hAnsi="Times New Roman" w:cs="Times New Roman"/>
          <w:i/>
          <w:color w:val="000000"/>
        </w:rPr>
        <w:instrText>c</w:instrText>
      </w:r>
      <w:r w:rsidR="00EC6E55">
        <w:rPr>
          <w:rFonts w:ascii="Times New Roman" w:eastAsia="楷体" w:hAnsi="Times New Roman" w:cs="Times New Roman" w:hint="eastAsia"/>
          <w:color w:val="000000"/>
        </w:rPr>
        <w:instrText>(</w:instrText>
      </w:r>
      <w:r w:rsidRPr="00215C82">
        <w:rPr>
          <w:rFonts w:ascii="Times New Roman" w:eastAsia="楷体" w:hAnsi="Times New Roman" w:cs="Times New Roman"/>
          <w:color w:val="000000"/>
        </w:rPr>
        <w:instrText>CH</w:instrText>
      </w:r>
      <w:r w:rsidRPr="00215C82">
        <w:rPr>
          <w:rFonts w:ascii="Times New Roman" w:eastAsia="楷体" w:hAnsi="Times New Roman" w:cs="Times New Roman"/>
          <w:color w:val="000000"/>
          <w:vertAlign w:val="subscript"/>
        </w:rPr>
        <w:instrText>3</w:instrText>
      </w:r>
      <w:r w:rsidRPr="00215C82">
        <w:rPr>
          <w:rFonts w:ascii="Times New Roman" w:eastAsia="楷体" w:hAnsi="Times New Roman" w:cs="Times New Roman"/>
          <w:color w:val="000000"/>
        </w:rPr>
        <w:instrText>COOH</w:instrText>
      </w:r>
      <w:r w:rsidR="00EC6E55">
        <w:rPr>
          <w:rFonts w:ascii="Times New Roman" w:eastAsia="楷体" w:hAnsi="Times New Roman" w:cs="Times New Roman" w:hint="eastAsia"/>
          <w:color w:val="000000"/>
        </w:rPr>
        <w:instrText>)</w:instrText>
      </w:r>
      <w:r w:rsidRPr="00215C82">
        <w:rPr>
          <w:rFonts w:ascii="Times New Roman" w:eastAsia="楷体" w:hAnsi="Times New Roman" w:cs="Times New Roman"/>
          <w:color w:val="000000"/>
        </w:rPr>
        <w:instrText>·</w:instrText>
      </w:r>
      <w:r w:rsidRPr="00215C82">
        <w:rPr>
          <w:rFonts w:ascii="Times New Roman" w:eastAsia="楷体" w:hAnsi="Times New Roman" w:cs="Times New Roman"/>
          <w:i/>
          <w:color w:val="000000"/>
        </w:rPr>
        <w:instrText>c</w:instrText>
      </w:r>
      <w:r w:rsidR="00EC6E55">
        <w:rPr>
          <w:rFonts w:ascii="Times New Roman" w:eastAsia="楷体" w:hAnsi="Times New Roman" w:cs="Times New Roman" w:hint="eastAsia"/>
          <w:color w:val="000000"/>
        </w:rPr>
        <w:instrText>(</w:instrText>
      </w:r>
      <w:r w:rsidRPr="00215C82">
        <w:rPr>
          <w:rFonts w:ascii="Times New Roman" w:eastAsia="楷体" w:hAnsi="Times New Roman" w:cs="Times New Roman"/>
          <w:color w:val="000000"/>
        </w:rPr>
        <w:instrText>OH</w:instrText>
      </w:r>
      <w:r w:rsidRPr="00215C82">
        <w:rPr>
          <w:rFonts w:ascii="Times New Roman" w:eastAsia="楷体" w:hAnsi="Times New Roman" w:cs="Times New Roman"/>
          <w:color w:val="000000"/>
          <w:vertAlign w:val="superscript"/>
        </w:rPr>
        <w:instrText>－</w:instrText>
      </w:r>
      <w:r w:rsidR="00EC6E55">
        <w:rPr>
          <w:rFonts w:ascii="Times New Roman" w:eastAsia="楷体" w:hAnsi="Times New Roman" w:cs="Times New Roman" w:hint="eastAsia"/>
          <w:color w:val="000000"/>
        </w:rPr>
        <w:instrText>)</w:instrText>
      </w:r>
      <w:r w:rsidRPr="00215C82">
        <w:rPr>
          <w:rFonts w:ascii="Times New Roman" w:eastAsia="楷体" w:hAnsi="Times New Roman" w:cs="Times New Roman"/>
          <w:color w:val="000000"/>
        </w:rPr>
        <w:instrText>)</w:instrText>
      </w:r>
      <w:r w:rsidRPr="00215C82">
        <w:rPr>
          <w:rFonts w:ascii="Times New Roman" w:eastAsia="楷体" w:hAnsi="Times New Roman" w:cs="Times New Roman"/>
          <w:color w:val="000000"/>
        </w:rPr>
        <w:fldChar w:fldCharType="separate"/>
      </w:r>
      <w:r w:rsidRPr="00215C82">
        <w:rPr>
          <w:rFonts w:ascii="Times New Roman" w:eastAsia="楷体" w:hAnsi="Times New Roman" w:cs="Times New Roman"/>
          <w:color w:val="000000"/>
        </w:rPr>
        <w:fldChar w:fldCharType="end"/>
      </w:r>
      <w:r w:rsidRPr="00215C82">
        <w:rPr>
          <w:rFonts w:ascii="Times New Roman" w:eastAsia="楷体" w:hAnsi="Times New Roman" w:cs="Times New Roman"/>
          <w:color w:val="000000"/>
        </w:rPr>
        <w:t>不变。</w:t>
      </w:r>
      <w:r w:rsidRPr="00215C82">
        <w:rPr>
          <w:rFonts w:ascii="Times New Roman" w:eastAsia="楷体" w:hAnsi="Times New Roman" w:cs="Times New Roman"/>
          <w:color w:val="000000"/>
        </w:rPr>
        <w:t>(</w:t>
      </w:r>
      <w:r w:rsidRPr="00EC6E55">
        <w:rPr>
          <w:rFonts w:ascii="Times New Roman" w:eastAsia="楷体" w:hAnsi="Times New Roman" w:cs="Times New Roman"/>
          <w:color w:val="FF0000"/>
        </w:rPr>
        <w:t xml:space="preserve"> </w:t>
      </w:r>
      <w:r w:rsidR="003D1109">
        <w:rPr>
          <w:rFonts w:ascii="Times New Roman" w:eastAsia="楷体" w:hAnsi="Times New Roman" w:cs="Times New Roman" w:hint="eastAsia"/>
          <w:color w:val="FF0000"/>
        </w:rPr>
        <w:t xml:space="preserve">  </w:t>
      </w:r>
      <w:r w:rsidRPr="00215C82">
        <w:rPr>
          <w:rFonts w:ascii="Times New Roman" w:eastAsia="楷体" w:hAnsi="Times New Roman" w:cs="Times New Roman"/>
          <w:color w:val="000000"/>
        </w:rPr>
        <w:t>)</w:t>
      </w:r>
    </w:p>
    <w:p w:rsidR="00243AB8" w:rsidRPr="00E433AF" w:rsidP="005D14DB" w14:paraId="28EA4746"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p>
    <w:p w:rsidR="00300D8E" w:rsidRPr="00E433AF" w:rsidP="005D14DB" w14:paraId="351AC76A" w14:textId="77777777">
      <w:pPr>
        <w:pStyle w:val="PlainText"/>
        <w:tabs>
          <w:tab w:val="left" w:pos="3544"/>
        </w:tabs>
        <w:adjustRightInd w:val="0"/>
        <w:snapToGrid w:val="0"/>
        <w:spacing w:line="360" w:lineRule="auto"/>
        <w:contextualSpacing/>
        <w:rPr>
          <w:rFonts w:ascii="Times New Roman" w:hAnsi="Times New Roman" w:cs="Times New Roman"/>
        </w:rPr>
      </w:pPr>
      <w:r w:rsidRPr="00E433AF">
        <w:rPr>
          <w:rFonts w:ascii="Times New Roman" w:hAnsi="Times New Roman" w:cs="Times New Roman"/>
          <w:noProof/>
        </w:rPr>
        <w:drawing>
          <wp:inline distT="0" distB="0" distL="114300" distR="114300">
            <wp:extent cx="1223645" cy="366395"/>
            <wp:effectExtent l="0" t="0" r="14605" b="14605"/>
            <wp:docPr id="887840652"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40652" name="图片 330"/>
                    <pic:cNvPicPr>
                      <a:picLocks noChangeAspect="1"/>
                    </pic:cNvPicPr>
                  </pic:nvPicPr>
                  <pic:blipFill>
                    <a:blip xmlns:r="http://schemas.openxmlformats.org/officeDocument/2006/relationships" r:embed="rId15"/>
                    <a:stretch>
                      <a:fillRect/>
                    </a:stretch>
                  </pic:blipFill>
                  <pic:spPr>
                    <a:xfrm>
                      <a:off x="0" y="0"/>
                      <a:ext cx="1223645" cy="366395"/>
                    </a:xfrm>
                    <a:prstGeom prst="rect">
                      <a:avLst/>
                    </a:prstGeom>
                    <a:noFill/>
                    <a:ln>
                      <a:noFill/>
                    </a:ln>
                  </pic:spPr>
                </pic:pic>
              </a:graphicData>
            </a:graphic>
          </wp:inline>
        </w:drawing>
      </w:r>
    </w:p>
    <w:p w:rsidR="00EC6E55" w:rsidRPr="00EC6E55" w:rsidP="005D14DB" w14:paraId="7D55C891" w14:textId="0D6F95DD">
      <w:pPr>
        <w:pStyle w:val="PlainText"/>
        <w:tabs>
          <w:tab w:val="left" w:pos="3261"/>
        </w:tabs>
        <w:adjustRightInd w:val="0"/>
        <w:snapToGrid w:val="0"/>
        <w:spacing w:line="360" w:lineRule="auto"/>
        <w:contextualSpacing/>
        <w:rPr>
          <w:rFonts w:ascii="Times New Roman" w:hAnsi="Times New Roman" w:cs="Times New Roman"/>
          <w:b/>
          <w:bCs/>
        </w:rPr>
      </w:pPr>
      <w:r w:rsidRPr="00EC6E55">
        <w:rPr>
          <w:rFonts w:ascii="Times New Roman" w:hAnsi="Times New Roman" w:cs="Times New Roman" w:hint="eastAsia"/>
          <w:b/>
          <w:bCs/>
        </w:rPr>
        <w:t>一、电离平衡常数</w:t>
      </w:r>
      <w:r>
        <w:rPr>
          <w:rFonts w:ascii="Times New Roman" w:hAnsi="Times New Roman" w:cs="Times New Roman" w:hint="eastAsia"/>
          <w:b/>
          <w:bCs/>
        </w:rPr>
        <w:t>及</w:t>
      </w:r>
      <w:r w:rsidRPr="00EC6E55">
        <w:rPr>
          <w:rFonts w:ascii="Times New Roman" w:hAnsi="Times New Roman" w:cs="Times New Roman" w:hint="eastAsia"/>
          <w:b/>
          <w:bCs/>
        </w:rPr>
        <w:t>应用</w:t>
      </w:r>
    </w:p>
    <w:p w:rsidR="00E433AF" w:rsidRPr="00EC6E55" w:rsidP="005D14DB" w14:paraId="14EFF97F" w14:textId="13DC3031">
      <w:pPr>
        <w:pStyle w:val="PlainText"/>
        <w:tabs>
          <w:tab w:val="left" w:pos="3261"/>
        </w:tabs>
        <w:adjustRightInd w:val="0"/>
        <w:snapToGrid w:val="0"/>
        <w:spacing w:line="360" w:lineRule="auto"/>
        <w:contextualSpacing/>
        <w:rPr>
          <w:rFonts w:ascii="Times New Roman" w:hAnsi="Times New Roman" w:cs="Times New Roman"/>
        </w:rPr>
      </w:pPr>
      <w:r w:rsidRPr="00EC6E55">
        <w:rPr>
          <w:rFonts w:ascii="Times New Roman" w:hAnsi="Times New Roman" w:cs="Times New Roman"/>
        </w:rPr>
        <w:t>部分弱酸的电离平衡常数如下表：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213"/>
        <w:gridCol w:w="1701"/>
        <w:gridCol w:w="1701"/>
        <w:gridCol w:w="1644"/>
        <w:gridCol w:w="1672"/>
      </w:tblGrid>
      <w:tr w14:paraId="3A2E4D0C" w14:textId="77777777" w:rsidTr="00EF2CB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213" w:type="dxa"/>
            <w:shd w:val="clear" w:color="auto" w:fill="auto"/>
            <w:vAlign w:val="center"/>
          </w:tcPr>
          <w:p w:rsidR="00E433AF" w:rsidRPr="00E433AF" w:rsidP="005D14DB" w14:paraId="55434B49"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rPr>
              <w:t>弱酸</w:t>
            </w:r>
          </w:p>
        </w:tc>
        <w:tc>
          <w:tcPr>
            <w:tcW w:w="1701" w:type="dxa"/>
            <w:shd w:val="clear" w:color="auto" w:fill="auto"/>
            <w:vAlign w:val="center"/>
          </w:tcPr>
          <w:p w:rsidR="00E433AF" w:rsidRPr="00E433AF" w:rsidP="005D14DB" w14:paraId="11AC1AAC"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rPr>
              <w:t>HCOOH</w:t>
            </w:r>
          </w:p>
        </w:tc>
        <w:tc>
          <w:tcPr>
            <w:tcW w:w="1701" w:type="dxa"/>
            <w:shd w:val="clear" w:color="auto" w:fill="auto"/>
            <w:vAlign w:val="center"/>
          </w:tcPr>
          <w:p w:rsidR="00E433AF" w:rsidRPr="00E433AF" w:rsidP="005D14DB" w14:paraId="1287E239"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rPr>
              <w:t>H</w:t>
            </w:r>
            <w:r w:rsidRPr="00E433AF">
              <w:rPr>
                <w:rFonts w:ascii="Times New Roman" w:hAnsi="Times New Roman" w:cs="Times New Roman"/>
                <w:vertAlign w:val="subscript"/>
              </w:rPr>
              <w:t>2</w:t>
            </w:r>
            <w:r w:rsidRPr="00E433AF">
              <w:rPr>
                <w:rFonts w:ascii="Times New Roman" w:hAnsi="Times New Roman" w:cs="Times New Roman"/>
              </w:rPr>
              <w:t>S</w:t>
            </w:r>
          </w:p>
        </w:tc>
        <w:tc>
          <w:tcPr>
            <w:tcW w:w="1644" w:type="dxa"/>
            <w:shd w:val="clear" w:color="auto" w:fill="auto"/>
            <w:vAlign w:val="center"/>
          </w:tcPr>
          <w:p w:rsidR="00E433AF" w:rsidRPr="00E433AF" w:rsidP="005D14DB" w14:paraId="01FE5EDB"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rPr>
              <w:t>H</w:t>
            </w:r>
            <w:r w:rsidRPr="00E433AF">
              <w:rPr>
                <w:rFonts w:ascii="Times New Roman" w:hAnsi="Times New Roman" w:cs="Times New Roman"/>
                <w:vertAlign w:val="subscript"/>
              </w:rPr>
              <w:t>2</w:t>
            </w:r>
            <w:r w:rsidRPr="00E433AF">
              <w:rPr>
                <w:rFonts w:ascii="Times New Roman" w:hAnsi="Times New Roman" w:cs="Times New Roman"/>
              </w:rPr>
              <w:t>CO</w:t>
            </w:r>
            <w:r w:rsidRPr="00E433AF">
              <w:rPr>
                <w:rFonts w:ascii="Times New Roman" w:hAnsi="Times New Roman" w:cs="Times New Roman"/>
                <w:vertAlign w:val="subscript"/>
              </w:rPr>
              <w:t>3</w:t>
            </w:r>
          </w:p>
        </w:tc>
        <w:tc>
          <w:tcPr>
            <w:tcW w:w="1672" w:type="dxa"/>
            <w:shd w:val="clear" w:color="auto" w:fill="auto"/>
            <w:vAlign w:val="center"/>
          </w:tcPr>
          <w:p w:rsidR="00E433AF" w:rsidRPr="00E433AF" w:rsidP="005D14DB" w14:paraId="1689A93D"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rPr>
              <w:t>HClO</w:t>
            </w:r>
          </w:p>
        </w:tc>
      </w:tr>
      <w:tr w14:paraId="427A12CB" w14:textId="77777777" w:rsidTr="00EF2CB1">
        <w:tblPrEx>
          <w:tblW w:w="0" w:type="auto"/>
          <w:jc w:val="center"/>
          <w:tblLayout w:type="fixed"/>
          <w:tblLook w:val="0000"/>
        </w:tblPrEx>
        <w:trPr>
          <w:jc w:val="center"/>
        </w:trPr>
        <w:tc>
          <w:tcPr>
            <w:tcW w:w="1213" w:type="dxa"/>
            <w:shd w:val="clear" w:color="auto" w:fill="auto"/>
            <w:vAlign w:val="center"/>
          </w:tcPr>
          <w:p w:rsidR="00E433AF" w:rsidRPr="00E433AF" w:rsidP="005D14DB" w14:paraId="1D4EA592"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rPr>
              <w:t>电离平衡常数</w:t>
            </w:r>
            <w:r w:rsidRPr="00E433AF">
              <w:rPr>
                <w:rFonts w:ascii="Times New Roman" w:hAnsi="Times New Roman" w:cs="Times New Roman"/>
              </w:rPr>
              <w:t>(25℃)</w:t>
            </w:r>
          </w:p>
        </w:tc>
        <w:tc>
          <w:tcPr>
            <w:tcW w:w="1701" w:type="dxa"/>
            <w:shd w:val="clear" w:color="auto" w:fill="auto"/>
            <w:vAlign w:val="center"/>
          </w:tcPr>
          <w:p w:rsidR="00E433AF" w:rsidRPr="00E433AF" w:rsidP="005D14DB" w14:paraId="6D328E34"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i/>
              </w:rPr>
              <w:t>K</w:t>
            </w:r>
            <w:r w:rsidRPr="00E433AF">
              <w:rPr>
                <w:rFonts w:ascii="Times New Roman" w:hAnsi="Times New Roman" w:cs="Times New Roman"/>
                <w:vertAlign w:val="subscript"/>
              </w:rPr>
              <w:t>a</w:t>
            </w:r>
            <w:r w:rsidRPr="00E433AF">
              <w:rPr>
                <w:rFonts w:ascii="Times New Roman" w:hAnsi="Times New Roman" w:cs="Times New Roman"/>
              </w:rPr>
              <w:t>＝</w:t>
            </w:r>
            <w:r w:rsidRPr="00E433AF">
              <w:rPr>
                <w:rFonts w:ascii="Times New Roman" w:hAnsi="Times New Roman" w:cs="Times New Roman"/>
              </w:rPr>
              <w:t>1.77×10</w:t>
            </w:r>
            <w:r w:rsidRPr="00E433AF">
              <w:rPr>
                <w:rFonts w:ascii="Times New Roman" w:hAnsi="Times New Roman" w:cs="Times New Roman"/>
                <w:vertAlign w:val="superscript"/>
              </w:rPr>
              <w:t>－</w:t>
            </w:r>
            <w:r w:rsidRPr="00E433AF">
              <w:rPr>
                <w:rFonts w:ascii="Times New Roman" w:hAnsi="Times New Roman" w:cs="Times New Roman"/>
                <w:vertAlign w:val="superscript"/>
              </w:rPr>
              <w:t>4</w:t>
            </w:r>
          </w:p>
        </w:tc>
        <w:tc>
          <w:tcPr>
            <w:tcW w:w="1701" w:type="dxa"/>
            <w:shd w:val="clear" w:color="auto" w:fill="auto"/>
            <w:vAlign w:val="center"/>
          </w:tcPr>
          <w:p w:rsidR="00E433AF" w:rsidRPr="00E433AF" w:rsidP="005D14DB" w14:paraId="47865B9F" w14:textId="77777777">
            <w:pPr>
              <w:pStyle w:val="PlainText"/>
              <w:tabs>
                <w:tab w:val="left" w:pos="3261"/>
              </w:tabs>
              <w:adjustRightInd w:val="0"/>
              <w:snapToGrid w:val="0"/>
              <w:spacing w:line="360" w:lineRule="auto"/>
              <w:contextualSpacing/>
              <w:jc w:val="center"/>
              <w:rPr>
                <w:rFonts w:ascii="Times New Roman" w:hAnsi="Times New Roman" w:cs="Times New Roman"/>
                <w:vertAlign w:val="superscript"/>
              </w:rPr>
            </w:pPr>
            <w:r w:rsidRPr="00E433AF">
              <w:rPr>
                <w:rFonts w:ascii="Times New Roman" w:hAnsi="Times New Roman" w:cs="Times New Roman"/>
                <w:i/>
              </w:rPr>
              <w:t>K</w:t>
            </w:r>
            <w:r w:rsidRPr="00E433AF">
              <w:rPr>
                <w:rFonts w:ascii="Times New Roman" w:hAnsi="Times New Roman" w:cs="Times New Roman"/>
                <w:vertAlign w:val="subscript"/>
              </w:rPr>
              <w:t>a1</w:t>
            </w:r>
            <w:r w:rsidRPr="00E433AF">
              <w:rPr>
                <w:rFonts w:ascii="Times New Roman" w:hAnsi="Times New Roman" w:cs="Times New Roman"/>
              </w:rPr>
              <w:t>＝</w:t>
            </w:r>
            <w:r w:rsidRPr="00E433AF">
              <w:rPr>
                <w:rFonts w:ascii="Times New Roman" w:hAnsi="Times New Roman" w:cs="Times New Roman"/>
              </w:rPr>
              <w:t>1.1×10</w:t>
            </w:r>
            <w:r w:rsidRPr="00E433AF">
              <w:rPr>
                <w:rFonts w:ascii="Times New Roman" w:hAnsi="Times New Roman" w:cs="Times New Roman"/>
                <w:vertAlign w:val="superscript"/>
              </w:rPr>
              <w:t>－</w:t>
            </w:r>
            <w:r w:rsidRPr="00E433AF">
              <w:rPr>
                <w:rFonts w:ascii="Times New Roman" w:hAnsi="Times New Roman" w:cs="Times New Roman"/>
                <w:vertAlign w:val="superscript"/>
              </w:rPr>
              <w:t>7</w:t>
            </w:r>
          </w:p>
          <w:p w:rsidR="00E433AF" w:rsidRPr="00E433AF" w:rsidP="005D14DB" w14:paraId="0875D0FC"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i/>
              </w:rPr>
              <w:t>K</w:t>
            </w:r>
            <w:r w:rsidRPr="00E433AF">
              <w:rPr>
                <w:rFonts w:ascii="Times New Roman" w:hAnsi="Times New Roman" w:cs="Times New Roman"/>
                <w:vertAlign w:val="subscript"/>
              </w:rPr>
              <w:t>a2</w:t>
            </w:r>
            <w:r w:rsidRPr="00E433AF">
              <w:rPr>
                <w:rFonts w:ascii="Times New Roman" w:hAnsi="Times New Roman" w:cs="Times New Roman"/>
              </w:rPr>
              <w:t>＝</w:t>
            </w:r>
            <w:r w:rsidRPr="00E433AF">
              <w:rPr>
                <w:rFonts w:ascii="Times New Roman" w:hAnsi="Times New Roman" w:cs="Times New Roman"/>
              </w:rPr>
              <w:t>1.3×10</w:t>
            </w:r>
            <w:r w:rsidRPr="00E433AF">
              <w:rPr>
                <w:rFonts w:ascii="Times New Roman" w:hAnsi="Times New Roman" w:cs="Times New Roman"/>
                <w:vertAlign w:val="superscript"/>
              </w:rPr>
              <w:t>－</w:t>
            </w:r>
            <w:r w:rsidRPr="00E433AF">
              <w:rPr>
                <w:rFonts w:ascii="Times New Roman" w:hAnsi="Times New Roman" w:cs="Times New Roman"/>
                <w:vertAlign w:val="superscript"/>
              </w:rPr>
              <w:t>13</w:t>
            </w:r>
          </w:p>
        </w:tc>
        <w:tc>
          <w:tcPr>
            <w:tcW w:w="1644" w:type="dxa"/>
            <w:shd w:val="clear" w:color="auto" w:fill="auto"/>
            <w:vAlign w:val="center"/>
          </w:tcPr>
          <w:p w:rsidR="00E433AF" w:rsidRPr="00E433AF" w:rsidP="005D14DB" w14:paraId="2ADF0E71" w14:textId="77777777">
            <w:pPr>
              <w:pStyle w:val="PlainText"/>
              <w:tabs>
                <w:tab w:val="left" w:pos="3261"/>
              </w:tabs>
              <w:adjustRightInd w:val="0"/>
              <w:snapToGrid w:val="0"/>
              <w:spacing w:line="360" w:lineRule="auto"/>
              <w:contextualSpacing/>
              <w:jc w:val="center"/>
              <w:rPr>
                <w:rFonts w:ascii="Times New Roman" w:hAnsi="Times New Roman" w:cs="Times New Roman"/>
                <w:vertAlign w:val="superscript"/>
              </w:rPr>
            </w:pPr>
            <w:r w:rsidRPr="00E433AF">
              <w:rPr>
                <w:rFonts w:ascii="Times New Roman" w:hAnsi="Times New Roman" w:cs="Times New Roman"/>
                <w:i/>
              </w:rPr>
              <w:t>K</w:t>
            </w:r>
            <w:r w:rsidRPr="00E433AF">
              <w:rPr>
                <w:rFonts w:ascii="Times New Roman" w:hAnsi="Times New Roman" w:cs="Times New Roman"/>
                <w:vertAlign w:val="subscript"/>
              </w:rPr>
              <w:t>a1</w:t>
            </w:r>
            <w:r w:rsidRPr="00E433AF">
              <w:rPr>
                <w:rFonts w:ascii="Times New Roman" w:hAnsi="Times New Roman" w:cs="Times New Roman"/>
              </w:rPr>
              <w:t>＝</w:t>
            </w:r>
            <w:r w:rsidRPr="00E433AF">
              <w:rPr>
                <w:rFonts w:ascii="Times New Roman" w:hAnsi="Times New Roman" w:cs="Times New Roman"/>
              </w:rPr>
              <w:t>4.5×10</w:t>
            </w:r>
            <w:r w:rsidRPr="00E433AF">
              <w:rPr>
                <w:rFonts w:ascii="Times New Roman" w:hAnsi="Times New Roman" w:cs="Times New Roman"/>
                <w:vertAlign w:val="superscript"/>
              </w:rPr>
              <w:t>－</w:t>
            </w:r>
            <w:r w:rsidRPr="00E433AF">
              <w:rPr>
                <w:rFonts w:ascii="Times New Roman" w:hAnsi="Times New Roman" w:cs="Times New Roman"/>
                <w:vertAlign w:val="superscript"/>
              </w:rPr>
              <w:t>7</w:t>
            </w:r>
          </w:p>
          <w:p w:rsidR="00E433AF" w:rsidRPr="00E433AF" w:rsidP="005D14DB" w14:paraId="4A39D60C"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i/>
              </w:rPr>
              <w:t>K</w:t>
            </w:r>
            <w:r w:rsidRPr="00E433AF">
              <w:rPr>
                <w:rFonts w:ascii="Times New Roman" w:hAnsi="Times New Roman" w:cs="Times New Roman"/>
                <w:vertAlign w:val="subscript"/>
              </w:rPr>
              <w:t>a2</w:t>
            </w:r>
            <w:r w:rsidRPr="00E433AF">
              <w:rPr>
                <w:rFonts w:ascii="Times New Roman" w:hAnsi="Times New Roman" w:cs="Times New Roman"/>
              </w:rPr>
              <w:t>＝</w:t>
            </w:r>
            <w:r w:rsidRPr="00E433AF">
              <w:rPr>
                <w:rFonts w:ascii="Times New Roman" w:hAnsi="Times New Roman" w:cs="Times New Roman"/>
              </w:rPr>
              <w:t>4.7×10</w:t>
            </w:r>
            <w:r w:rsidRPr="00E433AF">
              <w:rPr>
                <w:rFonts w:ascii="Times New Roman" w:hAnsi="Times New Roman" w:cs="Times New Roman"/>
                <w:vertAlign w:val="superscript"/>
              </w:rPr>
              <w:t>－</w:t>
            </w:r>
            <w:r w:rsidRPr="00E433AF">
              <w:rPr>
                <w:rFonts w:ascii="Times New Roman" w:hAnsi="Times New Roman" w:cs="Times New Roman"/>
                <w:vertAlign w:val="superscript"/>
              </w:rPr>
              <w:t>11</w:t>
            </w:r>
          </w:p>
        </w:tc>
        <w:tc>
          <w:tcPr>
            <w:tcW w:w="1672" w:type="dxa"/>
            <w:shd w:val="clear" w:color="auto" w:fill="auto"/>
            <w:vAlign w:val="center"/>
          </w:tcPr>
          <w:p w:rsidR="00E433AF" w:rsidRPr="00E433AF" w:rsidP="005D14DB" w14:paraId="27D571C3"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i/>
              </w:rPr>
              <w:t>K</w:t>
            </w:r>
            <w:r w:rsidRPr="00E433AF">
              <w:rPr>
                <w:rFonts w:ascii="Times New Roman" w:hAnsi="Times New Roman" w:cs="Times New Roman"/>
                <w:vertAlign w:val="subscript"/>
              </w:rPr>
              <w:t>a</w:t>
            </w:r>
            <w:r w:rsidRPr="00E433AF">
              <w:rPr>
                <w:rFonts w:ascii="Times New Roman" w:hAnsi="Times New Roman" w:cs="Times New Roman"/>
              </w:rPr>
              <w:t>＝</w:t>
            </w:r>
            <w:r w:rsidRPr="00E433AF">
              <w:rPr>
                <w:rFonts w:ascii="Times New Roman" w:hAnsi="Times New Roman" w:cs="Times New Roman"/>
              </w:rPr>
              <w:t>4.0×10</w:t>
            </w:r>
            <w:r w:rsidRPr="00E433AF">
              <w:rPr>
                <w:rFonts w:ascii="Times New Roman" w:hAnsi="Times New Roman" w:cs="Times New Roman"/>
                <w:vertAlign w:val="superscript"/>
              </w:rPr>
              <w:t>－</w:t>
            </w:r>
            <w:r w:rsidRPr="00E433AF">
              <w:rPr>
                <w:rFonts w:ascii="Times New Roman" w:hAnsi="Times New Roman" w:cs="Times New Roman"/>
                <w:vertAlign w:val="superscript"/>
              </w:rPr>
              <w:t>8</w:t>
            </w:r>
          </w:p>
        </w:tc>
      </w:tr>
    </w:tbl>
    <w:p w:rsidR="00E433AF" w:rsidRPr="00E433AF" w:rsidP="005D14DB" w14:paraId="229DBD4D" w14:textId="77777777">
      <w:pPr>
        <w:pStyle w:val="PlainText"/>
        <w:tabs>
          <w:tab w:val="left" w:pos="3261"/>
        </w:tabs>
        <w:adjustRightInd w:val="0"/>
        <w:snapToGrid w:val="0"/>
        <w:spacing w:line="360" w:lineRule="auto"/>
        <w:ind w:firstLine="420" w:firstLineChars="200"/>
        <w:contextualSpacing/>
        <w:rPr>
          <w:rFonts w:ascii="Times New Roman" w:hAnsi="Times New Roman" w:cs="Times New Roman"/>
        </w:rPr>
      </w:pPr>
      <w:r w:rsidRPr="00E433AF">
        <w:rPr>
          <w:rFonts w:ascii="Times New Roman" w:hAnsi="Times New Roman" w:cs="Times New Roman"/>
        </w:rPr>
        <w:t>按要求回答下列问题：</w:t>
      </w:r>
    </w:p>
    <w:p w:rsidR="00E433AF" w:rsidRPr="00E433AF" w:rsidP="005D14DB" w14:paraId="1873E720" w14:textId="77777777">
      <w:pPr>
        <w:pStyle w:val="PlainText"/>
        <w:tabs>
          <w:tab w:val="left" w:pos="3261"/>
        </w:tabs>
        <w:adjustRightInd w:val="0"/>
        <w:snapToGrid w:val="0"/>
        <w:spacing w:line="360" w:lineRule="auto"/>
        <w:contextualSpacing/>
        <w:rPr>
          <w:rFonts w:ascii="Times New Roman" w:hAnsi="Times New Roman" w:cs="Times New Roman"/>
        </w:rPr>
      </w:pPr>
      <w:r w:rsidRPr="00E433AF">
        <w:rPr>
          <w:rFonts w:ascii="Times New Roman" w:hAnsi="Times New Roman" w:cs="Times New Roman"/>
        </w:rPr>
        <w:t>(1)HCOOH</w:t>
      </w:r>
      <w:r w:rsidRPr="00E433AF">
        <w:rPr>
          <w:rFonts w:ascii="Times New Roman" w:hAnsi="Times New Roman" w:cs="Times New Roman"/>
        </w:rPr>
        <w:t>、</w:t>
      </w:r>
      <w:r w:rsidRPr="00E433AF">
        <w:rPr>
          <w:rFonts w:ascii="Times New Roman" w:hAnsi="Times New Roman" w:cs="Times New Roman"/>
        </w:rPr>
        <w:t>H</w:t>
      </w:r>
      <w:r w:rsidRPr="00E433AF">
        <w:rPr>
          <w:rFonts w:ascii="Times New Roman" w:hAnsi="Times New Roman" w:cs="Times New Roman"/>
          <w:vertAlign w:val="subscript"/>
        </w:rPr>
        <w:t>2</w:t>
      </w:r>
      <w:r w:rsidRPr="00E433AF">
        <w:rPr>
          <w:rFonts w:ascii="Times New Roman" w:hAnsi="Times New Roman" w:cs="Times New Roman"/>
        </w:rPr>
        <w:t>S</w:t>
      </w:r>
      <w:r w:rsidRPr="00E433AF">
        <w:rPr>
          <w:rFonts w:ascii="Times New Roman" w:hAnsi="Times New Roman" w:cs="Times New Roman"/>
        </w:rPr>
        <w:t>、</w:t>
      </w:r>
      <w:r w:rsidRPr="00E433AF">
        <w:rPr>
          <w:rFonts w:ascii="Times New Roman" w:hAnsi="Times New Roman" w:cs="Times New Roman"/>
        </w:rPr>
        <w:t>H</w:t>
      </w:r>
      <w:r w:rsidRPr="00E433AF">
        <w:rPr>
          <w:rFonts w:ascii="Times New Roman" w:hAnsi="Times New Roman" w:cs="Times New Roman"/>
          <w:vertAlign w:val="subscript"/>
        </w:rPr>
        <w:t>2</w:t>
      </w:r>
      <w:r w:rsidRPr="00E433AF">
        <w:rPr>
          <w:rFonts w:ascii="Times New Roman" w:hAnsi="Times New Roman" w:cs="Times New Roman"/>
        </w:rPr>
        <w:t>CO</w:t>
      </w:r>
      <w:r w:rsidRPr="00E433AF">
        <w:rPr>
          <w:rFonts w:ascii="Times New Roman" w:hAnsi="Times New Roman" w:cs="Times New Roman"/>
          <w:vertAlign w:val="subscript"/>
        </w:rPr>
        <w:t>3</w:t>
      </w:r>
      <w:r w:rsidRPr="00E433AF">
        <w:rPr>
          <w:rFonts w:ascii="Times New Roman" w:hAnsi="Times New Roman" w:cs="Times New Roman"/>
        </w:rPr>
        <w:t>、</w:t>
      </w:r>
      <w:r w:rsidRPr="00E433AF">
        <w:rPr>
          <w:rFonts w:ascii="Times New Roman" w:hAnsi="Times New Roman" w:cs="Times New Roman"/>
        </w:rPr>
        <w:t>HClO</w:t>
      </w:r>
      <w:r w:rsidRPr="00E433AF">
        <w:rPr>
          <w:rFonts w:ascii="Times New Roman" w:hAnsi="Times New Roman" w:cs="Times New Roman"/>
        </w:rPr>
        <w:t>的酸性由强到弱的顺序为</w:t>
      </w:r>
      <w:r w:rsidRPr="00E433AF">
        <w:rPr>
          <w:rFonts w:ascii="Times New Roman" w:hAnsi="Times New Roman" w:cs="Times New Roman"/>
        </w:rPr>
        <w:t>________________________</w:t>
      </w:r>
      <w:r w:rsidRPr="00E433AF">
        <w:rPr>
          <w:rFonts w:ascii="Times New Roman" w:hAnsi="Times New Roman" w:cs="Times New Roman"/>
        </w:rPr>
        <w:t>。</w:t>
      </w:r>
    </w:p>
    <w:p w:rsidR="00EC6E55" w:rsidP="005D14DB" w14:paraId="60B131AA" w14:textId="77777777">
      <w:pPr>
        <w:pStyle w:val="PlainText"/>
        <w:tabs>
          <w:tab w:val="left" w:pos="3261"/>
        </w:tabs>
        <w:adjustRightInd w:val="0"/>
        <w:snapToGrid w:val="0"/>
        <w:spacing w:line="360" w:lineRule="auto"/>
        <w:contextualSpacing/>
        <w:rPr>
          <w:rFonts w:ascii="Times New Roman" w:hAnsi="Times New Roman" w:cs="Times New Roman"/>
        </w:rPr>
      </w:pPr>
      <w:r w:rsidRPr="00E433AF">
        <w:rPr>
          <w:rFonts w:ascii="Times New Roman" w:hAnsi="Times New Roman" w:cs="Times New Roman"/>
        </w:rPr>
        <w:t>(2)</w:t>
      </w:r>
      <w:r w:rsidRPr="00E433AF">
        <w:rPr>
          <w:rFonts w:ascii="Times New Roman" w:hAnsi="Times New Roman" w:cs="Times New Roman"/>
        </w:rPr>
        <w:t>相同浓度的</w:t>
      </w:r>
      <w:r w:rsidRPr="00E433AF">
        <w:rPr>
          <w:rFonts w:ascii="Times New Roman" w:hAnsi="Times New Roman" w:cs="Times New Roman"/>
        </w:rPr>
        <w:t>HCOO</w:t>
      </w:r>
      <w:r w:rsidRPr="00E433AF">
        <w:rPr>
          <w:rFonts w:ascii="Times New Roman" w:hAnsi="Times New Roman" w:cs="Times New Roman"/>
          <w:vertAlign w:val="superscript"/>
        </w:rPr>
        <w:t>－</w:t>
      </w:r>
      <w:r w:rsidRPr="00E433AF">
        <w:rPr>
          <w:rFonts w:ascii="Times New Roman" w:hAnsi="Times New Roman" w:cs="Times New Roman"/>
        </w:rPr>
        <w:t>、</w:t>
      </w:r>
      <w:r w:rsidRPr="00E433AF">
        <w:rPr>
          <w:rFonts w:ascii="Times New Roman" w:hAnsi="Times New Roman" w:cs="Times New Roman"/>
        </w:rPr>
        <w:t>HS</w:t>
      </w:r>
      <w:r w:rsidRPr="00E433AF">
        <w:rPr>
          <w:rFonts w:ascii="Times New Roman" w:hAnsi="Times New Roman" w:cs="Times New Roman"/>
          <w:vertAlign w:val="superscript"/>
        </w:rPr>
        <w:t>－</w:t>
      </w:r>
      <w:r w:rsidRPr="00E433AF">
        <w:rPr>
          <w:rFonts w:ascii="Times New Roman" w:hAnsi="Times New Roman" w:cs="Times New Roman"/>
        </w:rPr>
        <w:t>、</w:t>
      </w:r>
      <w:r w:rsidRPr="00E433AF">
        <w:rPr>
          <w:rFonts w:ascii="Times New Roman" w:hAnsi="Times New Roman" w:cs="Times New Roman"/>
        </w:rPr>
        <w:t>S</w:t>
      </w:r>
      <w:r w:rsidRPr="00E433AF">
        <w:rPr>
          <w:rFonts w:ascii="Times New Roman" w:hAnsi="Times New Roman" w:cs="Times New Roman"/>
          <w:vertAlign w:val="superscript"/>
        </w:rPr>
        <w:t>2</w:t>
      </w:r>
      <w:r w:rsidRPr="00E433AF">
        <w:rPr>
          <w:rFonts w:ascii="Times New Roman" w:hAnsi="Times New Roman" w:cs="Times New Roman"/>
          <w:vertAlign w:val="superscript"/>
        </w:rPr>
        <w:t>－</w:t>
      </w:r>
      <w:r w:rsidRPr="00E433AF">
        <w:rPr>
          <w:rFonts w:ascii="Times New Roman" w:hAnsi="Times New Roman" w:cs="Times New Roman"/>
        </w:rPr>
        <w:t>、</w:t>
      </w:r>
      <w:r w:rsidRPr="00E433AF">
        <w:rPr>
          <w:rFonts w:ascii="Times New Roman" w:hAnsi="Times New Roman" w:cs="Times New Roman"/>
        </w:rPr>
        <w:t>HCO</w:t>
      </w:r>
      <w:r w:rsidRPr="00E433AF">
        <w:rPr>
          <w:rFonts w:ascii="Times New Roman" w:hAnsi="Times New Roman" w:cs="Times New Roman"/>
        </w:rPr>
        <w:fldChar w:fldCharType="begin"/>
      </w:r>
      <w:r w:rsidRPr="00E433AF">
        <w:rPr>
          <w:rFonts w:ascii="Times New Roman" w:hAnsi="Times New Roman" w:cs="Times New Roman"/>
        </w:rPr>
        <w:instrText>eq \o\al(</w:instrText>
      </w:r>
      <w:r w:rsidRPr="00E433AF">
        <w:rPr>
          <w:rFonts w:ascii="Times New Roman" w:hAnsi="Times New Roman" w:cs="Times New Roman"/>
          <w:vertAlign w:val="superscript"/>
        </w:rPr>
        <w:instrText>－</w:instrText>
      </w:r>
      <w:r w:rsidRPr="00E433AF">
        <w:rPr>
          <w:rFonts w:ascii="Times New Roman" w:hAnsi="Times New Roman" w:cs="Times New Roman"/>
        </w:rPr>
        <w:instrText>,</w:instrText>
      </w:r>
      <w:r w:rsidRPr="00E433AF">
        <w:rPr>
          <w:rFonts w:ascii="Times New Roman" w:hAnsi="Times New Roman" w:cs="Times New Roman"/>
          <w:vertAlign w:val="subscript"/>
        </w:rPr>
        <w:instrText>3</w:instrText>
      </w:r>
      <w:r w:rsidRPr="00E433AF">
        <w:rPr>
          <w:rFonts w:ascii="Times New Roman" w:hAnsi="Times New Roman" w:cs="Times New Roman"/>
        </w:rPr>
        <w:instrText>)</w:instrText>
      </w:r>
      <w:r w:rsidRPr="00E433AF">
        <w:rPr>
          <w:rFonts w:ascii="Times New Roman" w:hAnsi="Times New Roman" w:cs="Times New Roman"/>
        </w:rPr>
        <w:fldChar w:fldCharType="separate"/>
      </w:r>
      <w:r w:rsidRPr="00E433AF">
        <w:rPr>
          <w:rFonts w:ascii="Times New Roman" w:hAnsi="Times New Roman" w:cs="Times New Roman"/>
        </w:rPr>
        <w:fldChar w:fldCharType="end"/>
      </w:r>
      <w:r w:rsidRPr="00E433AF">
        <w:rPr>
          <w:rFonts w:ascii="Times New Roman" w:hAnsi="Times New Roman" w:cs="Times New Roman"/>
        </w:rPr>
        <w:t>、</w:t>
      </w:r>
      <w:r w:rsidRPr="00E433AF">
        <w:rPr>
          <w:rFonts w:ascii="Times New Roman" w:hAnsi="Times New Roman" w:cs="Times New Roman"/>
        </w:rPr>
        <w:t>CO</w:t>
      </w:r>
      <w:r w:rsidRPr="00E433AF">
        <w:rPr>
          <w:rFonts w:ascii="Times New Roman" w:hAnsi="Times New Roman" w:cs="Times New Roman"/>
        </w:rPr>
        <w:fldChar w:fldCharType="begin"/>
      </w:r>
      <w:r w:rsidRPr="00E433AF">
        <w:rPr>
          <w:rFonts w:ascii="Times New Roman" w:hAnsi="Times New Roman" w:cs="Times New Roman"/>
        </w:rPr>
        <w:instrText>eq \o\al(</w:instrText>
      </w:r>
      <w:r w:rsidRPr="00E433AF">
        <w:rPr>
          <w:rFonts w:ascii="Times New Roman" w:hAnsi="Times New Roman" w:cs="Times New Roman"/>
          <w:vertAlign w:val="superscript"/>
        </w:rPr>
        <w:instrText>2</w:instrText>
      </w:r>
      <w:r w:rsidRPr="00E433AF">
        <w:rPr>
          <w:rFonts w:ascii="Times New Roman" w:hAnsi="Times New Roman" w:cs="Times New Roman"/>
          <w:vertAlign w:val="superscript"/>
        </w:rPr>
        <w:instrText>－</w:instrText>
      </w:r>
      <w:r w:rsidRPr="00E433AF">
        <w:rPr>
          <w:rFonts w:ascii="Times New Roman" w:hAnsi="Times New Roman" w:cs="Times New Roman"/>
        </w:rPr>
        <w:instrText>,</w:instrText>
      </w:r>
      <w:r w:rsidRPr="00E433AF">
        <w:rPr>
          <w:rFonts w:ascii="Times New Roman" w:hAnsi="Times New Roman" w:cs="Times New Roman"/>
          <w:vertAlign w:val="subscript"/>
        </w:rPr>
        <w:instrText>3</w:instrText>
      </w:r>
      <w:r w:rsidRPr="00E433AF">
        <w:rPr>
          <w:rFonts w:ascii="Times New Roman" w:hAnsi="Times New Roman" w:cs="Times New Roman"/>
        </w:rPr>
        <w:instrText>)</w:instrText>
      </w:r>
      <w:r w:rsidRPr="00E433AF">
        <w:rPr>
          <w:rFonts w:ascii="Times New Roman" w:hAnsi="Times New Roman" w:cs="Times New Roman"/>
        </w:rPr>
        <w:fldChar w:fldCharType="separate"/>
      </w:r>
      <w:r w:rsidRPr="00E433AF">
        <w:rPr>
          <w:rFonts w:ascii="Times New Roman" w:hAnsi="Times New Roman" w:cs="Times New Roman"/>
        </w:rPr>
        <w:fldChar w:fldCharType="end"/>
      </w:r>
      <w:r w:rsidRPr="00E433AF">
        <w:rPr>
          <w:rFonts w:ascii="Times New Roman" w:hAnsi="Times New Roman" w:cs="Times New Roman"/>
        </w:rPr>
        <w:t>、</w:t>
      </w:r>
      <w:r w:rsidRPr="00E433AF">
        <w:rPr>
          <w:rFonts w:ascii="Times New Roman" w:hAnsi="Times New Roman" w:cs="Times New Roman"/>
        </w:rPr>
        <w:t>ClO</w:t>
      </w:r>
      <w:r w:rsidRPr="00E433AF">
        <w:rPr>
          <w:rFonts w:ascii="Times New Roman" w:hAnsi="Times New Roman" w:cs="Times New Roman"/>
          <w:vertAlign w:val="superscript"/>
        </w:rPr>
        <w:t>－</w:t>
      </w:r>
      <w:r w:rsidRPr="00E433AF">
        <w:rPr>
          <w:rFonts w:ascii="Times New Roman" w:hAnsi="Times New Roman" w:cs="Times New Roman"/>
        </w:rPr>
        <w:t>结合</w:t>
      </w:r>
      <w:r w:rsidRPr="00E433AF">
        <w:rPr>
          <w:rFonts w:ascii="Times New Roman" w:hAnsi="Times New Roman" w:cs="Times New Roman"/>
        </w:rPr>
        <w:t>H</w:t>
      </w:r>
      <w:r w:rsidRPr="00E433AF">
        <w:rPr>
          <w:rFonts w:ascii="Times New Roman" w:hAnsi="Times New Roman" w:cs="Times New Roman"/>
          <w:vertAlign w:val="superscript"/>
        </w:rPr>
        <w:t>＋</w:t>
      </w:r>
      <w:r w:rsidRPr="00E433AF">
        <w:rPr>
          <w:rFonts w:ascii="Times New Roman" w:hAnsi="Times New Roman" w:cs="Times New Roman"/>
        </w:rPr>
        <w:t>的能力由强到弱的顺序为</w:t>
      </w:r>
    </w:p>
    <w:p w:rsidR="00E433AF" w:rsidRPr="00E433AF" w:rsidP="005D14DB" w14:paraId="293E1D2F" w14:textId="5D1BA78C">
      <w:pPr>
        <w:pStyle w:val="PlainText"/>
        <w:tabs>
          <w:tab w:val="left" w:pos="3261"/>
        </w:tabs>
        <w:adjustRightInd w:val="0"/>
        <w:snapToGrid w:val="0"/>
        <w:spacing w:line="360" w:lineRule="auto"/>
        <w:ind w:firstLine="420" w:firstLineChars="200"/>
        <w:contextualSpacing/>
        <w:rPr>
          <w:rFonts w:ascii="Times New Roman" w:hAnsi="Times New Roman" w:cs="Times New Roman"/>
        </w:rPr>
      </w:pPr>
      <w:r w:rsidRPr="00E433AF">
        <w:rPr>
          <w:rFonts w:ascii="Times New Roman" w:hAnsi="Times New Roman" w:cs="Times New Roman"/>
        </w:rPr>
        <w:t>____________________________________________________________________</w:t>
      </w:r>
      <w:r w:rsidRPr="00E433AF">
        <w:rPr>
          <w:rFonts w:ascii="Times New Roman" w:hAnsi="Times New Roman" w:cs="Times New Roman"/>
        </w:rPr>
        <w:t>。</w:t>
      </w:r>
    </w:p>
    <w:p w:rsidR="00E433AF" w:rsidRPr="00E433AF" w:rsidP="005D14DB" w14:paraId="4EF265AC" w14:textId="77777777">
      <w:pPr>
        <w:pStyle w:val="PlainText"/>
        <w:tabs>
          <w:tab w:val="left" w:pos="3261"/>
        </w:tabs>
        <w:adjustRightInd w:val="0"/>
        <w:snapToGrid w:val="0"/>
        <w:spacing w:line="360" w:lineRule="auto"/>
        <w:contextualSpacing/>
        <w:rPr>
          <w:rFonts w:ascii="Times New Roman" w:hAnsi="Times New Roman" w:cs="Times New Roman"/>
        </w:rPr>
      </w:pPr>
      <w:r w:rsidRPr="00E433AF">
        <w:rPr>
          <w:rFonts w:ascii="Times New Roman" w:hAnsi="Times New Roman" w:cs="Times New Roman"/>
        </w:rPr>
        <w:t>(3)</w:t>
      </w:r>
      <w:r w:rsidRPr="00E433AF">
        <w:rPr>
          <w:rFonts w:ascii="Times New Roman" w:hAnsi="Times New Roman" w:cs="Times New Roman"/>
        </w:rPr>
        <w:t>运用上述电离常数及物质的特性判断下列化学方程式不正确的是</w:t>
      </w:r>
      <w:r w:rsidRPr="00E433AF">
        <w:rPr>
          <w:rFonts w:ascii="Times New Roman" w:hAnsi="Times New Roman" w:cs="Times New Roman"/>
        </w:rPr>
        <w:t>________(</w:t>
      </w:r>
      <w:r w:rsidRPr="00E433AF">
        <w:rPr>
          <w:rFonts w:ascii="Times New Roman" w:hAnsi="Times New Roman" w:cs="Times New Roman"/>
        </w:rPr>
        <w:t>填序号</w:t>
      </w:r>
      <w:r w:rsidRPr="00E433AF">
        <w:rPr>
          <w:rFonts w:ascii="Times New Roman" w:hAnsi="Times New Roman" w:cs="Times New Roman"/>
        </w:rPr>
        <w:t>)</w:t>
      </w:r>
      <w:r w:rsidRPr="00E433AF">
        <w:rPr>
          <w:rFonts w:ascii="Times New Roman" w:hAnsi="Times New Roman" w:cs="Times New Roman"/>
        </w:rPr>
        <w:t>。</w:t>
      </w:r>
    </w:p>
    <w:p w:rsidR="00E433AF" w:rsidRPr="00E433AF" w:rsidP="005D14DB" w14:paraId="443349E8" w14:textId="77777777">
      <w:pPr>
        <w:pStyle w:val="PlainText"/>
        <w:tabs>
          <w:tab w:val="left" w:pos="3261"/>
        </w:tabs>
        <w:adjustRightInd w:val="0"/>
        <w:snapToGrid w:val="0"/>
        <w:spacing w:line="360" w:lineRule="auto"/>
        <w:ind w:left="424" w:leftChars="202"/>
        <w:contextualSpacing/>
        <w:rPr>
          <w:rFonts w:ascii="Times New Roman" w:hAnsi="Times New Roman" w:cs="Times New Roman"/>
        </w:rPr>
      </w:pPr>
      <w:r w:rsidRPr="00E433AF">
        <w:rPr>
          <w:rFonts w:ascii="Cambria Math" w:hAnsi="Cambria Math" w:cs="Cambria Math"/>
        </w:rPr>
        <w:t>①</w:t>
      </w:r>
      <w:r w:rsidRPr="00E433AF">
        <w:rPr>
          <w:rFonts w:ascii="Times New Roman" w:hAnsi="Times New Roman" w:cs="Times New Roman"/>
        </w:rPr>
        <w:t>次氯酸与</w:t>
      </w:r>
      <w:r w:rsidRPr="00E433AF">
        <w:rPr>
          <w:rFonts w:ascii="Times New Roman" w:hAnsi="Times New Roman" w:cs="Times New Roman"/>
        </w:rPr>
        <w:t>NaHCO</w:t>
      </w:r>
      <w:r w:rsidRPr="00E433AF">
        <w:rPr>
          <w:rFonts w:ascii="Times New Roman" w:hAnsi="Times New Roman" w:cs="Times New Roman"/>
          <w:vertAlign w:val="subscript"/>
        </w:rPr>
        <w:t>3</w:t>
      </w:r>
      <w:r w:rsidRPr="00E433AF">
        <w:rPr>
          <w:rFonts w:ascii="Times New Roman" w:hAnsi="Times New Roman" w:cs="Times New Roman"/>
        </w:rPr>
        <w:t>溶液的反应：</w:t>
      </w:r>
      <w:r w:rsidRPr="00E433AF">
        <w:rPr>
          <w:rFonts w:ascii="Times New Roman" w:hAnsi="Times New Roman" w:cs="Times New Roman"/>
        </w:rPr>
        <w:t>HClO</w:t>
      </w:r>
      <w:r w:rsidRPr="00E433AF">
        <w:rPr>
          <w:rFonts w:ascii="Times New Roman" w:hAnsi="Times New Roman" w:cs="Times New Roman"/>
        </w:rPr>
        <w:t>＋</w:t>
      </w:r>
      <w:r w:rsidRPr="00E433AF">
        <w:rPr>
          <w:rFonts w:ascii="Times New Roman" w:hAnsi="Times New Roman" w:cs="Times New Roman"/>
        </w:rPr>
        <w:t>HCO</w:t>
      </w:r>
      <w:r w:rsidRPr="00E433AF">
        <w:rPr>
          <w:rFonts w:ascii="Times New Roman" w:hAnsi="Times New Roman" w:cs="Times New Roman"/>
        </w:rPr>
        <w:fldChar w:fldCharType="begin"/>
      </w:r>
      <w:r w:rsidRPr="00E433AF">
        <w:rPr>
          <w:rFonts w:ascii="Times New Roman" w:hAnsi="Times New Roman" w:cs="Times New Roman"/>
        </w:rPr>
        <w:instrText>eq \o\al(</w:instrText>
      </w:r>
      <w:r w:rsidRPr="00E433AF">
        <w:rPr>
          <w:rFonts w:ascii="Times New Roman" w:hAnsi="Times New Roman" w:cs="Times New Roman"/>
          <w:vertAlign w:val="superscript"/>
        </w:rPr>
        <w:instrText>－</w:instrText>
      </w:r>
      <w:r w:rsidRPr="00E433AF">
        <w:rPr>
          <w:rFonts w:ascii="Times New Roman" w:hAnsi="Times New Roman" w:cs="Times New Roman"/>
        </w:rPr>
        <w:instrText>,</w:instrText>
      </w:r>
      <w:r w:rsidRPr="00E433AF">
        <w:rPr>
          <w:rFonts w:ascii="Times New Roman" w:hAnsi="Times New Roman" w:cs="Times New Roman"/>
          <w:vertAlign w:val="subscript"/>
        </w:rPr>
        <w:instrText>3</w:instrText>
      </w:r>
      <w:r w:rsidRPr="00E433AF">
        <w:rPr>
          <w:rFonts w:ascii="Times New Roman" w:hAnsi="Times New Roman" w:cs="Times New Roman"/>
        </w:rPr>
        <w:instrText>)</w:instrText>
      </w:r>
      <w:r w:rsidRPr="00E433AF">
        <w:rPr>
          <w:rFonts w:ascii="Times New Roman" w:hAnsi="Times New Roman" w:cs="Times New Roman"/>
        </w:rPr>
        <w:fldChar w:fldCharType="separate"/>
      </w:r>
      <w:r w:rsidRPr="00E433AF">
        <w:rPr>
          <w:rFonts w:ascii="Times New Roman" w:hAnsi="Times New Roman" w:cs="Times New Roman"/>
        </w:rPr>
        <w:fldChar w:fldCharType="end"/>
      </w:r>
      <w:r w:rsidRPr="00E433AF">
        <w:rPr>
          <w:rFonts w:ascii="Times New Roman" w:hAnsi="Times New Roman" w:cs="Times New Roman"/>
          <w:spacing w:val="-16"/>
        </w:rPr>
        <w:t>==</w:t>
      </w:r>
      <w:r w:rsidRPr="00E433AF">
        <w:rPr>
          <w:rFonts w:ascii="Times New Roman" w:hAnsi="Times New Roman" w:cs="Times New Roman"/>
        </w:rPr>
        <w:t>=ClO</w:t>
      </w:r>
      <w:r w:rsidRPr="00E433AF">
        <w:rPr>
          <w:rFonts w:ascii="Times New Roman" w:hAnsi="Times New Roman" w:cs="Times New Roman"/>
          <w:vertAlign w:val="superscript"/>
        </w:rPr>
        <w:t>－</w:t>
      </w:r>
      <w:r w:rsidRPr="00E433AF">
        <w:rPr>
          <w:rFonts w:ascii="Times New Roman" w:hAnsi="Times New Roman" w:cs="Times New Roman"/>
        </w:rPr>
        <w:t>＋</w:t>
      </w:r>
      <w:r w:rsidRPr="00E433AF">
        <w:rPr>
          <w:rFonts w:ascii="Times New Roman" w:hAnsi="Times New Roman" w:cs="Times New Roman"/>
        </w:rPr>
        <w:t>H</w:t>
      </w:r>
      <w:r w:rsidRPr="00E433AF">
        <w:rPr>
          <w:rFonts w:ascii="Times New Roman" w:hAnsi="Times New Roman" w:cs="Times New Roman"/>
          <w:vertAlign w:val="subscript"/>
        </w:rPr>
        <w:t>2</w:t>
      </w:r>
      <w:r w:rsidRPr="00E433AF">
        <w:rPr>
          <w:rFonts w:ascii="Times New Roman" w:hAnsi="Times New Roman" w:cs="Times New Roman"/>
        </w:rPr>
        <w:t>O</w:t>
      </w:r>
      <w:r w:rsidRPr="00E433AF">
        <w:rPr>
          <w:rFonts w:ascii="Times New Roman" w:hAnsi="Times New Roman" w:cs="Times New Roman"/>
        </w:rPr>
        <w:t>＋</w:t>
      </w:r>
      <w:r w:rsidRPr="00E433AF">
        <w:rPr>
          <w:rFonts w:ascii="Times New Roman" w:hAnsi="Times New Roman" w:cs="Times New Roman"/>
        </w:rPr>
        <w:t>CO</w:t>
      </w:r>
      <w:r w:rsidRPr="00E433AF">
        <w:rPr>
          <w:rFonts w:ascii="Times New Roman" w:hAnsi="Times New Roman" w:cs="Times New Roman"/>
          <w:vertAlign w:val="subscript"/>
        </w:rPr>
        <w:t>2</w:t>
      </w:r>
      <w:r w:rsidRPr="00E433AF">
        <w:rPr>
          <w:rFonts w:ascii="Times New Roman" w:hAnsi="Times New Roman" w:cs="Times New Roman"/>
        </w:rPr>
        <w:t>↑</w:t>
      </w:r>
    </w:p>
    <w:p w:rsidR="00E433AF" w:rsidRPr="00E433AF" w:rsidP="005D14DB" w14:paraId="7EA71BA0" w14:textId="77777777">
      <w:pPr>
        <w:pStyle w:val="PlainText"/>
        <w:tabs>
          <w:tab w:val="left" w:pos="3261"/>
        </w:tabs>
        <w:adjustRightInd w:val="0"/>
        <w:snapToGrid w:val="0"/>
        <w:spacing w:line="360" w:lineRule="auto"/>
        <w:ind w:left="424" w:leftChars="202"/>
        <w:contextualSpacing/>
        <w:rPr>
          <w:rFonts w:ascii="Times New Roman" w:hAnsi="Times New Roman" w:cs="Times New Roman"/>
        </w:rPr>
      </w:pPr>
      <w:r w:rsidRPr="00E433AF">
        <w:rPr>
          <w:rFonts w:ascii="Cambria Math" w:hAnsi="Cambria Math" w:cs="Cambria Math"/>
        </w:rPr>
        <w:t>②</w:t>
      </w:r>
      <w:r w:rsidRPr="00E433AF">
        <w:rPr>
          <w:rFonts w:ascii="Times New Roman" w:hAnsi="Times New Roman" w:cs="Times New Roman"/>
        </w:rPr>
        <w:t>少量</w:t>
      </w:r>
      <w:r w:rsidRPr="00E433AF">
        <w:rPr>
          <w:rFonts w:ascii="Times New Roman" w:hAnsi="Times New Roman" w:cs="Times New Roman"/>
        </w:rPr>
        <w:t>CO</w:t>
      </w:r>
      <w:r w:rsidRPr="00E433AF">
        <w:rPr>
          <w:rFonts w:ascii="Times New Roman" w:hAnsi="Times New Roman" w:cs="Times New Roman"/>
          <w:vertAlign w:val="subscript"/>
        </w:rPr>
        <w:t>2</w:t>
      </w:r>
      <w:r w:rsidRPr="00E433AF">
        <w:rPr>
          <w:rFonts w:ascii="Times New Roman" w:hAnsi="Times New Roman" w:cs="Times New Roman"/>
        </w:rPr>
        <w:t>通入</w:t>
      </w:r>
      <w:r w:rsidRPr="00E433AF">
        <w:rPr>
          <w:rFonts w:ascii="Times New Roman" w:hAnsi="Times New Roman" w:cs="Times New Roman"/>
        </w:rPr>
        <w:t>NaClO</w:t>
      </w:r>
      <w:r w:rsidRPr="00E433AF">
        <w:rPr>
          <w:rFonts w:ascii="Times New Roman" w:hAnsi="Times New Roman" w:cs="Times New Roman"/>
        </w:rPr>
        <w:t>溶液中：</w:t>
      </w:r>
      <w:r w:rsidRPr="00E433AF">
        <w:rPr>
          <w:rFonts w:ascii="Times New Roman" w:hAnsi="Times New Roman" w:cs="Times New Roman"/>
        </w:rPr>
        <w:t>CO</w:t>
      </w:r>
      <w:r w:rsidRPr="00E433AF">
        <w:rPr>
          <w:rFonts w:ascii="Times New Roman" w:hAnsi="Times New Roman" w:cs="Times New Roman"/>
          <w:vertAlign w:val="subscript"/>
        </w:rPr>
        <w:t>2</w:t>
      </w:r>
      <w:r w:rsidRPr="00E433AF">
        <w:rPr>
          <w:rFonts w:ascii="Times New Roman" w:hAnsi="Times New Roman" w:cs="Times New Roman"/>
        </w:rPr>
        <w:t>＋</w:t>
      </w:r>
      <w:r w:rsidRPr="00E433AF">
        <w:rPr>
          <w:rFonts w:ascii="Times New Roman" w:hAnsi="Times New Roman" w:cs="Times New Roman"/>
        </w:rPr>
        <w:t>H</w:t>
      </w:r>
      <w:r w:rsidRPr="00E433AF">
        <w:rPr>
          <w:rFonts w:ascii="Times New Roman" w:hAnsi="Times New Roman" w:cs="Times New Roman"/>
          <w:vertAlign w:val="subscript"/>
        </w:rPr>
        <w:t>2</w:t>
      </w:r>
      <w:r w:rsidRPr="00E433AF">
        <w:rPr>
          <w:rFonts w:ascii="Times New Roman" w:hAnsi="Times New Roman" w:cs="Times New Roman"/>
        </w:rPr>
        <w:t>O</w:t>
      </w:r>
      <w:r w:rsidRPr="00E433AF">
        <w:rPr>
          <w:rFonts w:ascii="Times New Roman" w:hAnsi="Times New Roman" w:cs="Times New Roman"/>
        </w:rPr>
        <w:t>＋</w:t>
      </w:r>
      <w:r w:rsidRPr="00E433AF">
        <w:rPr>
          <w:rFonts w:ascii="Times New Roman" w:hAnsi="Times New Roman" w:cs="Times New Roman"/>
        </w:rPr>
        <w:t>2ClO</w:t>
      </w:r>
      <w:r w:rsidRPr="00E433AF">
        <w:rPr>
          <w:rFonts w:ascii="Times New Roman" w:hAnsi="Times New Roman" w:cs="Times New Roman"/>
          <w:vertAlign w:val="superscript"/>
        </w:rPr>
        <w:t>－</w:t>
      </w:r>
      <w:r w:rsidRPr="00E433AF">
        <w:rPr>
          <w:rFonts w:ascii="Times New Roman" w:hAnsi="Times New Roman" w:cs="Times New Roman"/>
          <w:spacing w:val="-16"/>
        </w:rPr>
        <w:t>==</w:t>
      </w:r>
      <w:r w:rsidRPr="00E433AF">
        <w:rPr>
          <w:rFonts w:ascii="Times New Roman" w:hAnsi="Times New Roman" w:cs="Times New Roman"/>
        </w:rPr>
        <w:t>=CO</w:t>
      </w:r>
      <w:r w:rsidRPr="00E433AF">
        <w:rPr>
          <w:rFonts w:ascii="Times New Roman" w:hAnsi="Times New Roman" w:cs="Times New Roman"/>
        </w:rPr>
        <w:fldChar w:fldCharType="begin"/>
      </w:r>
      <w:r w:rsidRPr="00E433AF">
        <w:rPr>
          <w:rFonts w:ascii="Times New Roman" w:hAnsi="Times New Roman" w:cs="Times New Roman"/>
        </w:rPr>
        <w:instrText>eq \o\al(</w:instrText>
      </w:r>
      <w:r w:rsidRPr="00E433AF">
        <w:rPr>
          <w:rFonts w:ascii="Times New Roman" w:hAnsi="Times New Roman" w:cs="Times New Roman"/>
          <w:vertAlign w:val="superscript"/>
        </w:rPr>
        <w:instrText>2</w:instrText>
      </w:r>
      <w:r w:rsidRPr="00E433AF">
        <w:rPr>
          <w:rFonts w:ascii="Times New Roman" w:hAnsi="Times New Roman" w:cs="Times New Roman"/>
          <w:vertAlign w:val="superscript"/>
        </w:rPr>
        <w:instrText>－</w:instrText>
      </w:r>
      <w:r w:rsidRPr="00E433AF">
        <w:rPr>
          <w:rFonts w:ascii="Times New Roman" w:hAnsi="Times New Roman" w:cs="Times New Roman"/>
        </w:rPr>
        <w:instrText>,</w:instrText>
      </w:r>
      <w:r w:rsidRPr="00E433AF">
        <w:rPr>
          <w:rFonts w:ascii="Times New Roman" w:hAnsi="Times New Roman" w:cs="Times New Roman"/>
          <w:vertAlign w:val="subscript"/>
        </w:rPr>
        <w:instrText>3</w:instrText>
      </w:r>
      <w:r w:rsidRPr="00E433AF">
        <w:rPr>
          <w:rFonts w:ascii="Times New Roman" w:hAnsi="Times New Roman" w:cs="Times New Roman"/>
        </w:rPr>
        <w:instrText>)</w:instrText>
      </w:r>
      <w:r w:rsidRPr="00E433AF">
        <w:rPr>
          <w:rFonts w:ascii="Times New Roman" w:hAnsi="Times New Roman" w:cs="Times New Roman"/>
        </w:rPr>
        <w:fldChar w:fldCharType="separate"/>
      </w:r>
      <w:r w:rsidRPr="00E433AF">
        <w:rPr>
          <w:rFonts w:ascii="Times New Roman" w:hAnsi="Times New Roman" w:cs="Times New Roman"/>
        </w:rPr>
        <w:fldChar w:fldCharType="end"/>
      </w:r>
      <w:r w:rsidRPr="00E433AF">
        <w:rPr>
          <w:rFonts w:ascii="Times New Roman" w:hAnsi="Times New Roman" w:cs="Times New Roman"/>
        </w:rPr>
        <w:t>＋</w:t>
      </w:r>
      <w:r w:rsidRPr="00E433AF">
        <w:rPr>
          <w:rFonts w:ascii="Times New Roman" w:hAnsi="Times New Roman" w:cs="Times New Roman"/>
        </w:rPr>
        <w:t>2HClO</w:t>
      </w:r>
    </w:p>
    <w:p w:rsidR="00E433AF" w:rsidRPr="00E433AF" w:rsidP="005D14DB" w14:paraId="6BDBBADD" w14:textId="77777777">
      <w:pPr>
        <w:pStyle w:val="PlainText"/>
        <w:tabs>
          <w:tab w:val="left" w:pos="3261"/>
        </w:tabs>
        <w:adjustRightInd w:val="0"/>
        <w:snapToGrid w:val="0"/>
        <w:spacing w:line="360" w:lineRule="auto"/>
        <w:ind w:left="424" w:leftChars="202"/>
        <w:contextualSpacing/>
        <w:rPr>
          <w:rFonts w:ascii="Times New Roman" w:hAnsi="Times New Roman" w:cs="Times New Roman"/>
        </w:rPr>
      </w:pPr>
      <w:r w:rsidRPr="00E433AF">
        <w:rPr>
          <w:rFonts w:ascii="Cambria Math" w:hAnsi="Cambria Math" w:cs="Cambria Math"/>
        </w:rPr>
        <w:t>③</w:t>
      </w:r>
      <w:r w:rsidRPr="00E433AF">
        <w:rPr>
          <w:rFonts w:ascii="Times New Roman" w:hAnsi="Times New Roman" w:cs="Times New Roman"/>
        </w:rPr>
        <w:t>少量</w:t>
      </w:r>
      <w:r w:rsidRPr="00E433AF">
        <w:rPr>
          <w:rFonts w:ascii="Times New Roman" w:hAnsi="Times New Roman" w:cs="Times New Roman"/>
        </w:rPr>
        <w:t>CO</w:t>
      </w:r>
      <w:r w:rsidRPr="00E433AF">
        <w:rPr>
          <w:rFonts w:ascii="Times New Roman" w:hAnsi="Times New Roman" w:cs="Times New Roman"/>
          <w:vertAlign w:val="subscript"/>
        </w:rPr>
        <w:t>2</w:t>
      </w:r>
      <w:r w:rsidRPr="00E433AF">
        <w:rPr>
          <w:rFonts w:ascii="Times New Roman" w:hAnsi="Times New Roman" w:cs="Times New Roman"/>
        </w:rPr>
        <w:t>通入</w:t>
      </w:r>
      <w:r w:rsidRPr="00E433AF">
        <w:rPr>
          <w:rFonts w:ascii="Times New Roman" w:hAnsi="Times New Roman" w:cs="Times New Roman"/>
        </w:rPr>
        <w:t>NaClO</w:t>
      </w:r>
      <w:r w:rsidRPr="00E433AF">
        <w:rPr>
          <w:rFonts w:ascii="Times New Roman" w:hAnsi="Times New Roman" w:cs="Times New Roman"/>
        </w:rPr>
        <w:t>溶液中：</w:t>
      </w:r>
      <w:r w:rsidRPr="00E433AF">
        <w:rPr>
          <w:rFonts w:ascii="Times New Roman" w:hAnsi="Times New Roman" w:cs="Times New Roman"/>
        </w:rPr>
        <w:t>CO</w:t>
      </w:r>
      <w:r w:rsidRPr="00E433AF">
        <w:rPr>
          <w:rFonts w:ascii="Times New Roman" w:hAnsi="Times New Roman" w:cs="Times New Roman"/>
          <w:vertAlign w:val="subscript"/>
        </w:rPr>
        <w:t>2</w:t>
      </w:r>
      <w:r w:rsidRPr="00E433AF">
        <w:rPr>
          <w:rFonts w:ascii="Times New Roman" w:hAnsi="Times New Roman" w:cs="Times New Roman"/>
        </w:rPr>
        <w:t>＋</w:t>
      </w:r>
      <w:r w:rsidRPr="00E433AF">
        <w:rPr>
          <w:rFonts w:ascii="Times New Roman" w:hAnsi="Times New Roman" w:cs="Times New Roman"/>
        </w:rPr>
        <w:t>H</w:t>
      </w:r>
      <w:r w:rsidRPr="00E433AF">
        <w:rPr>
          <w:rFonts w:ascii="Times New Roman" w:hAnsi="Times New Roman" w:cs="Times New Roman"/>
          <w:vertAlign w:val="subscript"/>
        </w:rPr>
        <w:t>2</w:t>
      </w:r>
      <w:r w:rsidRPr="00E433AF">
        <w:rPr>
          <w:rFonts w:ascii="Times New Roman" w:hAnsi="Times New Roman" w:cs="Times New Roman"/>
        </w:rPr>
        <w:t>O</w:t>
      </w:r>
      <w:r w:rsidRPr="00E433AF">
        <w:rPr>
          <w:rFonts w:ascii="Times New Roman" w:hAnsi="Times New Roman" w:cs="Times New Roman"/>
        </w:rPr>
        <w:t>＋</w:t>
      </w:r>
      <w:r w:rsidRPr="00E433AF">
        <w:rPr>
          <w:rFonts w:ascii="Times New Roman" w:hAnsi="Times New Roman" w:cs="Times New Roman"/>
        </w:rPr>
        <w:t>ClO</w:t>
      </w:r>
      <w:r w:rsidRPr="00E433AF">
        <w:rPr>
          <w:rFonts w:ascii="Times New Roman" w:hAnsi="Times New Roman" w:cs="Times New Roman"/>
          <w:vertAlign w:val="superscript"/>
        </w:rPr>
        <w:t>－</w:t>
      </w:r>
      <w:r w:rsidRPr="00E433AF">
        <w:rPr>
          <w:rFonts w:ascii="Times New Roman" w:hAnsi="Times New Roman" w:cs="Times New Roman"/>
          <w:spacing w:val="-16"/>
        </w:rPr>
        <w:t>==</w:t>
      </w:r>
      <w:r w:rsidRPr="00E433AF">
        <w:rPr>
          <w:rFonts w:ascii="Times New Roman" w:hAnsi="Times New Roman" w:cs="Times New Roman"/>
        </w:rPr>
        <w:t>=HCO</w:t>
      </w:r>
      <w:r w:rsidRPr="00E433AF">
        <w:rPr>
          <w:rFonts w:ascii="Times New Roman" w:hAnsi="Times New Roman" w:cs="Times New Roman"/>
        </w:rPr>
        <w:fldChar w:fldCharType="begin"/>
      </w:r>
      <w:r w:rsidRPr="00E433AF">
        <w:rPr>
          <w:rFonts w:ascii="Times New Roman" w:hAnsi="Times New Roman" w:cs="Times New Roman"/>
        </w:rPr>
        <w:instrText>eq \o\al(</w:instrText>
      </w:r>
      <w:r w:rsidRPr="00E433AF">
        <w:rPr>
          <w:rFonts w:ascii="Times New Roman" w:hAnsi="Times New Roman" w:cs="Times New Roman"/>
          <w:vertAlign w:val="superscript"/>
        </w:rPr>
        <w:instrText>－</w:instrText>
      </w:r>
      <w:r w:rsidRPr="00E433AF">
        <w:rPr>
          <w:rFonts w:ascii="Times New Roman" w:hAnsi="Times New Roman" w:cs="Times New Roman"/>
        </w:rPr>
        <w:instrText>,</w:instrText>
      </w:r>
      <w:r w:rsidRPr="00E433AF">
        <w:rPr>
          <w:rFonts w:ascii="Times New Roman" w:hAnsi="Times New Roman" w:cs="Times New Roman"/>
          <w:vertAlign w:val="subscript"/>
        </w:rPr>
        <w:instrText>3</w:instrText>
      </w:r>
      <w:r w:rsidRPr="00E433AF">
        <w:rPr>
          <w:rFonts w:ascii="Times New Roman" w:hAnsi="Times New Roman" w:cs="Times New Roman"/>
        </w:rPr>
        <w:instrText>)</w:instrText>
      </w:r>
      <w:r w:rsidRPr="00E433AF">
        <w:rPr>
          <w:rFonts w:ascii="Times New Roman" w:hAnsi="Times New Roman" w:cs="Times New Roman"/>
        </w:rPr>
        <w:fldChar w:fldCharType="separate"/>
      </w:r>
      <w:r w:rsidRPr="00E433AF">
        <w:rPr>
          <w:rFonts w:ascii="Times New Roman" w:hAnsi="Times New Roman" w:cs="Times New Roman"/>
        </w:rPr>
        <w:fldChar w:fldCharType="end"/>
      </w:r>
      <w:r w:rsidRPr="00E433AF">
        <w:rPr>
          <w:rFonts w:ascii="Times New Roman" w:hAnsi="Times New Roman" w:cs="Times New Roman"/>
        </w:rPr>
        <w:t>＋</w:t>
      </w:r>
      <w:r w:rsidRPr="00E433AF">
        <w:rPr>
          <w:rFonts w:ascii="Times New Roman" w:hAnsi="Times New Roman" w:cs="Times New Roman"/>
        </w:rPr>
        <w:t>HClO</w:t>
      </w:r>
    </w:p>
    <w:p w:rsidR="00E433AF" w:rsidRPr="00E433AF" w:rsidP="005D14DB" w14:paraId="679CA64C" w14:textId="77777777">
      <w:pPr>
        <w:pStyle w:val="PlainText"/>
        <w:tabs>
          <w:tab w:val="left" w:pos="3261"/>
        </w:tabs>
        <w:adjustRightInd w:val="0"/>
        <w:snapToGrid w:val="0"/>
        <w:spacing w:line="360" w:lineRule="auto"/>
        <w:ind w:left="424" w:leftChars="202"/>
        <w:contextualSpacing/>
        <w:rPr>
          <w:rFonts w:ascii="Times New Roman" w:hAnsi="Times New Roman" w:cs="Times New Roman"/>
        </w:rPr>
      </w:pPr>
      <w:r w:rsidRPr="00E433AF">
        <w:rPr>
          <w:rFonts w:ascii="Cambria Math" w:hAnsi="Cambria Math" w:cs="Cambria Math"/>
        </w:rPr>
        <w:t>④</w:t>
      </w:r>
      <w:r w:rsidRPr="00E433AF">
        <w:rPr>
          <w:rFonts w:ascii="Times New Roman" w:hAnsi="Times New Roman" w:cs="Times New Roman"/>
        </w:rPr>
        <w:t>硫化氢通入</w:t>
      </w:r>
      <w:r w:rsidRPr="00E433AF">
        <w:rPr>
          <w:rFonts w:ascii="Times New Roman" w:hAnsi="Times New Roman" w:cs="Times New Roman"/>
        </w:rPr>
        <w:t>NaClO</w:t>
      </w:r>
      <w:r w:rsidRPr="00E433AF">
        <w:rPr>
          <w:rFonts w:ascii="Times New Roman" w:hAnsi="Times New Roman" w:cs="Times New Roman"/>
        </w:rPr>
        <w:t>溶液中：</w:t>
      </w:r>
      <w:r w:rsidRPr="00E433AF">
        <w:rPr>
          <w:rFonts w:ascii="Times New Roman" w:hAnsi="Times New Roman" w:cs="Times New Roman"/>
        </w:rPr>
        <w:t>H</w:t>
      </w:r>
      <w:r w:rsidRPr="00E433AF">
        <w:rPr>
          <w:rFonts w:ascii="Times New Roman" w:hAnsi="Times New Roman" w:cs="Times New Roman"/>
          <w:vertAlign w:val="subscript"/>
        </w:rPr>
        <w:t>2</w:t>
      </w:r>
      <w:r w:rsidRPr="00E433AF">
        <w:rPr>
          <w:rFonts w:ascii="Times New Roman" w:hAnsi="Times New Roman" w:cs="Times New Roman"/>
        </w:rPr>
        <w:t>S</w:t>
      </w:r>
      <w:r w:rsidRPr="00E433AF">
        <w:rPr>
          <w:rFonts w:ascii="Times New Roman" w:hAnsi="Times New Roman" w:cs="Times New Roman"/>
        </w:rPr>
        <w:t>＋</w:t>
      </w:r>
      <w:r w:rsidRPr="00E433AF">
        <w:rPr>
          <w:rFonts w:ascii="Times New Roman" w:hAnsi="Times New Roman" w:cs="Times New Roman"/>
        </w:rPr>
        <w:t>ClO</w:t>
      </w:r>
      <w:r w:rsidRPr="00E433AF">
        <w:rPr>
          <w:rFonts w:ascii="Times New Roman" w:hAnsi="Times New Roman" w:cs="Times New Roman"/>
          <w:vertAlign w:val="superscript"/>
        </w:rPr>
        <w:t>－</w:t>
      </w:r>
      <w:r w:rsidRPr="00E433AF">
        <w:rPr>
          <w:rFonts w:ascii="Times New Roman" w:hAnsi="Times New Roman" w:cs="Times New Roman"/>
          <w:spacing w:val="-16"/>
        </w:rPr>
        <w:t>==</w:t>
      </w:r>
      <w:r w:rsidRPr="00E433AF">
        <w:rPr>
          <w:rFonts w:ascii="Times New Roman" w:hAnsi="Times New Roman" w:cs="Times New Roman"/>
        </w:rPr>
        <w:t>=HS</w:t>
      </w:r>
      <w:r w:rsidRPr="00E433AF">
        <w:rPr>
          <w:rFonts w:ascii="Times New Roman" w:hAnsi="Times New Roman" w:cs="Times New Roman"/>
          <w:vertAlign w:val="superscript"/>
        </w:rPr>
        <w:t>－</w:t>
      </w:r>
      <w:r w:rsidRPr="00E433AF">
        <w:rPr>
          <w:rFonts w:ascii="Times New Roman" w:hAnsi="Times New Roman" w:cs="Times New Roman"/>
        </w:rPr>
        <w:t>＋</w:t>
      </w:r>
      <w:r w:rsidRPr="00E433AF">
        <w:rPr>
          <w:rFonts w:ascii="Times New Roman" w:hAnsi="Times New Roman" w:cs="Times New Roman"/>
        </w:rPr>
        <w:t>HClO</w:t>
      </w:r>
    </w:p>
    <w:p w:rsidR="00E433AF" w:rsidRPr="00E433AF" w:rsidP="005D14DB" w14:paraId="7FA48EBE" w14:textId="77777777">
      <w:pPr>
        <w:pStyle w:val="PlainText"/>
        <w:tabs>
          <w:tab w:val="left" w:pos="3261"/>
        </w:tabs>
        <w:adjustRightInd w:val="0"/>
        <w:snapToGrid w:val="0"/>
        <w:spacing w:line="360" w:lineRule="auto"/>
        <w:ind w:left="424" w:leftChars="202"/>
        <w:contextualSpacing/>
        <w:rPr>
          <w:rFonts w:ascii="Times New Roman" w:hAnsi="Times New Roman" w:cs="Times New Roman"/>
        </w:rPr>
      </w:pPr>
      <w:r w:rsidRPr="00E433AF">
        <w:rPr>
          <w:rFonts w:ascii="Cambria Math" w:hAnsi="Cambria Math" w:cs="Cambria Math"/>
        </w:rPr>
        <w:t>⑤</w:t>
      </w:r>
      <w:r w:rsidRPr="00E433AF">
        <w:rPr>
          <w:rFonts w:ascii="Times New Roman" w:hAnsi="Times New Roman" w:cs="Times New Roman"/>
        </w:rPr>
        <w:t>碳酸钠滴入足量甲酸溶液中：</w:t>
      </w:r>
      <w:r w:rsidRPr="00E433AF">
        <w:rPr>
          <w:rFonts w:ascii="Times New Roman" w:hAnsi="Times New Roman" w:cs="Times New Roman"/>
        </w:rPr>
        <w:t>2HCOOH</w:t>
      </w:r>
      <w:r w:rsidRPr="00E433AF">
        <w:rPr>
          <w:rFonts w:ascii="Times New Roman" w:hAnsi="Times New Roman" w:cs="Times New Roman"/>
        </w:rPr>
        <w:t>＋</w:t>
      </w:r>
      <w:r w:rsidRPr="00E433AF">
        <w:rPr>
          <w:rFonts w:ascii="Times New Roman" w:hAnsi="Times New Roman" w:cs="Times New Roman"/>
        </w:rPr>
        <w:t>CO</w:t>
      </w:r>
      <w:r w:rsidRPr="00E433AF">
        <w:rPr>
          <w:rFonts w:ascii="Times New Roman" w:hAnsi="Times New Roman" w:cs="Times New Roman"/>
        </w:rPr>
        <w:fldChar w:fldCharType="begin"/>
      </w:r>
      <w:r w:rsidRPr="00E433AF">
        <w:rPr>
          <w:rFonts w:ascii="Times New Roman" w:hAnsi="Times New Roman" w:cs="Times New Roman"/>
        </w:rPr>
        <w:instrText>eq \o\al(</w:instrText>
      </w:r>
      <w:r w:rsidRPr="00E433AF">
        <w:rPr>
          <w:rFonts w:ascii="Times New Roman" w:hAnsi="Times New Roman" w:cs="Times New Roman"/>
          <w:vertAlign w:val="superscript"/>
        </w:rPr>
        <w:instrText>2</w:instrText>
      </w:r>
      <w:r w:rsidRPr="00E433AF">
        <w:rPr>
          <w:rFonts w:ascii="Times New Roman" w:hAnsi="Times New Roman" w:cs="Times New Roman"/>
          <w:vertAlign w:val="superscript"/>
        </w:rPr>
        <w:instrText>－</w:instrText>
      </w:r>
      <w:r w:rsidRPr="00E433AF">
        <w:rPr>
          <w:rFonts w:ascii="Times New Roman" w:hAnsi="Times New Roman" w:cs="Times New Roman"/>
        </w:rPr>
        <w:instrText>,</w:instrText>
      </w:r>
      <w:r w:rsidRPr="00E433AF">
        <w:rPr>
          <w:rFonts w:ascii="Times New Roman" w:hAnsi="Times New Roman" w:cs="Times New Roman"/>
          <w:vertAlign w:val="subscript"/>
        </w:rPr>
        <w:instrText>3</w:instrText>
      </w:r>
      <w:r w:rsidRPr="00E433AF">
        <w:rPr>
          <w:rFonts w:ascii="Times New Roman" w:hAnsi="Times New Roman" w:cs="Times New Roman"/>
        </w:rPr>
        <w:instrText>)</w:instrText>
      </w:r>
      <w:r w:rsidRPr="00E433AF">
        <w:rPr>
          <w:rFonts w:ascii="Times New Roman" w:hAnsi="Times New Roman" w:cs="Times New Roman"/>
        </w:rPr>
        <w:fldChar w:fldCharType="separate"/>
      </w:r>
      <w:r w:rsidRPr="00E433AF">
        <w:rPr>
          <w:rFonts w:ascii="Times New Roman" w:hAnsi="Times New Roman" w:cs="Times New Roman"/>
        </w:rPr>
        <w:fldChar w:fldCharType="end"/>
      </w:r>
      <w:r w:rsidRPr="00E433AF">
        <w:rPr>
          <w:rFonts w:ascii="Times New Roman" w:hAnsi="Times New Roman" w:cs="Times New Roman"/>
          <w:spacing w:val="-16"/>
        </w:rPr>
        <w:t>==</w:t>
      </w:r>
      <w:r w:rsidRPr="00E433AF">
        <w:rPr>
          <w:rFonts w:ascii="Times New Roman" w:hAnsi="Times New Roman" w:cs="Times New Roman"/>
        </w:rPr>
        <w:t>=2HCOO</w:t>
      </w:r>
      <w:r w:rsidRPr="00E433AF">
        <w:rPr>
          <w:rFonts w:ascii="Times New Roman" w:hAnsi="Times New Roman" w:cs="Times New Roman"/>
          <w:vertAlign w:val="superscript"/>
        </w:rPr>
        <w:t>－</w:t>
      </w:r>
      <w:r w:rsidRPr="00E433AF">
        <w:rPr>
          <w:rFonts w:ascii="Times New Roman" w:hAnsi="Times New Roman" w:cs="Times New Roman"/>
        </w:rPr>
        <w:t>＋</w:t>
      </w:r>
      <w:r w:rsidRPr="00E433AF">
        <w:rPr>
          <w:rFonts w:ascii="Times New Roman" w:hAnsi="Times New Roman" w:cs="Times New Roman"/>
        </w:rPr>
        <w:t>CO</w:t>
      </w:r>
      <w:r w:rsidRPr="00E433AF">
        <w:rPr>
          <w:rFonts w:ascii="Times New Roman" w:hAnsi="Times New Roman" w:cs="Times New Roman"/>
          <w:vertAlign w:val="subscript"/>
        </w:rPr>
        <w:t>2</w:t>
      </w:r>
      <w:r w:rsidRPr="00E433AF">
        <w:rPr>
          <w:rFonts w:ascii="Times New Roman" w:hAnsi="Times New Roman" w:cs="Times New Roman"/>
        </w:rPr>
        <w:t>↑</w:t>
      </w:r>
      <w:r w:rsidRPr="00E433AF">
        <w:rPr>
          <w:rFonts w:ascii="Times New Roman" w:hAnsi="Times New Roman" w:cs="Times New Roman"/>
        </w:rPr>
        <w:t>＋</w:t>
      </w:r>
      <w:r w:rsidRPr="00E433AF">
        <w:rPr>
          <w:rFonts w:ascii="Times New Roman" w:hAnsi="Times New Roman" w:cs="Times New Roman"/>
        </w:rPr>
        <w:t>H</w:t>
      </w:r>
      <w:r w:rsidRPr="00E433AF">
        <w:rPr>
          <w:rFonts w:ascii="Times New Roman" w:hAnsi="Times New Roman" w:cs="Times New Roman"/>
          <w:vertAlign w:val="subscript"/>
        </w:rPr>
        <w:t>2</w:t>
      </w:r>
      <w:r w:rsidRPr="00E433AF">
        <w:rPr>
          <w:rFonts w:ascii="Times New Roman" w:hAnsi="Times New Roman" w:cs="Times New Roman"/>
        </w:rPr>
        <w:t>O</w:t>
      </w:r>
    </w:p>
    <w:p w:rsidR="00E433AF" w:rsidRPr="00EC6E55" w:rsidP="005D14DB" w14:paraId="79D74499" w14:textId="77777777">
      <w:pPr>
        <w:pStyle w:val="PlainText"/>
        <w:tabs>
          <w:tab w:val="left" w:pos="3261"/>
        </w:tabs>
        <w:adjustRightInd w:val="0"/>
        <w:snapToGrid w:val="0"/>
        <w:spacing w:line="360" w:lineRule="auto"/>
        <w:contextualSpacing/>
        <w:rPr>
          <w:rFonts w:ascii="Times New Roman" w:hAnsi="Times New Roman" w:cs="Times New Roman"/>
          <w:b/>
          <w:bCs/>
        </w:rPr>
      </w:pPr>
      <w:r w:rsidRPr="00EC6E55">
        <w:rPr>
          <w:rFonts w:ascii="Times New Roman" w:hAnsi="Times New Roman" w:cs="Times New Roman"/>
          <w:b/>
          <w:bCs/>
        </w:rPr>
        <w:t>二、判断微粒浓度比值的大小</w:t>
      </w:r>
    </w:p>
    <w:p w:rsidR="00E433AF" w:rsidRPr="00E433AF" w:rsidP="005D14DB" w14:paraId="526FA2C2" w14:textId="748BCE7E">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常温下，将</w:t>
      </w:r>
      <w:r w:rsidRPr="00E433AF">
        <w:rPr>
          <w:rFonts w:ascii="Times New Roman" w:hAnsi="Times New Roman" w:cs="Times New Roman"/>
        </w:rPr>
        <w:t>0.1 mol·L</w:t>
      </w:r>
      <w:r w:rsidRPr="00E433AF">
        <w:rPr>
          <w:rFonts w:ascii="Times New Roman" w:hAnsi="Times New Roman" w:cs="Times New Roman"/>
          <w:vertAlign w:val="superscript"/>
        </w:rPr>
        <w:t>－</w:t>
      </w:r>
      <w:r w:rsidRPr="00E433AF">
        <w:rPr>
          <w:rFonts w:ascii="Times New Roman" w:hAnsi="Times New Roman" w:cs="Times New Roman"/>
          <w:vertAlign w:val="superscript"/>
        </w:rPr>
        <w:t>1</w:t>
      </w:r>
      <w:r w:rsidRPr="00E433AF">
        <w:rPr>
          <w:rFonts w:ascii="Times New Roman" w:hAnsi="Times New Roman" w:cs="Times New Roman"/>
        </w:rPr>
        <w:t>的</w:t>
      </w:r>
      <w:r w:rsidRPr="00E433AF">
        <w:rPr>
          <w:rFonts w:ascii="Times New Roman" w:hAnsi="Times New Roman" w:cs="Times New Roman"/>
        </w:rPr>
        <w:t>CH</w:t>
      </w:r>
      <w:r w:rsidRPr="00E433AF">
        <w:rPr>
          <w:rFonts w:ascii="Times New Roman" w:hAnsi="Times New Roman" w:cs="Times New Roman"/>
          <w:vertAlign w:val="subscript"/>
        </w:rPr>
        <w:t>3</w:t>
      </w:r>
      <w:r w:rsidRPr="00E433AF">
        <w:rPr>
          <w:rFonts w:ascii="Times New Roman" w:hAnsi="Times New Roman" w:cs="Times New Roman"/>
        </w:rPr>
        <w:t>COOH</w:t>
      </w:r>
      <w:r w:rsidRPr="00E433AF">
        <w:rPr>
          <w:rFonts w:ascii="Times New Roman" w:hAnsi="Times New Roman" w:cs="Times New Roman"/>
        </w:rPr>
        <w:t>溶液加水稀释，请填写下列表达式中的数据变化情况</w:t>
      </w:r>
      <w:r w:rsidRPr="00E433AF">
        <w:rPr>
          <w:rFonts w:ascii="Times New Roman" w:hAnsi="Times New Roman" w:cs="Times New Roman"/>
        </w:rPr>
        <w:t>(</w:t>
      </w:r>
      <w:r w:rsidRPr="00E433AF">
        <w:rPr>
          <w:rFonts w:ascii="Times New Roman" w:hAnsi="Times New Roman" w:cs="Times New Roman"/>
        </w:rPr>
        <w:t>填</w:t>
      </w:r>
      <w:r w:rsidRPr="00E433AF">
        <w:rPr>
          <w:rFonts w:ascii="Times New Roman" w:hAnsi="Times New Roman" w:cs="Times New Roman"/>
        </w:rPr>
        <w:t>“</w:t>
      </w:r>
      <w:r w:rsidRPr="00E433AF">
        <w:rPr>
          <w:rFonts w:ascii="Times New Roman" w:hAnsi="Times New Roman" w:cs="Times New Roman"/>
        </w:rPr>
        <w:t>变大</w:t>
      </w:r>
      <w:r w:rsidRPr="00E433AF">
        <w:rPr>
          <w:rFonts w:ascii="Times New Roman" w:hAnsi="Times New Roman" w:cs="Times New Roman"/>
        </w:rPr>
        <w:t>”“</w:t>
      </w:r>
      <w:r w:rsidRPr="00E433AF">
        <w:rPr>
          <w:rFonts w:ascii="Times New Roman" w:hAnsi="Times New Roman" w:cs="Times New Roman"/>
        </w:rPr>
        <w:t>变小</w:t>
      </w:r>
      <w:r w:rsidRPr="00E433AF">
        <w:rPr>
          <w:rFonts w:ascii="Times New Roman" w:hAnsi="Times New Roman" w:cs="Times New Roman"/>
        </w:rPr>
        <w:t>”</w:t>
      </w:r>
      <w:r w:rsidRPr="00E433AF">
        <w:rPr>
          <w:rFonts w:ascii="Times New Roman" w:hAnsi="Times New Roman" w:cs="Times New Roman"/>
        </w:rPr>
        <w:t>或</w:t>
      </w:r>
      <w:r w:rsidRPr="00E433AF">
        <w:rPr>
          <w:rFonts w:ascii="Times New Roman" w:hAnsi="Times New Roman" w:cs="Times New Roman"/>
        </w:rPr>
        <w:t>“</w:t>
      </w:r>
      <w:r w:rsidRPr="00E433AF">
        <w:rPr>
          <w:rFonts w:ascii="Times New Roman" w:hAnsi="Times New Roman" w:cs="Times New Roman"/>
        </w:rPr>
        <w:t>不变</w:t>
      </w:r>
      <w:r w:rsidRPr="00E433AF">
        <w:rPr>
          <w:rFonts w:ascii="Times New Roman" w:hAnsi="Times New Roman" w:cs="Times New Roman"/>
        </w:rPr>
        <w:t>”)</w:t>
      </w:r>
      <w:r w:rsidRPr="00E433AF">
        <w:rPr>
          <w:rFonts w:ascii="Times New Roman" w:hAnsi="Times New Roman" w:cs="Times New Roman"/>
        </w:rPr>
        <w:t>。</w:t>
      </w:r>
    </w:p>
    <w:p w:rsidR="00E433AF" w:rsidRPr="00E433AF" w:rsidP="005D14DB" w14:paraId="1FC3CC03" w14:textId="5647265F">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(1)</w:t>
      </w:r>
      <w:r w:rsidRPr="00E433AF">
        <w:rPr>
          <w:rFonts w:ascii="Times New Roman" w:hAnsi="Times New Roman" w:cs="Times New Roman"/>
        </w:rPr>
        <w:fldChar w:fldCharType="begin"/>
      </w:r>
      <w:r w:rsidRPr="00E433AF">
        <w:rPr>
          <w:rFonts w:ascii="Times New Roman" w:hAnsi="Times New Roman" w:cs="Times New Roman"/>
        </w:rPr>
        <w:instrText>eq \f(</w:instrText>
      </w:r>
      <w:r w:rsidRPr="00E433AF">
        <w:rPr>
          <w:rFonts w:ascii="Times New Roman" w:hAnsi="Times New Roman" w:cs="Times New Roman"/>
          <w:i/>
        </w:rPr>
        <w:instrText>c</w:instrText>
      </w:r>
      <w:r w:rsidR="00EC6E55">
        <w:rPr>
          <w:rFonts w:ascii="Times New Roman" w:hAnsi="Times New Roman" w:cs="Times New Roman" w:hint="eastAsia"/>
        </w:rPr>
        <w:instrText>(</w:instrText>
      </w:r>
      <w:r w:rsidRPr="00E433AF">
        <w:rPr>
          <w:rFonts w:ascii="Times New Roman" w:hAnsi="Times New Roman" w:cs="Times New Roman"/>
        </w:rPr>
        <w:instrText>CH</w:instrText>
      </w:r>
      <w:r w:rsidRPr="00E433AF">
        <w:rPr>
          <w:rFonts w:ascii="Times New Roman" w:hAnsi="Times New Roman" w:cs="Times New Roman"/>
          <w:vertAlign w:val="subscript"/>
        </w:rPr>
        <w:instrText>3</w:instrText>
      </w:r>
      <w:r w:rsidRPr="00E433AF">
        <w:rPr>
          <w:rFonts w:ascii="Times New Roman" w:hAnsi="Times New Roman" w:cs="Times New Roman"/>
        </w:rPr>
        <w:instrText>COOH</w:instrText>
      </w:r>
      <w:r w:rsidR="00EC6E55">
        <w:rPr>
          <w:rFonts w:ascii="Times New Roman" w:hAnsi="Times New Roman" w:cs="Times New Roman" w:hint="eastAsia"/>
        </w:rPr>
        <w:instrText>)</w:instrText>
      </w:r>
      <w:r w:rsidRPr="00E433AF">
        <w:rPr>
          <w:rFonts w:ascii="Times New Roman" w:hAnsi="Times New Roman" w:cs="Times New Roman"/>
        </w:rPr>
        <w:instrText>,</w:instrText>
      </w:r>
      <w:r w:rsidRPr="00E433AF">
        <w:rPr>
          <w:rFonts w:ascii="Times New Roman" w:hAnsi="Times New Roman" w:cs="Times New Roman"/>
          <w:i/>
        </w:rPr>
        <w:instrText>c</w:instrText>
      </w:r>
      <w:r w:rsidR="00EC6E55">
        <w:rPr>
          <w:rFonts w:ascii="Times New Roman" w:hAnsi="Times New Roman" w:cs="Times New Roman" w:hint="eastAsia"/>
        </w:rPr>
        <w:instrText>(</w:instrText>
      </w:r>
      <w:r w:rsidRPr="00E433AF">
        <w:rPr>
          <w:rFonts w:ascii="Times New Roman" w:hAnsi="Times New Roman" w:cs="Times New Roman"/>
        </w:rPr>
        <w:instrText>H</w:instrText>
      </w:r>
      <w:r w:rsidRPr="00E433AF">
        <w:rPr>
          <w:rFonts w:ascii="Times New Roman" w:hAnsi="Times New Roman" w:cs="Times New Roman"/>
          <w:vertAlign w:val="superscript"/>
        </w:rPr>
        <w:instrText>＋</w:instrText>
      </w:r>
      <w:r w:rsidR="00EC6E55">
        <w:rPr>
          <w:rFonts w:ascii="Times New Roman" w:hAnsi="Times New Roman" w:cs="Times New Roman" w:hint="eastAsia"/>
        </w:rPr>
        <w:instrText>)</w:instrText>
      </w:r>
      <w:r w:rsidRPr="00E433AF">
        <w:rPr>
          <w:rFonts w:ascii="Times New Roman" w:hAnsi="Times New Roman" w:cs="Times New Roman"/>
        </w:rPr>
        <w:instrText>)</w:instrText>
      </w:r>
      <w:r w:rsidRPr="00E433AF">
        <w:rPr>
          <w:rFonts w:ascii="Times New Roman" w:hAnsi="Times New Roman" w:cs="Times New Roman"/>
        </w:rPr>
        <w:fldChar w:fldCharType="separate"/>
      </w:r>
      <w:r w:rsidRPr="00E433AF">
        <w:rPr>
          <w:rFonts w:ascii="Times New Roman" w:hAnsi="Times New Roman" w:cs="Times New Roman"/>
        </w:rPr>
        <w:fldChar w:fldCharType="end"/>
      </w:r>
      <w:r w:rsidRPr="00E433AF">
        <w:rPr>
          <w:rFonts w:ascii="Times New Roman" w:hAnsi="Times New Roman" w:cs="Times New Roman"/>
        </w:rPr>
        <w:t>________</w:t>
      </w:r>
      <w:r w:rsidRPr="00E433AF">
        <w:rPr>
          <w:rFonts w:ascii="Times New Roman" w:hAnsi="Times New Roman" w:cs="Times New Roman"/>
        </w:rPr>
        <w:t>；</w:t>
      </w:r>
    </w:p>
    <w:p w:rsidR="00E433AF" w:rsidRPr="00E433AF" w:rsidP="005D14DB" w14:paraId="35765945" w14:textId="1D387700">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(2)</w:t>
      </w:r>
      <w:r w:rsidRPr="00E433AF">
        <w:rPr>
          <w:rFonts w:ascii="Times New Roman" w:hAnsi="Times New Roman" w:cs="Times New Roman"/>
        </w:rPr>
        <w:fldChar w:fldCharType="begin"/>
      </w:r>
      <w:r w:rsidRPr="00E433AF">
        <w:rPr>
          <w:rFonts w:ascii="Times New Roman" w:hAnsi="Times New Roman" w:cs="Times New Roman"/>
        </w:rPr>
        <w:instrText>eq \f(</w:instrText>
      </w:r>
      <w:r w:rsidRPr="00E433AF">
        <w:rPr>
          <w:rFonts w:ascii="Times New Roman" w:hAnsi="Times New Roman" w:cs="Times New Roman"/>
          <w:i/>
        </w:rPr>
        <w:instrText>c</w:instrText>
      </w:r>
      <w:r w:rsidR="00EC6E55">
        <w:rPr>
          <w:rFonts w:ascii="Times New Roman" w:hAnsi="Times New Roman" w:cs="Times New Roman" w:hint="eastAsia"/>
        </w:rPr>
        <w:instrText>(</w:instrText>
      </w:r>
      <w:r w:rsidRPr="00E433AF">
        <w:rPr>
          <w:rFonts w:ascii="Times New Roman" w:hAnsi="Times New Roman" w:cs="Times New Roman"/>
        </w:rPr>
        <w:instrText>CH</w:instrText>
      </w:r>
      <w:r w:rsidRPr="00E433AF">
        <w:rPr>
          <w:rFonts w:ascii="Times New Roman" w:hAnsi="Times New Roman" w:cs="Times New Roman"/>
          <w:vertAlign w:val="subscript"/>
        </w:rPr>
        <w:instrText>3</w:instrText>
      </w:r>
      <w:r w:rsidRPr="00E433AF">
        <w:rPr>
          <w:rFonts w:ascii="Times New Roman" w:hAnsi="Times New Roman" w:cs="Times New Roman"/>
        </w:rPr>
        <w:instrText>COO</w:instrText>
      </w:r>
      <w:r w:rsidRPr="00E433AF">
        <w:rPr>
          <w:rFonts w:ascii="Times New Roman" w:hAnsi="Times New Roman" w:cs="Times New Roman"/>
          <w:vertAlign w:val="superscript"/>
        </w:rPr>
        <w:instrText>－</w:instrText>
      </w:r>
      <w:r w:rsidR="00EC6E55">
        <w:rPr>
          <w:rFonts w:ascii="Times New Roman" w:hAnsi="Times New Roman" w:cs="Times New Roman" w:hint="eastAsia"/>
        </w:rPr>
        <w:instrText>)</w:instrText>
      </w:r>
      <w:r w:rsidRPr="00E433AF">
        <w:rPr>
          <w:rFonts w:ascii="Times New Roman" w:hAnsi="Times New Roman" w:cs="Times New Roman"/>
        </w:rPr>
        <w:instrText>,</w:instrText>
      </w:r>
      <w:r w:rsidRPr="00E433AF">
        <w:rPr>
          <w:rFonts w:ascii="Times New Roman" w:hAnsi="Times New Roman" w:cs="Times New Roman"/>
          <w:i/>
        </w:rPr>
        <w:instrText>c</w:instrText>
      </w:r>
      <w:r w:rsidR="00EC6E55">
        <w:rPr>
          <w:rFonts w:ascii="Times New Roman" w:hAnsi="Times New Roman" w:cs="Times New Roman" w:hint="eastAsia"/>
        </w:rPr>
        <w:instrText>(</w:instrText>
      </w:r>
      <w:r w:rsidRPr="00E433AF">
        <w:rPr>
          <w:rFonts w:ascii="Times New Roman" w:hAnsi="Times New Roman" w:cs="Times New Roman"/>
        </w:rPr>
        <w:instrText>CH</w:instrText>
      </w:r>
      <w:r w:rsidRPr="00E433AF">
        <w:rPr>
          <w:rFonts w:ascii="Times New Roman" w:hAnsi="Times New Roman" w:cs="Times New Roman"/>
          <w:vertAlign w:val="subscript"/>
        </w:rPr>
        <w:instrText>3</w:instrText>
      </w:r>
      <w:r w:rsidRPr="00E433AF">
        <w:rPr>
          <w:rFonts w:ascii="Times New Roman" w:hAnsi="Times New Roman" w:cs="Times New Roman"/>
        </w:rPr>
        <w:instrText>COOH</w:instrText>
      </w:r>
      <w:r w:rsidR="00EC6E55">
        <w:rPr>
          <w:rFonts w:ascii="Times New Roman" w:hAnsi="Times New Roman" w:cs="Times New Roman" w:hint="eastAsia"/>
        </w:rPr>
        <w:instrText>)</w:instrText>
      </w:r>
      <w:r w:rsidRPr="00E433AF">
        <w:rPr>
          <w:rFonts w:ascii="Times New Roman" w:hAnsi="Times New Roman" w:cs="Times New Roman"/>
        </w:rPr>
        <w:instrText>)</w:instrText>
      </w:r>
      <w:r w:rsidRPr="00E433AF">
        <w:rPr>
          <w:rFonts w:ascii="Times New Roman" w:hAnsi="Times New Roman" w:cs="Times New Roman"/>
        </w:rPr>
        <w:fldChar w:fldCharType="separate"/>
      </w:r>
      <w:r w:rsidRPr="00E433AF">
        <w:rPr>
          <w:rFonts w:ascii="Times New Roman" w:hAnsi="Times New Roman" w:cs="Times New Roman"/>
        </w:rPr>
        <w:fldChar w:fldCharType="end"/>
      </w:r>
      <w:r w:rsidRPr="00E433AF">
        <w:rPr>
          <w:rFonts w:ascii="Times New Roman" w:hAnsi="Times New Roman" w:cs="Times New Roman"/>
        </w:rPr>
        <w:t>________</w:t>
      </w:r>
      <w:r w:rsidRPr="00E433AF">
        <w:rPr>
          <w:rFonts w:ascii="Times New Roman" w:hAnsi="Times New Roman" w:cs="Times New Roman"/>
        </w:rPr>
        <w:t>；</w:t>
      </w:r>
    </w:p>
    <w:p w:rsidR="00E433AF" w:rsidRPr="00E433AF" w:rsidP="005D14DB" w14:paraId="184B7F2A" w14:textId="53C08056">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(3)</w:t>
      </w:r>
      <w:r w:rsidRPr="00E433AF">
        <w:rPr>
          <w:rFonts w:ascii="Times New Roman" w:hAnsi="Times New Roman" w:cs="Times New Roman"/>
        </w:rPr>
        <w:fldChar w:fldCharType="begin"/>
      </w:r>
      <w:r w:rsidRPr="00E433AF">
        <w:rPr>
          <w:rFonts w:ascii="Times New Roman" w:hAnsi="Times New Roman" w:cs="Times New Roman"/>
        </w:rPr>
        <w:instrText>eq \f(</w:instrText>
      </w:r>
      <w:r w:rsidRPr="00E433AF">
        <w:rPr>
          <w:rFonts w:ascii="Times New Roman" w:hAnsi="Times New Roman" w:cs="Times New Roman"/>
          <w:i/>
        </w:rPr>
        <w:instrText>c</w:instrText>
      </w:r>
      <w:r w:rsidR="00EC6E55">
        <w:rPr>
          <w:rFonts w:ascii="Times New Roman" w:hAnsi="Times New Roman" w:cs="Times New Roman" w:hint="eastAsia"/>
        </w:rPr>
        <w:instrText>(</w:instrText>
      </w:r>
      <w:r w:rsidRPr="00E433AF">
        <w:rPr>
          <w:rFonts w:ascii="Times New Roman" w:hAnsi="Times New Roman" w:cs="Times New Roman"/>
        </w:rPr>
        <w:instrText>CH</w:instrText>
      </w:r>
      <w:r w:rsidRPr="00E433AF">
        <w:rPr>
          <w:rFonts w:ascii="Times New Roman" w:hAnsi="Times New Roman" w:cs="Times New Roman"/>
          <w:vertAlign w:val="subscript"/>
        </w:rPr>
        <w:instrText>3</w:instrText>
      </w:r>
      <w:r w:rsidRPr="00E433AF">
        <w:rPr>
          <w:rFonts w:ascii="Times New Roman" w:hAnsi="Times New Roman" w:cs="Times New Roman"/>
        </w:rPr>
        <w:instrText>COO</w:instrText>
      </w:r>
      <w:r w:rsidRPr="00E433AF">
        <w:rPr>
          <w:rFonts w:ascii="Times New Roman" w:hAnsi="Times New Roman" w:cs="Times New Roman"/>
          <w:vertAlign w:val="superscript"/>
        </w:rPr>
        <w:instrText>－</w:instrText>
      </w:r>
      <w:r w:rsidR="00EC6E55">
        <w:rPr>
          <w:rFonts w:ascii="Times New Roman" w:hAnsi="Times New Roman" w:cs="Times New Roman" w:hint="eastAsia"/>
        </w:rPr>
        <w:instrText>)</w:instrText>
      </w:r>
      <w:r w:rsidRPr="00E433AF">
        <w:rPr>
          <w:rFonts w:ascii="Times New Roman" w:hAnsi="Times New Roman" w:cs="Times New Roman"/>
        </w:rPr>
        <w:instrText>,</w:instrText>
      </w:r>
      <w:r w:rsidRPr="00E433AF">
        <w:rPr>
          <w:rFonts w:ascii="Times New Roman" w:hAnsi="Times New Roman" w:cs="Times New Roman"/>
          <w:i/>
        </w:rPr>
        <w:instrText>c</w:instrText>
      </w:r>
      <w:r w:rsidR="00EC6E55">
        <w:rPr>
          <w:rFonts w:ascii="Times New Roman" w:hAnsi="Times New Roman" w:cs="Times New Roman" w:hint="eastAsia"/>
        </w:rPr>
        <w:instrText>(</w:instrText>
      </w:r>
      <w:r w:rsidRPr="00E433AF">
        <w:rPr>
          <w:rFonts w:ascii="Times New Roman" w:hAnsi="Times New Roman" w:cs="Times New Roman"/>
        </w:rPr>
        <w:instrText>H</w:instrText>
      </w:r>
      <w:r w:rsidRPr="00E433AF">
        <w:rPr>
          <w:rFonts w:ascii="Times New Roman" w:hAnsi="Times New Roman" w:cs="Times New Roman"/>
          <w:vertAlign w:val="superscript"/>
        </w:rPr>
        <w:instrText>＋</w:instrText>
      </w:r>
      <w:r w:rsidR="00EC6E55">
        <w:rPr>
          <w:rFonts w:ascii="Times New Roman" w:hAnsi="Times New Roman" w:cs="Times New Roman" w:hint="eastAsia"/>
        </w:rPr>
        <w:instrText>)</w:instrText>
      </w:r>
      <w:r w:rsidRPr="00E433AF">
        <w:rPr>
          <w:rFonts w:ascii="Times New Roman" w:hAnsi="Times New Roman" w:cs="Times New Roman"/>
        </w:rPr>
        <w:instrText>)</w:instrText>
      </w:r>
      <w:r w:rsidRPr="00E433AF">
        <w:rPr>
          <w:rFonts w:ascii="Times New Roman" w:hAnsi="Times New Roman" w:cs="Times New Roman"/>
        </w:rPr>
        <w:fldChar w:fldCharType="separate"/>
      </w:r>
      <w:r w:rsidRPr="00E433AF">
        <w:rPr>
          <w:rFonts w:ascii="Times New Roman" w:hAnsi="Times New Roman" w:cs="Times New Roman"/>
        </w:rPr>
        <w:fldChar w:fldCharType="end"/>
      </w:r>
      <w:r w:rsidRPr="00E433AF">
        <w:rPr>
          <w:rFonts w:ascii="Times New Roman" w:hAnsi="Times New Roman" w:cs="Times New Roman"/>
        </w:rPr>
        <w:t>________</w:t>
      </w:r>
      <w:r w:rsidRPr="00E433AF">
        <w:rPr>
          <w:rFonts w:ascii="Times New Roman" w:hAnsi="Times New Roman" w:cs="Times New Roman"/>
        </w:rPr>
        <w:t>；</w:t>
      </w:r>
    </w:p>
    <w:p w:rsidR="00E433AF" w:rsidRPr="00E433AF" w:rsidP="005D14DB" w14:paraId="235A3298" w14:textId="339100BF">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(4)</w:t>
      </w:r>
      <w:r w:rsidRPr="00EC6E55" w:rsidR="00EC6E55">
        <w:rPr>
          <w:rFonts w:ascii="Times New Roman" w:hAnsi="Times New Roman" w:eastAsiaTheme="minorEastAsia" w:cs="Times New Roman"/>
          <w:color w:val="FF0000"/>
          <w:szCs w:val="22"/>
        </w:rPr>
        <w:t xml:space="preserve"> </w:t>
      </w:r>
      <w:r w:rsidRPr="00EC6E55" w:rsidR="00EC6E55">
        <w:rPr>
          <w:rFonts w:ascii="Times New Roman" w:hAnsi="Times New Roman" w:cs="Times New Roman"/>
        </w:rPr>
        <w:fldChar w:fldCharType="begin"/>
      </w:r>
      <w:r w:rsidRPr="00EC6E55" w:rsidR="00EC6E55">
        <w:rPr>
          <w:rFonts w:ascii="Times New Roman" w:hAnsi="Times New Roman" w:cs="Times New Roman"/>
        </w:rPr>
        <w:instrText>eq \f(</w:instrText>
      </w:r>
      <w:r w:rsidRPr="00EC6E55" w:rsidR="00EC6E55">
        <w:rPr>
          <w:rFonts w:ascii="Times New Roman" w:hAnsi="Times New Roman" w:cs="Times New Roman"/>
          <w:i/>
        </w:rPr>
        <w:instrText>c</w:instrText>
      </w:r>
      <w:r w:rsidRPr="00EC6E55" w:rsidR="00EC6E55">
        <w:rPr>
          <w:rFonts w:ascii="Symbol" w:hAnsi="Symbol" w:cs="Times New Roman"/>
        </w:rPr>
        <w:sym w:font="Symbol" w:char="F028"/>
      </w:r>
      <w:r w:rsidRPr="00EC6E55" w:rsidR="00EC6E55">
        <w:rPr>
          <w:rFonts w:ascii="Times New Roman" w:hAnsi="Times New Roman" w:cs="Times New Roman"/>
        </w:rPr>
        <w:instrText>CH</w:instrText>
      </w:r>
      <w:r w:rsidRPr="00EC6E55" w:rsidR="00EC6E55">
        <w:rPr>
          <w:rFonts w:ascii="Times New Roman" w:hAnsi="Times New Roman" w:cs="Times New Roman"/>
          <w:vertAlign w:val="subscript"/>
        </w:rPr>
        <w:instrText>3</w:instrText>
      </w:r>
      <w:r w:rsidRPr="00EC6E55" w:rsidR="00EC6E55">
        <w:rPr>
          <w:rFonts w:ascii="Times New Roman" w:hAnsi="Times New Roman" w:cs="Times New Roman"/>
        </w:rPr>
        <w:instrText>COO</w:instrText>
      </w:r>
      <w:r w:rsidRPr="00EC6E55" w:rsidR="00EC6E55">
        <w:rPr>
          <w:rFonts w:ascii="Times New Roman" w:hAnsi="Times New Roman" w:cs="Times New Roman"/>
          <w:vertAlign w:val="superscript"/>
        </w:rPr>
        <w:instrText>－</w:instrText>
      </w:r>
      <w:r w:rsidRPr="00EC6E55" w:rsidR="00EC6E55">
        <w:rPr>
          <w:rFonts w:ascii="Symbol" w:hAnsi="Symbol" w:cs="Times New Roman"/>
        </w:rPr>
        <w:sym w:font="Symbol" w:char="F029"/>
      </w:r>
      <w:r w:rsidRPr="00EC6E55" w:rsidR="00EC6E55">
        <w:rPr>
          <w:rFonts w:ascii="Times New Roman" w:hAnsi="Times New Roman" w:cs="Times New Roman"/>
        </w:rPr>
        <w:instrText>·</w:instrText>
      </w:r>
      <w:r w:rsidRPr="00EC6E55" w:rsidR="00EC6E55">
        <w:rPr>
          <w:rFonts w:ascii="Times New Roman" w:hAnsi="Times New Roman" w:cs="Times New Roman"/>
          <w:i/>
        </w:rPr>
        <w:instrText>c</w:instrText>
      </w:r>
      <w:r w:rsidRPr="00EC6E55" w:rsidR="00EC6E55">
        <w:rPr>
          <w:rFonts w:ascii="Symbol" w:hAnsi="Symbol" w:cs="Times New Roman"/>
        </w:rPr>
        <w:sym w:font="Symbol" w:char="F028"/>
      </w:r>
      <w:r w:rsidRPr="00EC6E55" w:rsidR="00EC6E55">
        <w:rPr>
          <w:rFonts w:ascii="Times New Roman" w:hAnsi="Times New Roman" w:cs="Times New Roman"/>
        </w:rPr>
        <w:instrText>H</w:instrText>
      </w:r>
      <w:r w:rsidRPr="00EC6E55" w:rsidR="00EC6E55">
        <w:rPr>
          <w:rFonts w:ascii="Times New Roman" w:hAnsi="Times New Roman" w:cs="Times New Roman"/>
          <w:vertAlign w:val="superscript"/>
        </w:rPr>
        <w:instrText>＋</w:instrText>
      </w:r>
      <w:r w:rsidRPr="00EC6E55" w:rsidR="00EC6E55">
        <w:rPr>
          <w:rFonts w:ascii="Symbol" w:hAnsi="Symbol" w:cs="Times New Roman"/>
        </w:rPr>
        <w:sym w:font="Symbol" w:char="F029"/>
      </w:r>
      <w:r w:rsidRPr="00EC6E55" w:rsidR="00EC6E55">
        <w:rPr>
          <w:rFonts w:ascii="Times New Roman" w:hAnsi="Times New Roman" w:cs="Times New Roman"/>
        </w:rPr>
        <w:instrText>,</w:instrText>
      </w:r>
      <w:r w:rsidRPr="00EC6E55" w:rsidR="00EC6E55">
        <w:rPr>
          <w:rFonts w:ascii="Times New Roman" w:hAnsi="Times New Roman" w:cs="Times New Roman"/>
          <w:i/>
        </w:rPr>
        <w:instrText>c</w:instrText>
      </w:r>
      <w:r w:rsidRPr="00EC6E55" w:rsidR="00EC6E55">
        <w:rPr>
          <w:rFonts w:ascii="Symbol" w:hAnsi="Symbol" w:cs="Times New Roman"/>
        </w:rPr>
        <w:sym w:font="Symbol" w:char="F028"/>
      </w:r>
      <w:r w:rsidRPr="00EC6E55" w:rsidR="00EC6E55">
        <w:rPr>
          <w:rFonts w:ascii="Times New Roman" w:hAnsi="Times New Roman" w:cs="Times New Roman"/>
        </w:rPr>
        <w:instrText>CH</w:instrText>
      </w:r>
      <w:r w:rsidRPr="00EC6E55" w:rsidR="00EC6E55">
        <w:rPr>
          <w:rFonts w:ascii="Times New Roman" w:hAnsi="Times New Roman" w:cs="Times New Roman"/>
          <w:vertAlign w:val="subscript"/>
        </w:rPr>
        <w:instrText>3</w:instrText>
      </w:r>
      <w:r w:rsidRPr="00EC6E55" w:rsidR="00EC6E55">
        <w:rPr>
          <w:rFonts w:ascii="Times New Roman" w:hAnsi="Times New Roman" w:cs="Times New Roman"/>
        </w:rPr>
        <w:instrText>COOH</w:instrText>
      </w:r>
      <w:r w:rsidRPr="00EC6E55" w:rsidR="00EC6E55">
        <w:rPr>
          <w:rFonts w:ascii="Symbol" w:hAnsi="Symbol" w:cs="Times New Roman"/>
        </w:rPr>
        <w:sym w:font="Symbol" w:char="F029"/>
      </w:r>
      <w:r w:rsidRPr="00EC6E55" w:rsidR="00EC6E55">
        <w:rPr>
          <w:rFonts w:ascii="Times New Roman" w:hAnsi="Times New Roman" w:cs="Times New Roman"/>
        </w:rPr>
        <w:instrText>)</w:instrText>
      </w:r>
      <w:r>
        <w:rPr>
          <w:rFonts w:ascii="Times New Roman" w:hAnsi="Times New Roman" w:cs="Times New Roman"/>
        </w:rPr>
        <w:fldChar w:fldCharType="separate"/>
      </w:r>
      <w:r w:rsidRPr="00EC6E55" w:rsidR="00EC6E55">
        <w:rPr>
          <w:rFonts w:ascii="Times New Roman" w:hAnsi="Times New Roman" w:cs="Times New Roman"/>
        </w:rPr>
        <w:fldChar w:fldCharType="end"/>
      </w:r>
      <w:r w:rsidRPr="00E433AF">
        <w:rPr>
          <w:rFonts w:ascii="Times New Roman" w:hAnsi="Times New Roman" w:cs="Times New Roman"/>
        </w:rPr>
        <w:t>________</w:t>
      </w:r>
      <w:r w:rsidRPr="00E433AF">
        <w:rPr>
          <w:rFonts w:ascii="Times New Roman" w:hAnsi="Times New Roman" w:cs="Times New Roman"/>
        </w:rPr>
        <w:t>；</w:t>
      </w:r>
    </w:p>
    <w:p w:rsidR="00E433AF" w:rsidRPr="00E433AF" w:rsidP="005D14DB" w14:paraId="5653BDDF" w14:textId="65EF4559">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(5)</w:t>
      </w:r>
      <w:r w:rsidRPr="00EC6E55" w:rsidR="00EC6E55">
        <w:rPr>
          <w:rFonts w:ascii="Times New Roman" w:hAnsi="Times New Roman" w:cs="Times New Roman"/>
        </w:rPr>
        <w:fldChar w:fldCharType="begin"/>
      </w:r>
      <w:r w:rsidRPr="00EC6E55" w:rsidR="00EC6E55">
        <w:rPr>
          <w:rFonts w:ascii="Times New Roman" w:hAnsi="Times New Roman" w:cs="Times New Roman"/>
        </w:rPr>
        <w:instrText>eq \f(</w:instrText>
      </w:r>
      <w:r w:rsidRPr="00EC6E55" w:rsidR="00EC6E55">
        <w:rPr>
          <w:rFonts w:ascii="Times New Roman" w:hAnsi="Times New Roman" w:cs="Times New Roman"/>
          <w:i/>
        </w:rPr>
        <w:instrText>c</w:instrText>
      </w:r>
      <w:r w:rsidRPr="00EC6E55" w:rsidR="00EC6E55">
        <w:rPr>
          <w:rFonts w:ascii="Times New Roman" w:hAnsi="Times New Roman" w:cs="Times New Roman" w:hint="eastAsia"/>
        </w:rPr>
        <w:instrText>(</w:instrText>
      </w:r>
      <w:r w:rsidRPr="00EC6E55" w:rsidR="00EC6E55">
        <w:rPr>
          <w:rFonts w:ascii="Times New Roman" w:hAnsi="Times New Roman" w:cs="Times New Roman"/>
        </w:rPr>
        <w:instrText>CH</w:instrText>
      </w:r>
      <w:r w:rsidRPr="00EC6E55" w:rsidR="00EC6E55">
        <w:rPr>
          <w:rFonts w:ascii="Times New Roman" w:hAnsi="Times New Roman" w:cs="Times New Roman"/>
          <w:vertAlign w:val="subscript"/>
        </w:rPr>
        <w:instrText>3</w:instrText>
      </w:r>
      <w:r w:rsidRPr="00EC6E55" w:rsidR="00EC6E55">
        <w:rPr>
          <w:rFonts w:ascii="Times New Roman" w:hAnsi="Times New Roman" w:cs="Times New Roman"/>
        </w:rPr>
        <w:instrText>COO</w:instrText>
      </w:r>
      <w:r w:rsidRPr="00EC6E55" w:rsidR="00EC6E55">
        <w:rPr>
          <w:rFonts w:ascii="Times New Roman" w:hAnsi="Times New Roman" w:cs="Times New Roman"/>
          <w:vertAlign w:val="superscript"/>
        </w:rPr>
        <w:instrText>－</w:instrText>
      </w:r>
      <w:r w:rsidRPr="00EC6E55" w:rsidR="00EC6E55">
        <w:rPr>
          <w:rFonts w:ascii="Times New Roman" w:hAnsi="Times New Roman" w:cs="Times New Roman" w:hint="eastAsia"/>
        </w:rPr>
        <w:instrText>)</w:instrText>
      </w:r>
      <w:r w:rsidRPr="00EC6E55" w:rsidR="00EC6E55">
        <w:rPr>
          <w:rFonts w:ascii="Times New Roman" w:hAnsi="Times New Roman" w:cs="Times New Roman"/>
        </w:rPr>
        <w:instrText>,</w:instrText>
      </w:r>
      <w:r w:rsidRPr="00EC6E55" w:rsidR="00EC6E55">
        <w:rPr>
          <w:rFonts w:ascii="Times New Roman" w:hAnsi="Times New Roman" w:cs="Times New Roman"/>
          <w:i/>
        </w:rPr>
        <w:instrText>c</w:instrText>
      </w:r>
      <w:r w:rsidRPr="00EC6E55" w:rsidR="00EC6E55">
        <w:rPr>
          <w:rFonts w:ascii="Times New Roman" w:hAnsi="Times New Roman" w:cs="Times New Roman" w:hint="eastAsia"/>
        </w:rPr>
        <w:instrText>(</w:instrText>
      </w:r>
      <w:r w:rsidRPr="00EC6E55" w:rsidR="00EC6E55">
        <w:rPr>
          <w:rFonts w:ascii="Times New Roman" w:hAnsi="Times New Roman" w:cs="Times New Roman"/>
        </w:rPr>
        <w:instrText>CH</w:instrText>
      </w:r>
      <w:r w:rsidRPr="00EC6E55" w:rsidR="00EC6E55">
        <w:rPr>
          <w:rFonts w:ascii="Times New Roman" w:hAnsi="Times New Roman" w:cs="Times New Roman"/>
          <w:vertAlign w:val="subscript"/>
        </w:rPr>
        <w:instrText>3</w:instrText>
      </w:r>
      <w:r w:rsidRPr="00EC6E55" w:rsidR="00EC6E55">
        <w:rPr>
          <w:rFonts w:ascii="Times New Roman" w:hAnsi="Times New Roman" w:cs="Times New Roman"/>
        </w:rPr>
        <w:instrText>COOH</w:instrText>
      </w:r>
      <w:r w:rsidRPr="00EC6E55" w:rsidR="00EC6E55">
        <w:rPr>
          <w:rFonts w:ascii="Times New Roman" w:hAnsi="Times New Roman" w:cs="Times New Roman" w:hint="eastAsia"/>
        </w:rPr>
        <w:instrText>)</w:instrText>
      </w:r>
      <w:r w:rsidRPr="00EC6E55" w:rsidR="00EC6E55">
        <w:rPr>
          <w:rFonts w:ascii="Times New Roman" w:hAnsi="Times New Roman" w:cs="Times New Roman"/>
        </w:rPr>
        <w:instrText>·</w:instrText>
      </w:r>
      <w:r w:rsidRPr="00EC6E55" w:rsidR="00EC6E55">
        <w:rPr>
          <w:rFonts w:ascii="Times New Roman" w:hAnsi="Times New Roman" w:cs="Times New Roman"/>
          <w:i/>
        </w:rPr>
        <w:instrText>c</w:instrText>
      </w:r>
      <w:r w:rsidRPr="00EC6E55" w:rsidR="00EC6E55">
        <w:rPr>
          <w:rFonts w:ascii="Times New Roman" w:hAnsi="Times New Roman" w:cs="Times New Roman" w:hint="eastAsia"/>
        </w:rPr>
        <w:instrText>(</w:instrText>
      </w:r>
      <w:r w:rsidRPr="00EC6E55" w:rsidR="00EC6E55">
        <w:rPr>
          <w:rFonts w:ascii="Times New Roman" w:hAnsi="Times New Roman" w:cs="Times New Roman"/>
        </w:rPr>
        <w:instrText>OH</w:instrText>
      </w:r>
      <w:r w:rsidRPr="00EC6E55" w:rsidR="00EC6E55">
        <w:rPr>
          <w:rFonts w:ascii="Times New Roman" w:hAnsi="Times New Roman" w:cs="Times New Roman"/>
          <w:vertAlign w:val="superscript"/>
        </w:rPr>
        <w:instrText>－</w:instrText>
      </w:r>
      <w:r w:rsidRPr="00EC6E55" w:rsidR="00EC6E55">
        <w:rPr>
          <w:rFonts w:ascii="Times New Roman" w:hAnsi="Times New Roman" w:cs="Times New Roman" w:hint="eastAsia"/>
        </w:rPr>
        <w:instrText>)</w:instrText>
      </w:r>
      <w:r w:rsidRPr="00EC6E55" w:rsidR="00EC6E55">
        <w:rPr>
          <w:rFonts w:ascii="Times New Roman" w:hAnsi="Times New Roman" w:cs="Times New Roman"/>
        </w:rPr>
        <w:instrText>)</w:instrText>
      </w:r>
      <w:r w:rsidRPr="00EC6E55" w:rsidR="00EC6E55">
        <w:rPr>
          <w:rFonts w:ascii="Times New Roman" w:hAnsi="Times New Roman" w:cs="Times New Roman"/>
        </w:rPr>
        <w:fldChar w:fldCharType="separate"/>
      </w:r>
      <w:r w:rsidRPr="00EC6E55" w:rsidR="00EC6E55">
        <w:rPr>
          <w:rFonts w:ascii="Times New Roman" w:hAnsi="Times New Roman" w:cs="Times New Roman"/>
        </w:rPr>
        <w:fldChar w:fldCharType="end"/>
      </w:r>
      <w:r w:rsidRPr="00E433AF">
        <w:rPr>
          <w:rFonts w:ascii="Times New Roman" w:hAnsi="Times New Roman" w:cs="Times New Roman"/>
        </w:rPr>
        <w:t>________</w:t>
      </w:r>
      <w:r w:rsidRPr="00E433AF">
        <w:rPr>
          <w:rFonts w:ascii="Times New Roman" w:hAnsi="Times New Roman" w:cs="Times New Roman"/>
        </w:rPr>
        <w:t>。</w:t>
      </w:r>
    </w:p>
    <w:p w:rsidR="00EC6E55" w:rsidRPr="00EC6E55" w:rsidP="005D14DB" w14:paraId="2045E480" w14:textId="77777777">
      <w:pPr>
        <w:pStyle w:val="PlainText"/>
        <w:tabs>
          <w:tab w:val="left" w:pos="3261"/>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三</w:t>
      </w:r>
      <w:r w:rsidRPr="00EC6E55">
        <w:rPr>
          <w:rFonts w:ascii="Times New Roman" w:hAnsi="Times New Roman" w:cs="Times New Roman"/>
          <w:b/>
          <w:bCs/>
        </w:rPr>
        <w:t>、</w:t>
      </w:r>
      <w:r>
        <w:rPr>
          <w:rFonts w:ascii="Times New Roman" w:hAnsi="Times New Roman" w:cs="Times New Roman" w:hint="eastAsia"/>
          <w:b/>
          <w:bCs/>
        </w:rPr>
        <w:t>电离平衡常数的计算</w:t>
      </w:r>
    </w:p>
    <w:p w:rsidR="00E433AF" w:rsidRPr="00E433AF" w:rsidP="005D14DB" w14:paraId="17BCC2A5" w14:textId="042D0774">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1</w:t>
      </w:r>
      <w:r w:rsidRPr="00E433AF">
        <w:rPr>
          <w:rFonts w:ascii="Times New Roman" w:hAnsi="Times New Roman" w:cs="Times New Roman"/>
          <w:color w:val="000000"/>
        </w:rPr>
        <w:t>．</w:t>
      </w:r>
      <w:r w:rsidRPr="00E433AF">
        <w:rPr>
          <w:rFonts w:ascii="Times New Roman" w:hAnsi="Times New Roman" w:cs="Times New Roman"/>
          <w:color w:val="000000"/>
        </w:rPr>
        <w:t>常温下，向</w:t>
      </w:r>
      <w:r w:rsidRPr="00E433AF">
        <w:rPr>
          <w:rFonts w:ascii="Times New Roman" w:hAnsi="Times New Roman" w:cs="Times New Roman"/>
          <w:i/>
          <w:color w:val="000000"/>
        </w:rPr>
        <w:t>a</w:t>
      </w:r>
      <w:r w:rsidRPr="00E433AF">
        <w:rPr>
          <w:rFonts w:ascii="Times New Roman" w:hAnsi="Times New Roman" w:cs="Times New Roman"/>
          <w:color w:val="000000"/>
        </w:rPr>
        <w:t xml:space="preserve"> mol·L</w:t>
      </w:r>
      <w:r w:rsidRPr="00E433AF">
        <w:rPr>
          <w:rFonts w:ascii="Times New Roman" w:hAnsi="Times New Roman" w:cs="Times New Roman"/>
          <w:color w:val="000000"/>
          <w:vertAlign w:val="superscript"/>
        </w:rPr>
        <w:t>－</w:t>
      </w:r>
      <w:r w:rsidRPr="00E433AF">
        <w:rPr>
          <w:rFonts w:ascii="Times New Roman" w:hAnsi="Times New Roman" w:cs="Times New Roman"/>
          <w:color w:val="000000"/>
          <w:vertAlign w:val="superscript"/>
        </w:rPr>
        <w:t>1</w:t>
      </w:r>
      <w:r w:rsidRPr="00E433AF">
        <w:rPr>
          <w:rFonts w:ascii="Times New Roman" w:hAnsi="Times New Roman" w:cs="Times New Roman"/>
          <w:color w:val="000000"/>
        </w:rPr>
        <w:t xml:space="preserve"> CH</w:t>
      </w:r>
      <w:r w:rsidRPr="00E433AF">
        <w:rPr>
          <w:rFonts w:ascii="Times New Roman" w:hAnsi="Times New Roman" w:cs="Times New Roman"/>
          <w:color w:val="000000"/>
          <w:vertAlign w:val="subscript"/>
        </w:rPr>
        <w:t>3</w:t>
      </w:r>
      <w:r w:rsidRPr="00E433AF">
        <w:rPr>
          <w:rFonts w:ascii="Times New Roman" w:hAnsi="Times New Roman" w:cs="Times New Roman"/>
          <w:color w:val="000000"/>
        </w:rPr>
        <w:t>COONa</w:t>
      </w:r>
      <w:r w:rsidRPr="00E433AF">
        <w:rPr>
          <w:rFonts w:ascii="Times New Roman" w:hAnsi="Times New Roman" w:cs="Times New Roman"/>
          <w:color w:val="000000"/>
        </w:rPr>
        <w:t>溶液中加入等体积的</w:t>
      </w:r>
      <w:r w:rsidRPr="00E433AF">
        <w:rPr>
          <w:rFonts w:ascii="Times New Roman" w:hAnsi="Times New Roman" w:cs="Times New Roman"/>
          <w:i/>
          <w:color w:val="000000"/>
        </w:rPr>
        <w:t>b</w:t>
      </w:r>
      <w:r w:rsidRPr="00E433AF">
        <w:rPr>
          <w:rFonts w:ascii="Times New Roman" w:hAnsi="Times New Roman" w:cs="Times New Roman"/>
          <w:color w:val="000000"/>
        </w:rPr>
        <w:t xml:space="preserve"> mol·L</w:t>
      </w:r>
      <w:r w:rsidRPr="00E433AF">
        <w:rPr>
          <w:rFonts w:ascii="Times New Roman" w:hAnsi="Times New Roman" w:cs="Times New Roman"/>
          <w:color w:val="000000"/>
          <w:vertAlign w:val="superscript"/>
        </w:rPr>
        <w:t>－</w:t>
      </w:r>
      <w:r w:rsidRPr="00E433AF">
        <w:rPr>
          <w:rFonts w:ascii="Times New Roman" w:hAnsi="Times New Roman" w:cs="Times New Roman"/>
          <w:color w:val="000000"/>
          <w:vertAlign w:val="superscript"/>
        </w:rPr>
        <w:t>1</w:t>
      </w:r>
      <w:r w:rsidRPr="00E433AF">
        <w:rPr>
          <w:rFonts w:ascii="Times New Roman" w:hAnsi="Times New Roman" w:cs="Times New Roman"/>
          <w:color w:val="000000"/>
        </w:rPr>
        <w:t>盐酸使溶液呈中性，不考虑盐酸和醋酸的挥发，则</w:t>
      </w:r>
      <w:r w:rsidRPr="00E433AF">
        <w:rPr>
          <w:rFonts w:ascii="Times New Roman" w:hAnsi="Times New Roman" w:cs="Times New Roman"/>
          <w:color w:val="000000"/>
        </w:rPr>
        <w:t>CH</w:t>
      </w:r>
      <w:r w:rsidRPr="00E433AF">
        <w:rPr>
          <w:rFonts w:ascii="Times New Roman" w:hAnsi="Times New Roman" w:cs="Times New Roman"/>
          <w:color w:val="000000"/>
          <w:vertAlign w:val="subscript"/>
        </w:rPr>
        <w:t>3</w:t>
      </w:r>
      <w:r w:rsidRPr="00E433AF">
        <w:rPr>
          <w:rFonts w:ascii="Times New Roman" w:hAnsi="Times New Roman" w:cs="Times New Roman"/>
          <w:color w:val="000000"/>
        </w:rPr>
        <w:t>COOH</w:t>
      </w:r>
      <w:r w:rsidRPr="00E433AF">
        <w:rPr>
          <w:rFonts w:ascii="Times New Roman" w:hAnsi="Times New Roman" w:cs="Times New Roman"/>
          <w:color w:val="000000"/>
        </w:rPr>
        <w:t>的电离常数</w:t>
      </w:r>
      <w:r w:rsidRPr="00E433AF">
        <w:rPr>
          <w:rFonts w:ascii="Times New Roman" w:hAnsi="Times New Roman" w:cs="Times New Roman"/>
          <w:i/>
          <w:color w:val="000000"/>
        </w:rPr>
        <w:t>K</w:t>
      </w:r>
      <w:r w:rsidRPr="00E433AF">
        <w:rPr>
          <w:rFonts w:ascii="Times New Roman" w:hAnsi="Times New Roman" w:cs="Times New Roman"/>
          <w:color w:val="000000"/>
          <w:vertAlign w:val="subscript"/>
        </w:rPr>
        <w:t>a</w:t>
      </w:r>
      <w:r w:rsidRPr="00E433AF">
        <w:rPr>
          <w:rFonts w:ascii="Times New Roman" w:hAnsi="Times New Roman" w:cs="Times New Roman"/>
          <w:color w:val="000000"/>
        </w:rPr>
        <w:t>＝</w:t>
      </w:r>
      <w:r w:rsidR="003D1109">
        <w:rPr>
          <w:rFonts w:ascii="Times New Roman" w:hAnsi="Times New Roman" w:cs="Times New Roman" w:hint="eastAsia"/>
        </w:rPr>
        <w:t>______________</w:t>
      </w:r>
      <w:r w:rsidRPr="00E433AF">
        <w:rPr>
          <w:rFonts w:ascii="Times New Roman" w:hAnsi="Times New Roman" w:cs="Times New Roman"/>
          <w:color w:val="000000"/>
        </w:rPr>
        <w:t>(</w:t>
      </w:r>
      <w:r w:rsidRPr="00E433AF">
        <w:rPr>
          <w:rFonts w:ascii="Times New Roman" w:hAnsi="Times New Roman" w:cs="Times New Roman"/>
          <w:color w:val="000000"/>
        </w:rPr>
        <w:t>用含</w:t>
      </w:r>
      <w:r w:rsidRPr="00E433AF">
        <w:rPr>
          <w:rFonts w:ascii="Times New Roman" w:hAnsi="Times New Roman" w:cs="Times New Roman"/>
          <w:i/>
          <w:color w:val="000000"/>
        </w:rPr>
        <w:t>a</w:t>
      </w:r>
      <w:r w:rsidRPr="00E433AF">
        <w:rPr>
          <w:rFonts w:ascii="Times New Roman" w:hAnsi="Times New Roman" w:cs="Times New Roman"/>
          <w:color w:val="000000"/>
        </w:rPr>
        <w:t>和</w:t>
      </w:r>
      <w:r w:rsidRPr="00E433AF">
        <w:rPr>
          <w:rFonts w:ascii="Times New Roman" w:hAnsi="Times New Roman" w:cs="Times New Roman"/>
          <w:i/>
          <w:color w:val="000000"/>
        </w:rPr>
        <w:t>b</w:t>
      </w:r>
      <w:r w:rsidRPr="00E433AF">
        <w:rPr>
          <w:rFonts w:ascii="Times New Roman" w:hAnsi="Times New Roman" w:cs="Times New Roman"/>
          <w:color w:val="000000"/>
        </w:rPr>
        <w:t>的代数式表示</w:t>
      </w:r>
      <w:r w:rsidRPr="00E433AF">
        <w:rPr>
          <w:rFonts w:ascii="Times New Roman" w:hAnsi="Times New Roman" w:cs="Times New Roman"/>
          <w:color w:val="000000"/>
        </w:rPr>
        <w:t>)</w:t>
      </w:r>
      <w:r w:rsidRPr="00E433AF">
        <w:rPr>
          <w:rFonts w:ascii="Times New Roman" w:hAnsi="Times New Roman" w:cs="Times New Roman"/>
          <w:color w:val="000000"/>
        </w:rPr>
        <w:t>。</w:t>
      </w:r>
    </w:p>
    <w:p w:rsidR="00E433AF" w:rsidRPr="00E433AF" w:rsidP="005D14DB" w14:paraId="5984AFB1" w14:textId="0EB761E0">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2</w:t>
      </w:r>
      <w:r w:rsidRPr="00E433AF">
        <w:rPr>
          <w:rFonts w:ascii="Times New Roman" w:hAnsi="Times New Roman" w:cs="Times New Roman"/>
          <w:color w:val="000000"/>
        </w:rPr>
        <w:t>．常温下，</w:t>
      </w:r>
      <w:r w:rsidRPr="00E433AF">
        <w:rPr>
          <w:rFonts w:ascii="Times New Roman" w:hAnsi="Times New Roman" w:cs="Times New Roman"/>
          <w:color w:val="000000"/>
        </w:rPr>
        <w:t>0.1 mol·L</w:t>
      </w:r>
      <w:r w:rsidRPr="00E433AF">
        <w:rPr>
          <w:rFonts w:ascii="Times New Roman" w:hAnsi="Times New Roman" w:cs="Times New Roman"/>
          <w:color w:val="000000"/>
          <w:vertAlign w:val="superscript"/>
        </w:rPr>
        <w:t>－</w:t>
      </w:r>
      <w:r w:rsidRPr="00E433AF">
        <w:rPr>
          <w:rFonts w:ascii="Times New Roman" w:hAnsi="Times New Roman" w:cs="Times New Roman"/>
          <w:color w:val="000000"/>
          <w:vertAlign w:val="superscript"/>
        </w:rPr>
        <w:t>1</w:t>
      </w:r>
      <w:r w:rsidRPr="00E433AF">
        <w:rPr>
          <w:rFonts w:ascii="Times New Roman" w:hAnsi="Times New Roman" w:cs="Times New Roman"/>
          <w:color w:val="000000"/>
        </w:rPr>
        <w:t>的</w:t>
      </w:r>
      <w:r w:rsidRPr="00E433AF">
        <w:rPr>
          <w:rFonts w:ascii="Times New Roman" w:hAnsi="Times New Roman" w:cs="Times New Roman"/>
          <w:color w:val="000000"/>
        </w:rPr>
        <w:t>H</w:t>
      </w:r>
      <w:r w:rsidRPr="00E433AF">
        <w:rPr>
          <w:rFonts w:ascii="Times New Roman" w:hAnsi="Times New Roman" w:cs="Times New Roman"/>
          <w:color w:val="000000"/>
          <w:vertAlign w:val="subscript"/>
        </w:rPr>
        <w:t>2</w:t>
      </w:r>
      <w:r w:rsidRPr="00E433AF">
        <w:rPr>
          <w:rFonts w:ascii="Times New Roman" w:hAnsi="Times New Roman" w:cs="Times New Roman"/>
          <w:color w:val="000000"/>
        </w:rPr>
        <w:t>A</w:t>
      </w:r>
      <w:r w:rsidRPr="00E433AF">
        <w:rPr>
          <w:rFonts w:ascii="Times New Roman" w:hAnsi="Times New Roman" w:cs="Times New Roman"/>
          <w:color w:val="000000"/>
        </w:rPr>
        <w:t>溶液中</w:t>
      </w:r>
      <w:r w:rsidRPr="00E433AF">
        <w:rPr>
          <w:rFonts w:ascii="Times New Roman" w:hAnsi="Times New Roman" w:cs="Times New Roman"/>
          <w:color w:val="000000"/>
        </w:rPr>
        <w:t>H</w:t>
      </w:r>
      <w:r w:rsidRPr="00E433AF">
        <w:rPr>
          <w:rFonts w:ascii="Times New Roman" w:hAnsi="Times New Roman" w:cs="Times New Roman"/>
          <w:color w:val="000000"/>
          <w:vertAlign w:val="subscript"/>
        </w:rPr>
        <w:t>2</w:t>
      </w:r>
      <w:r w:rsidRPr="00E433AF">
        <w:rPr>
          <w:rFonts w:ascii="Times New Roman" w:hAnsi="Times New Roman" w:cs="Times New Roman"/>
          <w:color w:val="000000"/>
        </w:rPr>
        <w:t>A</w:t>
      </w:r>
      <w:r w:rsidRPr="00E433AF">
        <w:rPr>
          <w:rFonts w:ascii="Times New Roman" w:hAnsi="Times New Roman" w:cs="Times New Roman"/>
          <w:color w:val="000000"/>
        </w:rPr>
        <w:t>、</w:t>
      </w:r>
      <w:r w:rsidRPr="00E433AF">
        <w:rPr>
          <w:rFonts w:ascii="Times New Roman" w:hAnsi="Times New Roman" w:cs="Times New Roman"/>
          <w:color w:val="000000"/>
        </w:rPr>
        <w:t>HA</w:t>
      </w:r>
      <w:r w:rsidRPr="00E433AF">
        <w:rPr>
          <w:rFonts w:ascii="Times New Roman" w:hAnsi="Times New Roman" w:cs="Times New Roman"/>
          <w:color w:val="000000"/>
          <w:vertAlign w:val="superscript"/>
        </w:rPr>
        <w:t>－</w:t>
      </w:r>
      <w:r w:rsidRPr="00E433AF">
        <w:rPr>
          <w:rFonts w:ascii="Times New Roman" w:hAnsi="Times New Roman" w:cs="Times New Roman"/>
          <w:color w:val="000000"/>
        </w:rPr>
        <w:t>、</w:t>
      </w:r>
      <w:r w:rsidRPr="00E433AF">
        <w:rPr>
          <w:rFonts w:ascii="Times New Roman" w:hAnsi="Times New Roman" w:cs="Times New Roman"/>
          <w:color w:val="000000"/>
        </w:rPr>
        <w:t>A</w:t>
      </w:r>
      <w:r w:rsidRPr="00E433AF">
        <w:rPr>
          <w:rFonts w:ascii="Times New Roman" w:hAnsi="Times New Roman" w:cs="Times New Roman"/>
          <w:color w:val="000000"/>
          <w:vertAlign w:val="superscript"/>
        </w:rPr>
        <w:t>2</w:t>
      </w:r>
      <w:r w:rsidRPr="00E433AF">
        <w:rPr>
          <w:rFonts w:ascii="Times New Roman" w:hAnsi="Times New Roman" w:cs="Times New Roman"/>
          <w:color w:val="000000"/>
          <w:vertAlign w:val="superscript"/>
        </w:rPr>
        <w:t>－</w:t>
      </w:r>
      <w:r w:rsidRPr="00E433AF">
        <w:rPr>
          <w:rFonts w:ascii="Times New Roman" w:hAnsi="Times New Roman" w:cs="Times New Roman"/>
          <w:color w:val="000000"/>
        </w:rPr>
        <w:t>在三者中所占的物质的量分数</w:t>
      </w:r>
      <w:r w:rsidRPr="00E433AF">
        <w:rPr>
          <w:rFonts w:ascii="Times New Roman" w:hAnsi="Times New Roman" w:cs="Times New Roman"/>
          <w:color w:val="000000"/>
        </w:rPr>
        <w:t>(</w:t>
      </w:r>
      <w:r w:rsidRPr="00E433AF">
        <w:rPr>
          <w:rFonts w:ascii="Times New Roman" w:hAnsi="Times New Roman" w:cs="Times New Roman"/>
          <w:color w:val="000000"/>
        </w:rPr>
        <w:t>分布分数</w:t>
      </w:r>
      <w:r w:rsidRPr="00E433AF">
        <w:rPr>
          <w:rFonts w:ascii="Times New Roman" w:hAnsi="Times New Roman" w:cs="Times New Roman"/>
          <w:color w:val="000000"/>
        </w:rPr>
        <w:t>)</w:t>
      </w:r>
      <w:r w:rsidRPr="00E433AF">
        <w:rPr>
          <w:rFonts w:ascii="Times New Roman" w:hAnsi="Times New Roman" w:cs="Times New Roman"/>
          <w:color w:val="000000"/>
        </w:rPr>
        <w:t>随</w:t>
      </w:r>
      <w:r w:rsidRPr="00E433AF">
        <w:rPr>
          <w:rFonts w:ascii="Times New Roman" w:hAnsi="Times New Roman" w:cs="Times New Roman"/>
          <w:color w:val="000000"/>
        </w:rPr>
        <w:t>pH</w:t>
      </w:r>
      <w:r w:rsidRPr="00E433AF">
        <w:rPr>
          <w:rFonts w:ascii="Times New Roman" w:hAnsi="Times New Roman" w:cs="Times New Roman"/>
          <w:color w:val="000000"/>
        </w:rPr>
        <w:t>变化的关系如图所示。</w:t>
      </w:r>
    </w:p>
    <w:p w:rsidR="00E433AF" w:rsidRPr="00E433AF" w:rsidP="005D14DB" w14:paraId="5254FED4" w14:textId="77777777">
      <w:pPr>
        <w:pStyle w:val="PlainText"/>
        <w:tabs>
          <w:tab w:val="left" w:pos="4140"/>
        </w:tabs>
        <w:adjustRightInd w:val="0"/>
        <w:snapToGrid w:val="0"/>
        <w:spacing w:line="360" w:lineRule="auto"/>
        <w:ind w:firstLine="420" w:firstLineChars="200"/>
        <w:contextualSpacing/>
        <w:jc w:val="center"/>
        <w:rPr>
          <w:rFonts w:ascii="Times New Roman" w:hAnsi="Times New Roman" w:cs="Times New Roman"/>
          <w:color w:val="000000"/>
        </w:rPr>
      </w:pPr>
      <w:r>
        <w:rPr>
          <w:rFonts w:ascii="Times New Roman" w:hAnsi="Times New Roman" w:cs="Times New Roman"/>
          <w:color w:val="000000"/>
        </w:rPr>
        <w:pict>
          <v:shape id="_x0000_i1029" type="#_x0000_t75" style="width:145.5pt;height:117.5pt">
            <v:imagedata r:id="rId18" o:title=""/>
          </v:shape>
        </w:pict>
      </w:r>
    </w:p>
    <w:p w:rsidR="00E433AF" w:rsidRPr="00E433AF" w:rsidP="005D14DB" w14:paraId="21C0E994" w14:textId="512A0D01">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(1)H</w:t>
      </w:r>
      <w:r w:rsidRPr="00E433AF">
        <w:rPr>
          <w:rFonts w:ascii="Times New Roman" w:hAnsi="Times New Roman" w:cs="Times New Roman"/>
          <w:color w:val="000000"/>
          <w:vertAlign w:val="subscript"/>
        </w:rPr>
        <w:t>2</w:t>
      </w:r>
      <w:r w:rsidRPr="00E433AF">
        <w:rPr>
          <w:rFonts w:ascii="Times New Roman" w:hAnsi="Times New Roman" w:cs="Times New Roman"/>
          <w:color w:val="000000"/>
        </w:rPr>
        <w:t>A</w:t>
      </w:r>
      <w:r w:rsidRPr="00E433AF">
        <w:rPr>
          <w:rFonts w:ascii="Times New Roman" w:hAnsi="Times New Roman" w:cs="Times New Roman"/>
          <w:color w:val="000000"/>
        </w:rPr>
        <w:t>的电离方程式为</w:t>
      </w:r>
      <w:r w:rsidR="003D1109">
        <w:rPr>
          <w:rFonts w:ascii="Times New Roman" w:hAnsi="Times New Roman" w:cs="Times New Roman" w:hint="eastAsia"/>
        </w:rPr>
        <w:t>____________________________</w:t>
      </w:r>
      <w:r w:rsidRPr="00E433AF">
        <w:rPr>
          <w:rFonts w:ascii="Times New Roman" w:hAnsi="Times New Roman" w:cs="Times New Roman"/>
          <w:color w:val="000000"/>
        </w:rPr>
        <w:t>，</w:t>
      </w:r>
      <w:r w:rsidRPr="00E433AF">
        <w:rPr>
          <w:rFonts w:ascii="Times New Roman" w:hAnsi="Times New Roman" w:cs="Times New Roman"/>
          <w:color w:val="000000"/>
        </w:rPr>
        <w:t>H</w:t>
      </w:r>
      <w:r w:rsidRPr="00E433AF">
        <w:rPr>
          <w:rFonts w:ascii="Times New Roman" w:hAnsi="Times New Roman" w:cs="Times New Roman"/>
          <w:color w:val="000000"/>
          <w:vertAlign w:val="subscript"/>
        </w:rPr>
        <w:t>2</w:t>
      </w:r>
      <w:r w:rsidRPr="00E433AF">
        <w:rPr>
          <w:rFonts w:ascii="Times New Roman" w:hAnsi="Times New Roman" w:cs="Times New Roman"/>
          <w:color w:val="000000"/>
        </w:rPr>
        <w:t>A</w:t>
      </w:r>
      <w:r w:rsidRPr="00E433AF">
        <w:rPr>
          <w:rFonts w:ascii="Times New Roman" w:hAnsi="Times New Roman" w:cs="Times New Roman"/>
          <w:color w:val="000000"/>
        </w:rPr>
        <w:t>的二级电离常数</w:t>
      </w:r>
      <w:r w:rsidRPr="00E433AF">
        <w:rPr>
          <w:rFonts w:ascii="Times New Roman" w:hAnsi="Times New Roman" w:cs="Times New Roman"/>
          <w:i/>
          <w:color w:val="000000"/>
        </w:rPr>
        <w:t>K</w:t>
      </w:r>
      <w:r w:rsidRPr="00E433AF">
        <w:rPr>
          <w:rFonts w:ascii="Times New Roman" w:hAnsi="Times New Roman" w:cs="Times New Roman"/>
          <w:color w:val="000000"/>
          <w:vertAlign w:val="subscript"/>
        </w:rPr>
        <w:t>a2</w:t>
      </w:r>
      <w:r w:rsidRPr="00E433AF">
        <w:rPr>
          <w:rFonts w:ascii="Times New Roman" w:hAnsi="Times New Roman" w:cs="Times New Roman"/>
          <w:color w:val="000000"/>
        </w:rPr>
        <w:t>＝</w:t>
      </w:r>
      <w:r w:rsidR="003D1109">
        <w:rPr>
          <w:rFonts w:ascii="Times New Roman" w:hAnsi="Times New Roman" w:cs="Times New Roman" w:hint="eastAsia"/>
        </w:rPr>
        <w:t>_______</w:t>
      </w:r>
      <w:r w:rsidRPr="00E433AF">
        <w:rPr>
          <w:rFonts w:ascii="Times New Roman" w:hAnsi="Times New Roman" w:cs="Times New Roman"/>
          <w:color w:val="000000"/>
        </w:rPr>
        <w:t>。</w:t>
      </w:r>
    </w:p>
    <w:p w:rsidR="00E433AF" w:rsidRPr="00E433AF" w:rsidP="005D14DB" w14:paraId="00CD8F16" w14:textId="687C6C09">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(2)</w:t>
      </w:r>
      <w:r w:rsidRPr="00E433AF">
        <w:rPr>
          <w:rFonts w:ascii="Times New Roman" w:hAnsi="Times New Roman" w:cs="Times New Roman"/>
          <w:color w:val="000000"/>
        </w:rPr>
        <w:t>已知</w:t>
      </w:r>
      <w:r w:rsidRPr="00E433AF">
        <w:rPr>
          <w:rFonts w:ascii="Times New Roman" w:hAnsi="Times New Roman" w:cs="Times New Roman"/>
          <w:color w:val="000000"/>
        </w:rPr>
        <w:t>25 ℃</w:t>
      </w:r>
      <w:r w:rsidRPr="00E433AF">
        <w:rPr>
          <w:rFonts w:ascii="Times New Roman" w:hAnsi="Times New Roman" w:cs="Times New Roman"/>
          <w:color w:val="000000"/>
        </w:rPr>
        <w:t>时</w:t>
      </w:r>
      <w:r w:rsidRPr="00E433AF">
        <w:rPr>
          <w:rFonts w:ascii="Times New Roman" w:hAnsi="Times New Roman" w:cs="Times New Roman"/>
          <w:color w:val="000000"/>
        </w:rPr>
        <w:t>HF</w:t>
      </w:r>
      <w:r w:rsidRPr="00E433AF">
        <w:rPr>
          <w:rFonts w:ascii="Times New Roman" w:hAnsi="Times New Roman" w:cs="Times New Roman"/>
          <w:color w:val="000000"/>
        </w:rPr>
        <w:t>的</w:t>
      </w:r>
      <w:r w:rsidRPr="00E433AF">
        <w:rPr>
          <w:rFonts w:ascii="Times New Roman" w:hAnsi="Times New Roman" w:cs="Times New Roman"/>
          <w:i/>
          <w:color w:val="000000"/>
        </w:rPr>
        <w:t>K</w:t>
      </w:r>
      <w:r w:rsidRPr="00E433AF">
        <w:rPr>
          <w:rFonts w:ascii="Times New Roman" w:hAnsi="Times New Roman" w:cs="Times New Roman"/>
          <w:color w:val="000000"/>
          <w:vertAlign w:val="subscript"/>
        </w:rPr>
        <w:t>a</w:t>
      </w:r>
      <w:r w:rsidRPr="00E433AF">
        <w:rPr>
          <w:rFonts w:ascii="Times New Roman" w:hAnsi="Times New Roman" w:cs="Times New Roman"/>
          <w:color w:val="000000"/>
        </w:rPr>
        <w:t>＝</w:t>
      </w:r>
      <w:r w:rsidRPr="00E433AF">
        <w:rPr>
          <w:rFonts w:ascii="Times New Roman" w:hAnsi="Times New Roman" w:cs="Times New Roman"/>
          <w:color w:val="000000"/>
        </w:rPr>
        <w:t>10</w:t>
      </w:r>
      <w:r w:rsidRPr="00E433AF">
        <w:rPr>
          <w:rFonts w:ascii="Times New Roman" w:hAnsi="Times New Roman" w:cs="Times New Roman"/>
          <w:color w:val="000000"/>
          <w:vertAlign w:val="superscript"/>
        </w:rPr>
        <w:t>－</w:t>
      </w:r>
      <w:r w:rsidRPr="00E433AF">
        <w:rPr>
          <w:rFonts w:ascii="Times New Roman" w:hAnsi="Times New Roman" w:cs="Times New Roman"/>
          <w:color w:val="000000"/>
          <w:vertAlign w:val="superscript"/>
        </w:rPr>
        <w:t>3.45</w:t>
      </w:r>
      <w:r w:rsidRPr="00E433AF">
        <w:rPr>
          <w:rFonts w:ascii="Times New Roman" w:hAnsi="Times New Roman" w:cs="Times New Roman"/>
          <w:color w:val="000000"/>
        </w:rPr>
        <w:t>，将少量</w:t>
      </w:r>
      <w:r w:rsidRPr="00E433AF">
        <w:rPr>
          <w:rFonts w:ascii="Times New Roman" w:hAnsi="Times New Roman" w:cs="Times New Roman"/>
          <w:color w:val="000000"/>
        </w:rPr>
        <w:t>H</w:t>
      </w:r>
      <w:r w:rsidRPr="00E433AF">
        <w:rPr>
          <w:rFonts w:ascii="Times New Roman" w:hAnsi="Times New Roman" w:cs="Times New Roman"/>
          <w:color w:val="000000"/>
          <w:vertAlign w:val="subscript"/>
        </w:rPr>
        <w:t>2</w:t>
      </w:r>
      <w:r w:rsidRPr="00E433AF">
        <w:rPr>
          <w:rFonts w:ascii="Times New Roman" w:hAnsi="Times New Roman" w:cs="Times New Roman"/>
          <w:color w:val="000000"/>
        </w:rPr>
        <w:t>A</w:t>
      </w:r>
      <w:r w:rsidRPr="00E433AF">
        <w:rPr>
          <w:rFonts w:ascii="Times New Roman" w:hAnsi="Times New Roman" w:cs="Times New Roman"/>
          <w:color w:val="000000"/>
        </w:rPr>
        <w:t>的溶液加入足量</w:t>
      </w:r>
      <w:r w:rsidRPr="00E433AF">
        <w:rPr>
          <w:rFonts w:ascii="Times New Roman" w:hAnsi="Times New Roman" w:cs="Times New Roman"/>
          <w:color w:val="000000"/>
        </w:rPr>
        <w:t>NaF</w:t>
      </w:r>
      <w:r w:rsidRPr="00E433AF">
        <w:rPr>
          <w:rFonts w:ascii="Times New Roman" w:hAnsi="Times New Roman" w:cs="Times New Roman"/>
          <w:color w:val="000000"/>
        </w:rPr>
        <w:t>溶液中，发生反应的离子方程式为</w:t>
      </w:r>
      <w:r w:rsidR="003D1109">
        <w:rPr>
          <w:rFonts w:ascii="Times New Roman" w:hAnsi="Times New Roman" w:cs="Times New Roman" w:hint="eastAsia"/>
        </w:rPr>
        <w:t>____________________________</w:t>
      </w:r>
      <w:r w:rsidRPr="00E433AF">
        <w:rPr>
          <w:rFonts w:ascii="Times New Roman" w:hAnsi="Times New Roman" w:cs="Times New Roman"/>
          <w:color w:val="000000"/>
        </w:rPr>
        <w:t>。</w:t>
      </w:r>
    </w:p>
    <w:sectPr w:rsidSect="00093C10">
      <w:headerReference w:type="default" r:id="rId19"/>
      <w:footerReference w:type="default" r:id="rId20"/>
      <w:pgSz w:w="11906" w:h="16838"/>
      <w:pgMar w:top="1560" w:right="1077" w:bottom="1077" w:left="1276"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ZBFH">
    <w:panose1 w:val="02020603050405020304"/>
    <w:charset w:val="00"/>
    <w:family w:val="roman"/>
    <w:pitch w:val="variable"/>
    <w:sig w:usb0="20002A87" w:usb1="80000000" w:usb2="00000008"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rsidRPr="00093C10" w:rsidP="00093C10" w14:paraId="5F31AB99" w14:textId="22EAA884">
    <w:pPr>
      <w:ind w:firstLine="2415" w:firstLineChars="1150"/>
      <w:textAlignment w:val="center"/>
      <w:rPr>
        <w:rFonts w:ascii="Calibri" w:eastAsia="宋体" w:hAnsi="Calibri" w:cs="Times New Roman"/>
        <w:color w:val="000000"/>
        <w:szCs w:val="21"/>
      </w:rPr>
    </w:pPr>
    <w:r w:rsidRPr="00093C10">
      <w:rPr>
        <w:rFonts w:ascii="Calibri" w:eastAsia="宋体" w:hAnsi="Calibri" w:cs="Times New Roman"/>
        <w:noProof/>
      </w:rPr>
      <mc:AlternateContent>
        <mc:Choice Requires="wps">
          <w:drawing>
            <wp:anchor distT="0" distB="0" distL="114300" distR="114300" simplePos="0" relativeHeight="251658240" behindDoc="0" locked="0" layoutInCell="1" allowOverlap="1">
              <wp:simplePos x="0" y="0"/>
              <wp:positionH relativeFrom="margin">
                <wp:posOffset>5926207</wp:posOffset>
              </wp:positionH>
              <wp:positionV relativeFrom="paragraph">
                <wp:posOffset>-1503</wp:posOffset>
              </wp:positionV>
              <wp:extent cx="138808" cy="173620"/>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8808" cy="173620"/>
                      </a:xfrm>
                      <a:prstGeom prst="rect">
                        <a:avLst/>
                      </a:prstGeom>
                      <a:noFill/>
                      <a:ln>
                        <a:noFill/>
                      </a:ln>
                    </wps:spPr>
                    <wps:txbx>
                      <w:txbxContent>
                        <w:p w:rsidR="00093C10" w:rsidRPr="00093C10" w:rsidP="00093C10"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3" o:spid="_x0000_s2051" style="width:10.95pt;height:13.65pt;margin-top:-0.1pt;margin-left:466.65pt;mso-height-percent:0;mso-height-relative:margin;mso-position-horizontal-relative:margin;mso-width-percent:0;mso-width-relative:margin;mso-wrap-distance-bottom:0;mso-wrap-distance-left:9pt;mso-wrap-distance-right:9pt;mso-wrap-distance-top:0;mso-wrap-style:square;position:absolute;visibility:visible;v-text-anchor:top;z-index:251659264" filled="f" stroked="f">
              <v:textbox inset="0,0,0,0">
                <w:txbxContent>
                  <w:p w:rsidR="00093C10" w:rsidRPr="00093C10" w:rsidP="00093C10" w14:paraId="022EF9CC"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v:textbox>
              <w10:wrap anchorx="margin"/>
            </v:rect>
          </w:pict>
        </mc:Fallback>
      </mc:AlternateContent>
    </w:r>
    <w:r w:rsidRPr="00093C10">
      <w:rPr>
        <w:rFonts w:ascii="Calibri" w:eastAsia="宋体" w:hAnsi="Calibri" w:cs="Times New Roman"/>
        <w:noProof/>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sidRPr="00093C10">
      <w:rPr>
        <w:rFonts w:ascii="Calibri" w:eastAsia="宋体" w:hAnsi="Calibri" w:cs="Times New Roman" w:hint="eastAsia"/>
      </w:rPr>
      <w:t>原创精品资源学科网独家享有版权，侵权必究</w:t>
    </w:r>
    <w:r w:rsidRPr="00093C10">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14:paraId="1EC59554" w14:textId="2018F3E5">
    <w:pPr>
      <w:pStyle w:val="Header"/>
      <w:rPr>
        <w:rFonts w:hint="eastAsia"/>
      </w:rPr>
    </w:pPr>
    <w:r>
      <w:rPr>
        <w:noProof/>
      </w:rPr>
      <w:drawing>
        <wp:anchor distT="0" distB="0" distL="114300" distR="114300" simplePos="0" relativeHeight="251658240" behindDoc="0" locked="0" layoutInCell="1" allowOverlap="1">
          <wp:simplePos x="0" y="0"/>
          <wp:positionH relativeFrom="margin">
            <wp:posOffset>-757555</wp:posOffset>
          </wp:positionH>
          <wp:positionV relativeFrom="paragraph">
            <wp:posOffset>-294994</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14:sizeRelH relativeFrom="margin">
            <wp14:pctWidth>0</wp14:pctWidth>
          </wp14:sizeRelH>
          <wp14:sizeRelV relativeFrom="margin">
            <wp14:pctHeight>0</wp14:pctHeight>
          </wp14:sizeRelV>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41"/>
    <w:rsid w:val="00006034"/>
    <w:rsid w:val="00015A95"/>
    <w:rsid w:val="000378C6"/>
    <w:rsid w:val="0005438A"/>
    <w:rsid w:val="00062387"/>
    <w:rsid w:val="00090912"/>
    <w:rsid w:val="00092ED6"/>
    <w:rsid w:val="00093C10"/>
    <w:rsid w:val="00094610"/>
    <w:rsid w:val="000B77AB"/>
    <w:rsid w:val="000C4E0A"/>
    <w:rsid w:val="000C5DD2"/>
    <w:rsid w:val="000C5F59"/>
    <w:rsid w:val="000F332D"/>
    <w:rsid w:val="000F7B36"/>
    <w:rsid w:val="00100D91"/>
    <w:rsid w:val="00104D1B"/>
    <w:rsid w:val="00115C13"/>
    <w:rsid w:val="001179F4"/>
    <w:rsid w:val="0014481C"/>
    <w:rsid w:val="0015396A"/>
    <w:rsid w:val="0015447D"/>
    <w:rsid w:val="001643ED"/>
    <w:rsid w:val="001A6052"/>
    <w:rsid w:val="001B346B"/>
    <w:rsid w:val="001C59F4"/>
    <w:rsid w:val="001E2F7A"/>
    <w:rsid w:val="00206C1D"/>
    <w:rsid w:val="002079BE"/>
    <w:rsid w:val="00213084"/>
    <w:rsid w:val="0021360D"/>
    <w:rsid w:val="00215C82"/>
    <w:rsid w:val="0022718B"/>
    <w:rsid w:val="00234DFA"/>
    <w:rsid w:val="00243AB8"/>
    <w:rsid w:val="00244E39"/>
    <w:rsid w:val="00253D42"/>
    <w:rsid w:val="00273D4B"/>
    <w:rsid w:val="00275C4E"/>
    <w:rsid w:val="002930DB"/>
    <w:rsid w:val="002B2FBC"/>
    <w:rsid w:val="002B32E6"/>
    <w:rsid w:val="002C5534"/>
    <w:rsid w:val="002C6B82"/>
    <w:rsid w:val="002D635E"/>
    <w:rsid w:val="003007B6"/>
    <w:rsid w:val="00300D8E"/>
    <w:rsid w:val="0031145D"/>
    <w:rsid w:val="00311795"/>
    <w:rsid w:val="003367D3"/>
    <w:rsid w:val="003409A1"/>
    <w:rsid w:val="003429A7"/>
    <w:rsid w:val="003579C3"/>
    <w:rsid w:val="0037182A"/>
    <w:rsid w:val="00372738"/>
    <w:rsid w:val="00376E44"/>
    <w:rsid w:val="00377FC8"/>
    <w:rsid w:val="00384BCB"/>
    <w:rsid w:val="003A5DAF"/>
    <w:rsid w:val="003D1109"/>
    <w:rsid w:val="003D60A2"/>
    <w:rsid w:val="003E398F"/>
    <w:rsid w:val="003F38B7"/>
    <w:rsid w:val="004028B0"/>
    <w:rsid w:val="00412F80"/>
    <w:rsid w:val="004151FC"/>
    <w:rsid w:val="00427EDB"/>
    <w:rsid w:val="004423B7"/>
    <w:rsid w:val="00443B89"/>
    <w:rsid w:val="00453351"/>
    <w:rsid w:val="00470EA4"/>
    <w:rsid w:val="00472EC0"/>
    <w:rsid w:val="0047673A"/>
    <w:rsid w:val="00487D44"/>
    <w:rsid w:val="00494042"/>
    <w:rsid w:val="0049641E"/>
    <w:rsid w:val="004B2BC8"/>
    <w:rsid w:val="004B3012"/>
    <w:rsid w:val="004E03E4"/>
    <w:rsid w:val="004E1B1A"/>
    <w:rsid w:val="004E3EE9"/>
    <w:rsid w:val="004F671A"/>
    <w:rsid w:val="004F6E20"/>
    <w:rsid w:val="005244AD"/>
    <w:rsid w:val="00525892"/>
    <w:rsid w:val="005270B3"/>
    <w:rsid w:val="00537B3F"/>
    <w:rsid w:val="00544834"/>
    <w:rsid w:val="00570337"/>
    <w:rsid w:val="00571CAA"/>
    <w:rsid w:val="00572340"/>
    <w:rsid w:val="005866E0"/>
    <w:rsid w:val="005A0743"/>
    <w:rsid w:val="005A7D7A"/>
    <w:rsid w:val="005B65EA"/>
    <w:rsid w:val="005D14DB"/>
    <w:rsid w:val="005F4178"/>
    <w:rsid w:val="00600796"/>
    <w:rsid w:val="00613F31"/>
    <w:rsid w:val="006700AF"/>
    <w:rsid w:val="00683582"/>
    <w:rsid w:val="0069022D"/>
    <w:rsid w:val="006944AF"/>
    <w:rsid w:val="006A330E"/>
    <w:rsid w:val="006A6496"/>
    <w:rsid w:val="006B05F6"/>
    <w:rsid w:val="006D7DE9"/>
    <w:rsid w:val="006E07AA"/>
    <w:rsid w:val="006F67D9"/>
    <w:rsid w:val="007007EF"/>
    <w:rsid w:val="007010AB"/>
    <w:rsid w:val="0070136D"/>
    <w:rsid w:val="00721082"/>
    <w:rsid w:val="007315BC"/>
    <w:rsid w:val="00753AF5"/>
    <w:rsid w:val="00767604"/>
    <w:rsid w:val="00783479"/>
    <w:rsid w:val="007A2611"/>
    <w:rsid w:val="007A2795"/>
    <w:rsid w:val="007A74CB"/>
    <w:rsid w:val="007C1E33"/>
    <w:rsid w:val="007C717E"/>
    <w:rsid w:val="007F7177"/>
    <w:rsid w:val="00812C95"/>
    <w:rsid w:val="008237EF"/>
    <w:rsid w:val="00834149"/>
    <w:rsid w:val="0084199C"/>
    <w:rsid w:val="008470CD"/>
    <w:rsid w:val="00891052"/>
    <w:rsid w:val="0089582A"/>
    <w:rsid w:val="008B1329"/>
    <w:rsid w:val="008C69BD"/>
    <w:rsid w:val="008C7239"/>
    <w:rsid w:val="008E5272"/>
    <w:rsid w:val="008F59F3"/>
    <w:rsid w:val="00913208"/>
    <w:rsid w:val="00956CA1"/>
    <w:rsid w:val="00957817"/>
    <w:rsid w:val="009579D2"/>
    <w:rsid w:val="00957F18"/>
    <w:rsid w:val="00963640"/>
    <w:rsid w:val="0097279E"/>
    <w:rsid w:val="00983D62"/>
    <w:rsid w:val="0098538C"/>
    <w:rsid w:val="009A71FD"/>
    <w:rsid w:val="009A734A"/>
    <w:rsid w:val="009B5B3C"/>
    <w:rsid w:val="009F24DC"/>
    <w:rsid w:val="009F5236"/>
    <w:rsid w:val="00A11556"/>
    <w:rsid w:val="00A218DE"/>
    <w:rsid w:val="00A24330"/>
    <w:rsid w:val="00A3013A"/>
    <w:rsid w:val="00A53AB0"/>
    <w:rsid w:val="00A55C64"/>
    <w:rsid w:val="00A5641D"/>
    <w:rsid w:val="00A63EB1"/>
    <w:rsid w:val="00A74741"/>
    <w:rsid w:val="00AA3ABC"/>
    <w:rsid w:val="00AB6034"/>
    <w:rsid w:val="00AB7F7E"/>
    <w:rsid w:val="00AC0266"/>
    <w:rsid w:val="00AC1543"/>
    <w:rsid w:val="00AC5880"/>
    <w:rsid w:val="00AE1D61"/>
    <w:rsid w:val="00AE57D3"/>
    <w:rsid w:val="00AF2E0F"/>
    <w:rsid w:val="00AF7A2A"/>
    <w:rsid w:val="00B379BD"/>
    <w:rsid w:val="00B40A60"/>
    <w:rsid w:val="00B56FCE"/>
    <w:rsid w:val="00B57E6C"/>
    <w:rsid w:val="00B676DD"/>
    <w:rsid w:val="00B80AB5"/>
    <w:rsid w:val="00B823C4"/>
    <w:rsid w:val="00B82D19"/>
    <w:rsid w:val="00B94C31"/>
    <w:rsid w:val="00B97074"/>
    <w:rsid w:val="00BB069F"/>
    <w:rsid w:val="00BB7E14"/>
    <w:rsid w:val="00BD1AA7"/>
    <w:rsid w:val="00BF2AB2"/>
    <w:rsid w:val="00C02FC6"/>
    <w:rsid w:val="00C068F6"/>
    <w:rsid w:val="00C27BD4"/>
    <w:rsid w:val="00C43B97"/>
    <w:rsid w:val="00C53D5C"/>
    <w:rsid w:val="00C544B0"/>
    <w:rsid w:val="00C65A2F"/>
    <w:rsid w:val="00C75B9E"/>
    <w:rsid w:val="00C77CF3"/>
    <w:rsid w:val="00CA1028"/>
    <w:rsid w:val="00CA3D49"/>
    <w:rsid w:val="00CA4ED5"/>
    <w:rsid w:val="00CA7BA6"/>
    <w:rsid w:val="00CC0811"/>
    <w:rsid w:val="00CC1E6D"/>
    <w:rsid w:val="00CC34AE"/>
    <w:rsid w:val="00CD2D21"/>
    <w:rsid w:val="00D06889"/>
    <w:rsid w:val="00D07D4D"/>
    <w:rsid w:val="00D10DE2"/>
    <w:rsid w:val="00D123C6"/>
    <w:rsid w:val="00D156A7"/>
    <w:rsid w:val="00D20A2E"/>
    <w:rsid w:val="00D357BE"/>
    <w:rsid w:val="00D35F6D"/>
    <w:rsid w:val="00D40242"/>
    <w:rsid w:val="00D4393E"/>
    <w:rsid w:val="00D55131"/>
    <w:rsid w:val="00D63B86"/>
    <w:rsid w:val="00D7189A"/>
    <w:rsid w:val="00D82D4B"/>
    <w:rsid w:val="00DA271E"/>
    <w:rsid w:val="00DA4F20"/>
    <w:rsid w:val="00DB4CA9"/>
    <w:rsid w:val="00DB5AAB"/>
    <w:rsid w:val="00DC57CC"/>
    <w:rsid w:val="00DD301F"/>
    <w:rsid w:val="00DD584E"/>
    <w:rsid w:val="00DE46DC"/>
    <w:rsid w:val="00DF72FA"/>
    <w:rsid w:val="00E16C8F"/>
    <w:rsid w:val="00E27A1A"/>
    <w:rsid w:val="00E301BF"/>
    <w:rsid w:val="00E32086"/>
    <w:rsid w:val="00E34834"/>
    <w:rsid w:val="00E41A45"/>
    <w:rsid w:val="00E433AF"/>
    <w:rsid w:val="00E44065"/>
    <w:rsid w:val="00E51A40"/>
    <w:rsid w:val="00E72473"/>
    <w:rsid w:val="00EC4AFF"/>
    <w:rsid w:val="00EC6E55"/>
    <w:rsid w:val="00ED038E"/>
    <w:rsid w:val="00ED1DC6"/>
    <w:rsid w:val="00ED3FC5"/>
    <w:rsid w:val="00EE5DB5"/>
    <w:rsid w:val="00F233B6"/>
    <w:rsid w:val="00F3558B"/>
    <w:rsid w:val="00F37C68"/>
    <w:rsid w:val="00F467ED"/>
    <w:rsid w:val="00F4715C"/>
    <w:rsid w:val="00F55D6E"/>
    <w:rsid w:val="00F81E0B"/>
    <w:rsid w:val="00FA0514"/>
    <w:rsid w:val="00FA097E"/>
    <w:rsid w:val="00FC5119"/>
    <w:rsid w:val="00FC51E7"/>
    <w:rsid w:val="00FC553B"/>
    <w:rsid w:val="00FD2BA6"/>
    <w:rsid w:val="00FD3DF0"/>
    <w:rsid w:val="00FD6018"/>
    <w:rsid w:val="00FE0343"/>
    <w:rsid w:val="00FE0371"/>
    <w:rsid w:val="00FE210F"/>
    <w:rsid w:val="00FF17D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FC1DBA9"/>
  <w15:chartTrackingRefBased/>
  <w15:docId w15:val="{6E86A99E-79B8-40BF-BC3F-04F8134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D7DE9"/>
    <w:pPr>
      <w:widowControl w:val="0"/>
      <w:jc w:val="both"/>
    </w:pPr>
  </w:style>
  <w:style w:type="paragraph" w:styleId="Heading1">
    <w:name w:val="heading 1"/>
    <w:basedOn w:val="Normal"/>
    <w:next w:val="Normal"/>
    <w:link w:val="16"/>
    <w:uiPriority w:val="9"/>
    <w:qFormat/>
    <w:rsid w:val="00CC0811"/>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rsid w:val="00CC081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93C10"/>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93C10"/>
    <w:rPr>
      <w:sz w:val="18"/>
      <w:szCs w:val="18"/>
    </w:rPr>
  </w:style>
  <w:style w:type="paragraph" w:styleId="Footer">
    <w:name w:val="footer"/>
    <w:basedOn w:val="Normal"/>
    <w:link w:val="a0"/>
    <w:uiPriority w:val="99"/>
    <w:unhideWhenUsed/>
    <w:rsid w:val="00093C1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93C10"/>
    <w:rPr>
      <w:sz w:val="18"/>
      <w:szCs w:val="18"/>
    </w:rPr>
  </w:style>
  <w:style w:type="table" w:customStyle="1" w:styleId="1">
    <w:name w:val="网格型1"/>
    <w:basedOn w:val="TableNormal"/>
    <w:next w:val="TableGrid"/>
    <w:autoRedefine/>
    <w:uiPriority w:val="59"/>
    <w:qFormat/>
    <w:rsid w:val="00093C1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3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 Char,Char,Char Char,Char Char Char,Plai,Plain Te,Plain Text_0,普,普通,普通文字,普通文字 Char,标题1,标题1 Char Char,标题1 Char Char Char Char Char,游,游数的,游数的格式,纯文本 Char Char,纯文本 Char Char Char,纯文本 Char Char1,纯文本 Char Char1 Char Char Char,纯文本 Char1"/>
    <w:basedOn w:val="Normal"/>
    <w:link w:val="12"/>
    <w:unhideWhenUsed/>
    <w:qFormat/>
    <w:rsid w:val="004E3EE9"/>
    <w:rPr>
      <w:rFonts w:ascii="宋体" w:eastAsia="宋体" w:hAnsi="Courier New" w:cs="Courier New"/>
      <w:szCs w:val="21"/>
    </w:rPr>
  </w:style>
  <w:style w:type="character" w:customStyle="1" w:styleId="a1">
    <w:name w:val="纯文本 字符"/>
    <w:aliases w:val=" Char 字符,Char Char Char 字符,Char Char 字符,Char 字符,Plain Te 字符,Plain Text 字符,普通 字符,普通文字 Char 字符,普通文字 字符,标题1 Char Char Char Char Char 字符,标题1 Char Char 字符,标题1 字符,游 字符,游数的 字符,游数的格式 字符,纯文本 Char Char 字符,纯文本 Char Char1 Char Char Char 字符,纯文本 Char1 字符"/>
    <w:basedOn w:val="DefaultParagraphFont"/>
    <w:qFormat/>
    <w:rsid w:val="004E3EE9"/>
    <w:rPr>
      <w:rFonts w:hAnsi="Courier New" w:asciiTheme="minorEastAsia" w:cs="Courier New"/>
    </w:rPr>
  </w:style>
  <w:style w:type="character" w:customStyle="1" w:styleId="12">
    <w:name w:val="纯文本 字符1"/>
    <w:aliases w:val=" Char 字符1,Char Char Char 字符1,Char Char 字符1,Char 字符1,Plain Te 字符1,Plain Text 字符1,普通文字 Char 字符1,普通文字 字符1,标题1 Char Char Char Char Char 字符1,标题1 Char Char 字符1,标题1 字符1,游数的 字符1,游数的格式 字符1,纯文本 Char Char 字符1,纯文本 Char Char1 Char Char Char 字符1,纯文本 Char1 字符1"/>
    <w:basedOn w:val="DefaultParagraphFont"/>
    <w:link w:val="PlainText"/>
    <w:rsid w:val="004E3EE9"/>
    <w:rPr>
      <w:rFonts w:ascii="宋体" w:eastAsia="宋体" w:hAnsi="Courier New" w:cs="Courier New"/>
      <w:szCs w:val="21"/>
    </w:rPr>
  </w:style>
  <w:style w:type="character" w:customStyle="1" w:styleId="16">
    <w:name w:val="标题 1 字符"/>
    <w:basedOn w:val="DefaultParagraphFont"/>
    <w:link w:val="Heading1"/>
    <w:uiPriority w:val="9"/>
    <w:rsid w:val="00CC0811"/>
    <w:rPr>
      <w:b/>
      <w:bCs/>
      <w:kern w:val="44"/>
      <w:sz w:val="44"/>
      <w:szCs w:val="44"/>
    </w:rPr>
  </w:style>
  <w:style w:type="character" w:customStyle="1" w:styleId="2">
    <w:name w:val="标题 2 字符"/>
    <w:basedOn w:val="DefaultParagraphFont"/>
    <w:link w:val="Heading2"/>
    <w:uiPriority w:val="9"/>
    <w:rsid w:val="00CC0811"/>
    <w:rPr>
      <w:rFonts w:asciiTheme="majorHAnsi" w:eastAsiaTheme="majorEastAsia" w:hAnsiTheme="majorHAnsi" w:cstheme="majorBidi"/>
      <w:b/>
      <w:bCs/>
      <w:sz w:val="32"/>
      <w:szCs w:val="32"/>
    </w:rPr>
  </w:style>
  <w:style w:type="character" w:customStyle="1" w:styleId="Char6">
    <w:name w:val="纯文本 Char"/>
    <w:basedOn w:val="DefaultParagraphFont"/>
    <w:uiPriority w:val="99"/>
    <w:rsid w:val="0047673A"/>
    <w:rPr>
      <w:rFonts w:ascii="宋体" w:hAnsi="Courier New" w:cs="Courier New"/>
      <w:kern w:val="2"/>
      <w:sz w:val="21"/>
      <w:szCs w:val="21"/>
    </w:rPr>
  </w:style>
  <w:style w:type="paragraph" w:styleId="NormalWeb">
    <w:name w:val="Normal (Web)"/>
    <w:basedOn w:val="Normal"/>
    <w:uiPriority w:val="99"/>
    <w:unhideWhenUsed/>
    <w:rsid w:val="003F38B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emf" /><Relationship Id="rId18" Type="http://schemas.openxmlformats.org/officeDocument/2006/relationships/image" Target="media/image15.png" /><Relationship Id="rId19" Type="http://schemas.openxmlformats.org/officeDocument/2006/relationships/header" Target="header1.xml" /><Relationship Id="rId2" Type="http://schemas.openxmlformats.org/officeDocument/2006/relationships/webSettings" Target="webSettings.xml" /><Relationship Id="rId20" Type="http://schemas.openxmlformats.org/officeDocument/2006/relationships/footer" Target="footer1.xm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18.png" /><Relationship Id="rId2" Type="http://schemas.openxmlformats.org/officeDocument/2006/relationships/image" Target="media/image17.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6.jpeg" /><Relationship Id="rId2" Type="http://schemas.openxmlformats.org/officeDocument/2006/relationships/image" Target="media/image17.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1328</Words>
  <Characters>7575</Characters>
  <Application>Microsoft Office Word</Application>
  <DocSecurity>0</DocSecurity>
  <Lines>63</Lines>
  <Paragraphs>17</Paragraphs>
  <ScaleCrop>false</ScaleCrop>
  <Company/>
  <LinksUpToDate>false</LinksUpToDate>
  <CharactersWithSpaces>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yin'c'c</cp:lastModifiedBy>
  <cp:revision>3</cp:revision>
  <dcterms:created xsi:type="dcterms:W3CDTF">2024-08-25T11:22:00Z</dcterms:created>
  <dcterms:modified xsi:type="dcterms:W3CDTF">2024-08-25T11:28:00Z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