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472E1F8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11036300</wp:posOffset>
            </wp:positionH>
            <wp:positionV relativeFrom="topMargin">
              <wp:posOffset>11633200</wp:posOffset>
            </wp:positionV>
            <wp:extent cx="330200" cy="4826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
                    <a:stretch>
                      <a:fillRect/>
                    </a:stretch>
                  </pic:blipFill>
                  <pic:spPr>
                    <a:xfrm>
                      <a:off x="0" y="0"/>
                      <a:ext cx="330200" cy="4826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8350D9">
        <w:rPr>
          <w:rFonts w:ascii="黑体" w:eastAsia="黑体" w:hAnsi="黑体" w:hint="eastAsia"/>
          <w:sz w:val="36"/>
          <w:szCs w:val="36"/>
        </w:rPr>
        <w:t>3</w:t>
      </w:r>
      <w:r w:rsidRPr="00CC0811">
        <w:rPr>
          <w:rFonts w:ascii="黑体" w:eastAsia="黑体" w:hAnsi="黑体"/>
          <w:sz w:val="36"/>
          <w:szCs w:val="36"/>
        </w:rPr>
        <w:t xml:space="preserve">  </w:t>
      </w:r>
      <w:r w:rsidR="008350D9">
        <w:rPr>
          <w:rFonts w:ascii="黑体" w:eastAsia="黑体" w:hAnsi="黑体" w:hint="eastAsia"/>
          <w:sz w:val="36"/>
          <w:szCs w:val="36"/>
        </w:rPr>
        <w:t>盐类的水解</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109F465A">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885A9A">
              <w:rPr>
                <w:rFonts w:ascii="Times New Roman" w:eastAsia="微软雅黑" w:hAnsi="Times New Roman" w:cs="Times New Roman" w:hint="eastAsia"/>
              </w:rPr>
              <w:t>盐类的水解原理</w:t>
            </w:r>
          </w:p>
        </w:tc>
        <w:tc>
          <w:tcPr>
            <w:tcW w:w="4728" w:type="dxa"/>
            <w:tcBorders>
              <w:tl2br w:val="nil"/>
              <w:tr2bl w:val="nil"/>
            </w:tcBorders>
            <w:shd w:val="clear" w:color="auto" w:fill="FDEADA"/>
          </w:tcPr>
          <w:p w:rsidR="00093C10" w:rsidRPr="00093C10" w:rsidP="00733B15" w14:paraId="6B058145" w14:textId="14B6F6EF">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885A9A">
              <w:rPr>
                <w:rFonts w:ascii="Times New Roman" w:eastAsia="微软雅黑" w:hAnsi="Times New Roman" w:cs="Times New Roman" w:hint="eastAsia"/>
              </w:rPr>
              <w:t>影响盐类水解的因素</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58B0477D">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885A9A">
              <w:rPr>
                <w:rFonts w:ascii="Times New Roman" w:eastAsia="微软雅黑" w:hAnsi="Times New Roman" w:cs="Times New Roman" w:hint="eastAsia"/>
              </w:rPr>
              <w:t>盐类水解的应用</w:t>
            </w:r>
          </w:p>
        </w:tc>
        <w:tc>
          <w:tcPr>
            <w:tcW w:w="4728" w:type="dxa"/>
            <w:tcBorders>
              <w:tl2br w:val="nil"/>
              <w:tr2bl w:val="nil"/>
            </w:tcBorders>
            <w:shd w:val="clear" w:color="auto" w:fill="FDEADA"/>
          </w:tcPr>
          <w:p w:rsidR="002A3F35" w:rsidRPr="00093C10" w:rsidP="00733B15" w14:paraId="1A38BA7B" w14:textId="6A0BC253">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4</w:t>
            </w:r>
            <w:r>
              <w:rPr>
                <w:rFonts w:ascii="Times New Roman" w:eastAsia="微软雅黑" w:hAnsi="Times New Roman" w:cs="Times New Roman" w:hint="eastAsia"/>
              </w:rPr>
              <w:t>水解常数及应用</w:t>
            </w:r>
          </w:p>
        </w:tc>
      </w:tr>
      <w:tr w14:paraId="19147AF1"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9967F1" w:rsidRPr="00093C10" w:rsidP="00733B15" w14:paraId="3EEA584B" w14:textId="120C67FB">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 xml:space="preserve">5 </w:t>
            </w:r>
            <w:r>
              <w:rPr>
                <w:rFonts w:ascii="Times New Roman" w:eastAsia="微软雅黑" w:hAnsi="Times New Roman" w:cs="Times New Roman" w:hint="eastAsia"/>
              </w:rPr>
              <w:t>溶液中的“粒子”浓度关系</w:t>
            </w:r>
          </w:p>
        </w:tc>
        <w:tc>
          <w:tcPr>
            <w:tcW w:w="4728" w:type="dxa"/>
            <w:tcBorders>
              <w:tl2br w:val="nil"/>
              <w:tr2bl w:val="nil"/>
            </w:tcBorders>
            <w:shd w:val="clear" w:color="auto" w:fill="FDEADA"/>
          </w:tcPr>
          <w:p w:rsidR="009967F1" w:rsidRPr="00093C10" w:rsidP="00733B15" w14:paraId="3F4A1BAC"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1A6052" w:rsidP="00944B7C" w14:paraId="526C1313" w14:textId="6D68D63C">
      <w:pPr>
        <w:adjustRightInd w:val="0"/>
        <w:snapToGrid w:val="0"/>
        <w:spacing w:line="360" w:lineRule="auto"/>
        <w:contextualSpacing/>
        <w:jc w:val="center"/>
        <w:rPr>
          <w:rFonts w:hint="eastAsia"/>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r w:rsidR="00944B7C">
        <w:rPr>
          <w:noProof/>
        </w:rPr>
        <w:drawing>
          <wp:inline distT="0" distB="0" distL="0" distR="0">
            <wp:extent cx="5071184" cy="5181600"/>
            <wp:effectExtent l="0" t="0" r="0" b="0"/>
            <wp:docPr id="32425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4185" name=""/>
                    <pic:cNvPicPr/>
                  </pic:nvPicPr>
                  <pic:blipFill>
                    <a:blip xmlns:r="http://schemas.openxmlformats.org/officeDocument/2006/relationships" r:embed="rId8"/>
                    <a:stretch>
                      <a:fillRect/>
                    </a:stretch>
                  </pic:blipFill>
                  <pic:spPr>
                    <a:xfrm>
                      <a:off x="0" y="0"/>
                      <a:ext cx="5076846" cy="5187385"/>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66BE75A3">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885A9A">
        <w:rPr>
          <w:rFonts w:ascii="Times New Roman" w:eastAsia="宋体" w:hAnsi="Times New Roman" w:cs="Times New Roman" w:hint="eastAsia"/>
          <w:highlight w:val="cyan"/>
          <w:lang w:bidi="ar"/>
        </w:rPr>
        <w:t>盐类的水解原理</w:t>
      </w:r>
    </w:p>
    <w:p w:rsid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885A9A" w:rsidRPr="00C61191" w:rsidP="00885A9A" w14:paraId="62203ABE" w14:textId="6D4FE259">
      <w:pPr>
        <w:pStyle w:val="PlainText"/>
        <w:tabs>
          <w:tab w:val="left" w:pos="3261"/>
        </w:tabs>
        <w:snapToGrid w:val="0"/>
        <w:spacing w:line="360" w:lineRule="auto"/>
        <w:rPr>
          <w:rFonts w:ascii="Times New Roman" w:hAnsi="Times New Roman" w:cs="Times New Roman"/>
          <w:b/>
          <w:bCs/>
        </w:rPr>
      </w:pPr>
      <w:r w:rsidRPr="00C61191">
        <w:rPr>
          <w:rFonts w:ascii="Times New Roman" w:hAnsi="Times New Roman" w:cs="Times New Roman"/>
          <w:b/>
          <w:bCs/>
        </w:rPr>
        <w:t>1</w:t>
      </w:r>
      <w:r w:rsidRPr="00C61191">
        <w:rPr>
          <w:rFonts w:ascii="Times New Roman" w:hAnsi="Times New Roman" w:cs="Times New Roman"/>
          <w:b/>
          <w:bCs/>
        </w:rPr>
        <w:t>．</w:t>
      </w:r>
      <w:r w:rsidR="00C61191">
        <w:rPr>
          <w:rFonts w:ascii="Times New Roman" w:hAnsi="Times New Roman" w:cs="Times New Roman" w:hint="eastAsia"/>
          <w:b/>
          <w:bCs/>
        </w:rPr>
        <w:t>盐类的水解原理</w:t>
      </w:r>
    </w:p>
    <w:p w:rsidR="00885A9A" w:rsidRPr="00C61191" w:rsidP="00C61191" w14:paraId="097A64DE" w14:textId="36A55900">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定义：</w:t>
      </w:r>
      <w:r w:rsidRPr="00C61191">
        <w:rPr>
          <w:rFonts w:ascii="Times New Roman" w:hAnsi="Times New Roman" w:cs="Times New Roman"/>
        </w:rPr>
        <w:t>在水溶液中盐电离出来的离子与</w:t>
      </w:r>
      <w:r w:rsidR="00BC1E25">
        <w:rPr>
          <w:rFonts w:ascii="Times New Roman" w:hAnsi="Times New Roman" w:cs="Times New Roman" w:hint="eastAsia"/>
        </w:rPr>
        <w:t>_______</w:t>
      </w:r>
      <w:r w:rsidR="00BC1E25">
        <w:rPr>
          <w:rFonts w:ascii="Times New Roman" w:hAnsi="Times New Roman" w:cs="Times New Roman" w:hint="eastAsia"/>
        </w:rPr>
        <w:t>__________________</w:t>
      </w:r>
      <w:r w:rsidRPr="00C61191">
        <w:rPr>
          <w:rFonts w:ascii="Times New Roman" w:hAnsi="Times New Roman" w:cs="Times New Roman"/>
        </w:rPr>
        <w:t>结合生成</w:t>
      </w:r>
      <w:r w:rsidR="00BC1E25">
        <w:rPr>
          <w:rFonts w:ascii="Times New Roman" w:hAnsi="Times New Roman" w:cs="Times New Roman" w:hint="eastAsia"/>
        </w:rPr>
        <w:t>____________</w:t>
      </w:r>
      <w:r w:rsidRPr="00C61191">
        <w:rPr>
          <w:rFonts w:ascii="Times New Roman" w:hAnsi="Times New Roman" w:cs="Times New Roman"/>
        </w:rPr>
        <w:t>的反应。</w:t>
      </w:r>
    </w:p>
    <w:p w:rsidR="00885A9A" w:rsidP="00C61191" w14:paraId="377C43F5" w14:textId="0594EF12">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hint="eastAsia"/>
        </w:rPr>
        <w:t>(2)</w:t>
      </w:r>
      <w:r>
        <w:rPr>
          <w:rFonts w:ascii="Times New Roman" w:hAnsi="Times New Roman" w:cs="Times New Roman" w:hint="eastAsia"/>
        </w:rPr>
        <w:t>条件：可溶性盐中必须存在</w:t>
      </w:r>
      <w:r w:rsidR="00BC1E25">
        <w:rPr>
          <w:rFonts w:ascii="Times New Roman" w:hAnsi="Times New Roman" w:cs="Times New Roman" w:hint="eastAsia"/>
        </w:rPr>
        <w:t>______________</w:t>
      </w:r>
      <w:r>
        <w:rPr>
          <w:rFonts w:ascii="Times New Roman" w:hAnsi="Times New Roman" w:cs="Times New Roman" w:hint="eastAsia"/>
        </w:rPr>
        <w:t>或</w:t>
      </w:r>
      <w:r w:rsidR="00BC1E25">
        <w:rPr>
          <w:rFonts w:ascii="Times New Roman" w:hAnsi="Times New Roman" w:cs="Times New Roman" w:hint="eastAsia"/>
        </w:rPr>
        <w:t>______________</w:t>
      </w:r>
      <w:r>
        <w:rPr>
          <w:rFonts w:ascii="Times New Roman" w:hAnsi="Times New Roman" w:cs="Times New Roman" w:hint="eastAsia"/>
        </w:rPr>
        <w:t>。</w:t>
      </w:r>
    </w:p>
    <w:p w:rsidR="00C61191" w:rsidRPr="00C61191" w:rsidP="00C61191" w14:paraId="3AB751C6" w14:textId="6EB06A02">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实质：盐电离产生的</w:t>
      </w:r>
      <w:r w:rsidR="00BC1E25">
        <w:rPr>
          <w:rFonts w:ascii="Times New Roman" w:hAnsi="Times New Roman" w:cs="Times New Roman" w:hint="eastAsia"/>
        </w:rPr>
        <w:t>______________</w:t>
      </w:r>
      <w:r>
        <w:rPr>
          <w:rFonts w:ascii="Times New Roman" w:hAnsi="Times New Roman" w:cs="Times New Roman" w:hint="eastAsia"/>
        </w:rPr>
        <w:t>或</w:t>
      </w:r>
      <w:r w:rsidR="00BC1E25">
        <w:rPr>
          <w:rFonts w:ascii="Times New Roman" w:hAnsi="Times New Roman" w:cs="Times New Roman" w:hint="eastAsia"/>
        </w:rPr>
        <w:t>______________</w:t>
      </w:r>
      <w:r>
        <w:rPr>
          <w:rFonts w:ascii="Times New Roman" w:hAnsi="Times New Roman" w:cs="Times New Roman" w:hint="eastAsia"/>
        </w:rPr>
        <w:t>结合</w:t>
      </w:r>
      <w:r w:rsidR="00BC1E25">
        <w:rPr>
          <w:rFonts w:ascii="Times New Roman" w:hAnsi="Times New Roman" w:cs="Times New Roman" w:hint="eastAsia"/>
        </w:rPr>
        <w:t>_____________________</w:t>
      </w:r>
      <w:r>
        <w:rPr>
          <w:rFonts w:ascii="Times New Roman" w:hAnsi="Times New Roman" w:cs="Times New Roman" w:hint="eastAsia"/>
        </w:rPr>
        <w:t>生成</w:t>
      </w:r>
      <w:r w:rsidR="00BC1E25">
        <w:rPr>
          <w:rFonts w:ascii="Times New Roman" w:hAnsi="Times New Roman" w:cs="Times New Roman" w:hint="eastAsia"/>
        </w:rPr>
        <w:t>_______</w:t>
      </w:r>
      <w:r>
        <w:rPr>
          <w:rFonts w:ascii="Times New Roman" w:hAnsi="Times New Roman" w:cs="Times New Roman" w:hint="eastAsia"/>
        </w:rPr>
        <w:t>，破坏了水的</w:t>
      </w:r>
      <w:r w:rsidR="00BC1E25">
        <w:rPr>
          <w:rFonts w:ascii="Times New Roman" w:hAnsi="Times New Roman" w:cs="Times New Roman" w:hint="eastAsia"/>
        </w:rPr>
        <w:t>______________</w:t>
      </w:r>
      <w:r>
        <w:rPr>
          <w:rFonts w:ascii="Times New Roman" w:hAnsi="Times New Roman" w:cs="Times New Roman" w:hint="eastAsia"/>
        </w:rPr>
        <w:t>，水的电离程度</w:t>
      </w:r>
      <w:r w:rsidR="00BC1E25">
        <w:rPr>
          <w:rFonts w:ascii="Times New Roman" w:hAnsi="Times New Roman" w:cs="Times New Roman" w:hint="eastAsia"/>
        </w:rPr>
        <w:t>_______</w:t>
      </w:r>
      <w:r>
        <w:rPr>
          <w:rFonts w:ascii="Times New Roman" w:hAnsi="Times New Roman" w:cs="Times New Roman" w:hint="eastAsia"/>
        </w:rPr>
        <w:t>。</w:t>
      </w:r>
    </w:p>
    <w:p w:rsidR="00C61191" w:rsidRPr="00C61191" w:rsidP="00885A9A" w14:paraId="13567178" w14:textId="1D77C258">
      <w:pPr>
        <w:pStyle w:val="PlainText"/>
        <w:tabs>
          <w:tab w:val="left" w:pos="3261"/>
        </w:tabs>
        <w:snapToGrid w:val="0"/>
        <w:spacing w:line="360" w:lineRule="auto"/>
        <w:rPr>
          <w:rFonts w:ascii="Times New Roman" w:hAnsi="Times New Roman" w:cs="Times New Roman"/>
          <w:b/>
          <w:bCs/>
        </w:rPr>
      </w:pPr>
      <w:r w:rsidRPr="00C61191">
        <w:rPr>
          <w:rFonts w:ascii="Times New Roman" w:hAnsi="Times New Roman" w:cs="Times New Roman" w:hint="eastAsia"/>
          <w:b/>
          <w:bCs/>
        </w:rPr>
        <w:t>2</w:t>
      </w:r>
      <w:r w:rsidRPr="00C61191">
        <w:rPr>
          <w:rFonts w:ascii="Times New Roman" w:hAnsi="Times New Roman" w:cs="Times New Roman"/>
          <w:b/>
          <w:bCs/>
        </w:rPr>
        <w:t>．</w:t>
      </w:r>
      <w:r w:rsidRPr="00C61191">
        <w:rPr>
          <w:rFonts w:ascii="Times New Roman" w:hAnsi="Times New Roman" w:cs="Times New Roman" w:hint="eastAsia"/>
          <w:b/>
          <w:bCs/>
        </w:rPr>
        <w:t>盐类水解的特点</w:t>
      </w:r>
    </w:p>
    <w:p w:rsidR="00885A9A" w:rsidRPr="00C61191" w:rsidP="00C61191" w14:paraId="5DF5921F" w14:textId="390BC3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可逆：盐类的水解是可逆反应。</w:t>
      </w:r>
    </w:p>
    <w:p w:rsidR="00885A9A" w:rsidRPr="00C61191" w:rsidP="00C61191" w14:paraId="30F3A19B" w14:textId="6812F4DC">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吸热：盐类的水解可看作是</w:t>
      </w:r>
      <w:r w:rsidR="00BC1E25">
        <w:rPr>
          <w:rFonts w:ascii="Times New Roman" w:hAnsi="Times New Roman" w:cs="Times New Roman" w:hint="eastAsia"/>
        </w:rPr>
        <w:t>______________</w:t>
      </w:r>
      <w:r w:rsidRPr="00C61191">
        <w:rPr>
          <w:rFonts w:ascii="Times New Roman" w:hAnsi="Times New Roman" w:cs="Times New Roman"/>
        </w:rPr>
        <w:t>反应的逆反应。</w:t>
      </w:r>
    </w:p>
    <w:p w:rsidR="00885A9A" w:rsidP="00C61191" w14:paraId="0D8B71D5" w14:textId="29E0E30D">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微弱：</w:t>
      </w:r>
      <w:r w:rsidR="008C1960">
        <w:rPr>
          <w:rFonts w:ascii="Times New Roman" w:hAnsi="Times New Roman" w:cs="Times New Roman" w:hint="eastAsia"/>
        </w:rPr>
        <w:t>多数水解反应</w:t>
      </w:r>
      <w:r w:rsidRPr="00C61191">
        <w:rPr>
          <w:rFonts w:ascii="Times New Roman" w:hAnsi="Times New Roman" w:cs="Times New Roman"/>
        </w:rPr>
        <w:t>程度很微弱。</w:t>
      </w:r>
    </w:p>
    <w:p w:rsidR="00885A9A" w:rsidRPr="008C1960" w:rsidP="00885A9A" w14:paraId="399AA689" w14:textId="7BDF06CB">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hint="eastAsia"/>
          <w:b/>
          <w:bCs/>
        </w:rPr>
        <w:t>3</w:t>
      </w:r>
      <w:r w:rsidRPr="008C1960">
        <w:rPr>
          <w:rFonts w:ascii="Times New Roman" w:hAnsi="Times New Roman" w:cs="Times New Roman"/>
          <w:b/>
          <w:bCs/>
        </w:rPr>
        <w:t>．盐类水解的规律</w:t>
      </w:r>
    </w:p>
    <w:p w:rsidR="00885A9A" w:rsidRPr="00C61191" w:rsidP="008C1960" w14:paraId="7CF3AB69" w14:textId="77777777">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rPr>
        <w:t>有弱才水解，越弱越水解；谁强显谁性，同强显中性。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26"/>
        <w:gridCol w:w="2219"/>
        <w:gridCol w:w="1161"/>
        <w:gridCol w:w="1830"/>
        <w:gridCol w:w="1545"/>
      </w:tblGrid>
      <w:tr w14:paraId="0B147484"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26" w:type="dxa"/>
            <w:shd w:val="clear" w:color="auto" w:fill="auto"/>
            <w:vAlign w:val="center"/>
          </w:tcPr>
          <w:p w:rsidR="00885A9A" w:rsidRPr="00C61191" w:rsidP="00B26642" w14:paraId="2B03CC9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盐的类型</w:t>
            </w:r>
          </w:p>
        </w:tc>
        <w:tc>
          <w:tcPr>
            <w:tcW w:w="2219" w:type="dxa"/>
            <w:shd w:val="clear" w:color="auto" w:fill="auto"/>
            <w:vAlign w:val="center"/>
          </w:tcPr>
          <w:p w:rsidR="00885A9A" w:rsidRPr="00C61191" w:rsidP="00B26642" w14:paraId="4BCC70A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实例</w:t>
            </w:r>
          </w:p>
        </w:tc>
        <w:tc>
          <w:tcPr>
            <w:tcW w:w="1161" w:type="dxa"/>
            <w:shd w:val="clear" w:color="auto" w:fill="auto"/>
            <w:vAlign w:val="center"/>
          </w:tcPr>
          <w:p w:rsidR="00885A9A" w:rsidRPr="00C61191" w:rsidP="00B26642" w14:paraId="7D09BE0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是否水解</w:t>
            </w:r>
          </w:p>
        </w:tc>
        <w:tc>
          <w:tcPr>
            <w:tcW w:w="1830" w:type="dxa"/>
            <w:tcBorders>
              <w:bottom w:val="single" w:sz="4" w:space="0" w:color="auto"/>
            </w:tcBorders>
            <w:shd w:val="clear" w:color="auto" w:fill="auto"/>
            <w:vAlign w:val="center"/>
          </w:tcPr>
          <w:p w:rsidR="00885A9A" w:rsidRPr="00C61191" w:rsidP="00B26642" w14:paraId="79CC282C"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水解的离子</w:t>
            </w:r>
          </w:p>
        </w:tc>
        <w:tc>
          <w:tcPr>
            <w:tcW w:w="1545" w:type="dxa"/>
            <w:shd w:val="clear" w:color="auto" w:fill="auto"/>
            <w:vAlign w:val="center"/>
          </w:tcPr>
          <w:p w:rsidR="00885A9A" w:rsidRPr="00C61191" w:rsidP="00B26642" w14:paraId="282E162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溶液的酸碱性</w:t>
            </w:r>
          </w:p>
        </w:tc>
      </w:tr>
      <w:tr w14:paraId="5A87DDCD"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2AC6B51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强酸强碱盐</w:t>
            </w:r>
          </w:p>
        </w:tc>
        <w:tc>
          <w:tcPr>
            <w:tcW w:w="2219" w:type="dxa"/>
            <w:shd w:val="clear" w:color="auto" w:fill="auto"/>
            <w:vAlign w:val="center"/>
          </w:tcPr>
          <w:p w:rsidR="00885A9A" w:rsidRPr="00C61191" w:rsidP="00B26642" w14:paraId="241DCB42"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NaCl</w:t>
            </w:r>
            <w:r w:rsidRPr="00C61191">
              <w:rPr>
                <w:rFonts w:ascii="Times New Roman" w:hAnsi="Times New Roman" w:cs="Times New Roman"/>
              </w:rPr>
              <w:t>、</w:t>
            </w:r>
            <w:r w:rsidRPr="00C61191">
              <w:rPr>
                <w:rFonts w:ascii="Times New Roman" w:hAnsi="Times New Roman" w:cs="Times New Roman"/>
              </w:rPr>
              <w:t>NaNO</w:t>
            </w:r>
            <w:r w:rsidRPr="00C61191">
              <w:rPr>
                <w:rFonts w:ascii="Times New Roman" w:hAnsi="Times New Roman" w:cs="Times New Roman"/>
                <w:vertAlign w:val="subscript"/>
              </w:rPr>
              <w:t>3</w:t>
            </w:r>
          </w:p>
        </w:tc>
        <w:tc>
          <w:tcPr>
            <w:tcW w:w="1161" w:type="dxa"/>
            <w:shd w:val="clear" w:color="auto" w:fill="auto"/>
            <w:vAlign w:val="center"/>
          </w:tcPr>
          <w:p w:rsidR="00885A9A" w:rsidRPr="008C1960" w:rsidP="00B26642" w14:paraId="260B7AA5" w14:textId="0BF4367C">
            <w:pPr>
              <w:pStyle w:val="PlainText"/>
              <w:tabs>
                <w:tab w:val="left" w:pos="3261"/>
              </w:tabs>
              <w:snapToGrid w:val="0"/>
              <w:spacing w:line="360" w:lineRule="auto"/>
              <w:jc w:val="center"/>
              <w:rPr>
                <w:rFonts w:ascii="Times New Roman" w:hAnsi="Times New Roman" w:cs="Times New Roman"/>
                <w:color w:val="FF0000"/>
              </w:rPr>
            </w:pPr>
          </w:p>
        </w:tc>
        <w:tc>
          <w:tcPr>
            <w:tcW w:w="1830" w:type="dxa"/>
            <w:tcBorders>
              <w:tl2br w:val="single" w:sz="4" w:space="0" w:color="auto"/>
            </w:tcBorders>
            <w:shd w:val="clear" w:color="auto" w:fill="auto"/>
            <w:vAlign w:val="center"/>
          </w:tcPr>
          <w:p w:rsidR="00885A9A" w:rsidRPr="00C61191" w:rsidP="00B26642" w14:paraId="216CD35A" w14:textId="77777777">
            <w:pPr>
              <w:pStyle w:val="PlainText"/>
              <w:tabs>
                <w:tab w:val="left" w:pos="3261"/>
              </w:tabs>
              <w:snapToGrid w:val="0"/>
              <w:spacing w:line="360" w:lineRule="auto"/>
              <w:jc w:val="center"/>
              <w:rPr>
                <w:rFonts w:ascii="Times New Roman" w:hAnsi="Times New Roman" w:cs="Times New Roman"/>
              </w:rPr>
            </w:pPr>
          </w:p>
        </w:tc>
        <w:tc>
          <w:tcPr>
            <w:tcW w:w="1545" w:type="dxa"/>
            <w:shd w:val="clear" w:color="auto" w:fill="auto"/>
            <w:vAlign w:val="center"/>
          </w:tcPr>
          <w:p w:rsidR="00885A9A" w:rsidRPr="008C1960" w:rsidP="00B26642" w14:paraId="66F4DB24" w14:textId="71862C2D">
            <w:pPr>
              <w:pStyle w:val="PlainText"/>
              <w:tabs>
                <w:tab w:val="left" w:pos="3261"/>
              </w:tabs>
              <w:snapToGrid w:val="0"/>
              <w:spacing w:line="360" w:lineRule="auto"/>
              <w:jc w:val="center"/>
              <w:rPr>
                <w:rFonts w:ascii="Times New Roman" w:hAnsi="Times New Roman" w:cs="Times New Roman"/>
              </w:rPr>
            </w:pPr>
          </w:p>
        </w:tc>
      </w:tr>
      <w:tr w14:paraId="06AB34F2"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2954E6A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强酸弱碱盐</w:t>
            </w:r>
          </w:p>
        </w:tc>
        <w:tc>
          <w:tcPr>
            <w:tcW w:w="2219" w:type="dxa"/>
            <w:shd w:val="clear" w:color="auto" w:fill="auto"/>
            <w:vAlign w:val="center"/>
          </w:tcPr>
          <w:p w:rsidR="00885A9A" w:rsidRPr="00C61191" w:rsidP="00B26642" w14:paraId="39206A35"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Pr="00C61191">
              <w:rPr>
                <w:rFonts w:ascii="Times New Roman" w:hAnsi="Times New Roman" w:cs="Times New Roman"/>
              </w:rPr>
              <w:t>Cu(NO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vertAlign w:val="subscript"/>
              </w:rPr>
              <w:t>2</w:t>
            </w:r>
          </w:p>
        </w:tc>
        <w:tc>
          <w:tcPr>
            <w:tcW w:w="1161" w:type="dxa"/>
            <w:shd w:val="clear" w:color="auto" w:fill="auto"/>
            <w:vAlign w:val="center"/>
          </w:tcPr>
          <w:p w:rsidR="00885A9A" w:rsidRPr="008C1960" w:rsidP="00B26642" w14:paraId="2B97442E" w14:textId="32DAE6E6">
            <w:pPr>
              <w:pStyle w:val="PlainText"/>
              <w:tabs>
                <w:tab w:val="left" w:pos="3261"/>
              </w:tabs>
              <w:snapToGrid w:val="0"/>
              <w:spacing w:line="360" w:lineRule="auto"/>
              <w:jc w:val="center"/>
              <w:rPr>
                <w:rFonts w:ascii="Times New Roman" w:hAnsi="Times New Roman" w:cs="Times New Roman"/>
                <w:color w:val="FF0000"/>
              </w:rPr>
            </w:pPr>
          </w:p>
        </w:tc>
        <w:tc>
          <w:tcPr>
            <w:tcW w:w="1830" w:type="dxa"/>
            <w:shd w:val="clear" w:color="auto" w:fill="auto"/>
            <w:vAlign w:val="center"/>
          </w:tcPr>
          <w:p w:rsidR="00885A9A" w:rsidRPr="008C1960" w:rsidP="00B26642" w14:paraId="651F52C7" w14:textId="317BFD3B">
            <w:pPr>
              <w:pStyle w:val="PlainText"/>
              <w:tabs>
                <w:tab w:val="left" w:pos="3261"/>
              </w:tabs>
              <w:snapToGrid w:val="0"/>
              <w:spacing w:line="360" w:lineRule="auto"/>
              <w:jc w:val="center"/>
              <w:rPr>
                <w:rFonts w:ascii="Times New Roman" w:hAnsi="Times New Roman" w:cs="Times New Roman"/>
                <w:color w:val="FF0000"/>
              </w:rPr>
            </w:pPr>
          </w:p>
        </w:tc>
        <w:tc>
          <w:tcPr>
            <w:tcW w:w="1545" w:type="dxa"/>
            <w:shd w:val="clear" w:color="auto" w:fill="auto"/>
            <w:vAlign w:val="center"/>
          </w:tcPr>
          <w:p w:rsidR="00885A9A" w:rsidRPr="008C1960" w:rsidP="00B26642" w14:paraId="7DB793BA" w14:textId="233E8B8A">
            <w:pPr>
              <w:pStyle w:val="PlainText"/>
              <w:tabs>
                <w:tab w:val="left" w:pos="3261"/>
              </w:tabs>
              <w:snapToGrid w:val="0"/>
              <w:spacing w:line="360" w:lineRule="auto"/>
              <w:jc w:val="center"/>
              <w:rPr>
                <w:rFonts w:ascii="Times New Roman" w:hAnsi="Times New Roman" w:cs="Times New Roman"/>
                <w:color w:val="FF0000"/>
              </w:rPr>
            </w:pPr>
          </w:p>
        </w:tc>
      </w:tr>
      <w:tr w14:paraId="64076FBA"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711ACA74"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强碱弱酸盐</w:t>
            </w:r>
          </w:p>
        </w:tc>
        <w:tc>
          <w:tcPr>
            <w:tcW w:w="2219" w:type="dxa"/>
            <w:shd w:val="clear" w:color="auto" w:fill="auto"/>
            <w:vAlign w:val="center"/>
          </w:tcPr>
          <w:p w:rsidR="00885A9A" w:rsidRPr="00C61191" w:rsidP="00B26642" w14:paraId="2BD5BA3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1161" w:type="dxa"/>
            <w:shd w:val="clear" w:color="auto" w:fill="auto"/>
            <w:vAlign w:val="center"/>
          </w:tcPr>
          <w:p w:rsidR="00885A9A" w:rsidRPr="008C1960" w:rsidP="00B26642" w14:paraId="4156271A" w14:textId="12D8D3B5">
            <w:pPr>
              <w:pStyle w:val="PlainText"/>
              <w:tabs>
                <w:tab w:val="left" w:pos="3261"/>
              </w:tabs>
              <w:snapToGrid w:val="0"/>
              <w:spacing w:line="360" w:lineRule="auto"/>
              <w:jc w:val="center"/>
              <w:rPr>
                <w:rFonts w:ascii="Times New Roman" w:hAnsi="Times New Roman" w:cs="Times New Roman"/>
                <w:color w:val="FF0000"/>
              </w:rPr>
            </w:pPr>
          </w:p>
        </w:tc>
        <w:tc>
          <w:tcPr>
            <w:tcW w:w="1830" w:type="dxa"/>
            <w:shd w:val="clear" w:color="auto" w:fill="auto"/>
            <w:vAlign w:val="center"/>
          </w:tcPr>
          <w:p w:rsidR="00885A9A" w:rsidRPr="008C1960" w:rsidP="00B26642" w14:paraId="2126D6BB" w14:textId="52611597">
            <w:pPr>
              <w:pStyle w:val="PlainText"/>
              <w:tabs>
                <w:tab w:val="left" w:pos="3261"/>
              </w:tabs>
              <w:snapToGrid w:val="0"/>
              <w:spacing w:line="360" w:lineRule="auto"/>
              <w:jc w:val="center"/>
              <w:rPr>
                <w:rFonts w:ascii="Times New Roman" w:hAnsi="Times New Roman" w:cs="Times New Roman"/>
                <w:color w:val="FF0000"/>
              </w:rPr>
            </w:pPr>
          </w:p>
        </w:tc>
        <w:tc>
          <w:tcPr>
            <w:tcW w:w="1545" w:type="dxa"/>
            <w:shd w:val="clear" w:color="auto" w:fill="auto"/>
            <w:vAlign w:val="center"/>
          </w:tcPr>
          <w:p w:rsidR="00885A9A" w:rsidRPr="008C1960" w:rsidP="00B26642" w14:paraId="6A0885F1" w14:textId="7CAEA0F0">
            <w:pPr>
              <w:pStyle w:val="PlainText"/>
              <w:tabs>
                <w:tab w:val="left" w:pos="3261"/>
              </w:tabs>
              <w:snapToGrid w:val="0"/>
              <w:spacing w:line="360" w:lineRule="auto"/>
              <w:jc w:val="center"/>
              <w:rPr>
                <w:rFonts w:ascii="Times New Roman" w:hAnsi="Times New Roman" w:cs="Times New Roman"/>
                <w:color w:val="FF0000"/>
              </w:rPr>
            </w:pPr>
          </w:p>
        </w:tc>
      </w:tr>
    </w:tbl>
    <w:p w:rsidR="008C1960" w:rsidRPr="008C1960" w:rsidP="008C1960" w14:paraId="26BEF0E0" w14:textId="77777777">
      <w:pPr>
        <w:pStyle w:val="PlainText"/>
        <w:tabs>
          <w:tab w:val="left" w:pos="3261"/>
        </w:tabs>
        <w:snapToGrid w:val="0"/>
        <w:spacing w:line="360" w:lineRule="auto"/>
        <w:rPr>
          <w:rFonts w:ascii="Times New Roman" w:hAnsi="Times New Roman" w:cs="Times New Roman"/>
          <w:b/>
          <w:bCs/>
          <w:color w:val="0000FF"/>
        </w:rPr>
      </w:pPr>
      <w:r w:rsidRPr="008C1960">
        <w:rPr>
          <w:rFonts w:ascii="Times New Roman" w:hAnsi="Times New Roman" w:cs="Times New Roman"/>
          <w:b/>
          <w:bCs/>
          <w:color w:val="0000FF"/>
        </w:rPr>
        <w:t>【特别</w:t>
      </w:r>
      <w:r w:rsidRPr="008C1960">
        <w:rPr>
          <w:rFonts w:ascii="Times New Roman" w:hAnsi="Times New Roman" w:cs="Times New Roman" w:hint="eastAsia"/>
          <w:b/>
          <w:bCs/>
          <w:color w:val="0000FF"/>
        </w:rPr>
        <w:t>提醒</w:t>
      </w:r>
      <w:r w:rsidRPr="008C1960">
        <w:rPr>
          <w:rFonts w:ascii="Times New Roman" w:hAnsi="Times New Roman" w:cs="Times New Roman"/>
          <w:b/>
          <w:bCs/>
          <w:color w:val="0000FF"/>
        </w:rPr>
        <w:t>】</w:t>
      </w:r>
    </w:p>
    <w:p w:rsidR="008C1960" w:rsidRPr="00C61191" w:rsidP="008C1960" w14:paraId="062B82F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(1)</w:t>
      </w:r>
      <w:r w:rsidRPr="00C61191">
        <w:rPr>
          <w:rFonts w:ascii="Times New Roman" w:hAnsi="Times New Roman" w:cs="Times New Roman"/>
          <w:color w:val="000000"/>
        </w:rPr>
        <w:t>温度越高，盐的水解程度越大。</w:t>
      </w:r>
    </w:p>
    <w:p w:rsidR="008C1960" w:rsidRPr="00C61191" w:rsidP="008C1960" w14:paraId="4E4B088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强酸的酸式盐只电离，不水解，溶液显酸性。如</w:t>
      </w:r>
      <w:r w:rsidRPr="00C61191">
        <w:rPr>
          <w:rFonts w:ascii="Times New Roman" w:hAnsi="Times New Roman" w:cs="Times New Roman"/>
          <w:color w:val="000000"/>
        </w:rPr>
        <w:t>NaHSO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在水溶液中：</w:t>
      </w:r>
      <w:r w:rsidRPr="00C61191">
        <w:rPr>
          <w:rFonts w:ascii="Times New Roman" w:hAnsi="Times New Roman" w:cs="Times New Roman"/>
          <w:color w:val="000000"/>
        </w:rPr>
        <w:t>NaHSO</w:t>
      </w:r>
      <w:r w:rsidRPr="00C61191">
        <w:rPr>
          <w:rFonts w:ascii="Times New Roman" w:hAnsi="Times New Roman" w:cs="Times New Roman"/>
          <w:color w:val="000000"/>
          <w:vertAlign w:val="subscript"/>
        </w:rPr>
        <w:t>4</w:t>
      </w:r>
      <w:r w:rsidRPr="00C61191">
        <w:rPr>
          <w:rFonts w:ascii="Times New Roman" w:hAnsi="Times New Roman" w:cs="Times New Roman"/>
          <w:color w:val="000000"/>
          <w:spacing w:val="-16"/>
        </w:rPr>
        <w:t>==</w:t>
      </w:r>
      <w:r w:rsidRPr="00C61191">
        <w:rPr>
          <w:rFonts w:ascii="Times New Roman" w:hAnsi="Times New Roman" w:cs="Times New Roman"/>
          <w:color w:val="000000"/>
        </w:rPr>
        <w:t>=Na</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w:t>
      </w:r>
      <w:r w:rsidRPr="00C61191">
        <w:rPr>
          <w:rFonts w:ascii="Times New Roman" w:hAnsi="Times New Roman" w:cs="Times New Roman"/>
          <w:color w:val="000000"/>
        </w:rPr>
        <w:t>H</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w:t>
      </w:r>
      <w:r w:rsidRPr="00C61191">
        <w:rPr>
          <w:rFonts w:ascii="Times New Roman" w:hAnsi="Times New Roman" w:cs="Times New Roman"/>
          <w:color w:val="000000"/>
        </w:rPr>
        <w:t>SO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2</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w:t>
      </w:r>
    </w:p>
    <w:p w:rsidR="008C1960" w:rsidRPr="00C61191" w:rsidP="008C1960" w14:paraId="2F94017C"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判断盐溶液的酸碱性，需先判断盐的类型，因此需熟练记忆常见的强酸、强碱和弱酸、弱碱。</w:t>
      </w:r>
    </w:p>
    <w:p w:rsidR="00885A9A" w:rsidRPr="00C61191" w:rsidP="008C1960" w14:paraId="0C56121B" w14:textId="5C09B9FA">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color w:val="000000"/>
        </w:rPr>
        <w:t>(4)</w:t>
      </w:r>
      <w:r w:rsidRPr="00C61191">
        <w:rPr>
          <w:rFonts w:ascii="Times New Roman" w:hAnsi="Times New Roman" w:cs="Times New Roman"/>
          <w:color w:val="000000"/>
        </w:rPr>
        <w:t>盐溶液呈中性，无法判断该盐是否水解。例如：</w:t>
      </w:r>
      <w:r w:rsidRPr="00C61191">
        <w:rPr>
          <w:rFonts w:ascii="Times New Roman" w:hAnsi="Times New Roman" w:cs="Times New Roman"/>
          <w:color w:val="000000"/>
        </w:rPr>
        <w:t>NaCl</w:t>
      </w:r>
      <w:r w:rsidRPr="00C61191">
        <w:rPr>
          <w:rFonts w:ascii="Times New Roman" w:hAnsi="Times New Roman" w:cs="Times New Roman"/>
          <w:color w:val="000000"/>
        </w:rPr>
        <w:t>溶液呈中性，是因为</w:t>
      </w:r>
      <w:r w:rsidRPr="00C61191">
        <w:rPr>
          <w:rFonts w:ascii="Times New Roman" w:hAnsi="Times New Roman" w:cs="Times New Roman"/>
          <w:color w:val="000000"/>
        </w:rPr>
        <w:t>NaCl</w:t>
      </w:r>
      <w:r w:rsidRPr="00C61191">
        <w:rPr>
          <w:rFonts w:ascii="Times New Roman" w:hAnsi="Times New Roman" w:cs="Times New Roman"/>
          <w:color w:val="000000"/>
        </w:rPr>
        <w:t>是强酸强碱盐，不水解。又如</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溶液呈中性，是因为</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和</w:t>
      </w:r>
      <w:r w:rsidRPr="00C61191">
        <w:rPr>
          <w:rFonts w:ascii="Times New Roman" w:hAnsi="Times New Roman" w:cs="Times New Roman"/>
          <w:color w:val="000000"/>
        </w:rPr>
        <w:t>NH</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的水解程度相当。</w:t>
      </w:r>
    </w:p>
    <w:p w:rsidR="00885A9A" w:rsidRPr="008C1960" w:rsidP="00885A9A" w14:paraId="5D015FFC" w14:textId="0753B12C">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hint="eastAsia"/>
          <w:b/>
          <w:bCs/>
        </w:rPr>
        <w:t>4</w:t>
      </w:r>
      <w:r w:rsidRPr="008C1960">
        <w:rPr>
          <w:rFonts w:ascii="Times New Roman" w:hAnsi="Times New Roman" w:cs="Times New Roman"/>
          <w:b/>
          <w:bCs/>
        </w:rPr>
        <w:t>．</w:t>
      </w:r>
      <w:r w:rsidRPr="008C1960">
        <w:rPr>
          <w:rFonts w:ascii="Times New Roman" w:hAnsi="Times New Roman" w:cs="Times New Roman"/>
          <w:b/>
          <w:bCs/>
        </w:rPr>
        <w:t>水解反应的离子方程式的书写</w:t>
      </w:r>
    </w:p>
    <w:p w:rsidR="00885A9A" w:rsidRPr="00C61191" w:rsidP="008C1960" w14:paraId="18CC4002" w14:textId="62E3B5BA">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盐类水解的离子方程式一般用</w:t>
      </w:r>
      <w:r w:rsidRPr="00C61191">
        <w:rPr>
          <w:rFonts w:ascii="Times New Roman" w:hAnsi="Times New Roman" w:cs="Times New Roman"/>
        </w:rPr>
        <w:t>“</w:t>
      </w:r>
      <w:r w:rsidR="00BC1E25">
        <w:rPr>
          <w:rFonts w:ascii="Times New Roman" w:hAnsi="Times New Roman" w:cs="Times New Roman" w:hint="eastAsia"/>
        </w:rPr>
        <w:t>_______</w:t>
      </w:r>
      <w:r w:rsidRPr="00C61191">
        <w:rPr>
          <w:rFonts w:ascii="Times New Roman" w:hAnsi="Times New Roman" w:cs="Times New Roman"/>
        </w:rPr>
        <w:t>”</w:t>
      </w:r>
      <w:r w:rsidRPr="00C61191">
        <w:rPr>
          <w:rFonts w:ascii="Times New Roman" w:hAnsi="Times New Roman" w:cs="Times New Roman"/>
        </w:rPr>
        <w:t>连接，且一般不标</w:t>
      </w:r>
      <w:r w:rsidRPr="00C61191">
        <w:rPr>
          <w:rFonts w:ascii="Times New Roman" w:hAnsi="Times New Roman" w:cs="Times New Roman"/>
        </w:rPr>
        <w:t>“↑”“↓”</w:t>
      </w:r>
      <w:r w:rsidRPr="00C61191">
        <w:rPr>
          <w:rFonts w:ascii="Times New Roman" w:hAnsi="Times New Roman" w:cs="Times New Roman"/>
        </w:rPr>
        <w:t>等状态符号。</w:t>
      </w:r>
    </w:p>
    <w:p w:rsidR="00885A9A" w:rsidRPr="00C61191" w:rsidP="008C1960" w14:paraId="6EC0510F"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多元弱酸盐：分步书写，以第一步为主。</w:t>
      </w:r>
    </w:p>
    <w:p w:rsidR="00885A9A" w:rsidRPr="00C61191" w:rsidP="008C1960" w14:paraId="62F29F7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多元弱碱盐：水解反应的离子方程式一步完成。</w:t>
      </w:r>
    </w:p>
    <w:p w:rsidR="00885A9A" w:rsidRPr="00C61191" w:rsidP="008C1960" w14:paraId="10DC6B2E"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w:t>
      </w:r>
      <w:r w:rsidRPr="00C61191">
        <w:rPr>
          <w:rFonts w:ascii="Times New Roman" w:hAnsi="Times New Roman" w:cs="Times New Roman"/>
        </w:rPr>
        <w:t>阴、阳离子相互促进的水解</w:t>
      </w:r>
    </w:p>
    <w:p w:rsidR="00885A9A" w:rsidRPr="00C61191" w:rsidP="008C1960" w14:paraId="73087A1B" w14:textId="77777777">
      <w:pPr>
        <w:pStyle w:val="PlainText"/>
        <w:tabs>
          <w:tab w:val="left" w:pos="3261"/>
        </w:tabs>
        <w:snapToGrid w:val="0"/>
        <w:spacing w:line="360" w:lineRule="auto"/>
        <w:ind w:firstLine="424" w:firstLineChars="202"/>
        <w:rPr>
          <w:rFonts w:ascii="Times New Roman" w:hAnsi="Times New Roman" w:cs="Times New Roman"/>
        </w:rPr>
      </w:pPr>
      <w:r w:rsidRPr="008C1960">
        <w:rPr>
          <w:rFonts w:ascii="Cambria Math" w:hAnsi="Cambria Math" w:cs="Cambria Math"/>
        </w:rPr>
        <w:t>①</w:t>
      </w:r>
      <w:r w:rsidRPr="00C61191">
        <w:rPr>
          <w:rFonts w:ascii="Times New Roman" w:hAnsi="Times New Roman" w:cs="Times New Roman"/>
        </w:rPr>
        <w:t>若水解程度不大，用</w:t>
      </w:r>
      <w:r w:rsidRPr="00C61191">
        <w:rPr>
          <w:rFonts w:ascii="Times New Roman" w:hAnsi="Times New Roman" w:cs="Times New Roman"/>
        </w:rPr>
        <w:t>“</w:t>
      </w:r>
      <w:r w:rsidRPr="008C1960">
        <w:rPr>
          <w:rFonts w:ascii="ZBFH" w:hAnsi="ZBFH" w:cs="ZBFH"/>
        </w:rPr>
        <w:t></w:t>
      </w:r>
      <w:r w:rsidRPr="00C61191">
        <w:rPr>
          <w:rFonts w:ascii="Times New Roman" w:hAnsi="Times New Roman" w:cs="Times New Roman"/>
        </w:rPr>
        <w:t>”</w:t>
      </w:r>
      <w:r w:rsidRPr="00C61191">
        <w:rPr>
          <w:rFonts w:ascii="Times New Roman" w:hAnsi="Times New Roman" w:cs="Times New Roman"/>
        </w:rPr>
        <w:t>表示。</w:t>
      </w:r>
    </w:p>
    <w:p w:rsidR="00885A9A" w:rsidRPr="00C61191" w:rsidP="008C1960" w14:paraId="4915BDD4" w14:textId="27415911">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8C1960">
        <w:rPr>
          <w:rFonts w:ascii="Cambria Math" w:eastAsia="宋体" w:hAnsi="Cambria Math" w:cs="Cambria Math"/>
          <w:szCs w:val="21"/>
        </w:rPr>
        <w:t>②</w:t>
      </w:r>
      <w:r w:rsidRPr="00C61191">
        <w:rPr>
          <w:rFonts w:ascii="Times New Roman" w:eastAsia="宋体" w:hAnsi="Times New Roman" w:cs="Times New Roman"/>
          <w:szCs w:val="21"/>
        </w:rPr>
        <w:t>相互促进的水解程度较大的，书写时用</w:t>
      </w:r>
      <w:r w:rsidRPr="00C61191">
        <w:rPr>
          <w:rFonts w:ascii="Times New Roman" w:eastAsia="宋体" w:hAnsi="Times New Roman" w:cs="Times New Roman"/>
          <w:szCs w:val="21"/>
        </w:rPr>
        <w:t>“</w:t>
      </w:r>
      <w:r w:rsidRPr="00C61191">
        <w:rPr>
          <w:rFonts w:ascii="Times New Roman" w:eastAsia="宋体" w:hAnsi="Times New Roman" w:cs="Times New Roman"/>
          <w:spacing w:val="-16"/>
          <w:szCs w:val="21"/>
        </w:rPr>
        <w:t>==</w:t>
      </w:r>
      <w:r w:rsidRPr="00C61191">
        <w:rPr>
          <w:rFonts w:ascii="Times New Roman" w:eastAsia="宋体" w:hAnsi="Times New Roman" w:cs="Times New Roman"/>
          <w:szCs w:val="21"/>
        </w:rPr>
        <w:t>=”“↑”“↓”</w:t>
      </w:r>
      <w:r w:rsidRPr="00C61191">
        <w:rPr>
          <w:rFonts w:ascii="Times New Roman" w:eastAsia="宋体" w:hAnsi="Times New Roman" w:cs="Times New Roman"/>
          <w:szCs w:val="21"/>
        </w:rPr>
        <w:t>。</w:t>
      </w:r>
    </w:p>
    <w:p w:rsidR="00093C10" w:rsidRPr="00C61191"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51CC7" w:rsidRPr="008C1960" w:rsidP="008C1960" w14:paraId="5C735032" w14:textId="0FA15B34">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Pr="008C1960">
        <w:rPr>
          <w:rFonts w:ascii="Times New Roman" w:eastAsia="楷体" w:hAnsi="Times New Roman" w:cs="Times New Roman"/>
          <w:color w:val="000000"/>
        </w:rPr>
        <w:t>盐类加入水中，水的电离平衡一定被促进。</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w:t>
      </w:r>
    </w:p>
    <w:p w:rsidR="00051CC7" w:rsidRPr="008C1960" w:rsidP="008C1960" w14:paraId="5F48BDF7" w14:textId="2C5ACEB8">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(2)</w:t>
      </w:r>
      <w:r w:rsidRPr="008C1960">
        <w:rPr>
          <w:rFonts w:ascii="Times New Roman" w:eastAsia="楷体" w:hAnsi="Times New Roman" w:cs="Times New Roman"/>
          <w:color w:val="000000"/>
        </w:rPr>
        <w:t>显酸性的盐溶液，一定是该盐的阳离子发生了水解。</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1A9B8850" w14:textId="1E255BCF">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3</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rPr>
        <w:t>水解的离子方程式为</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vertAlign w:val="superscript"/>
        </w:rPr>
        <w:t>2</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 )</w:t>
      </w:r>
    </w:p>
    <w:p w:rsidR="00051CC7" w:rsidRPr="008C1960" w:rsidP="008C1960" w14:paraId="272B10E6" w14:textId="099ABF62">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4</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盐溶液的酸碱性主要决定于形成盐的酸和碱的相对强弱。</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w:t>
      </w:r>
    </w:p>
    <w:p w:rsidR="00051CC7" w:rsidRPr="008C1960" w:rsidP="008C1960" w14:paraId="77CA8CB9" w14:textId="26417E1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5</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溶液呈碱性的原因：</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30857A5D" w14:textId="3DD89090">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6</w:t>
      </w:r>
      <w:r w:rsidRPr="008C1960">
        <w:rPr>
          <w:rFonts w:ascii="Times New Roman" w:eastAsia="楷体" w:hAnsi="Times New Roman" w:cs="Times New Roman"/>
          <w:color w:val="000000"/>
        </w:rPr>
        <w:t>)Al</w:t>
      </w:r>
      <w:r w:rsidRPr="008C1960">
        <w:rPr>
          <w:rFonts w:ascii="Times New Roman" w:eastAsia="楷体" w:hAnsi="Times New Roman" w:cs="Times New Roman"/>
          <w:color w:val="000000"/>
          <w:vertAlign w:val="superscript"/>
        </w:rPr>
        <w:t>3</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发生水解反应的离子方程式：</w:t>
      </w:r>
      <w:r w:rsidRPr="008C1960">
        <w:rPr>
          <w:rFonts w:ascii="Times New Roman" w:eastAsia="楷体" w:hAnsi="Times New Roman" w:cs="Times New Roman"/>
          <w:color w:val="000000"/>
        </w:rPr>
        <w:t>Al</w:t>
      </w:r>
      <w:r w:rsidRPr="008C1960">
        <w:rPr>
          <w:rFonts w:ascii="Times New Roman" w:eastAsia="楷体" w:hAnsi="Times New Roman" w:cs="Times New Roman"/>
          <w:color w:val="000000"/>
          <w:vertAlign w:val="superscript"/>
        </w:rPr>
        <w:t>3</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Al(OH)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1316CE88" w14:textId="4C1149B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7</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溶液呈中性的盐一定是强酸、强碱生成的盐。</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63E9749E" w14:textId="50D34133">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8</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常温下，</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10</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溶液与</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4</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vertAlign w:val="subscript"/>
        </w:rPr>
        <w:t>4</w:t>
      </w:r>
      <w:r w:rsidRPr="008C1960">
        <w:rPr>
          <w:rFonts w:ascii="Times New Roman" w:eastAsia="楷体" w:hAnsi="Times New Roman" w:cs="Times New Roman"/>
          <w:color w:val="000000"/>
        </w:rPr>
        <w:t>Cl</w:t>
      </w:r>
      <w:r w:rsidRPr="008C1960">
        <w:rPr>
          <w:rFonts w:ascii="Times New Roman" w:eastAsia="楷体" w:hAnsi="Times New Roman" w:cs="Times New Roman"/>
          <w:color w:val="000000"/>
        </w:rPr>
        <w:t>溶液，水的电离程度相同。</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0E2BB8BA" w14:textId="37562D53">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9</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熔融的</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都是</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的两倍。</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308F7D17" w14:textId="019ADB7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008C1960">
        <w:rPr>
          <w:rFonts w:ascii="Times New Roman" w:eastAsia="楷体" w:hAnsi="Times New Roman" w:cs="Times New Roman" w:hint="eastAsia"/>
          <w:color w:val="000000"/>
        </w:rPr>
        <w:t>0</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由</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一元酸</w:t>
      </w:r>
      <w:r w:rsidRPr="008C1960">
        <w:rPr>
          <w:rFonts w:ascii="Times New Roman" w:eastAsia="楷体" w:hAnsi="Times New Roman" w:cs="Times New Roman"/>
          <w:color w:val="000000"/>
        </w:rPr>
        <w:t>HA</w:t>
      </w:r>
      <w:r w:rsidRPr="008C1960">
        <w:rPr>
          <w:rFonts w:ascii="Times New Roman" w:eastAsia="楷体" w:hAnsi="Times New Roman" w:cs="Times New Roman"/>
          <w:color w:val="000000"/>
        </w:rPr>
        <w:t>溶液的</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w:t>
      </w:r>
      <w:r w:rsidRPr="008C1960">
        <w:rPr>
          <w:rFonts w:ascii="Times New Roman" w:eastAsia="楷体" w:hAnsi="Times New Roman" w:cs="Times New Roman"/>
          <w:color w:val="000000"/>
        </w:rPr>
        <w:t>，可推知</w:t>
      </w:r>
      <w:r w:rsidRPr="008C1960">
        <w:rPr>
          <w:rFonts w:ascii="Times New Roman" w:eastAsia="楷体" w:hAnsi="Times New Roman" w:cs="Times New Roman"/>
          <w:color w:val="000000"/>
        </w:rPr>
        <w:t>NaA</w:t>
      </w:r>
      <w:r w:rsidRPr="008C1960">
        <w:rPr>
          <w:rFonts w:ascii="Times New Roman" w:eastAsia="楷体" w:hAnsi="Times New Roman" w:cs="Times New Roman"/>
          <w:color w:val="000000"/>
        </w:rPr>
        <w:t>溶液存在</w:t>
      </w:r>
      <w:r w:rsidRPr="008C1960">
        <w:rPr>
          <w:rFonts w:ascii="Times New Roman" w:eastAsia="楷体" w:hAnsi="Times New Roman" w:cs="Times New Roman"/>
          <w:color w:val="000000"/>
        </w:rPr>
        <w:t>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HA</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B40A60" w:rsidRPr="00C61191" w:rsidP="00733B15"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885A9A" w:rsidRPr="008C1960" w:rsidP="00885A9A" w14:paraId="0C318715"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一、盐类水解的实质及规律</w:t>
      </w:r>
    </w:p>
    <w:p w:rsidR="00885A9A" w:rsidRPr="00C61191" w:rsidP="008C1960" w14:paraId="6317DEB5"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．根据相关物质的电离常数</w:t>
      </w:r>
      <w:r w:rsidRPr="00C61191">
        <w:rPr>
          <w:rFonts w:ascii="Times New Roman" w:hAnsi="Times New Roman" w:cs="Times New Roman"/>
        </w:rPr>
        <w:t>(25 ℃)</w:t>
      </w:r>
      <w:r w:rsidRPr="00C61191">
        <w:rPr>
          <w:rFonts w:ascii="Times New Roman" w:hAnsi="Times New Roman" w:cs="Times New Roman"/>
        </w:rPr>
        <w:t>，回答下列问题：</w:t>
      </w:r>
    </w:p>
    <w:p w:rsidR="00885A9A" w:rsidRPr="00C61191" w:rsidP="008C1960" w14:paraId="25C7BACB" w14:textId="77777777">
      <w:pPr>
        <w:pStyle w:val="PlainText"/>
        <w:tabs>
          <w:tab w:val="left" w:pos="3261"/>
        </w:tabs>
        <w:snapToGrid w:val="0"/>
        <w:spacing w:line="360" w:lineRule="auto"/>
        <w:ind w:firstLine="424" w:firstLineChars="202"/>
        <w:rPr>
          <w:rFonts w:ascii="Times New Roman" w:hAnsi="Times New Roman" w:cs="Times New Roman"/>
          <w:spacing w:val="-4"/>
        </w:rPr>
      </w:pPr>
      <w:r w:rsidRPr="00C61191">
        <w:rPr>
          <w:rFonts w:ascii="Times New Roman" w:hAnsi="Times New Roman" w:cs="Times New Roman"/>
          <w:spacing w:val="-4"/>
        </w:rPr>
        <w:t>CH</w:t>
      </w:r>
      <w:r w:rsidRPr="00C61191">
        <w:rPr>
          <w:rFonts w:ascii="Times New Roman" w:hAnsi="Times New Roman" w:cs="Times New Roman"/>
          <w:spacing w:val="-4"/>
          <w:vertAlign w:val="subscript"/>
        </w:rPr>
        <w:t>3</w:t>
      </w:r>
      <w:r w:rsidRPr="00C61191">
        <w:rPr>
          <w:rFonts w:ascii="Times New Roman" w:hAnsi="Times New Roman" w:cs="Times New Roman"/>
          <w:spacing w:val="-4"/>
        </w:rPr>
        <w:t>COOH</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w:t>
      </w:r>
      <w:r w:rsidRPr="00C61191">
        <w:rPr>
          <w:rFonts w:ascii="Times New Roman" w:hAnsi="Times New Roman" w:cs="Times New Roman"/>
          <w:spacing w:val="-4"/>
        </w:rPr>
        <w:t>＝</w:t>
      </w:r>
      <w:r w:rsidRPr="00C61191">
        <w:rPr>
          <w:rFonts w:ascii="Times New Roman" w:hAnsi="Times New Roman" w:cs="Times New Roman"/>
          <w:spacing w:val="-4"/>
        </w:rPr>
        <w:t>1.8×10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5</w:t>
      </w:r>
      <w:r w:rsidRPr="00C61191">
        <w:rPr>
          <w:rFonts w:ascii="Times New Roman" w:hAnsi="Times New Roman" w:cs="Times New Roman"/>
          <w:spacing w:val="-4"/>
        </w:rPr>
        <w:t>，</w:t>
      </w:r>
      <w:r w:rsidRPr="00C61191">
        <w:rPr>
          <w:rFonts w:ascii="Times New Roman" w:hAnsi="Times New Roman" w:cs="Times New Roman"/>
          <w:spacing w:val="-4"/>
        </w:rPr>
        <w:t>HCN</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w:t>
      </w:r>
      <w:r w:rsidRPr="00C61191">
        <w:rPr>
          <w:rFonts w:ascii="Times New Roman" w:hAnsi="Times New Roman" w:cs="Times New Roman"/>
          <w:spacing w:val="-4"/>
        </w:rPr>
        <w:t>＝</w:t>
      </w:r>
      <w:r w:rsidRPr="00C61191">
        <w:rPr>
          <w:rFonts w:ascii="Times New Roman" w:hAnsi="Times New Roman" w:cs="Times New Roman"/>
          <w:spacing w:val="-4"/>
        </w:rPr>
        <w:t>4.9×10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10</w:t>
      </w:r>
      <w:r w:rsidRPr="00C61191">
        <w:rPr>
          <w:rFonts w:ascii="Times New Roman" w:hAnsi="Times New Roman" w:cs="Times New Roman"/>
          <w:spacing w:val="-4"/>
        </w:rPr>
        <w:t>，</w:t>
      </w:r>
      <w:r w:rsidRPr="00C61191">
        <w:rPr>
          <w:rFonts w:ascii="Times New Roman" w:hAnsi="Times New Roman" w:cs="Times New Roman"/>
          <w:spacing w:val="-4"/>
        </w:rPr>
        <w:t>H</w:t>
      </w:r>
      <w:r w:rsidRPr="00C61191">
        <w:rPr>
          <w:rFonts w:ascii="Times New Roman" w:hAnsi="Times New Roman" w:cs="Times New Roman"/>
          <w:spacing w:val="-4"/>
          <w:vertAlign w:val="subscript"/>
        </w:rPr>
        <w:t>2</w:t>
      </w:r>
      <w:r w:rsidRPr="00C61191">
        <w:rPr>
          <w:rFonts w:ascii="Times New Roman" w:hAnsi="Times New Roman" w:cs="Times New Roman"/>
          <w:spacing w:val="-4"/>
        </w:rPr>
        <w:t>CO</w:t>
      </w:r>
      <w:r w:rsidRPr="00C61191">
        <w:rPr>
          <w:rFonts w:ascii="Times New Roman" w:hAnsi="Times New Roman" w:cs="Times New Roman"/>
          <w:spacing w:val="-4"/>
          <w:vertAlign w:val="subscript"/>
        </w:rPr>
        <w:t>3</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a1</w:t>
      </w:r>
      <w:r w:rsidRPr="00C61191">
        <w:rPr>
          <w:rFonts w:ascii="Times New Roman" w:hAnsi="Times New Roman" w:cs="Times New Roman"/>
          <w:spacing w:val="-4"/>
        </w:rPr>
        <w:t>＝</w:t>
      </w:r>
      <w:r w:rsidRPr="00C61191">
        <w:rPr>
          <w:rFonts w:ascii="Times New Roman" w:hAnsi="Times New Roman" w:cs="Times New Roman"/>
          <w:spacing w:val="-4"/>
        </w:rPr>
        <w:t>4.3×10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7</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a2</w:t>
      </w:r>
      <w:r w:rsidRPr="00C61191">
        <w:rPr>
          <w:rFonts w:ascii="Times New Roman" w:hAnsi="Times New Roman" w:cs="Times New Roman"/>
          <w:spacing w:val="-4"/>
        </w:rPr>
        <w:t>＝</w:t>
      </w:r>
      <w:r w:rsidRPr="00C61191">
        <w:rPr>
          <w:rFonts w:ascii="Times New Roman" w:hAnsi="Times New Roman" w:cs="Times New Roman"/>
          <w:spacing w:val="-4"/>
        </w:rPr>
        <w:t>5.6×10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11</w:t>
      </w:r>
    </w:p>
    <w:p w:rsidR="00885A9A" w:rsidRPr="00C61191" w:rsidP="008C1960" w14:paraId="7A55CCF1" w14:textId="01D9D773">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相同物质的量浓度的</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NaCN</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由大到小的顺序：</w:t>
      </w:r>
      <w:r w:rsidR="00BC1E25">
        <w:rPr>
          <w:rFonts w:ascii="Times New Roman" w:hAnsi="Times New Roman" w:cs="Times New Roman" w:hint="eastAsia"/>
        </w:rPr>
        <w:t>_____________________</w:t>
      </w:r>
      <w:r w:rsidRPr="00C61191">
        <w:rPr>
          <w:rFonts w:ascii="Times New Roman" w:hAnsi="Times New Roman" w:cs="Times New Roman"/>
        </w:rPr>
        <w:t>，水的电离程度由大到小的顺序：</w:t>
      </w:r>
      <w:r w:rsidR="00BC1E25">
        <w:rPr>
          <w:rFonts w:ascii="Times New Roman" w:hAnsi="Times New Roman" w:cs="Times New Roman" w:hint="eastAsia"/>
        </w:rPr>
        <w:t>_____________________</w:t>
      </w:r>
      <w:r w:rsidRPr="00C61191">
        <w:rPr>
          <w:rFonts w:ascii="Times New Roman" w:hAnsi="Times New Roman" w:cs="Times New Roman"/>
        </w:rPr>
        <w:t>。</w:t>
      </w:r>
    </w:p>
    <w:p w:rsidR="00885A9A" w:rsidRPr="00C61191" w:rsidP="008C1960" w14:paraId="48A43987" w14:textId="11B70599">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相同</w:t>
      </w:r>
      <w:r w:rsidRPr="00C61191">
        <w:rPr>
          <w:rFonts w:ascii="Times New Roman" w:hAnsi="Times New Roman" w:cs="Times New Roman"/>
        </w:rPr>
        <w:t>pH</w:t>
      </w:r>
      <w:r w:rsidRPr="00C61191">
        <w:rPr>
          <w:rFonts w:ascii="Times New Roman" w:hAnsi="Times New Roman" w:cs="Times New Roman"/>
        </w:rPr>
        <w:t>的</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NaCN</w:t>
      </w:r>
      <w:r w:rsidRPr="00C61191">
        <w:rPr>
          <w:rFonts w:ascii="Times New Roman" w:hAnsi="Times New Roman" w:cs="Times New Roman"/>
        </w:rPr>
        <w:t>溶液，物质的量浓度由大到小的顺序：</w:t>
      </w:r>
      <w:r w:rsidR="00BC1E25">
        <w:rPr>
          <w:rFonts w:ascii="Times New Roman" w:hAnsi="Times New Roman" w:cs="Times New Roman" w:hint="eastAsia"/>
        </w:rPr>
        <w:t>_____________________</w:t>
      </w:r>
      <w:r w:rsidRPr="00C61191">
        <w:rPr>
          <w:rFonts w:ascii="Times New Roman" w:hAnsi="Times New Roman" w:cs="Times New Roman"/>
        </w:rPr>
        <w:t>。</w:t>
      </w:r>
    </w:p>
    <w:p w:rsidR="00885A9A" w:rsidRPr="00C61191" w:rsidP="008C1960" w14:paraId="6D2A55FC" w14:textId="6C04AFD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61191">
        <w:rPr>
          <w:rFonts w:ascii="Times New Roman" w:hAnsi="Times New Roman" w:cs="Times New Roman"/>
        </w:rPr>
        <w:t>(3)NaCN</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(CN</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(HCN)</w:t>
      </w:r>
      <w:r w:rsidRPr="00C61191">
        <w:rPr>
          <w:rFonts w:ascii="Times New Roman" w:hAnsi="Times New Roman" w:cs="Times New Roman"/>
        </w:rPr>
        <w:t>由大到小的顺序：</w:t>
      </w:r>
      <w:r w:rsidR="00BC1E25">
        <w:rPr>
          <w:rFonts w:ascii="Times New Roman" w:hAnsi="Times New Roman" w:cs="Times New Roman" w:hint="eastAsia"/>
        </w:rPr>
        <w:t>_____________________</w:t>
      </w:r>
      <w:r w:rsidRPr="00C61191">
        <w:rPr>
          <w:rFonts w:ascii="Times New Roman" w:hAnsi="Times New Roman" w:cs="Times New Roman"/>
        </w:rPr>
        <w:t>。</w:t>
      </w:r>
    </w:p>
    <w:p w:rsidR="00051CC7" w:rsidRPr="00C61191" w:rsidP="008C1960" w14:paraId="16F2F2EF"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．碳酸氢钠在分析化学、无机合成、工业生产、农牧业生产等方面有较为广泛的应用。</w:t>
      </w:r>
    </w:p>
    <w:p w:rsidR="00051CC7" w:rsidRPr="00C61191" w:rsidP="008C1960" w14:paraId="015E8887"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(1)NaHCO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是强碱弱酸的酸式盐，溶液中存在三种平衡</w:t>
      </w:r>
      <w:r w:rsidRPr="00C61191">
        <w:rPr>
          <w:rFonts w:ascii="Times New Roman" w:hAnsi="Times New Roman" w:cs="Times New Roman"/>
          <w:color w:val="000000"/>
        </w:rPr>
        <w:t>(</w:t>
      </w:r>
      <w:r w:rsidRPr="00C61191">
        <w:rPr>
          <w:rFonts w:ascii="Times New Roman" w:hAnsi="Times New Roman" w:cs="Times New Roman"/>
          <w:color w:val="000000"/>
        </w:rPr>
        <w:t>写出相应的离子方程式</w:t>
      </w:r>
      <w:r w:rsidRPr="00C61191">
        <w:rPr>
          <w:rFonts w:ascii="Times New Roman" w:hAnsi="Times New Roman" w:cs="Times New Roman"/>
          <w:color w:val="000000"/>
        </w:rPr>
        <w:t>)</w:t>
      </w:r>
      <w:r w:rsidRPr="00C61191">
        <w:rPr>
          <w:rFonts w:ascii="Times New Roman" w:hAnsi="Times New Roman" w:cs="Times New Roman"/>
          <w:color w:val="000000"/>
        </w:rPr>
        <w:t>：</w:t>
      </w:r>
    </w:p>
    <w:p w:rsidR="00051CC7" w:rsidRPr="00C61191" w:rsidP="008C1960" w14:paraId="22A86462" w14:textId="1D2647A5">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①</w:t>
      </w:r>
      <w:r w:rsidRPr="00C61191">
        <w:rPr>
          <w:rFonts w:ascii="Times New Roman" w:hAnsi="Times New Roman" w:cs="Times New Roman"/>
          <w:color w:val="000000"/>
        </w:rPr>
        <w:t>水的电离平衡：</w:t>
      </w:r>
      <w:r w:rsidRPr="008C1960">
        <w:rPr>
          <w:rFonts w:ascii="Times New Roman" w:hAnsi="Times New Roman" w:cs="Times New Roman"/>
          <w:color w:val="FF0000"/>
        </w:rPr>
        <w:t xml:space="preserve"> </w:t>
      </w:r>
      <w:r w:rsidR="00BC1E25">
        <w:rPr>
          <w:rFonts w:ascii="Times New Roman" w:hAnsi="Times New Roman" w:cs="Times New Roman" w:hint="eastAsia"/>
        </w:rPr>
        <w:t>_____________________</w:t>
      </w:r>
      <w:r w:rsidRPr="00C61191">
        <w:rPr>
          <w:rFonts w:ascii="Times New Roman" w:hAnsi="Times New Roman" w:cs="Times New Roman"/>
          <w:color w:val="000000"/>
        </w:rPr>
        <w:t>；</w:t>
      </w:r>
    </w:p>
    <w:p w:rsidR="00051CC7" w:rsidRPr="00C61191" w:rsidP="008C1960" w14:paraId="311FC611" w14:textId="175FB6DF">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②</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的电离平衡：</w:t>
      </w:r>
      <w:r w:rsidR="00BC1E25">
        <w:rPr>
          <w:rFonts w:ascii="Times New Roman" w:hAnsi="Times New Roman" w:cs="Times New Roman" w:hint="eastAsia"/>
        </w:rPr>
        <w:t>_____________________</w:t>
      </w:r>
      <w:r w:rsidRPr="00C61191">
        <w:rPr>
          <w:rFonts w:ascii="Times New Roman" w:hAnsi="Times New Roman" w:cs="Times New Roman"/>
          <w:color w:val="000000"/>
        </w:rPr>
        <w:t>；</w:t>
      </w:r>
    </w:p>
    <w:p w:rsidR="00051CC7" w:rsidRPr="00C61191" w:rsidP="008C1960" w14:paraId="2AFE3D93" w14:textId="377FA5EA">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③</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的水解平衡：</w:t>
      </w:r>
      <w:r w:rsidR="00BC1E25">
        <w:rPr>
          <w:rFonts w:ascii="Times New Roman" w:hAnsi="Times New Roman" w:cs="Times New Roman" w:hint="eastAsia"/>
        </w:rPr>
        <w:t>_____________________</w:t>
      </w:r>
      <w:r w:rsidRPr="00C61191">
        <w:rPr>
          <w:rFonts w:ascii="Times New Roman" w:hAnsi="Times New Roman" w:cs="Times New Roman"/>
          <w:color w:val="000000"/>
        </w:rPr>
        <w:t>。</w:t>
      </w:r>
    </w:p>
    <w:p w:rsidR="00051CC7" w:rsidRPr="00C61191" w:rsidP="008C1960" w14:paraId="768D05DB" w14:textId="49E75338">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常温下，</w:t>
      </w:r>
      <w:r w:rsidRPr="00C61191">
        <w:rPr>
          <w:rFonts w:ascii="Times New Roman" w:hAnsi="Times New Roman" w:cs="Times New Roman"/>
          <w:color w:val="000000"/>
        </w:rPr>
        <w:t>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 xml:space="preserve"> 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溶液的</w:t>
      </w:r>
      <w:r w:rsidRPr="00C61191">
        <w:rPr>
          <w:rFonts w:ascii="Times New Roman" w:hAnsi="Times New Roman" w:cs="Times New Roman"/>
          <w:color w:val="000000"/>
        </w:rPr>
        <w:t>pH</w:t>
      </w:r>
      <w:r w:rsidRPr="00C61191">
        <w:rPr>
          <w:rFonts w:ascii="Times New Roman" w:hAnsi="Times New Roman" w:cs="Times New Roman"/>
          <w:color w:val="000000"/>
        </w:rPr>
        <w:t>为</w:t>
      </w:r>
      <w:r w:rsidRPr="00C61191">
        <w:rPr>
          <w:rFonts w:ascii="Times New Roman" w:hAnsi="Times New Roman" w:cs="Times New Roman"/>
          <w:color w:val="000000"/>
        </w:rPr>
        <w:t>8.4</w:t>
      </w:r>
      <w:r w:rsidRPr="00C61191">
        <w:rPr>
          <w:rFonts w:ascii="Times New Roman" w:hAnsi="Times New Roman" w:cs="Times New Roman"/>
          <w:color w:val="000000"/>
        </w:rPr>
        <w:t>，说明</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的电离程度和水解程度中相对较强的是</w:t>
      </w:r>
      <w:r w:rsidR="00BC1E25">
        <w:rPr>
          <w:rFonts w:ascii="Times New Roman" w:hAnsi="Times New Roman" w:cs="Times New Roman" w:hint="eastAsia"/>
        </w:rPr>
        <w:t>______________</w:t>
      </w:r>
      <w:r w:rsidRPr="00C61191">
        <w:rPr>
          <w:rFonts w:ascii="Times New Roman" w:hAnsi="Times New Roman" w:cs="Times New Roman"/>
          <w:color w:val="000000"/>
        </w:rPr>
        <w:t>。</w:t>
      </w:r>
    </w:p>
    <w:p w:rsidR="00051CC7" w:rsidRPr="00C61191" w:rsidP="008C1960" w14:paraId="1B2695C3" w14:textId="38D03A3F">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常温下，</w:t>
      </w:r>
      <w:r w:rsidRPr="00C61191">
        <w:rPr>
          <w:rFonts w:ascii="Times New Roman" w:hAnsi="Times New Roman" w:cs="Times New Roman"/>
          <w:color w:val="000000"/>
        </w:rPr>
        <w:t>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 xml:space="preserve"> NaHC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溶液中，</w:t>
      </w:r>
      <w:r w:rsidRPr="00C61191">
        <w:rPr>
          <w:rFonts w:ascii="Times New Roman" w:hAnsi="Times New Roman" w:cs="Times New Roman"/>
          <w:i/>
          <w:color w:val="000000"/>
        </w:rPr>
        <w:t>c</w:t>
      </w:r>
      <w:r w:rsidRPr="00C61191">
        <w:rPr>
          <w:rFonts w:ascii="Times New Roman" w:hAnsi="Times New Roman" w:cs="Times New Roman"/>
          <w:color w:val="000000"/>
        </w:rPr>
        <w:t>(C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2</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)&gt;</w:t>
      </w:r>
      <w:r w:rsidRPr="00C61191">
        <w:rPr>
          <w:rFonts w:ascii="Times New Roman" w:hAnsi="Times New Roman" w:cs="Times New Roman"/>
          <w:i/>
          <w:color w:val="000000"/>
        </w:rPr>
        <w:t>c</w:t>
      </w:r>
      <w:r w:rsidRPr="00C61191">
        <w:rPr>
          <w:rFonts w:ascii="Times New Roman" w:hAnsi="Times New Roman" w:cs="Times New Roman"/>
          <w:color w:val="000000"/>
        </w:rPr>
        <w:t>(H</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，则溶液显</w:t>
      </w:r>
      <w:r w:rsidR="00BC1E25">
        <w:rPr>
          <w:rFonts w:ascii="Times New Roman" w:hAnsi="Times New Roman" w:cs="Times New Roman" w:hint="eastAsia"/>
        </w:rPr>
        <w:t>______</w:t>
      </w:r>
      <w:r w:rsidRPr="00C61191">
        <w:rPr>
          <w:rFonts w:ascii="Times New Roman" w:hAnsi="Times New Roman" w:cs="Times New Roman"/>
          <w:color w:val="000000"/>
        </w:rPr>
        <w:t>性。</w:t>
      </w:r>
    </w:p>
    <w:p w:rsidR="00885A9A" w:rsidRPr="008C1960" w:rsidP="00885A9A" w14:paraId="75FE54B1"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二、水解产物判断与方程式的书写</w:t>
      </w:r>
    </w:p>
    <w:p w:rsidR="00885A9A" w:rsidRPr="00C61191" w:rsidP="008C1960" w14:paraId="683B8090" w14:textId="7DA2EEE7">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w:t>
      </w:r>
      <w:r w:rsidRPr="00C61191">
        <w:rPr>
          <w:rFonts w:ascii="Times New Roman" w:hAnsi="Times New Roman" w:cs="Times New Roman"/>
        </w:rPr>
        <w:t>写出下列盐溶液中水解的离子方程式。</w:t>
      </w:r>
    </w:p>
    <w:p w:rsidR="00885A9A" w:rsidRPr="00C61191" w:rsidP="008C1960" w14:paraId="4DBFFC9D" w14:textId="43E7F9C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00BC1E25">
        <w:rPr>
          <w:rFonts w:ascii="Times New Roman" w:hAnsi="Times New Roman" w:cs="Times New Roman" w:hint="eastAsia"/>
        </w:rPr>
        <w:t>___________________________________</w:t>
      </w:r>
      <w:r w:rsidRPr="00C61191">
        <w:rPr>
          <w:rFonts w:ascii="Times New Roman" w:hAnsi="Times New Roman" w:cs="Times New Roman"/>
        </w:rPr>
        <w:t>。</w:t>
      </w:r>
    </w:p>
    <w:p w:rsidR="00885A9A" w:rsidRPr="00C61191" w:rsidP="008C1960" w14:paraId="594AE6E1" w14:textId="1C88023D">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00BC1E25">
        <w:rPr>
          <w:rFonts w:ascii="Times New Roman" w:hAnsi="Times New Roman" w:cs="Times New Roman" w:hint="eastAsia"/>
        </w:rPr>
        <w:t>________________________________________________________</w:t>
      </w:r>
      <w:r w:rsidRPr="00C61191">
        <w:rPr>
          <w:rFonts w:ascii="Times New Roman" w:hAnsi="Times New Roman" w:cs="Times New Roman"/>
        </w:rPr>
        <w:t>。</w:t>
      </w:r>
    </w:p>
    <w:p w:rsidR="00885A9A" w:rsidRPr="00C61191" w:rsidP="008C1960" w14:paraId="29882965" w14:textId="7B5F82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(3)FeCl</w:t>
      </w:r>
      <w:r w:rsidRPr="00C61191">
        <w:rPr>
          <w:rFonts w:ascii="Times New Roman" w:hAnsi="Times New Roman" w:cs="Times New Roman"/>
          <w:vertAlign w:val="subscript"/>
        </w:rPr>
        <w:t>3</w:t>
      </w:r>
      <w:r w:rsidRPr="00C61191">
        <w:rPr>
          <w:rFonts w:ascii="Times New Roman" w:hAnsi="Times New Roman" w:cs="Times New Roman"/>
        </w:rPr>
        <w:t>：</w:t>
      </w:r>
      <w:r w:rsidR="00BC1E25">
        <w:rPr>
          <w:rFonts w:ascii="Times New Roman" w:hAnsi="Times New Roman" w:cs="Times New Roman" w:hint="eastAsia"/>
        </w:rPr>
        <w:t>___________________________________</w:t>
      </w:r>
      <w:r w:rsidRPr="00C61191">
        <w:rPr>
          <w:rFonts w:ascii="Times New Roman" w:hAnsi="Times New Roman" w:cs="Times New Roman"/>
        </w:rPr>
        <w:t>。</w:t>
      </w:r>
    </w:p>
    <w:p w:rsidR="00885A9A" w:rsidRPr="00C61191" w:rsidP="008C1960" w14:paraId="67A8D17E" w14:textId="084B46B6">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00BC1E25">
        <w:rPr>
          <w:rFonts w:ascii="Times New Roman" w:hAnsi="Times New Roman" w:cs="Times New Roman" w:hint="eastAsia"/>
        </w:rPr>
        <w:t>___________________________________</w:t>
      </w:r>
      <w:r w:rsidRPr="00C61191">
        <w:rPr>
          <w:rFonts w:ascii="Times New Roman" w:hAnsi="Times New Roman" w:cs="Times New Roman"/>
        </w:rPr>
        <w:t>。</w:t>
      </w:r>
    </w:p>
    <w:p w:rsidR="00885A9A" w:rsidRPr="00C61191" w:rsidP="008C1960" w14:paraId="5279CBC1" w14:textId="369BE00D">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(5)Al</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vertAlign w:val="subscript"/>
        </w:rPr>
        <w:t>3</w:t>
      </w:r>
      <w:r w:rsidRPr="00C61191">
        <w:rPr>
          <w:rFonts w:ascii="Times New Roman" w:hAnsi="Times New Roman" w:cs="Times New Roman"/>
        </w:rPr>
        <w:t>：</w:t>
      </w:r>
      <w:r w:rsidR="00BC1E25">
        <w:rPr>
          <w:rFonts w:ascii="Times New Roman" w:hAnsi="Times New Roman" w:cs="Times New Roman" w:hint="eastAsia"/>
        </w:rPr>
        <w:t>___________________________________</w:t>
      </w:r>
      <w:r w:rsidRPr="00C61191">
        <w:rPr>
          <w:rFonts w:ascii="Times New Roman" w:hAnsi="Times New Roman" w:cs="Times New Roman"/>
        </w:rPr>
        <w:t>。</w:t>
      </w:r>
    </w:p>
    <w:p w:rsidR="00885A9A" w:rsidRPr="00C61191" w:rsidP="008C1960" w14:paraId="202B423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(6)AlCl</w:t>
      </w:r>
      <w:r w:rsidRPr="00C61191">
        <w:rPr>
          <w:rFonts w:ascii="Times New Roman" w:hAnsi="Times New Roman" w:cs="Times New Roman"/>
          <w:vertAlign w:val="subscript"/>
        </w:rPr>
        <w:t>3</w:t>
      </w:r>
      <w:r w:rsidRPr="00C61191">
        <w:rPr>
          <w:rFonts w:ascii="Times New Roman" w:hAnsi="Times New Roman" w:cs="Times New Roman"/>
        </w:rPr>
        <w:t>溶液和</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溶液混合：</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spacing w:val="-16"/>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3CO</w:t>
      </w:r>
      <w:r w:rsidRPr="00C61191">
        <w:rPr>
          <w:rFonts w:ascii="Times New Roman" w:hAnsi="Times New Roman" w:cs="Times New Roman"/>
          <w:vertAlign w:val="subscript"/>
        </w:rPr>
        <w:t>2</w:t>
      </w:r>
      <w:r w:rsidRPr="00C61191">
        <w:rPr>
          <w:rFonts w:ascii="Times New Roman" w:hAnsi="Times New Roman" w:cs="Times New Roman"/>
        </w:rPr>
        <w:t>↑</w:t>
      </w:r>
      <w:r w:rsidRPr="00C61191">
        <w:rPr>
          <w:rFonts w:ascii="Times New Roman" w:hAnsi="Times New Roman" w:cs="Times New Roman"/>
        </w:rPr>
        <w:t>。</w:t>
      </w:r>
    </w:p>
    <w:p w:rsidR="00885A9A" w:rsidRPr="00C61191" w:rsidP="00885A9A" w14:paraId="3903F333" w14:textId="3D98229C">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．下列离子方程式不正确的是</w:t>
      </w:r>
      <w:r w:rsidRPr="00C61191">
        <w:rPr>
          <w:rFonts w:ascii="Times New Roman" w:hAnsi="Times New Roman" w:cs="Times New Roman"/>
        </w:rPr>
        <w:t>(</w:t>
      </w:r>
      <w:r w:rsidRPr="00C61191">
        <w:rPr>
          <w:rFonts w:ascii="Times New Roman" w:hAnsi="Times New Roman" w:cs="Times New Roman"/>
        </w:rPr>
        <w:t>　　</w:t>
      </w:r>
      <w:r w:rsidRPr="00C61191">
        <w:rPr>
          <w:rFonts w:ascii="Times New Roman" w:hAnsi="Times New Roman" w:cs="Times New Roman"/>
        </w:rPr>
        <w:t>)</w:t>
      </w:r>
    </w:p>
    <w:p w:rsidR="00885A9A" w:rsidRPr="00C61191" w:rsidP="008C1960" w14:paraId="6795D0C1" w14:textId="4395879C">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．明矾用于净水：</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bscript"/>
        </w:rPr>
        <w:t>2</w:t>
      </w:r>
      <w:r w:rsidRPr="00C61191">
        <w:rPr>
          <w:rFonts w:ascii="Times New Roman" w:hAnsi="Times New Roman" w:cs="Times New Roman"/>
        </w:rPr>
        <w:t>O</w:t>
      </w:r>
      <w:r w:rsidRPr="008C1960" w:rsidR="008C1960">
        <w:rPr>
          <w:rFonts w:ascii="ZBFH" w:hAnsi="ZBFH" w:cs="ZBFH"/>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胶体</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perscript"/>
        </w:rPr>
        <w:t>＋</w:t>
      </w:r>
    </w:p>
    <w:p w:rsidR="00885A9A" w:rsidRPr="00C61191" w:rsidP="008C1960" w14:paraId="7976652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B</w:t>
      </w:r>
      <w:r w:rsidRPr="00C61191">
        <w:rPr>
          <w:rFonts w:ascii="Times New Roman" w:hAnsi="Times New Roman" w:cs="Times New Roman"/>
        </w:rPr>
        <w:t>．泡沫灭火器灭火：</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spacing w:val="-16"/>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3CO</w:t>
      </w:r>
      <w:r w:rsidRPr="00C61191">
        <w:rPr>
          <w:rFonts w:ascii="Times New Roman" w:hAnsi="Times New Roman" w:cs="Times New Roman"/>
          <w:vertAlign w:val="subscript"/>
        </w:rPr>
        <w:t>2</w:t>
      </w:r>
      <w:r w:rsidRPr="00C61191">
        <w:rPr>
          <w:rFonts w:ascii="Times New Roman" w:hAnsi="Times New Roman" w:cs="Times New Roman"/>
        </w:rPr>
        <w:t>↑</w:t>
      </w:r>
    </w:p>
    <w:p w:rsidR="00885A9A" w:rsidRPr="00C61191" w:rsidP="008C1960" w14:paraId="4E13C90F" w14:textId="06A42BE6">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C</w:t>
      </w:r>
      <w:r w:rsidRPr="00C61191">
        <w:rPr>
          <w:rFonts w:ascii="Times New Roman" w:hAnsi="Times New Roman" w:cs="Times New Roman"/>
        </w:rPr>
        <w:t>．用纯碱清洗油污：</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r w:rsidRPr="008C1960" w:rsidR="008C1960">
        <w:rPr>
          <w:rFonts w:ascii="ZBFH" w:hAnsi="ZBFH" w:cs="ZBFH"/>
        </w:rPr>
        <w:t></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OH</w:t>
      </w:r>
      <w:r w:rsidRPr="00C61191">
        <w:rPr>
          <w:rFonts w:ascii="Times New Roman" w:hAnsi="Times New Roman" w:cs="Times New Roman"/>
          <w:vertAlign w:val="superscript"/>
        </w:rPr>
        <w:t>－</w:t>
      </w:r>
    </w:p>
    <w:p w:rsidR="00885A9A" w:rsidRPr="00C61191" w:rsidP="008C1960" w14:paraId="68152554"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D</w:t>
      </w:r>
      <w:r w:rsidRPr="00C61191">
        <w:rPr>
          <w:rFonts w:ascii="Times New Roman" w:hAnsi="Times New Roman" w:cs="Times New Roman"/>
        </w:rPr>
        <w:t>．浓硫化钠溶液具有臭味：</w:t>
      </w:r>
      <w:r w:rsidRPr="00C61191">
        <w:rPr>
          <w:rFonts w:ascii="Times New Roman" w:hAnsi="Times New Roman" w:cs="Times New Roman"/>
        </w:rPr>
        <w:t>S</w:t>
      </w:r>
      <w:r w:rsidRPr="00C61191">
        <w:rPr>
          <w:rFonts w:ascii="Times New Roman" w:hAnsi="Times New Roman" w:cs="Times New Roman"/>
          <w:vertAlign w:val="superscript"/>
        </w:rPr>
        <w:t>2</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2H</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spacing w:val="-16"/>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Times New Roman" w:hAnsi="Times New Roman" w:cs="Times New Roman"/>
        </w:rPr>
        <w:t>2OH</w:t>
      </w:r>
      <w:r w:rsidRPr="00C61191">
        <w:rPr>
          <w:rFonts w:ascii="Times New Roman" w:hAnsi="Times New Roman" w:cs="Times New Roman"/>
          <w:vertAlign w:val="superscript"/>
        </w:rPr>
        <w:t>－</w:t>
      </w:r>
    </w:p>
    <w:p w:rsidR="009967F1" w:rsidRPr="00C61191" w:rsidP="009967F1" w14:paraId="01A4F1C3" w14:textId="32F429E2">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3</w:t>
      </w:r>
      <w:r w:rsidRPr="00C61191">
        <w:rPr>
          <w:rFonts w:ascii="Times New Roman" w:hAnsi="Times New Roman" w:cs="Times New Roman"/>
        </w:rPr>
        <w:t>．</w:t>
      </w:r>
      <w:r w:rsidRPr="00C61191">
        <w:rPr>
          <w:rFonts w:ascii="Times New Roman" w:hAnsi="Times New Roman" w:cs="Times New Roman"/>
        </w:rPr>
        <w:t>(1)</w:t>
      </w:r>
      <w:r w:rsidRPr="00C61191">
        <w:rPr>
          <w:rFonts w:ascii="Times New Roman" w:hAnsi="Times New Roman" w:cs="Times New Roman"/>
        </w:rPr>
        <w:t>常温下，浓度均为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的六种溶液</w:t>
      </w:r>
      <w:r w:rsidRPr="00C61191">
        <w:rPr>
          <w:rFonts w:ascii="Times New Roman" w:hAnsi="Times New Roman" w:cs="Times New Roman"/>
        </w:rPr>
        <w:t>pH</w:t>
      </w:r>
      <w:r w:rsidRPr="00C61191">
        <w:rPr>
          <w:rFonts w:ascii="Times New Roman" w:hAnsi="Times New Roman" w:cs="Times New Roman"/>
        </w:rPr>
        <w:t>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991"/>
        <w:gridCol w:w="1073"/>
        <w:gridCol w:w="1155"/>
        <w:gridCol w:w="1108"/>
        <w:gridCol w:w="1050"/>
        <w:gridCol w:w="1131"/>
      </w:tblGrid>
      <w:tr w14:paraId="4F8EB8BF"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9967F1" w:rsidRPr="00C61191" w:rsidP="00B26642" w14:paraId="2FDB6563"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溶质</w:t>
            </w:r>
          </w:p>
        </w:tc>
        <w:tc>
          <w:tcPr>
            <w:tcW w:w="991" w:type="dxa"/>
            <w:shd w:val="clear" w:color="auto" w:fill="auto"/>
            <w:vAlign w:val="center"/>
          </w:tcPr>
          <w:p w:rsidR="009967F1" w:rsidRPr="00C61191" w:rsidP="00B26642" w14:paraId="0ECD4C8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NaClO</w:t>
            </w:r>
          </w:p>
        </w:tc>
        <w:tc>
          <w:tcPr>
            <w:tcW w:w="1073" w:type="dxa"/>
            <w:shd w:val="clear" w:color="auto" w:fill="auto"/>
            <w:vAlign w:val="center"/>
          </w:tcPr>
          <w:p w:rsidR="009967F1" w:rsidRPr="00C61191" w:rsidP="00B26642" w14:paraId="74FC9F0E"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1155" w:type="dxa"/>
            <w:shd w:val="clear" w:color="auto" w:fill="auto"/>
            <w:vAlign w:val="center"/>
          </w:tcPr>
          <w:p w:rsidR="009967F1" w:rsidRPr="00C61191" w:rsidP="00B26642" w14:paraId="1A6EC86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NaHCO</w:t>
            </w:r>
            <w:r w:rsidRPr="00C61191">
              <w:rPr>
                <w:rFonts w:ascii="Times New Roman" w:hAnsi="Times New Roman" w:cs="Times New Roman"/>
                <w:vertAlign w:val="subscript"/>
              </w:rPr>
              <w:t>3</w:t>
            </w:r>
          </w:p>
        </w:tc>
        <w:tc>
          <w:tcPr>
            <w:tcW w:w="1108" w:type="dxa"/>
            <w:shd w:val="clear" w:color="auto" w:fill="auto"/>
            <w:vAlign w:val="center"/>
          </w:tcPr>
          <w:p w:rsidR="009967F1" w:rsidRPr="00C61191" w:rsidP="00B26642" w14:paraId="270AA6EE"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SiO</w:t>
            </w:r>
            <w:r w:rsidRPr="00C61191">
              <w:rPr>
                <w:rFonts w:ascii="Times New Roman" w:hAnsi="Times New Roman" w:cs="Times New Roman"/>
                <w:vertAlign w:val="subscript"/>
              </w:rPr>
              <w:t>3</w:t>
            </w:r>
          </w:p>
        </w:tc>
        <w:tc>
          <w:tcPr>
            <w:tcW w:w="1050" w:type="dxa"/>
            <w:shd w:val="clear" w:color="auto" w:fill="auto"/>
            <w:vAlign w:val="center"/>
          </w:tcPr>
          <w:p w:rsidR="009967F1" w:rsidRPr="00C61191" w:rsidP="00B26642" w14:paraId="5EB2C2F0"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p>
        </w:tc>
        <w:tc>
          <w:tcPr>
            <w:tcW w:w="1131" w:type="dxa"/>
            <w:shd w:val="clear" w:color="auto" w:fill="auto"/>
            <w:vAlign w:val="center"/>
          </w:tcPr>
          <w:p w:rsidR="009967F1" w:rsidRPr="00C61191" w:rsidP="00B26642" w14:paraId="0AED6029"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NaHSO</w:t>
            </w:r>
            <w:r w:rsidRPr="00C61191">
              <w:rPr>
                <w:rFonts w:ascii="Times New Roman" w:hAnsi="Times New Roman" w:cs="Times New Roman"/>
                <w:vertAlign w:val="subscript"/>
              </w:rPr>
              <w:t>3</w:t>
            </w:r>
          </w:p>
        </w:tc>
      </w:tr>
      <w:tr w14:paraId="76345D28" w14:textId="77777777" w:rsidTr="00B26642">
        <w:tblPrEx>
          <w:tblW w:w="0" w:type="auto"/>
          <w:jc w:val="center"/>
          <w:tblLayout w:type="fixed"/>
          <w:tblLook w:val="0000"/>
        </w:tblPrEx>
        <w:trPr>
          <w:jc w:val="center"/>
        </w:trPr>
        <w:tc>
          <w:tcPr>
            <w:tcW w:w="816" w:type="dxa"/>
            <w:shd w:val="clear" w:color="auto" w:fill="auto"/>
            <w:vAlign w:val="center"/>
          </w:tcPr>
          <w:p w:rsidR="009967F1" w:rsidRPr="00C61191" w:rsidP="00B26642" w14:paraId="3152458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pH</w:t>
            </w:r>
          </w:p>
        </w:tc>
        <w:tc>
          <w:tcPr>
            <w:tcW w:w="991" w:type="dxa"/>
            <w:shd w:val="clear" w:color="auto" w:fill="auto"/>
            <w:vAlign w:val="center"/>
          </w:tcPr>
          <w:p w:rsidR="009967F1" w:rsidRPr="00C61191" w:rsidP="00B26642" w14:paraId="3C4283E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10.3</w:t>
            </w:r>
          </w:p>
        </w:tc>
        <w:tc>
          <w:tcPr>
            <w:tcW w:w="1073" w:type="dxa"/>
            <w:shd w:val="clear" w:color="auto" w:fill="auto"/>
            <w:vAlign w:val="center"/>
          </w:tcPr>
          <w:p w:rsidR="009967F1" w:rsidRPr="00C61191" w:rsidP="00B26642" w14:paraId="5ECB9E7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11.6</w:t>
            </w:r>
          </w:p>
        </w:tc>
        <w:tc>
          <w:tcPr>
            <w:tcW w:w="1155" w:type="dxa"/>
            <w:shd w:val="clear" w:color="auto" w:fill="auto"/>
            <w:vAlign w:val="center"/>
          </w:tcPr>
          <w:p w:rsidR="009967F1" w:rsidRPr="00C61191" w:rsidP="00B26642" w14:paraId="448B421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9.7</w:t>
            </w:r>
          </w:p>
        </w:tc>
        <w:tc>
          <w:tcPr>
            <w:tcW w:w="1108" w:type="dxa"/>
            <w:shd w:val="clear" w:color="auto" w:fill="auto"/>
            <w:vAlign w:val="center"/>
          </w:tcPr>
          <w:p w:rsidR="009967F1" w:rsidRPr="00C61191" w:rsidP="00B26642" w14:paraId="2D73B77D"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12.3</w:t>
            </w:r>
          </w:p>
        </w:tc>
        <w:tc>
          <w:tcPr>
            <w:tcW w:w="1050" w:type="dxa"/>
            <w:shd w:val="clear" w:color="auto" w:fill="auto"/>
            <w:vAlign w:val="center"/>
          </w:tcPr>
          <w:p w:rsidR="009967F1" w:rsidRPr="00C61191" w:rsidP="00B26642" w14:paraId="4B52FA4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10.0</w:t>
            </w:r>
          </w:p>
        </w:tc>
        <w:tc>
          <w:tcPr>
            <w:tcW w:w="1131" w:type="dxa"/>
            <w:shd w:val="clear" w:color="auto" w:fill="auto"/>
            <w:vAlign w:val="center"/>
          </w:tcPr>
          <w:p w:rsidR="009967F1" w:rsidRPr="00C61191" w:rsidP="00B26642" w14:paraId="4958FED0"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4.0</w:t>
            </w:r>
          </w:p>
        </w:tc>
      </w:tr>
    </w:tbl>
    <w:p w:rsidR="009967F1" w:rsidRPr="00C61191" w:rsidP="008C1960" w14:paraId="1C97D3E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常温下，相同物质的量浓度的下列稀溶液，其酸性由强到弱的顺序是</w:t>
      </w:r>
      <w:r w:rsidRPr="00C61191">
        <w:rPr>
          <w:rFonts w:ascii="Times New Roman" w:hAnsi="Times New Roman" w:cs="Times New Roman"/>
        </w:rPr>
        <w:t>________(</w:t>
      </w:r>
      <w:r w:rsidRPr="00C61191">
        <w:rPr>
          <w:rFonts w:ascii="Times New Roman" w:hAnsi="Times New Roman" w:cs="Times New Roman"/>
        </w:rPr>
        <w:t>填字母</w:t>
      </w:r>
      <w:r w:rsidRPr="00C61191">
        <w:rPr>
          <w:rFonts w:ascii="Times New Roman" w:hAnsi="Times New Roman" w:cs="Times New Roman"/>
        </w:rPr>
        <w:t xml:space="preserve">) </w:t>
      </w:r>
      <w:r w:rsidRPr="00C61191">
        <w:rPr>
          <w:rFonts w:ascii="Times New Roman" w:hAnsi="Times New Roman" w:cs="Times New Roman"/>
        </w:rPr>
        <w:t>。</w:t>
      </w:r>
    </w:p>
    <w:p w:rsidR="009967F1" w:rsidRPr="00C61191" w:rsidP="008C1960" w14:paraId="07A94C8B"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 xml:space="preserve">  b</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 xml:space="preserve">  c</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SiO</w:t>
      </w:r>
      <w:r w:rsidRPr="00C61191">
        <w:rPr>
          <w:rFonts w:ascii="Times New Roman" w:hAnsi="Times New Roman" w:cs="Times New Roman"/>
          <w:vertAlign w:val="subscript"/>
        </w:rPr>
        <w:t>3</w:t>
      </w:r>
    </w:p>
    <w:p w:rsidR="009967F1" w:rsidRPr="00C61191" w:rsidP="008C1960" w14:paraId="04EA1B22"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六种溶液中，水的电离程度最小的是</w:t>
      </w:r>
      <w:r w:rsidRPr="00C61191">
        <w:rPr>
          <w:rFonts w:ascii="Times New Roman" w:hAnsi="Times New Roman" w:cs="Times New Roman"/>
        </w:rPr>
        <w:t>__________(</w:t>
      </w:r>
      <w:r w:rsidRPr="00C61191">
        <w:rPr>
          <w:rFonts w:ascii="Times New Roman" w:hAnsi="Times New Roman" w:cs="Times New Roman"/>
        </w:rPr>
        <w:t>填化学式</w:t>
      </w:r>
      <w:r w:rsidRPr="00C61191">
        <w:rPr>
          <w:rFonts w:ascii="Times New Roman" w:hAnsi="Times New Roman" w:cs="Times New Roman"/>
        </w:rPr>
        <w:t>)</w:t>
      </w:r>
      <w:r w:rsidRPr="00C61191">
        <w:rPr>
          <w:rFonts w:ascii="Times New Roman" w:hAnsi="Times New Roman" w:cs="Times New Roman"/>
        </w:rPr>
        <w:t>。</w:t>
      </w:r>
    </w:p>
    <w:p w:rsidR="009967F1" w:rsidRPr="00C61191" w:rsidP="008C1960" w14:paraId="241FA864" w14:textId="493B98E8">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用离子方程式说明</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r w:rsidRPr="00C61191">
        <w:rPr>
          <w:rFonts w:ascii="Times New Roman" w:hAnsi="Times New Roman" w:cs="Times New Roman"/>
        </w:rPr>
        <w:t>的原因：</w:t>
      </w:r>
      <w:r w:rsidRPr="00C61191">
        <w:rPr>
          <w:rFonts w:ascii="Times New Roman" w:hAnsi="Times New Roman" w:cs="Times New Roman"/>
        </w:rPr>
        <w:t>__________</w:t>
      </w:r>
      <w:r w:rsidR="008C1960">
        <w:rPr>
          <w:rFonts w:ascii="Times New Roman" w:hAnsi="Times New Roman" w:cs="Times New Roman" w:hint="eastAsia"/>
        </w:rPr>
        <w:t>_______</w:t>
      </w:r>
      <w:r w:rsidRPr="00C61191">
        <w:rPr>
          <w:rFonts w:ascii="Times New Roman" w:hAnsi="Times New Roman" w:cs="Times New Roman"/>
        </w:rPr>
        <w:t>______________________</w:t>
      </w:r>
      <w:r w:rsidRPr="00C61191">
        <w:rPr>
          <w:rFonts w:ascii="Times New Roman" w:hAnsi="Times New Roman" w:cs="Times New Roman"/>
        </w:rPr>
        <w:t>。</w:t>
      </w:r>
    </w:p>
    <w:p w:rsidR="009967F1" w:rsidRPr="00C61191" w:rsidP="008C1960" w14:paraId="27E87F8A" w14:textId="33AF7A20">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欲增大氯水中次氯酸的浓度，可向氯水中加入上表中的物质是</w:t>
      </w:r>
      <w:r w:rsidRPr="00C61191">
        <w:rPr>
          <w:rFonts w:ascii="Times New Roman" w:hAnsi="Times New Roman" w:cs="Times New Roman"/>
        </w:rPr>
        <w:t>________(</w:t>
      </w:r>
      <w:r w:rsidRPr="00C61191">
        <w:rPr>
          <w:rFonts w:ascii="Times New Roman" w:hAnsi="Times New Roman" w:cs="Times New Roman"/>
        </w:rPr>
        <w:t>填化学式</w:t>
      </w:r>
      <w:r w:rsidRPr="00C61191">
        <w:rPr>
          <w:rFonts w:ascii="Times New Roman" w:hAnsi="Times New Roman" w:cs="Times New Roman"/>
        </w:rPr>
        <w:t>)</w:t>
      </w:r>
      <w:r w:rsidRPr="00C61191">
        <w:rPr>
          <w:rFonts w:ascii="Times New Roman" w:hAnsi="Times New Roman" w:cs="Times New Roman"/>
        </w:rPr>
        <w:t>，用化学平衡移动的原理解释其原因：</w:t>
      </w:r>
      <w:r w:rsidRPr="00C61191">
        <w:rPr>
          <w:rFonts w:ascii="Times New Roman" w:hAnsi="Times New Roman" w:cs="Times New Roman"/>
        </w:rPr>
        <w:t>_______________________________________________</w:t>
      </w:r>
      <w:r w:rsidRPr="00C61191">
        <w:rPr>
          <w:rFonts w:ascii="Times New Roman" w:hAnsi="Times New Roman" w:cs="Times New Roman"/>
        </w:rPr>
        <w:t>。</w:t>
      </w:r>
    </w:p>
    <w:p w:rsidR="009967F1" w:rsidRPr="008C1960" w:rsidP="009967F1" w14:paraId="4D1DE34F" w14:textId="023830AF">
      <w:pPr>
        <w:pStyle w:val="PlainText"/>
        <w:tabs>
          <w:tab w:val="left" w:pos="3261"/>
        </w:tabs>
        <w:snapToGrid w:val="0"/>
        <w:spacing w:line="360" w:lineRule="auto"/>
        <w:rPr>
          <w:rFonts w:ascii="Times New Roman" w:hAnsi="Times New Roman" w:cs="Times New Roman"/>
          <w:color w:val="FF0000"/>
        </w:rPr>
      </w:pPr>
    </w:p>
    <w:p w:rsidR="00093C10" w:rsidRPr="00CC0811" w:rsidP="00733B15" w14:paraId="52261F2F" w14:textId="385F2ECD">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885A9A">
        <w:rPr>
          <w:rFonts w:ascii="Times New Roman" w:eastAsia="宋体" w:hAnsi="Times New Roman" w:cs="Times New Roman" w:hint="eastAsia"/>
          <w:highlight w:val="cyan"/>
          <w:lang w:bidi="ar"/>
        </w:rPr>
        <w:t>影响盐类水解的因素</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885A9A" w:rsidRPr="008C1960" w:rsidP="00885A9A" w14:paraId="3B9CD9A3"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1</w:t>
      </w:r>
      <w:r w:rsidRPr="008C1960">
        <w:rPr>
          <w:rFonts w:ascii="Times New Roman" w:hAnsi="Times New Roman" w:cs="Times New Roman"/>
          <w:b/>
          <w:bCs/>
        </w:rPr>
        <w:t>．影响盐类水解的因素</w:t>
      </w:r>
    </w:p>
    <w:p w:rsidR="00885A9A" w:rsidRPr="00C61191" w:rsidP="008C1960" w14:paraId="0B5624E6" w14:textId="795B88D6">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内因：形成盐的弱酸或弱碱越弱，其对应的弱酸根离子或弱碱阳离子的水解程度</w:t>
      </w:r>
      <w:r w:rsidR="00BC1E25">
        <w:rPr>
          <w:rFonts w:ascii="Times New Roman" w:hAnsi="Times New Roman" w:cs="Times New Roman" w:hint="eastAsia"/>
        </w:rPr>
        <w:t>_______</w:t>
      </w:r>
      <w:r w:rsidRPr="00C61191">
        <w:rPr>
          <w:rFonts w:ascii="Times New Roman" w:hAnsi="Times New Roman" w:cs="Times New Roman"/>
        </w:rPr>
        <w:t>，溶液的碱性或酸性</w:t>
      </w:r>
      <w:r w:rsidR="00BC1E25">
        <w:rPr>
          <w:rFonts w:ascii="Times New Roman" w:hAnsi="Times New Roman" w:cs="Times New Roman" w:hint="eastAsia"/>
        </w:rPr>
        <w:t>_______</w:t>
      </w:r>
      <w:r w:rsidRPr="00C61191">
        <w:rPr>
          <w:rFonts w:ascii="Times New Roman" w:hAnsi="Times New Roman" w:cs="Times New Roman"/>
        </w:rPr>
        <w:t>。</w:t>
      </w:r>
    </w:p>
    <w:p w:rsidR="00885A9A" w:rsidRPr="00C61191" w:rsidP="008C1960" w14:paraId="02D24780" w14:textId="1CDD2AB0">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如水解程度：</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00BC1E25">
        <w:rPr>
          <w:rFonts w:ascii="Times New Roman" w:hAnsi="Times New Roman" w:cs="Times New Roman" w:hint="eastAsia"/>
        </w:rPr>
        <w:t>_______</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00BC1E25">
        <w:rPr>
          <w:rFonts w:ascii="Times New Roman" w:hAnsi="Times New Roman" w:cs="Times New Roman" w:hint="eastAsia"/>
        </w:rPr>
        <w:t>_______</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p>
    <w:p w:rsidR="00885A9A" w:rsidRPr="00C61191" w:rsidP="008C1960" w14:paraId="580DB8F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外因：盐类水解平衡同电离平衡一样，当温度、浓度等条件改变时，会引起水解平衡的移动，从而影响盐类水解的程度。其中浓度的影响通常包括：加水稀释、加入适量的酸或碱及能与酸或碱反应的盐等。</w:t>
      </w:r>
    </w:p>
    <w:p w:rsidR="00885A9A" w:rsidRPr="00C61191" w:rsidP="008C1960" w14:paraId="217DAFCE" w14:textId="77777777">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pt;height:8pt">
            <v:imagedata r:id="rId13" r:href="rId14" o:title=""/>
          </v:shape>
        </w:pict>
      </w:r>
      <w:r w:rsidRPr="00C61191">
        <w:rPr>
          <w:rFonts w:ascii="Times New Roman" w:hAnsi="Times New Roman" w:cs="Times New Roman"/>
        </w:rPr>
        <w:t>应用举例</w:t>
      </w:r>
      <w:r>
        <w:rPr>
          <w:rFonts w:ascii="Times New Roman" w:hAnsi="Times New Roman" w:cs="Times New Roman"/>
        </w:rPr>
        <w:pict>
          <v:shape id="_x0000_i1026" type="#_x0000_t75" style="width:2.5pt;height:8pt">
            <v:imagedata r:id="rId15" r:href="rId16" o:title=""/>
          </v:shape>
        </w:pict>
      </w:r>
    </w:p>
    <w:p w:rsidR="00885A9A" w:rsidRPr="00C61191" w:rsidP="008C1960" w14:paraId="6DCE34AB" w14:textId="77777777">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rPr>
        <w:t>以</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水解为例：</w:t>
      </w:r>
      <w:r w:rsidRPr="00C61191">
        <w:rPr>
          <w:rFonts w:ascii="Times New Roman" w:hAnsi="Times New Roman" w:cs="Times New Roman"/>
        </w:rPr>
        <w:t>Fe</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bscript"/>
        </w:rPr>
        <w:t>2</w:t>
      </w:r>
      <w:r w:rsidRPr="00C61191">
        <w:rPr>
          <w:rFonts w:ascii="Times New Roman" w:hAnsi="Times New Roman" w:cs="Times New Roman"/>
        </w:rPr>
        <w:t>O</w:t>
      </w:r>
      <w:r w:rsidRPr="008C1960">
        <w:rPr>
          <w:rFonts w:ascii="ZBFH" w:hAnsi="ZBFH" w:cs="ZBFH"/>
        </w:rPr>
        <w:t></w:t>
      </w:r>
      <w:r w:rsidRPr="00C61191">
        <w:rPr>
          <w:rFonts w:ascii="Times New Roman" w:hAnsi="Times New Roman" w:cs="Times New Roman"/>
        </w:rPr>
        <w:t>Fe(OH)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perscript"/>
        </w:rPr>
        <w:t>＋</w:t>
      </w:r>
      <w:r w:rsidRPr="00C61191">
        <w:rPr>
          <w:rFonts w:ascii="Times New Roman" w:hAnsi="Times New Roman" w:cs="Times New Roman"/>
        </w:rPr>
        <w:t>，分析外界条件对水解平衡的影响。</w:t>
      </w:r>
    </w:p>
    <w:tbl>
      <w:tblPr>
        <w:tblW w:w="8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35"/>
        <w:gridCol w:w="1952"/>
        <w:gridCol w:w="1199"/>
        <w:gridCol w:w="1201"/>
        <w:gridCol w:w="2056"/>
      </w:tblGrid>
      <w:tr w14:paraId="78A137DE" w14:textId="77777777" w:rsidTr="008C1960">
        <w:tblPrEx>
          <w:tblW w:w="8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2"/>
          <w:jc w:val="center"/>
        </w:trPr>
        <w:tc>
          <w:tcPr>
            <w:tcW w:w="1735" w:type="dxa"/>
            <w:shd w:val="clear" w:color="auto" w:fill="auto"/>
            <w:vAlign w:val="center"/>
          </w:tcPr>
          <w:p w:rsidR="00885A9A" w:rsidRPr="00C61191" w:rsidP="00BC1E25" w14:paraId="1AC7853A"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条件</w:t>
            </w:r>
          </w:p>
        </w:tc>
        <w:tc>
          <w:tcPr>
            <w:tcW w:w="1952" w:type="dxa"/>
            <w:shd w:val="clear" w:color="auto" w:fill="auto"/>
            <w:vAlign w:val="center"/>
          </w:tcPr>
          <w:p w:rsidR="00885A9A" w:rsidRPr="00C61191" w:rsidP="00BC1E25" w14:paraId="734EB458"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平衡移动方向</w:t>
            </w:r>
          </w:p>
        </w:tc>
        <w:tc>
          <w:tcPr>
            <w:tcW w:w="1199" w:type="dxa"/>
            <w:shd w:val="clear" w:color="auto" w:fill="auto"/>
            <w:vAlign w:val="center"/>
          </w:tcPr>
          <w:p w:rsidR="00885A9A" w:rsidRPr="00C61191" w:rsidP="00BC1E25" w14:paraId="2D698F9A"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数</w:t>
            </w:r>
          </w:p>
        </w:tc>
        <w:tc>
          <w:tcPr>
            <w:tcW w:w="1201" w:type="dxa"/>
            <w:shd w:val="clear" w:color="auto" w:fill="auto"/>
            <w:vAlign w:val="center"/>
          </w:tcPr>
          <w:p w:rsidR="00885A9A" w:rsidRPr="00C61191" w:rsidP="00BC1E25" w14:paraId="45B6D5B2"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pH</w:t>
            </w:r>
          </w:p>
        </w:tc>
        <w:tc>
          <w:tcPr>
            <w:tcW w:w="2056" w:type="dxa"/>
            <w:shd w:val="clear" w:color="auto" w:fill="auto"/>
            <w:vAlign w:val="center"/>
          </w:tcPr>
          <w:p w:rsidR="00885A9A" w:rsidRPr="00C61191" w:rsidP="00BC1E25" w14:paraId="1230E3D6"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现象</w:t>
            </w:r>
          </w:p>
        </w:tc>
      </w:tr>
      <w:tr w14:paraId="7AE3E0C1" w14:textId="77777777" w:rsidTr="008C1960">
        <w:tblPrEx>
          <w:tblW w:w="8143" w:type="dxa"/>
          <w:jc w:val="center"/>
          <w:tblLayout w:type="fixed"/>
          <w:tblLook w:val="0000"/>
        </w:tblPrEx>
        <w:trPr>
          <w:trHeight w:val="382"/>
          <w:jc w:val="center"/>
        </w:trPr>
        <w:tc>
          <w:tcPr>
            <w:tcW w:w="1735" w:type="dxa"/>
            <w:shd w:val="clear" w:color="auto" w:fill="auto"/>
            <w:vAlign w:val="center"/>
          </w:tcPr>
          <w:p w:rsidR="00885A9A" w:rsidRPr="00C61191" w:rsidP="00BC1E25" w14:paraId="5BE94984"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升温</w:t>
            </w:r>
          </w:p>
        </w:tc>
        <w:tc>
          <w:tcPr>
            <w:tcW w:w="1952" w:type="dxa"/>
            <w:shd w:val="clear" w:color="auto" w:fill="auto"/>
            <w:vAlign w:val="center"/>
          </w:tcPr>
          <w:p w:rsidR="00885A9A" w:rsidRPr="008C1960" w:rsidP="00BC1E25" w14:paraId="1FB62F30" w14:textId="5B2E0C49">
            <w:pPr>
              <w:pStyle w:val="PlainText"/>
              <w:tabs>
                <w:tab w:val="left" w:pos="3261"/>
              </w:tabs>
              <w:snapToGrid w:val="0"/>
              <w:jc w:val="center"/>
              <w:rPr>
                <w:rFonts w:ascii="Times New Roman" w:hAnsi="Times New Roman" w:cs="Times New Roman"/>
                <w:color w:val="FF0000"/>
              </w:rPr>
            </w:pPr>
          </w:p>
        </w:tc>
        <w:tc>
          <w:tcPr>
            <w:tcW w:w="1199" w:type="dxa"/>
            <w:shd w:val="clear" w:color="auto" w:fill="auto"/>
            <w:vAlign w:val="center"/>
          </w:tcPr>
          <w:p w:rsidR="00885A9A" w:rsidRPr="008C1960" w:rsidP="00BC1E25" w14:paraId="2B3CFCEF" w14:textId="194DDD43">
            <w:pPr>
              <w:pStyle w:val="PlainText"/>
              <w:tabs>
                <w:tab w:val="left" w:pos="3261"/>
              </w:tabs>
              <w:snapToGrid w:val="0"/>
              <w:jc w:val="center"/>
              <w:rPr>
                <w:rFonts w:ascii="Times New Roman" w:hAnsi="Times New Roman" w:cs="Times New Roman"/>
                <w:color w:val="FF0000"/>
              </w:rPr>
            </w:pPr>
          </w:p>
        </w:tc>
        <w:tc>
          <w:tcPr>
            <w:tcW w:w="1201" w:type="dxa"/>
            <w:shd w:val="clear" w:color="auto" w:fill="auto"/>
            <w:vAlign w:val="center"/>
          </w:tcPr>
          <w:p w:rsidR="00885A9A" w:rsidRPr="008C1960" w:rsidP="00BC1E25" w14:paraId="5DC03503" w14:textId="2607EE4E">
            <w:pPr>
              <w:pStyle w:val="PlainText"/>
              <w:tabs>
                <w:tab w:val="left" w:pos="3261"/>
              </w:tabs>
              <w:snapToGrid w:val="0"/>
              <w:jc w:val="center"/>
              <w:rPr>
                <w:rFonts w:ascii="Times New Roman" w:hAnsi="Times New Roman" w:cs="Times New Roman"/>
                <w:color w:val="FF0000"/>
              </w:rPr>
            </w:pPr>
          </w:p>
        </w:tc>
        <w:tc>
          <w:tcPr>
            <w:tcW w:w="2056" w:type="dxa"/>
            <w:shd w:val="clear" w:color="auto" w:fill="auto"/>
            <w:vAlign w:val="center"/>
          </w:tcPr>
          <w:p w:rsidR="00885A9A" w:rsidRPr="008C1960" w:rsidP="00BC1E25" w14:paraId="31BEAC47" w14:textId="4B0F53A0">
            <w:pPr>
              <w:pStyle w:val="PlainText"/>
              <w:tabs>
                <w:tab w:val="left" w:pos="3261"/>
              </w:tabs>
              <w:snapToGrid w:val="0"/>
              <w:jc w:val="center"/>
              <w:rPr>
                <w:rFonts w:ascii="Times New Roman" w:hAnsi="Times New Roman" w:cs="Times New Roman"/>
                <w:color w:val="FF0000"/>
              </w:rPr>
            </w:pPr>
          </w:p>
        </w:tc>
      </w:tr>
      <w:tr w14:paraId="1E6C8487" w14:textId="77777777" w:rsidTr="008C1960">
        <w:tblPrEx>
          <w:tblW w:w="8143" w:type="dxa"/>
          <w:jc w:val="center"/>
          <w:tblLayout w:type="fixed"/>
          <w:tblLook w:val="0000"/>
        </w:tblPrEx>
        <w:trPr>
          <w:trHeight w:val="382"/>
          <w:jc w:val="center"/>
        </w:trPr>
        <w:tc>
          <w:tcPr>
            <w:tcW w:w="1735" w:type="dxa"/>
            <w:shd w:val="clear" w:color="auto" w:fill="auto"/>
            <w:vAlign w:val="center"/>
          </w:tcPr>
          <w:p w:rsidR="00885A9A" w:rsidRPr="00C61191" w:rsidP="00BC1E25" w14:paraId="13323876"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通</w:t>
            </w:r>
            <w:r w:rsidRPr="00C61191">
              <w:rPr>
                <w:rFonts w:ascii="Times New Roman" w:hAnsi="Times New Roman" w:cs="Times New Roman"/>
              </w:rPr>
              <w:t>HCl</w:t>
            </w:r>
          </w:p>
        </w:tc>
        <w:tc>
          <w:tcPr>
            <w:tcW w:w="1952" w:type="dxa"/>
            <w:shd w:val="clear" w:color="auto" w:fill="auto"/>
            <w:vAlign w:val="center"/>
          </w:tcPr>
          <w:p w:rsidR="00885A9A" w:rsidRPr="008C1960" w:rsidP="00BC1E25" w14:paraId="08ACD386" w14:textId="54236043">
            <w:pPr>
              <w:pStyle w:val="PlainText"/>
              <w:tabs>
                <w:tab w:val="left" w:pos="3261"/>
              </w:tabs>
              <w:snapToGrid w:val="0"/>
              <w:jc w:val="center"/>
              <w:rPr>
                <w:rFonts w:ascii="Times New Roman" w:hAnsi="Times New Roman" w:cs="Times New Roman"/>
                <w:color w:val="FF0000"/>
              </w:rPr>
            </w:pPr>
          </w:p>
        </w:tc>
        <w:tc>
          <w:tcPr>
            <w:tcW w:w="1199" w:type="dxa"/>
            <w:shd w:val="clear" w:color="auto" w:fill="auto"/>
            <w:vAlign w:val="center"/>
          </w:tcPr>
          <w:p w:rsidR="00885A9A" w:rsidRPr="008C1960" w:rsidP="00BC1E25" w14:paraId="693B682F" w14:textId="6E6C847B">
            <w:pPr>
              <w:pStyle w:val="PlainText"/>
              <w:tabs>
                <w:tab w:val="left" w:pos="3261"/>
              </w:tabs>
              <w:snapToGrid w:val="0"/>
              <w:jc w:val="center"/>
              <w:rPr>
                <w:rFonts w:ascii="Times New Roman" w:hAnsi="Times New Roman" w:cs="Times New Roman"/>
                <w:color w:val="FF0000"/>
              </w:rPr>
            </w:pPr>
          </w:p>
        </w:tc>
        <w:tc>
          <w:tcPr>
            <w:tcW w:w="1201" w:type="dxa"/>
            <w:shd w:val="clear" w:color="auto" w:fill="auto"/>
            <w:vAlign w:val="center"/>
          </w:tcPr>
          <w:p w:rsidR="00885A9A" w:rsidRPr="008C1960" w:rsidP="00BC1E25" w14:paraId="2718CF3B" w14:textId="050365FE">
            <w:pPr>
              <w:pStyle w:val="PlainText"/>
              <w:tabs>
                <w:tab w:val="left" w:pos="3261"/>
              </w:tabs>
              <w:snapToGrid w:val="0"/>
              <w:jc w:val="center"/>
              <w:rPr>
                <w:rFonts w:ascii="Times New Roman" w:hAnsi="Times New Roman" w:cs="Times New Roman"/>
                <w:color w:val="FF0000"/>
              </w:rPr>
            </w:pPr>
          </w:p>
        </w:tc>
        <w:tc>
          <w:tcPr>
            <w:tcW w:w="2056" w:type="dxa"/>
            <w:shd w:val="clear" w:color="auto" w:fill="auto"/>
            <w:vAlign w:val="center"/>
          </w:tcPr>
          <w:p w:rsidR="00885A9A" w:rsidRPr="008C1960" w:rsidP="00BC1E25" w14:paraId="7DD2E372" w14:textId="109A2829">
            <w:pPr>
              <w:pStyle w:val="PlainText"/>
              <w:tabs>
                <w:tab w:val="left" w:pos="3261"/>
              </w:tabs>
              <w:snapToGrid w:val="0"/>
              <w:jc w:val="center"/>
              <w:rPr>
                <w:rFonts w:ascii="Times New Roman" w:hAnsi="Times New Roman" w:cs="Times New Roman"/>
                <w:color w:val="FF0000"/>
              </w:rPr>
            </w:pPr>
          </w:p>
        </w:tc>
      </w:tr>
      <w:tr w14:paraId="286855E7" w14:textId="77777777" w:rsidTr="008C1960">
        <w:tblPrEx>
          <w:tblW w:w="8143" w:type="dxa"/>
          <w:jc w:val="center"/>
          <w:tblLayout w:type="fixed"/>
          <w:tblLook w:val="0000"/>
        </w:tblPrEx>
        <w:trPr>
          <w:trHeight w:val="372"/>
          <w:jc w:val="center"/>
        </w:trPr>
        <w:tc>
          <w:tcPr>
            <w:tcW w:w="1735" w:type="dxa"/>
            <w:shd w:val="clear" w:color="auto" w:fill="auto"/>
            <w:vAlign w:val="center"/>
          </w:tcPr>
          <w:p w:rsidR="00885A9A" w:rsidRPr="00C61191" w:rsidP="00BC1E25" w14:paraId="4424E91D"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加</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p>
        </w:tc>
        <w:tc>
          <w:tcPr>
            <w:tcW w:w="1952" w:type="dxa"/>
            <w:shd w:val="clear" w:color="auto" w:fill="auto"/>
            <w:vAlign w:val="center"/>
          </w:tcPr>
          <w:p w:rsidR="00885A9A" w:rsidRPr="008C1960" w:rsidP="00BC1E25" w14:paraId="570FCE9B" w14:textId="3BE9ACD9">
            <w:pPr>
              <w:pStyle w:val="PlainText"/>
              <w:tabs>
                <w:tab w:val="left" w:pos="3261"/>
              </w:tabs>
              <w:snapToGrid w:val="0"/>
              <w:jc w:val="center"/>
              <w:rPr>
                <w:rFonts w:ascii="Times New Roman" w:hAnsi="Times New Roman" w:cs="Times New Roman"/>
                <w:color w:val="FF0000"/>
              </w:rPr>
            </w:pPr>
          </w:p>
        </w:tc>
        <w:tc>
          <w:tcPr>
            <w:tcW w:w="1199" w:type="dxa"/>
            <w:shd w:val="clear" w:color="auto" w:fill="auto"/>
            <w:vAlign w:val="center"/>
          </w:tcPr>
          <w:p w:rsidR="00885A9A" w:rsidRPr="008C1960" w:rsidP="00BC1E25" w14:paraId="1475FEAE" w14:textId="51C98B16">
            <w:pPr>
              <w:pStyle w:val="PlainText"/>
              <w:tabs>
                <w:tab w:val="left" w:pos="3261"/>
              </w:tabs>
              <w:snapToGrid w:val="0"/>
              <w:jc w:val="center"/>
              <w:rPr>
                <w:rFonts w:ascii="Times New Roman" w:hAnsi="Times New Roman" w:cs="Times New Roman"/>
                <w:color w:val="FF0000"/>
              </w:rPr>
            </w:pPr>
          </w:p>
        </w:tc>
        <w:tc>
          <w:tcPr>
            <w:tcW w:w="1201" w:type="dxa"/>
            <w:shd w:val="clear" w:color="auto" w:fill="auto"/>
            <w:vAlign w:val="center"/>
          </w:tcPr>
          <w:p w:rsidR="00885A9A" w:rsidRPr="008C1960" w:rsidP="00BC1E25" w14:paraId="0DB8220B" w14:textId="285B4DEF">
            <w:pPr>
              <w:pStyle w:val="PlainText"/>
              <w:tabs>
                <w:tab w:val="left" w:pos="3261"/>
              </w:tabs>
              <w:snapToGrid w:val="0"/>
              <w:jc w:val="center"/>
              <w:rPr>
                <w:rFonts w:ascii="Times New Roman" w:hAnsi="Times New Roman" w:cs="Times New Roman"/>
                <w:color w:val="FF0000"/>
              </w:rPr>
            </w:pPr>
          </w:p>
        </w:tc>
        <w:tc>
          <w:tcPr>
            <w:tcW w:w="2056" w:type="dxa"/>
            <w:shd w:val="clear" w:color="auto" w:fill="auto"/>
            <w:vAlign w:val="center"/>
          </w:tcPr>
          <w:p w:rsidR="00885A9A" w:rsidRPr="008C1960" w:rsidP="00BC1E25" w14:paraId="6BFEC8C0" w14:textId="6C30D4A9">
            <w:pPr>
              <w:pStyle w:val="PlainText"/>
              <w:tabs>
                <w:tab w:val="left" w:pos="3261"/>
              </w:tabs>
              <w:snapToGrid w:val="0"/>
              <w:jc w:val="center"/>
              <w:rPr>
                <w:rFonts w:ascii="Times New Roman" w:hAnsi="Times New Roman" w:cs="Times New Roman"/>
                <w:color w:val="FF0000"/>
              </w:rPr>
            </w:pPr>
          </w:p>
        </w:tc>
      </w:tr>
      <w:tr w14:paraId="42E7A705" w14:textId="77777777" w:rsidTr="00BC1E25">
        <w:tblPrEx>
          <w:tblW w:w="8143" w:type="dxa"/>
          <w:jc w:val="center"/>
          <w:tblLayout w:type="fixed"/>
          <w:tblLook w:val="0000"/>
        </w:tblPrEx>
        <w:trPr>
          <w:trHeight w:val="424"/>
          <w:jc w:val="center"/>
        </w:trPr>
        <w:tc>
          <w:tcPr>
            <w:tcW w:w="1735" w:type="dxa"/>
            <w:shd w:val="clear" w:color="auto" w:fill="auto"/>
            <w:vAlign w:val="center"/>
          </w:tcPr>
          <w:p w:rsidR="00885A9A" w:rsidRPr="00C61191" w:rsidP="00BC1E25" w14:paraId="45B444FA" w14:textId="77777777">
            <w:pPr>
              <w:pStyle w:val="PlainText"/>
              <w:tabs>
                <w:tab w:val="left" w:pos="3261"/>
              </w:tabs>
              <w:snapToGrid w:val="0"/>
              <w:jc w:val="center"/>
              <w:rPr>
                <w:rFonts w:ascii="Times New Roman" w:hAnsi="Times New Roman" w:cs="Times New Roman"/>
              </w:rPr>
            </w:pPr>
            <w:r w:rsidRPr="00C61191">
              <w:rPr>
                <w:rFonts w:ascii="Times New Roman" w:hAnsi="Times New Roman" w:cs="Times New Roman"/>
              </w:rPr>
              <w:t>加</w:t>
            </w:r>
            <w:r w:rsidRPr="00C61191">
              <w:rPr>
                <w:rFonts w:ascii="Times New Roman" w:hAnsi="Times New Roman" w:cs="Times New Roman"/>
              </w:rPr>
              <w:t>NaHCO</w:t>
            </w:r>
            <w:r w:rsidRPr="00C61191">
              <w:rPr>
                <w:rFonts w:ascii="Times New Roman" w:hAnsi="Times New Roman" w:cs="Times New Roman"/>
                <w:vertAlign w:val="subscript"/>
              </w:rPr>
              <w:t>3</w:t>
            </w:r>
          </w:p>
        </w:tc>
        <w:tc>
          <w:tcPr>
            <w:tcW w:w="1952" w:type="dxa"/>
            <w:shd w:val="clear" w:color="auto" w:fill="auto"/>
            <w:vAlign w:val="center"/>
          </w:tcPr>
          <w:p w:rsidR="00885A9A" w:rsidRPr="008C1960" w:rsidP="00BC1E25" w14:paraId="2FC6FE4B" w14:textId="4DBF9813">
            <w:pPr>
              <w:pStyle w:val="PlainText"/>
              <w:tabs>
                <w:tab w:val="left" w:pos="3261"/>
              </w:tabs>
              <w:snapToGrid w:val="0"/>
              <w:jc w:val="center"/>
              <w:rPr>
                <w:rFonts w:ascii="Times New Roman" w:hAnsi="Times New Roman" w:cs="Times New Roman"/>
                <w:color w:val="FF0000"/>
              </w:rPr>
            </w:pPr>
          </w:p>
        </w:tc>
        <w:tc>
          <w:tcPr>
            <w:tcW w:w="1199" w:type="dxa"/>
            <w:shd w:val="clear" w:color="auto" w:fill="auto"/>
            <w:vAlign w:val="center"/>
          </w:tcPr>
          <w:p w:rsidR="00885A9A" w:rsidRPr="008C1960" w:rsidP="00BC1E25" w14:paraId="00164410" w14:textId="42F86175">
            <w:pPr>
              <w:pStyle w:val="PlainText"/>
              <w:tabs>
                <w:tab w:val="left" w:pos="3261"/>
              </w:tabs>
              <w:snapToGrid w:val="0"/>
              <w:jc w:val="center"/>
              <w:rPr>
                <w:rFonts w:ascii="Times New Roman" w:hAnsi="Times New Roman" w:cs="Times New Roman"/>
                <w:color w:val="FF0000"/>
              </w:rPr>
            </w:pPr>
          </w:p>
        </w:tc>
        <w:tc>
          <w:tcPr>
            <w:tcW w:w="1201" w:type="dxa"/>
            <w:shd w:val="clear" w:color="auto" w:fill="auto"/>
            <w:vAlign w:val="center"/>
          </w:tcPr>
          <w:p w:rsidR="00885A9A" w:rsidRPr="008C1960" w:rsidP="00BC1E25" w14:paraId="713DD1DB" w14:textId="1A517B6A">
            <w:pPr>
              <w:pStyle w:val="PlainText"/>
              <w:tabs>
                <w:tab w:val="left" w:pos="3261"/>
              </w:tabs>
              <w:snapToGrid w:val="0"/>
              <w:jc w:val="center"/>
              <w:rPr>
                <w:rFonts w:ascii="Times New Roman" w:hAnsi="Times New Roman" w:cs="Times New Roman"/>
                <w:color w:val="FF0000"/>
              </w:rPr>
            </w:pPr>
          </w:p>
        </w:tc>
        <w:tc>
          <w:tcPr>
            <w:tcW w:w="2056" w:type="dxa"/>
            <w:shd w:val="clear" w:color="auto" w:fill="auto"/>
            <w:vAlign w:val="center"/>
          </w:tcPr>
          <w:p w:rsidR="00885A9A" w:rsidRPr="008C1960" w:rsidP="00BC1E25" w14:paraId="6BA8B9AA" w14:textId="0E98E337">
            <w:pPr>
              <w:pStyle w:val="PlainText"/>
              <w:tabs>
                <w:tab w:val="left" w:pos="3261"/>
              </w:tabs>
              <w:snapToGrid w:val="0"/>
              <w:jc w:val="center"/>
              <w:rPr>
                <w:rFonts w:ascii="Times New Roman" w:hAnsi="Times New Roman" w:cs="Times New Roman"/>
                <w:color w:val="FF0000"/>
              </w:rPr>
            </w:pPr>
          </w:p>
        </w:tc>
      </w:tr>
    </w:tbl>
    <w:p w:rsidR="00093C10" w:rsidRPr="00C61191" w:rsidP="00733B15" w14:paraId="3612FC38" w14:textId="1BD8BEEF">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8C1960" w:rsidRPr="008C1960" w:rsidP="008C1960" w14:paraId="2F3582EB" w14:textId="0632A75C">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Pr="008C1960">
        <w:rPr>
          <w:rFonts w:ascii="Times New Roman" w:eastAsia="楷体" w:hAnsi="Times New Roman" w:cs="Times New Roman"/>
          <w:color w:val="000000"/>
        </w:rPr>
        <w:t>加热</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 xml:space="preserve"> 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的水解程度和溶液的</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均增大。</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w:t>
      </w:r>
    </w:p>
    <w:p w:rsidR="008C1960" w:rsidRPr="008C1960" w:rsidP="008C1960" w14:paraId="3038EE84" w14:textId="25F3BBFF">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2</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氯化铵溶液加水稀释时，</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NH\o\al(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Cl</w:instrText>
      </w:r>
      <w:r w:rsidRPr="008C1960">
        <w:rPr>
          <w:rFonts w:ascii="Times New Roman" w:eastAsia="楷体" w:hAnsi="Times New Roman" w:cs="Times New Roman"/>
          <w:color w:val="000000"/>
          <w:vertAlign w:val="superscript"/>
        </w:rPr>
        <w:instrText>－</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的值减小。</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3FF66ABA" w14:textId="523C884D">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在</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溶液中加入适量</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COOH</w:t>
      </w:r>
      <w:r w:rsidRPr="008C1960">
        <w:rPr>
          <w:rFonts w:ascii="Times New Roman" w:eastAsia="楷体" w:hAnsi="Times New Roman" w:cs="Times New Roman"/>
          <w:color w:val="000000"/>
        </w:rPr>
        <w:t>，可使</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8C1960" w:rsidRPr="008C1960" w:rsidP="008C1960" w14:paraId="3DCE6BB0" w14:textId="44D66B5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4</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水解平衡右移，盐离子的水解程度可能增大，也可能减小。</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0DEB4535" w14:textId="22D87633">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5</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稀溶液中，盐的浓度越小，水解程度越大，其溶液酸性</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或碱性</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也越强。</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5950C9EC" w14:textId="34001004">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6</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AlCl</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溶液中滴加</w:t>
      </w:r>
      <w:r w:rsidRPr="008C1960">
        <w:rPr>
          <w:rFonts w:ascii="Times New Roman" w:eastAsia="楷体" w:hAnsi="Times New Roman" w:cs="Times New Roman"/>
          <w:color w:val="000000"/>
        </w:rPr>
        <w:t>NaHCO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溶液，有沉淀和气体生成。</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723A85D3" w14:textId="1F2C296C">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7</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NaAlO</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溶液中滴加</w:t>
      </w:r>
      <w:r w:rsidRPr="008C1960">
        <w:rPr>
          <w:rFonts w:ascii="Times New Roman" w:eastAsia="楷体" w:hAnsi="Times New Roman" w:cs="Times New Roman"/>
          <w:color w:val="000000"/>
        </w:rPr>
        <w:t>NaHCO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溶液，发生相互促进的水解反应，产生沉淀和气体。</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4A2CE8D0" w14:textId="188AAA9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8</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vertAlign w:val="subscript"/>
        </w:rPr>
        <w:t>4</w:t>
      </w:r>
      <w:r w:rsidRPr="008C1960">
        <w:rPr>
          <w:rFonts w:ascii="Times New Roman" w:eastAsia="楷体" w:hAnsi="Times New Roman" w:cs="Times New Roman"/>
          <w:color w:val="000000"/>
        </w:rPr>
        <w:t>Cl</w:t>
      </w:r>
      <w:r w:rsidRPr="008C1960">
        <w:rPr>
          <w:rFonts w:ascii="Times New Roman" w:eastAsia="楷体" w:hAnsi="Times New Roman" w:cs="Times New Roman"/>
          <w:color w:val="000000"/>
        </w:rPr>
        <w:t>溶液混合后，</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相互促进水解，溶液中将不存在大量的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8C1960" w:rsidRPr="008C1960" w:rsidP="008C1960" w14:paraId="3C011E8A" w14:textId="4A5A0B6E">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9</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溶液中加入少量</w:t>
      </w:r>
      <w:r w:rsidRPr="008C1960">
        <w:rPr>
          <w:rFonts w:ascii="Times New Roman" w:eastAsia="楷体" w:hAnsi="Times New Roman" w:cs="Times New Roman"/>
          <w:color w:val="000000"/>
        </w:rPr>
        <w:t>Ca(OH)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固体，</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水解程度减小，</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减小。</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051CC7" w:rsidRPr="008C1960" w:rsidP="008C1960" w14:paraId="68E56E27" w14:textId="13388FBD">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10</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通入适量的</w:t>
      </w:r>
      <w:r w:rsidRPr="008C1960">
        <w:rPr>
          <w:rFonts w:ascii="Times New Roman" w:eastAsia="楷体" w:hAnsi="Times New Roman" w:cs="Times New Roman"/>
          <w:color w:val="000000"/>
        </w:rPr>
        <w:t>HCl</w:t>
      </w:r>
      <w:r w:rsidRPr="008C1960">
        <w:rPr>
          <w:rFonts w:ascii="Times New Roman" w:eastAsia="楷体" w:hAnsi="Times New Roman" w:cs="Times New Roman"/>
          <w:color w:val="000000"/>
        </w:rPr>
        <w:t>气体使</w:t>
      </w:r>
      <w:r w:rsidRPr="008C1960">
        <w:rPr>
          <w:rFonts w:ascii="Times New Roman" w:eastAsia="楷体" w:hAnsi="Times New Roman" w:cs="Times New Roman"/>
          <w:color w:val="000000"/>
        </w:rPr>
        <w:t>FeCl</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Fe</w:instrText>
      </w:r>
      <w:r w:rsidRPr="008C1960">
        <w:rPr>
          <w:rFonts w:ascii="Times New Roman" w:eastAsia="楷体" w:hAnsi="Times New Roman" w:cs="Times New Roman"/>
          <w:color w:val="000000"/>
          <w:vertAlign w:val="superscript"/>
        </w:rPr>
        <w:instrText>3</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Cl</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增大。</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051CC7" w:rsidRPr="008C1960" w:rsidP="008C1960" w14:paraId="0A51E73C" w14:textId="53456905">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11</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溶液中加入少量水，</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CH</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COOH</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CH</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COO</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H</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增大。</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000000"/>
        </w:rPr>
        <w:t xml:space="preserve">  </w:t>
      </w:r>
      <w:r w:rsidRPr="008C1960">
        <w:rPr>
          <w:rFonts w:ascii="Times New Roman" w:eastAsia="楷体" w:hAnsi="Times New Roman" w:cs="Times New Roman"/>
          <w:color w:val="000000"/>
        </w:rPr>
        <w:t xml:space="preserve"> )</w:t>
      </w:r>
    </w:p>
    <w:p w:rsidR="00051CC7" w:rsidRPr="008C1960" w:rsidP="008C1960" w14:paraId="52081E56" w14:textId="0535A505">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12</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改变条件，盐的水解平衡向右移动，其水解程度不一定增大。</w:t>
      </w:r>
      <w:r w:rsidRPr="008C1960">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8C1960">
        <w:rPr>
          <w:rFonts w:ascii="Times New Roman" w:eastAsia="楷体" w:hAnsi="Times New Roman" w:cs="Times New Roman"/>
          <w:color w:val="000000"/>
        </w:rPr>
        <w:t xml:space="preserve"> )</w:t>
      </w:r>
    </w:p>
    <w:p w:rsidR="00300D8E" w:rsidRPr="00C61191" w:rsidP="00733B15"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693E7A" w:rsidP="00693E7A" w14:paraId="712BD08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．为探究盐类水解是一个吸热过程，请用</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溶液和其他必要试剂，设计一个简单的实验方案：</w:t>
      </w:r>
    </w:p>
    <w:p w:rsidR="009967F1" w:rsidRPr="00C61191" w:rsidP="00693E7A" w14:paraId="09827BF4" w14:textId="1A595C04">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______________________________________________________________________</w:t>
      </w:r>
      <w:r w:rsidRPr="00C61191">
        <w:rPr>
          <w:rFonts w:ascii="Times New Roman" w:hAnsi="Times New Roman" w:cs="Times New Roman"/>
        </w:rPr>
        <w:t>。</w:t>
      </w:r>
    </w:p>
    <w:p w:rsidR="001A5FF7" w:rsidRPr="00C61191" w:rsidP="00693E7A" w14:paraId="1D320FE9" w14:textId="467E56EA">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．常温下，</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NaHCO</w:t>
      </w:r>
      <w:r w:rsidRPr="00C61191">
        <w:rPr>
          <w:rFonts w:ascii="Times New Roman" w:hAnsi="Times New Roman" w:cs="Times New Roman"/>
          <w:vertAlign w:val="subscript"/>
        </w:rPr>
        <w:t>3</w:t>
      </w:r>
      <w:r w:rsidRPr="00C61191">
        <w:rPr>
          <w:rFonts w:ascii="Times New Roman" w:hAnsi="Times New Roman" w:cs="Times New Roman"/>
        </w:rPr>
        <w:t>溶液的</w:t>
      </w:r>
      <w:r w:rsidRPr="00C61191">
        <w:rPr>
          <w:rFonts w:ascii="Times New Roman" w:hAnsi="Times New Roman" w:cs="Times New Roman"/>
        </w:rPr>
        <w:t>pH</w:t>
      </w:r>
      <w:r w:rsidRPr="00C61191">
        <w:rPr>
          <w:rFonts w:ascii="Times New Roman" w:hAnsi="Times New Roman" w:cs="Times New Roman"/>
        </w:rPr>
        <w:t>大于</w:t>
      </w:r>
      <w:r w:rsidRPr="00C61191">
        <w:rPr>
          <w:rFonts w:ascii="Times New Roman" w:hAnsi="Times New Roman" w:cs="Times New Roman"/>
        </w:rPr>
        <w:t>8</w:t>
      </w:r>
      <w:r w:rsidRPr="00C61191">
        <w:rPr>
          <w:rFonts w:ascii="Times New Roman" w:hAnsi="Times New Roman" w:cs="Times New Roman"/>
        </w:rPr>
        <w:t>，则溶液中</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u w:val="single"/>
        </w:rPr>
        <w:t>&gt;</w:t>
      </w:r>
      <w:r w:rsidRPr="00C61191">
        <w:rPr>
          <w:rFonts w:ascii="Times New Roman" w:hAnsi="Times New Roman" w:cs="Times New Roman"/>
        </w:rPr>
        <w:t>(</w:t>
      </w:r>
      <w:r w:rsidRPr="00C61191">
        <w:rPr>
          <w:rFonts w:ascii="Times New Roman" w:hAnsi="Times New Roman" w:cs="Times New Roman"/>
        </w:rPr>
        <w:t>填</w:t>
      </w:r>
      <w:r w:rsidRPr="00C61191">
        <w:rPr>
          <w:rFonts w:ascii="Times New Roman" w:hAnsi="Times New Roman" w:cs="Times New Roman"/>
        </w:rPr>
        <w:t>“&gt;”“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或</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，原因是</w:t>
      </w:r>
      <w:r w:rsidR="00BC1E25">
        <w:rPr>
          <w:rFonts w:ascii="Times New Roman" w:hAnsi="Times New Roman" w:cs="Times New Roman" w:hint="eastAsia"/>
        </w:rPr>
        <w:t>____________________________________________________________________________</w:t>
      </w:r>
      <w:r w:rsidRPr="00C61191" w:rsidR="00BC1E25">
        <w:rPr>
          <w:rFonts w:ascii="Times New Roman" w:hAnsi="Times New Roman" w:cs="Times New Roman"/>
        </w:rPr>
        <w:t xml:space="preserve"> </w:t>
      </w:r>
      <w:r w:rsidRPr="00C61191">
        <w:rPr>
          <w:rFonts w:ascii="Times New Roman" w:hAnsi="Times New Roman" w:cs="Times New Roman"/>
        </w:rPr>
        <w:t>(</w:t>
      </w:r>
      <w:r w:rsidRPr="00C61191">
        <w:rPr>
          <w:rFonts w:ascii="Times New Roman" w:hAnsi="Times New Roman" w:cs="Times New Roman"/>
        </w:rPr>
        <w:t>用离子方程式和必要的文字说明</w:t>
      </w:r>
      <w:r w:rsidRPr="00C61191">
        <w:rPr>
          <w:rFonts w:ascii="Times New Roman" w:hAnsi="Times New Roman" w:cs="Times New Roman"/>
        </w:rPr>
        <w:t>)</w:t>
      </w:r>
      <w:r w:rsidRPr="00C61191">
        <w:rPr>
          <w:rFonts w:ascii="Times New Roman" w:hAnsi="Times New Roman" w:cs="Times New Roman"/>
        </w:rPr>
        <w:t>。</w:t>
      </w:r>
    </w:p>
    <w:p w:rsidR="00051CC7" w:rsidRPr="00C61191" w:rsidP="00051CC7" w14:paraId="24390F6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．下图所示三个烧瓶中分别装入含酚酞的</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溶液，并分别放置在盛有水的烧杯中，然后向烧杯</w:t>
      </w:r>
      <w:r w:rsidRPr="00C61191">
        <w:rPr>
          <w:rFonts w:ascii="Cambria Math" w:hAnsi="Cambria Math" w:cs="Cambria Math"/>
          <w:color w:val="000000"/>
        </w:rPr>
        <w:t>①</w:t>
      </w:r>
      <w:r w:rsidRPr="00C61191">
        <w:rPr>
          <w:rFonts w:ascii="Times New Roman" w:hAnsi="Times New Roman" w:cs="Times New Roman"/>
          <w:color w:val="000000"/>
        </w:rPr>
        <w:t>中加入生石灰，向烧杯</w:t>
      </w:r>
      <w:r w:rsidRPr="00C61191">
        <w:rPr>
          <w:rFonts w:ascii="Cambria Math" w:hAnsi="Cambria Math" w:cs="Cambria Math"/>
          <w:color w:val="000000"/>
        </w:rPr>
        <w:t>③</w:t>
      </w:r>
      <w:r w:rsidRPr="00C61191">
        <w:rPr>
          <w:rFonts w:ascii="Times New Roman" w:hAnsi="Times New Roman" w:cs="Times New Roman"/>
          <w:color w:val="000000"/>
        </w:rPr>
        <w:t>中加入</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晶体，烧杯</w:t>
      </w:r>
      <w:r w:rsidRPr="00C61191">
        <w:rPr>
          <w:rFonts w:ascii="Cambria Math" w:hAnsi="Cambria Math" w:cs="Cambria Math"/>
          <w:color w:val="000000"/>
        </w:rPr>
        <w:t>②</w:t>
      </w:r>
      <w:r w:rsidRPr="00C61191">
        <w:rPr>
          <w:rFonts w:ascii="Times New Roman" w:hAnsi="Times New Roman" w:cs="Times New Roman"/>
          <w:color w:val="000000"/>
        </w:rPr>
        <w:t>中不加任何物质。</w:t>
      </w:r>
    </w:p>
    <w:p w:rsidR="00051CC7" w:rsidRPr="00C61191" w:rsidP="00051CC7" w14:paraId="3C11C37B"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27" type="#_x0000_t75" style="width:221.5pt;height:82pt">
            <v:imagedata r:id="rId17" o:title=""/>
          </v:shape>
        </w:pict>
      </w:r>
    </w:p>
    <w:p w:rsidR="00051CC7" w:rsidRPr="00C61191" w:rsidP="00051CC7" w14:paraId="10851B54" w14:textId="010C2DFD">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(1)</w:t>
      </w:r>
      <w:r w:rsidRPr="00C61191">
        <w:rPr>
          <w:rFonts w:ascii="Times New Roman" w:hAnsi="Times New Roman" w:cs="Times New Roman"/>
          <w:color w:val="000000"/>
        </w:rPr>
        <w:t>含酚酞的</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溶液显浅红色的原因为</w:t>
      </w:r>
      <w:r w:rsidR="00BC1E25">
        <w:rPr>
          <w:rFonts w:ascii="Times New Roman" w:hAnsi="Times New Roman" w:cs="Times New Roman" w:hint="eastAsia"/>
        </w:rPr>
        <w:t>___________________________________</w:t>
      </w:r>
      <w:r w:rsidRPr="00C61191">
        <w:rPr>
          <w:rFonts w:ascii="Times New Roman" w:hAnsi="Times New Roman" w:cs="Times New Roman"/>
          <w:color w:val="000000"/>
        </w:rPr>
        <w:t>。</w:t>
      </w:r>
    </w:p>
    <w:p w:rsidR="00051CC7" w:rsidRPr="00C61191" w:rsidP="00051CC7" w14:paraId="5D763098" w14:textId="03694CF3">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实验过程中发现烧瓶</w:t>
      </w:r>
      <w:r w:rsidRPr="00C61191">
        <w:rPr>
          <w:rFonts w:ascii="Cambria Math" w:hAnsi="Cambria Math" w:cs="Cambria Math"/>
          <w:color w:val="000000"/>
        </w:rPr>
        <w:t>①</w:t>
      </w:r>
      <w:r w:rsidRPr="00C61191">
        <w:rPr>
          <w:rFonts w:ascii="Times New Roman" w:hAnsi="Times New Roman" w:cs="Times New Roman"/>
          <w:color w:val="000000"/>
        </w:rPr>
        <w:t>中溶液红色变深，烧瓶</w:t>
      </w:r>
      <w:r w:rsidRPr="00C61191">
        <w:rPr>
          <w:rFonts w:ascii="Cambria Math" w:hAnsi="Cambria Math" w:cs="Cambria Math"/>
          <w:color w:val="000000"/>
        </w:rPr>
        <w:t>③</w:t>
      </w:r>
      <w:r w:rsidRPr="00C61191">
        <w:rPr>
          <w:rFonts w:ascii="Times New Roman" w:hAnsi="Times New Roman" w:cs="Times New Roman"/>
          <w:color w:val="000000"/>
        </w:rPr>
        <w:t>中溶液红色变浅，则下列叙述正确的是</w:t>
      </w:r>
      <w:r w:rsidR="00BC1E25">
        <w:rPr>
          <w:rFonts w:ascii="Times New Roman" w:hAnsi="Times New Roman" w:cs="Times New Roman" w:hint="eastAsia"/>
        </w:rPr>
        <w:t>_______</w:t>
      </w:r>
      <w:r w:rsidRPr="00C61191">
        <w:rPr>
          <w:rFonts w:ascii="Times New Roman" w:hAnsi="Times New Roman" w:cs="Times New Roman"/>
          <w:color w:val="000000"/>
        </w:rPr>
        <w:t>。</w:t>
      </w:r>
    </w:p>
    <w:p w:rsidR="00051CC7" w:rsidRPr="00C61191" w:rsidP="00051CC7" w14:paraId="1A331136"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A</w:t>
      </w:r>
      <w:r w:rsidRPr="00C61191">
        <w:rPr>
          <w:rFonts w:ascii="Times New Roman" w:hAnsi="Times New Roman" w:cs="Times New Roman"/>
          <w:color w:val="000000"/>
        </w:rPr>
        <w:t>．水解反应为放热反应</w:t>
      </w:r>
    </w:p>
    <w:p w:rsidR="00051CC7" w:rsidRPr="00C61191" w:rsidP="00051CC7" w14:paraId="3427FDDD"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B</w:t>
      </w:r>
      <w:r w:rsidRPr="00C61191">
        <w:rPr>
          <w:rFonts w:ascii="Times New Roman" w:hAnsi="Times New Roman" w:cs="Times New Roman"/>
          <w:color w:val="000000"/>
        </w:rPr>
        <w:t>．水解反应为吸热反应</w:t>
      </w:r>
    </w:p>
    <w:p w:rsidR="00051CC7" w:rsidRPr="00C61191" w:rsidP="00051CC7" w14:paraId="7D42D86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C</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晶体溶于水时放出热量</w:t>
      </w:r>
    </w:p>
    <w:p w:rsidR="00051CC7" w:rsidRPr="00C61191" w:rsidP="00051CC7" w14:paraId="0875E94D"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D</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晶体溶于水时吸收热量</w:t>
      </w:r>
    </w:p>
    <w:p w:rsidR="00051CC7" w:rsidRPr="00C61191" w:rsidP="00051CC7" w14:paraId="2E83F3D5" w14:textId="66471B29">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分别向浓度均为</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溶液中分别加入</w:t>
      </w:r>
      <w:r w:rsidRPr="00C61191">
        <w:rPr>
          <w:rFonts w:ascii="Times New Roman" w:hAnsi="Times New Roman" w:cs="Times New Roman"/>
          <w:color w:val="000000"/>
        </w:rPr>
        <w:t>NaOH</w:t>
      </w:r>
      <w:r w:rsidRPr="00C61191">
        <w:rPr>
          <w:rFonts w:ascii="Times New Roman" w:hAnsi="Times New Roman" w:cs="Times New Roman"/>
          <w:color w:val="000000"/>
        </w:rPr>
        <w:t>固体、</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固体、</w:t>
      </w:r>
      <w:r w:rsidRPr="00C61191">
        <w:rPr>
          <w:rFonts w:ascii="Times New Roman" w:hAnsi="Times New Roman" w:cs="Times New Roman"/>
          <w:color w:val="000000"/>
        </w:rPr>
        <w:t>FeSO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固体，使</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水解平衡移动的方向分别为</w:t>
      </w:r>
      <w:r w:rsidR="00BC1E25">
        <w:rPr>
          <w:rFonts w:ascii="Times New Roman" w:hAnsi="Times New Roman" w:cs="Times New Roman" w:hint="eastAsia"/>
        </w:rPr>
        <w:t>_______</w:t>
      </w:r>
      <w:r w:rsidRPr="00C61191">
        <w:rPr>
          <w:rFonts w:ascii="Times New Roman" w:hAnsi="Times New Roman" w:cs="Times New Roman"/>
          <w:color w:val="000000"/>
        </w:rPr>
        <w:t>、</w:t>
      </w:r>
      <w:r w:rsidR="00BC1E25">
        <w:rPr>
          <w:rFonts w:ascii="Times New Roman" w:hAnsi="Times New Roman" w:cs="Times New Roman" w:hint="eastAsia"/>
        </w:rPr>
        <w:t>_______</w:t>
      </w:r>
      <w:r w:rsidRPr="00C61191">
        <w:rPr>
          <w:rFonts w:ascii="Times New Roman" w:hAnsi="Times New Roman" w:cs="Times New Roman"/>
          <w:color w:val="000000"/>
        </w:rPr>
        <w:t>、</w:t>
      </w:r>
      <w:r w:rsidR="00BC1E25">
        <w:rPr>
          <w:rFonts w:ascii="Times New Roman" w:hAnsi="Times New Roman" w:cs="Times New Roman" w:hint="eastAsia"/>
        </w:rPr>
        <w:t>_______</w:t>
      </w:r>
      <w:r w:rsidRPr="00C61191" w:rsidR="00BC1E25">
        <w:rPr>
          <w:rFonts w:ascii="Times New Roman" w:hAnsi="Times New Roman" w:cs="Times New Roman"/>
          <w:color w:val="000000"/>
        </w:rPr>
        <w:t xml:space="preserve"> </w:t>
      </w:r>
      <w:r w:rsidRPr="00C61191">
        <w:rPr>
          <w:rFonts w:ascii="Times New Roman" w:hAnsi="Times New Roman" w:cs="Times New Roman"/>
          <w:color w:val="000000"/>
        </w:rPr>
        <w:t>(</w:t>
      </w:r>
      <w:r w:rsidRPr="00C61191">
        <w:rPr>
          <w:rFonts w:ascii="Times New Roman" w:hAnsi="Times New Roman" w:cs="Times New Roman"/>
          <w:color w:val="000000"/>
        </w:rPr>
        <w:t>填</w:t>
      </w:r>
      <w:r w:rsidRPr="00C61191">
        <w:rPr>
          <w:rFonts w:ascii="Times New Roman" w:hAnsi="Times New Roman" w:cs="Times New Roman"/>
          <w:color w:val="000000"/>
        </w:rPr>
        <w:t>“</w:t>
      </w:r>
      <w:r w:rsidRPr="00C61191">
        <w:rPr>
          <w:rFonts w:ascii="Times New Roman" w:hAnsi="Times New Roman" w:cs="Times New Roman"/>
          <w:color w:val="000000"/>
        </w:rPr>
        <w:t>向左</w:t>
      </w:r>
      <w:r w:rsidRPr="00C61191">
        <w:rPr>
          <w:rFonts w:ascii="Times New Roman" w:hAnsi="Times New Roman" w:cs="Times New Roman"/>
          <w:color w:val="000000"/>
        </w:rPr>
        <w:t>”“</w:t>
      </w:r>
      <w:r w:rsidRPr="00C61191">
        <w:rPr>
          <w:rFonts w:ascii="Times New Roman" w:hAnsi="Times New Roman" w:cs="Times New Roman"/>
          <w:color w:val="000000"/>
        </w:rPr>
        <w:t>向右</w:t>
      </w:r>
      <w:r w:rsidRPr="00C61191">
        <w:rPr>
          <w:rFonts w:ascii="Times New Roman" w:hAnsi="Times New Roman" w:cs="Times New Roman"/>
          <w:color w:val="000000"/>
        </w:rPr>
        <w:t>”</w:t>
      </w:r>
      <w:r w:rsidRPr="00C61191">
        <w:rPr>
          <w:rFonts w:ascii="Times New Roman" w:hAnsi="Times New Roman" w:cs="Times New Roman"/>
          <w:color w:val="000000"/>
        </w:rPr>
        <w:t>或</w:t>
      </w:r>
      <w:r w:rsidRPr="00C61191">
        <w:rPr>
          <w:rFonts w:ascii="Times New Roman" w:hAnsi="Times New Roman" w:cs="Times New Roman"/>
          <w:color w:val="000000"/>
        </w:rPr>
        <w:t>“</w:t>
      </w:r>
      <w:r w:rsidRPr="00C61191">
        <w:rPr>
          <w:rFonts w:ascii="Times New Roman" w:hAnsi="Times New Roman" w:cs="Times New Roman"/>
          <w:color w:val="000000"/>
        </w:rPr>
        <w:t>不移动</w:t>
      </w:r>
      <w:r w:rsidRPr="00C61191">
        <w:rPr>
          <w:rFonts w:ascii="Times New Roman" w:hAnsi="Times New Roman" w:cs="Times New Roman"/>
          <w:color w:val="000000"/>
        </w:rPr>
        <w:t>”)</w:t>
      </w:r>
      <w:r w:rsidRPr="00C61191">
        <w:rPr>
          <w:rFonts w:ascii="Times New Roman" w:hAnsi="Times New Roman" w:cs="Times New Roman"/>
          <w:color w:val="000000"/>
        </w:rPr>
        <w:t>。</w:t>
      </w:r>
    </w:p>
    <w:p w:rsidR="00693E7A" w:rsidRPr="001A5FF7" w:rsidP="00051CC7" w14:paraId="61CC8153" w14:textId="77777777">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4B55763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885A9A">
        <w:rPr>
          <w:rFonts w:ascii="Times New Roman" w:eastAsia="宋体" w:hAnsi="Times New Roman" w:cs="Times New Roman" w:hint="eastAsia"/>
          <w:highlight w:val="cyan"/>
          <w:lang w:bidi="ar"/>
        </w:rPr>
        <w:t>盐类水解的应用</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35102F" w:rsidRPr="008D5B60" w:rsidP="0035102F" w14:paraId="08148404" w14:textId="68B58C4F">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1</w:t>
      </w:r>
      <w:r w:rsidRPr="008D5B60">
        <w:rPr>
          <w:rFonts w:ascii="Times New Roman" w:hAnsi="Times New Roman" w:cs="Times New Roman"/>
          <w:b/>
          <w:bCs/>
        </w:rPr>
        <w:t>．在化学实验中的应用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09"/>
        <w:gridCol w:w="6675"/>
      </w:tblGrid>
      <w:tr w14:paraId="03B79D27" w14:textId="77777777" w:rsidTr="00BC1E2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09" w:type="dxa"/>
            <w:shd w:val="clear" w:color="auto" w:fill="auto"/>
            <w:vAlign w:val="center"/>
          </w:tcPr>
          <w:p w:rsidR="0035102F" w:rsidRPr="008D5B60" w:rsidP="00B26642" w14:paraId="1619441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应用</w:t>
            </w:r>
          </w:p>
        </w:tc>
        <w:tc>
          <w:tcPr>
            <w:tcW w:w="6675" w:type="dxa"/>
            <w:shd w:val="clear" w:color="auto" w:fill="auto"/>
            <w:vAlign w:val="center"/>
          </w:tcPr>
          <w:p w:rsidR="0035102F" w:rsidRPr="008D5B60" w:rsidP="00B26642" w14:paraId="625576B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举例</w:t>
            </w:r>
            <w:r w:rsidRPr="008D5B60">
              <w:rPr>
                <w:rFonts w:ascii="Times New Roman" w:hAnsi="Times New Roman" w:cs="Times New Roman"/>
              </w:rPr>
              <w:t xml:space="preserve"> </w:t>
            </w:r>
          </w:p>
        </w:tc>
      </w:tr>
      <w:tr w14:paraId="4EF6D369"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361498C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判断溶液的酸碱性</w:t>
            </w:r>
          </w:p>
        </w:tc>
        <w:tc>
          <w:tcPr>
            <w:tcW w:w="6675" w:type="dxa"/>
            <w:shd w:val="clear" w:color="auto" w:fill="auto"/>
            <w:vAlign w:val="center"/>
          </w:tcPr>
          <w:p w:rsidR="0035102F" w:rsidRPr="008D5B60" w:rsidP="00B26642" w14:paraId="4F356880" w14:textId="734D73C5">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溶液显</w:t>
            </w:r>
            <w:r w:rsidR="00BC1E25">
              <w:rPr>
                <w:rFonts w:ascii="Times New Roman" w:hAnsi="Times New Roman" w:cs="Times New Roman" w:hint="eastAsia"/>
              </w:rPr>
              <w:t>____</w:t>
            </w:r>
            <w:r w:rsidRPr="008D5B60">
              <w:rPr>
                <w:rFonts w:ascii="Times New Roman" w:hAnsi="Times New Roman" w:cs="Times New Roman"/>
              </w:rPr>
              <w:t>性，原因是</w:t>
            </w:r>
            <w:r w:rsidR="00BC1E25">
              <w:rPr>
                <w:rFonts w:ascii="Times New Roman" w:hAnsi="Times New Roman" w:cs="Times New Roman" w:hint="eastAsia"/>
              </w:rPr>
              <w:t>____________________________</w:t>
            </w:r>
          </w:p>
        </w:tc>
      </w:tr>
      <w:tr w14:paraId="06B11DC4"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6E1945F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判断酸性强弱</w:t>
            </w:r>
          </w:p>
        </w:tc>
        <w:tc>
          <w:tcPr>
            <w:tcW w:w="6675" w:type="dxa"/>
            <w:shd w:val="clear" w:color="auto" w:fill="auto"/>
            <w:vAlign w:val="center"/>
          </w:tcPr>
          <w:p w:rsidR="0035102F" w:rsidRPr="008D5B60" w:rsidP="00B26642" w14:paraId="5A9E51B3" w14:textId="7030D9B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相同浓度的</w:t>
            </w:r>
            <w:r w:rsidRPr="008D5B60">
              <w:rPr>
                <w:rFonts w:ascii="Times New Roman" w:hAnsi="Times New Roman" w:cs="Times New Roman"/>
              </w:rPr>
              <w:t>NaX</w:t>
            </w:r>
            <w:r w:rsidRPr="008D5B60">
              <w:rPr>
                <w:rFonts w:ascii="Times New Roman" w:hAnsi="Times New Roman" w:cs="Times New Roman"/>
              </w:rPr>
              <w:t>、</w:t>
            </w:r>
            <w:r w:rsidRPr="008D5B60">
              <w:rPr>
                <w:rFonts w:ascii="Times New Roman" w:hAnsi="Times New Roman" w:cs="Times New Roman"/>
              </w:rPr>
              <w:t>NaY</w:t>
            </w:r>
            <w:r w:rsidRPr="008D5B60">
              <w:rPr>
                <w:rFonts w:ascii="Times New Roman" w:hAnsi="Times New Roman" w:cs="Times New Roman"/>
              </w:rPr>
              <w:t>、</w:t>
            </w:r>
            <w:r w:rsidRPr="008D5B60">
              <w:rPr>
                <w:rFonts w:ascii="Times New Roman" w:hAnsi="Times New Roman" w:cs="Times New Roman"/>
              </w:rPr>
              <w:t>NaZ</w:t>
            </w:r>
            <w:r w:rsidRPr="008D5B60">
              <w:rPr>
                <w:rFonts w:ascii="Times New Roman" w:hAnsi="Times New Roman" w:cs="Times New Roman"/>
              </w:rPr>
              <w:t>溶液的</w:t>
            </w:r>
            <w:r w:rsidRPr="008D5B60">
              <w:rPr>
                <w:rFonts w:ascii="Times New Roman" w:hAnsi="Times New Roman" w:cs="Times New Roman"/>
              </w:rPr>
              <w:t>pH</w:t>
            </w:r>
            <w:r w:rsidRPr="008D5B60">
              <w:rPr>
                <w:rFonts w:ascii="Times New Roman" w:hAnsi="Times New Roman" w:cs="Times New Roman"/>
              </w:rPr>
              <w:t>分别为</w:t>
            </w:r>
            <w:r w:rsidRPr="008D5B60">
              <w:rPr>
                <w:rFonts w:ascii="Times New Roman" w:hAnsi="Times New Roman" w:cs="Times New Roman"/>
              </w:rPr>
              <w:t>8</w:t>
            </w:r>
            <w:r w:rsidRPr="008D5B60">
              <w:rPr>
                <w:rFonts w:ascii="Times New Roman" w:hAnsi="Times New Roman" w:cs="Times New Roman"/>
              </w:rPr>
              <w:t>、</w:t>
            </w:r>
            <w:r w:rsidRPr="008D5B60">
              <w:rPr>
                <w:rFonts w:ascii="Times New Roman" w:hAnsi="Times New Roman" w:cs="Times New Roman"/>
              </w:rPr>
              <w:t>9</w:t>
            </w:r>
            <w:r w:rsidRPr="008D5B60">
              <w:rPr>
                <w:rFonts w:ascii="Times New Roman" w:hAnsi="Times New Roman" w:cs="Times New Roman"/>
              </w:rPr>
              <w:t>、</w:t>
            </w:r>
            <w:r w:rsidRPr="008D5B60">
              <w:rPr>
                <w:rFonts w:ascii="Times New Roman" w:hAnsi="Times New Roman" w:cs="Times New Roman"/>
              </w:rPr>
              <w:t>10</w:t>
            </w:r>
            <w:r w:rsidRPr="008D5B60">
              <w:rPr>
                <w:rFonts w:ascii="Times New Roman" w:hAnsi="Times New Roman" w:cs="Times New Roman"/>
              </w:rPr>
              <w:t>，则酸性：</w:t>
            </w:r>
            <w:r w:rsidR="00BC1E25">
              <w:rPr>
                <w:rFonts w:ascii="Times New Roman" w:hAnsi="Times New Roman" w:cs="Times New Roman" w:hint="eastAsia"/>
              </w:rPr>
              <w:t>______________</w:t>
            </w:r>
          </w:p>
        </w:tc>
      </w:tr>
      <w:tr w14:paraId="3952777B"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53CFA49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配制或贮存易水解的盐溶液</w:t>
            </w:r>
          </w:p>
        </w:tc>
        <w:tc>
          <w:tcPr>
            <w:tcW w:w="6675" w:type="dxa"/>
            <w:shd w:val="clear" w:color="auto" w:fill="auto"/>
            <w:vAlign w:val="center"/>
          </w:tcPr>
          <w:p w:rsidR="0035102F" w:rsidRPr="008D5B60" w:rsidP="00B26642" w14:paraId="5FEA447E" w14:textId="346F0433">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配制</w:t>
            </w:r>
            <w:r w:rsidRPr="008D5B60">
              <w:rPr>
                <w:rFonts w:ascii="Times New Roman" w:hAnsi="Times New Roman" w:cs="Times New Roman"/>
              </w:rPr>
              <w:t>CuSO</w:t>
            </w:r>
            <w:r w:rsidRPr="008D5B60">
              <w:rPr>
                <w:rFonts w:ascii="Times New Roman" w:hAnsi="Times New Roman" w:cs="Times New Roman"/>
                <w:vertAlign w:val="subscript"/>
              </w:rPr>
              <w:t>4</w:t>
            </w:r>
            <w:r w:rsidRPr="008D5B60">
              <w:rPr>
                <w:rFonts w:ascii="Times New Roman" w:hAnsi="Times New Roman" w:cs="Times New Roman"/>
              </w:rPr>
              <w:t>溶液时，加入少量</w:t>
            </w:r>
            <w:r w:rsidR="00BC1E25">
              <w:rPr>
                <w:rFonts w:ascii="Times New Roman" w:hAnsi="Times New Roman" w:cs="Times New Roman" w:hint="eastAsia"/>
              </w:rPr>
              <w:t>_______</w:t>
            </w:r>
            <w:r w:rsidRPr="008D5B60">
              <w:rPr>
                <w:rFonts w:ascii="Times New Roman" w:hAnsi="Times New Roman" w:cs="Times New Roman"/>
              </w:rPr>
              <w:t>，抑制</w:t>
            </w:r>
            <w:r w:rsidR="00BC1E25">
              <w:rPr>
                <w:rFonts w:ascii="Times New Roman" w:hAnsi="Times New Roman" w:cs="Times New Roman" w:hint="eastAsia"/>
              </w:rPr>
              <w:t>_______</w:t>
            </w:r>
            <w:r w:rsidRPr="008D5B60">
              <w:rPr>
                <w:rFonts w:ascii="Times New Roman" w:hAnsi="Times New Roman" w:cs="Times New Roman"/>
              </w:rPr>
              <w:t>水解；贮存</w:t>
            </w:r>
            <w:r w:rsidRPr="008D5B60">
              <w:rPr>
                <w:rFonts w:ascii="Times New Roman" w:hAnsi="Times New Roman" w:cs="Times New Roman"/>
              </w:rPr>
              <w:t>Na</w:t>
            </w:r>
            <w:r w:rsidRPr="008D5B60">
              <w:rPr>
                <w:rFonts w:ascii="Times New Roman" w:hAnsi="Times New Roman" w:cs="Times New Roman"/>
                <w:vertAlign w:val="subscript"/>
              </w:rPr>
              <w:t>2</w:t>
            </w:r>
            <w:r w:rsidRPr="008D5B60">
              <w:rPr>
                <w:rFonts w:ascii="Times New Roman" w:hAnsi="Times New Roman" w:cs="Times New Roman"/>
              </w:rPr>
              <w:t>CO</w:t>
            </w:r>
            <w:r w:rsidRPr="008D5B60">
              <w:rPr>
                <w:rFonts w:ascii="Times New Roman" w:hAnsi="Times New Roman" w:cs="Times New Roman"/>
                <w:vertAlign w:val="subscript"/>
              </w:rPr>
              <w:t>3</w:t>
            </w:r>
            <w:r w:rsidRPr="008D5B60">
              <w:rPr>
                <w:rFonts w:ascii="Times New Roman" w:hAnsi="Times New Roman" w:cs="Times New Roman"/>
              </w:rPr>
              <w:t>溶液不能用</w:t>
            </w:r>
            <w:r w:rsidR="00BC1E25">
              <w:rPr>
                <w:rFonts w:ascii="Times New Roman" w:hAnsi="Times New Roman" w:cs="Times New Roman" w:hint="eastAsia"/>
              </w:rPr>
              <w:t>______________</w:t>
            </w:r>
          </w:p>
        </w:tc>
      </w:tr>
      <w:tr w14:paraId="10AFF6F6"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2BBE7E2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胶体的制取</w:t>
            </w:r>
          </w:p>
        </w:tc>
        <w:tc>
          <w:tcPr>
            <w:tcW w:w="6675" w:type="dxa"/>
            <w:shd w:val="clear" w:color="auto" w:fill="auto"/>
            <w:vAlign w:val="center"/>
          </w:tcPr>
          <w:p w:rsidR="0035102F" w:rsidRPr="008D5B60" w:rsidP="00B26642" w14:paraId="45F986AA" w14:textId="1B7D21C2">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制取</w:t>
            </w:r>
            <w:r w:rsidRPr="008D5B60">
              <w:rPr>
                <w:rFonts w:ascii="Times New Roman" w:hAnsi="Times New Roman" w:cs="Times New Roman"/>
              </w:rPr>
              <w:t>Fe(OH)</w:t>
            </w:r>
            <w:r w:rsidRPr="008D5B60">
              <w:rPr>
                <w:rFonts w:ascii="Times New Roman" w:hAnsi="Times New Roman" w:cs="Times New Roman"/>
                <w:vertAlign w:val="subscript"/>
              </w:rPr>
              <w:t>3</w:t>
            </w:r>
            <w:r w:rsidRPr="008D5B60">
              <w:rPr>
                <w:rFonts w:ascii="Times New Roman" w:hAnsi="Times New Roman" w:cs="Times New Roman"/>
              </w:rPr>
              <w:t>胶体的离子方程式：</w:t>
            </w:r>
            <w:r w:rsidR="00BC1E25">
              <w:rPr>
                <w:rFonts w:ascii="Times New Roman" w:hAnsi="Times New Roman" w:cs="Times New Roman" w:hint="eastAsia"/>
              </w:rPr>
              <w:t>_______________________________</w:t>
            </w:r>
          </w:p>
        </w:tc>
      </w:tr>
      <w:tr w14:paraId="53A34ECB"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49A1EE9E"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制备无水盐</w:t>
            </w:r>
          </w:p>
        </w:tc>
        <w:tc>
          <w:tcPr>
            <w:tcW w:w="6675" w:type="dxa"/>
            <w:shd w:val="clear" w:color="auto" w:fill="auto"/>
            <w:vAlign w:val="center"/>
          </w:tcPr>
          <w:p w:rsidR="0035102F" w:rsidRPr="008D5B60" w:rsidP="00B26642" w14:paraId="644C0687" w14:textId="4559D83B">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将挥发性酸的弱碱盐如</w:t>
            </w:r>
            <w:r w:rsidRPr="008D5B60">
              <w:rPr>
                <w:rFonts w:ascii="Times New Roman" w:hAnsi="Times New Roman" w:cs="Times New Roman"/>
              </w:rPr>
              <w:t>AlCl</w:t>
            </w:r>
            <w:r w:rsidRPr="008D5B60">
              <w:rPr>
                <w:rFonts w:ascii="Times New Roman" w:hAnsi="Times New Roman" w:cs="Times New Roman"/>
                <w:vertAlign w:val="subscript"/>
              </w:rPr>
              <w:t>3</w:t>
            </w:r>
            <w:r w:rsidRPr="008D5B60">
              <w:rPr>
                <w:rFonts w:ascii="Times New Roman" w:hAnsi="Times New Roman" w:cs="Times New Roman"/>
              </w:rPr>
              <w:t>、</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溶液蒸干时，在通</w:t>
            </w:r>
            <w:r w:rsidR="00BC1E25">
              <w:rPr>
                <w:rFonts w:ascii="Times New Roman" w:hAnsi="Times New Roman" w:cs="Times New Roman" w:hint="eastAsia"/>
              </w:rPr>
              <w:t>_______</w:t>
            </w:r>
            <w:r w:rsidRPr="008D5B60">
              <w:rPr>
                <w:rFonts w:ascii="Times New Roman" w:hAnsi="Times New Roman" w:cs="Times New Roman"/>
              </w:rPr>
              <w:t>的气流中加热蒸干</w:t>
            </w:r>
          </w:p>
        </w:tc>
      </w:tr>
      <w:tr w14:paraId="4949EA41"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3B12B53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判断离子是否共存</w:t>
            </w:r>
          </w:p>
        </w:tc>
        <w:tc>
          <w:tcPr>
            <w:tcW w:w="6675" w:type="dxa"/>
            <w:shd w:val="clear" w:color="auto" w:fill="auto"/>
            <w:vAlign w:val="center"/>
          </w:tcPr>
          <w:p w:rsidR="0035102F" w:rsidRPr="008D5B60" w:rsidP="00B26642" w14:paraId="57BEAEEF" w14:textId="44BA3E75">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Al</w:t>
            </w:r>
            <w:r w:rsidRPr="008D5B60">
              <w:rPr>
                <w:rFonts w:ascii="Times New Roman" w:hAnsi="Times New Roman" w:cs="Times New Roman"/>
                <w:vertAlign w:val="superscript"/>
              </w:rPr>
              <w:t>3</w:t>
            </w:r>
            <w:r w:rsidRPr="008D5B60">
              <w:rPr>
                <w:rFonts w:ascii="Times New Roman" w:hAnsi="Times New Roman" w:cs="Times New Roman"/>
                <w:vertAlign w:val="superscript"/>
              </w:rPr>
              <w:t>＋</w:t>
            </w:r>
            <w:r w:rsidRPr="008D5B60">
              <w:rPr>
                <w:rFonts w:ascii="Times New Roman" w:hAnsi="Times New Roman" w:cs="Times New Roman"/>
              </w:rPr>
              <w:t>与</w:t>
            </w:r>
            <w:r w:rsidRPr="008D5B60">
              <w:rPr>
                <w:rFonts w:ascii="Times New Roman" w:hAnsi="Times New Roman" w:cs="Times New Roman"/>
              </w:rPr>
              <w:t>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HCO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S</w:t>
            </w:r>
            <w:r w:rsidRPr="008D5B60">
              <w:rPr>
                <w:rFonts w:ascii="Times New Roman" w:hAnsi="Times New Roman" w:cs="Times New Roman"/>
                <w:vertAlign w:val="superscript"/>
              </w:rPr>
              <w:t>2</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HS</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Fe</w:t>
            </w:r>
            <w:r w:rsidRPr="008D5B60">
              <w:rPr>
                <w:rFonts w:ascii="Times New Roman" w:hAnsi="Times New Roman" w:cs="Times New Roman"/>
                <w:vertAlign w:val="superscript"/>
              </w:rPr>
              <w:t>3</w:t>
            </w:r>
            <w:r w:rsidRPr="008D5B60">
              <w:rPr>
                <w:rFonts w:ascii="Times New Roman" w:hAnsi="Times New Roman" w:cs="Times New Roman"/>
                <w:vertAlign w:val="superscript"/>
              </w:rPr>
              <w:t>＋</w:t>
            </w:r>
            <w:r w:rsidRPr="008D5B60">
              <w:rPr>
                <w:rFonts w:ascii="Times New Roman" w:hAnsi="Times New Roman" w:cs="Times New Roman"/>
              </w:rPr>
              <w:t>与</w:t>
            </w:r>
            <w:r w:rsidRPr="008D5B60">
              <w:rPr>
                <w:rFonts w:ascii="Times New Roman" w:hAnsi="Times New Roman" w:cs="Times New Roman"/>
              </w:rPr>
              <w:t>HCO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NH</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4</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与</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SiO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因相互促进水解程度</w:t>
            </w:r>
            <w:r w:rsidR="00BC1E25">
              <w:rPr>
                <w:rFonts w:ascii="Times New Roman" w:hAnsi="Times New Roman" w:cs="Times New Roman" w:hint="eastAsia"/>
              </w:rPr>
              <w:t>_____</w:t>
            </w:r>
            <w:r w:rsidRPr="008D5B60">
              <w:rPr>
                <w:rFonts w:ascii="Times New Roman" w:hAnsi="Times New Roman" w:cs="Times New Roman"/>
              </w:rPr>
              <w:t>而不能大量共存</w:t>
            </w:r>
          </w:p>
        </w:tc>
      </w:tr>
      <w:tr w14:paraId="466988E0"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33AC9AE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判断中和反应至中性的试剂用量</w:t>
            </w:r>
          </w:p>
        </w:tc>
        <w:tc>
          <w:tcPr>
            <w:tcW w:w="6675" w:type="dxa"/>
            <w:shd w:val="clear" w:color="auto" w:fill="auto"/>
            <w:vAlign w:val="center"/>
          </w:tcPr>
          <w:p w:rsidR="0035102F" w:rsidRPr="008D5B60" w:rsidP="00B26642" w14:paraId="7FBE665A" w14:textId="45F92EB9">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如</w:t>
            </w:r>
            <w:r w:rsidRPr="008D5B60">
              <w:rPr>
                <w:rFonts w:ascii="Times New Roman" w:hAnsi="Times New Roman" w:cs="Times New Roman"/>
              </w:rPr>
              <w:t>NH</w:t>
            </w:r>
            <w:r w:rsidRPr="008D5B60">
              <w:rPr>
                <w:rFonts w:ascii="Times New Roman" w:hAnsi="Times New Roman" w:cs="Times New Roman"/>
                <w:vertAlign w:val="subscript"/>
              </w:rPr>
              <w:t>3</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与</w:t>
            </w:r>
            <w:r w:rsidRPr="008D5B60">
              <w:rPr>
                <w:rFonts w:ascii="Times New Roman" w:hAnsi="Times New Roman" w:cs="Times New Roman"/>
              </w:rPr>
              <w:t>HCl</w:t>
            </w:r>
            <w:r w:rsidRPr="008D5B60">
              <w:rPr>
                <w:rFonts w:ascii="Times New Roman" w:hAnsi="Times New Roman" w:cs="Times New Roman"/>
              </w:rPr>
              <w:t>反应至中性，</w:t>
            </w:r>
            <w:r w:rsidR="00BC1E25">
              <w:rPr>
                <w:rFonts w:ascii="Times New Roman" w:hAnsi="Times New Roman" w:cs="Times New Roman" w:hint="eastAsia"/>
              </w:rPr>
              <w:t>_______</w:t>
            </w:r>
            <w:r w:rsidRPr="008D5B60">
              <w:rPr>
                <w:rFonts w:ascii="Times New Roman" w:hAnsi="Times New Roman" w:cs="Times New Roman"/>
              </w:rPr>
              <w:t>过量，</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COOH</w:t>
            </w:r>
            <w:r w:rsidRPr="008D5B60">
              <w:rPr>
                <w:rFonts w:ascii="Times New Roman" w:hAnsi="Times New Roman" w:cs="Times New Roman"/>
              </w:rPr>
              <w:t>与</w:t>
            </w:r>
            <w:r w:rsidRPr="008D5B60">
              <w:rPr>
                <w:rFonts w:ascii="Times New Roman" w:hAnsi="Times New Roman" w:cs="Times New Roman"/>
              </w:rPr>
              <w:t>NaOH</w:t>
            </w:r>
            <w:r w:rsidRPr="008D5B60">
              <w:rPr>
                <w:rFonts w:ascii="Times New Roman" w:hAnsi="Times New Roman" w:cs="Times New Roman"/>
              </w:rPr>
              <w:t>反应至中性时</w:t>
            </w:r>
            <w:r w:rsidR="00BC1E25">
              <w:rPr>
                <w:rFonts w:ascii="Times New Roman" w:hAnsi="Times New Roman" w:cs="Times New Roman" w:hint="eastAsia"/>
              </w:rPr>
              <w:t>_______</w:t>
            </w:r>
            <w:r w:rsidRPr="008D5B60">
              <w:rPr>
                <w:rFonts w:ascii="Times New Roman" w:hAnsi="Times New Roman" w:cs="Times New Roman"/>
              </w:rPr>
              <w:t>过量</w:t>
            </w:r>
          </w:p>
        </w:tc>
      </w:tr>
      <w:tr w14:paraId="15462C9F" w14:textId="77777777" w:rsidTr="00BC1E25">
        <w:tblPrEx>
          <w:tblW w:w="0" w:type="auto"/>
          <w:jc w:val="center"/>
          <w:tblLayout w:type="fixed"/>
          <w:tblLook w:val="0000"/>
        </w:tblPrEx>
        <w:trPr>
          <w:jc w:val="center"/>
        </w:trPr>
        <w:tc>
          <w:tcPr>
            <w:tcW w:w="2109" w:type="dxa"/>
            <w:shd w:val="clear" w:color="auto" w:fill="auto"/>
            <w:vAlign w:val="center"/>
          </w:tcPr>
          <w:p w:rsidR="0035102F" w:rsidRPr="008D5B60" w:rsidP="00B26642" w14:paraId="59B4CEB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制备无机化合物</w:t>
            </w:r>
          </w:p>
        </w:tc>
        <w:tc>
          <w:tcPr>
            <w:tcW w:w="6675" w:type="dxa"/>
            <w:shd w:val="clear" w:color="auto" w:fill="auto"/>
            <w:vAlign w:val="center"/>
          </w:tcPr>
          <w:p w:rsidR="00BC1E25" w:rsidP="00B26642" w14:paraId="22C2A509"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如用</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制备</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，其反应的化学方程式为</w:t>
            </w:r>
            <w:r>
              <w:rPr>
                <w:rFonts w:ascii="Times New Roman" w:hAnsi="Times New Roman" w:cs="Times New Roman" w:hint="eastAsia"/>
              </w:rPr>
              <w:t>_____________________</w:t>
            </w:r>
          </w:p>
          <w:p w:rsidR="0035102F" w:rsidRPr="008D5B60" w:rsidP="00B26642" w14:paraId="086B3E6A" w14:textId="599CFCB0">
            <w:pPr>
              <w:pStyle w:val="PlainText"/>
              <w:tabs>
                <w:tab w:val="left" w:pos="3261"/>
              </w:tabs>
              <w:adjustRightInd w:val="0"/>
              <w:snapToGrid w:val="0"/>
              <w:spacing w:line="360" w:lineRule="auto"/>
              <w:contextualSpacing/>
              <w:jc w:val="left"/>
              <w:rPr>
                <w:rFonts w:ascii="Times New Roman" w:hAnsi="Times New Roman" w:cs="Times New Roman"/>
              </w:rPr>
            </w:pPr>
            <w:r>
              <w:rPr>
                <w:rFonts w:ascii="Times New Roman" w:hAnsi="Times New Roman" w:cs="Times New Roman" w:hint="eastAsia"/>
              </w:rPr>
              <w:t>___________________________________</w:t>
            </w:r>
            <w:r>
              <w:rPr>
                <w:rFonts w:ascii="Times New Roman" w:hAnsi="Times New Roman" w:cs="Times New Roman" w:hint="eastAsia"/>
              </w:rPr>
              <w:t>，</w:t>
            </w:r>
            <w:r w:rsidRPr="008D5B60">
              <w:rPr>
                <w:rFonts w:ascii="Times New Roman" w:hAnsi="Times New Roman" w:cs="Times New Roman"/>
              </w:rPr>
              <w:t>加入大量的水，同时加热，促使水解趋于完全，所得</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经焙烧得到</w:t>
            </w:r>
            <w:r w:rsidRPr="008D5B60">
              <w:rPr>
                <w:rFonts w:ascii="Times New Roman" w:hAnsi="Times New Roman" w:cs="Times New Roman"/>
              </w:rPr>
              <w:t>TiO</w:t>
            </w:r>
            <w:r w:rsidRPr="008D5B60">
              <w:rPr>
                <w:rFonts w:ascii="Times New Roman" w:hAnsi="Times New Roman" w:cs="Times New Roman"/>
                <w:vertAlign w:val="subscript"/>
              </w:rPr>
              <w:t>2</w:t>
            </w:r>
          </w:p>
        </w:tc>
      </w:tr>
    </w:tbl>
    <w:p w:rsidR="0035102F" w:rsidRPr="008D5B60" w:rsidP="0035102F" w14:paraId="402A8782" w14:textId="5367B60A">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8D5B60">
        <w:rPr>
          <w:rFonts w:ascii="Times New Roman" w:hAnsi="Times New Roman" w:cs="Times New Roman"/>
          <w:b/>
          <w:bCs/>
        </w:rPr>
        <w:t>．在生产生活中的应用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24"/>
        <w:gridCol w:w="6831"/>
      </w:tblGrid>
      <w:tr w14:paraId="10CE4F5A" w14:textId="77777777" w:rsidTr="00BC1E2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24" w:type="dxa"/>
            <w:shd w:val="clear" w:color="auto" w:fill="auto"/>
            <w:vAlign w:val="center"/>
          </w:tcPr>
          <w:p w:rsidR="0035102F" w:rsidRPr="008D5B60" w:rsidP="00B26642" w14:paraId="3A9D657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泡沫灭火器原理</w:t>
            </w:r>
          </w:p>
        </w:tc>
        <w:tc>
          <w:tcPr>
            <w:tcW w:w="6831" w:type="dxa"/>
            <w:shd w:val="clear" w:color="auto" w:fill="auto"/>
            <w:vAlign w:val="center"/>
          </w:tcPr>
          <w:p w:rsidR="00BC1E25" w:rsidP="00B26642" w14:paraId="1583C30C"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泡沫灭火器中的成分为</w:t>
            </w:r>
            <w:r w:rsidRPr="008D5B60">
              <w:rPr>
                <w:rFonts w:ascii="Times New Roman" w:hAnsi="Times New Roman" w:cs="Times New Roman"/>
              </w:rPr>
              <w:t>NaHCO</w:t>
            </w:r>
            <w:r w:rsidRPr="008D5B60">
              <w:rPr>
                <w:rFonts w:ascii="Times New Roman" w:hAnsi="Times New Roman" w:cs="Times New Roman"/>
                <w:vertAlign w:val="subscript"/>
              </w:rPr>
              <w:t>3</w:t>
            </w:r>
            <w:r w:rsidRPr="008D5B60">
              <w:rPr>
                <w:rFonts w:ascii="Times New Roman" w:hAnsi="Times New Roman" w:cs="Times New Roman"/>
              </w:rPr>
              <w:t>与</w:t>
            </w:r>
            <w:r w:rsidRPr="008D5B60">
              <w:rPr>
                <w:rFonts w:ascii="Times New Roman" w:hAnsi="Times New Roman" w:cs="Times New Roman"/>
              </w:rPr>
              <w:t>Al</w:t>
            </w:r>
            <w:r w:rsidRPr="008D5B60">
              <w:rPr>
                <w:rFonts w:ascii="Times New Roman" w:hAnsi="Times New Roman" w:cs="Times New Roman"/>
                <w:vertAlign w:val="subscript"/>
              </w:rPr>
              <w:t>2</w:t>
            </w:r>
            <w:r w:rsidRPr="008D5B60">
              <w:rPr>
                <w:rFonts w:ascii="Times New Roman" w:hAnsi="Times New Roman" w:cs="Times New Roman"/>
              </w:rPr>
              <w:t>(SO</w:t>
            </w:r>
            <w:r w:rsidRPr="008D5B60">
              <w:rPr>
                <w:rFonts w:ascii="Times New Roman" w:hAnsi="Times New Roman" w:cs="Times New Roman"/>
                <w:vertAlign w:val="subscript"/>
              </w:rPr>
              <w:t>4</w:t>
            </w:r>
            <w:r w:rsidRPr="008D5B60">
              <w:rPr>
                <w:rFonts w:ascii="Times New Roman" w:hAnsi="Times New Roman" w:cs="Times New Roman"/>
              </w:rPr>
              <w:t>)</w:t>
            </w:r>
            <w:r w:rsidRPr="008D5B60">
              <w:rPr>
                <w:rFonts w:ascii="Times New Roman" w:hAnsi="Times New Roman" w:cs="Times New Roman"/>
                <w:vertAlign w:val="subscript"/>
              </w:rPr>
              <w:t>3</w:t>
            </w:r>
            <w:r w:rsidRPr="008D5B60">
              <w:rPr>
                <w:rFonts w:ascii="Times New Roman" w:hAnsi="Times New Roman" w:cs="Times New Roman"/>
              </w:rPr>
              <w:t>，发生的反应为</w:t>
            </w:r>
          </w:p>
          <w:p w:rsidR="0035102F" w:rsidRPr="008D5B60" w:rsidP="00B26642" w14:paraId="434A3489" w14:textId="78E18C29">
            <w:pPr>
              <w:pStyle w:val="PlainText"/>
              <w:tabs>
                <w:tab w:val="left" w:pos="3261"/>
              </w:tabs>
              <w:adjustRightInd w:val="0"/>
              <w:snapToGrid w:val="0"/>
              <w:spacing w:line="360" w:lineRule="auto"/>
              <w:contextualSpacing/>
              <w:jc w:val="left"/>
              <w:rPr>
                <w:rFonts w:ascii="Times New Roman" w:hAnsi="Times New Roman" w:cs="Times New Roman"/>
              </w:rPr>
            </w:pPr>
            <w:r>
              <w:rPr>
                <w:rFonts w:ascii="Times New Roman" w:hAnsi="Times New Roman" w:cs="Times New Roman" w:hint="eastAsia"/>
              </w:rPr>
              <w:t>__________________________________________</w:t>
            </w:r>
          </w:p>
        </w:tc>
      </w:tr>
      <w:tr w14:paraId="2CEB3202" w14:textId="77777777" w:rsidTr="00BC1E25">
        <w:tblPrEx>
          <w:tblW w:w="0" w:type="auto"/>
          <w:jc w:val="center"/>
          <w:tblLayout w:type="fixed"/>
          <w:tblLook w:val="0000"/>
        </w:tblPrEx>
        <w:trPr>
          <w:jc w:val="center"/>
        </w:trPr>
        <w:tc>
          <w:tcPr>
            <w:tcW w:w="1824" w:type="dxa"/>
            <w:shd w:val="clear" w:color="auto" w:fill="auto"/>
            <w:vAlign w:val="center"/>
          </w:tcPr>
          <w:p w:rsidR="0035102F" w:rsidRPr="008D5B60" w:rsidP="00B26642" w14:paraId="55C6F28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作净水剂</w:t>
            </w:r>
          </w:p>
        </w:tc>
        <w:tc>
          <w:tcPr>
            <w:tcW w:w="6831" w:type="dxa"/>
            <w:shd w:val="clear" w:color="auto" w:fill="auto"/>
            <w:vAlign w:val="center"/>
          </w:tcPr>
          <w:p w:rsidR="0035102F" w:rsidRPr="008D5B60" w:rsidP="00B26642" w14:paraId="4C532625" w14:textId="4488DAB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明矾可作净水剂，原理为</w:t>
            </w:r>
            <w:r w:rsidR="00BC1E25">
              <w:rPr>
                <w:rFonts w:ascii="Times New Roman" w:hAnsi="Times New Roman" w:cs="Times New Roman" w:hint="eastAsia"/>
              </w:rPr>
              <w:t>____________________________</w:t>
            </w:r>
          </w:p>
        </w:tc>
      </w:tr>
      <w:tr w14:paraId="631C288F" w14:textId="77777777" w:rsidTr="00BC1E25">
        <w:tblPrEx>
          <w:tblW w:w="0" w:type="auto"/>
          <w:jc w:val="center"/>
          <w:tblLayout w:type="fixed"/>
          <w:tblLook w:val="0000"/>
        </w:tblPrEx>
        <w:trPr>
          <w:jc w:val="center"/>
        </w:trPr>
        <w:tc>
          <w:tcPr>
            <w:tcW w:w="1824" w:type="dxa"/>
            <w:shd w:val="clear" w:color="auto" w:fill="auto"/>
            <w:vAlign w:val="center"/>
          </w:tcPr>
          <w:p w:rsidR="0035102F" w:rsidRPr="008D5B60" w:rsidP="00B26642" w14:paraId="55EA4507"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化肥的使用</w:t>
            </w:r>
          </w:p>
        </w:tc>
        <w:tc>
          <w:tcPr>
            <w:tcW w:w="6831" w:type="dxa"/>
            <w:shd w:val="clear" w:color="auto" w:fill="auto"/>
            <w:vAlign w:val="center"/>
          </w:tcPr>
          <w:p w:rsidR="0035102F" w:rsidRPr="008D5B60" w:rsidP="00B26642" w14:paraId="1766F04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铵态氮肥与草木灰不得混合施用</w:t>
            </w:r>
          </w:p>
        </w:tc>
      </w:tr>
      <w:tr w14:paraId="007CC7A8" w14:textId="77777777" w:rsidTr="00BC1E25">
        <w:tblPrEx>
          <w:tblW w:w="0" w:type="auto"/>
          <w:jc w:val="center"/>
          <w:tblLayout w:type="fixed"/>
          <w:tblLook w:val="0000"/>
        </w:tblPrEx>
        <w:trPr>
          <w:jc w:val="center"/>
        </w:trPr>
        <w:tc>
          <w:tcPr>
            <w:tcW w:w="1824" w:type="dxa"/>
            <w:shd w:val="clear" w:color="auto" w:fill="auto"/>
            <w:vAlign w:val="center"/>
          </w:tcPr>
          <w:p w:rsidR="0035102F" w:rsidRPr="008D5B60" w:rsidP="00B26642" w14:paraId="4A4CD73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除锈剂</w:t>
            </w:r>
          </w:p>
        </w:tc>
        <w:tc>
          <w:tcPr>
            <w:tcW w:w="6831" w:type="dxa"/>
            <w:shd w:val="clear" w:color="auto" w:fill="auto"/>
            <w:vAlign w:val="center"/>
          </w:tcPr>
          <w:p w:rsidR="00BC1E25" w:rsidP="00B26642" w14:paraId="6C5A0D04"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NH</w:t>
            </w:r>
            <w:r w:rsidRPr="008D5B60">
              <w:rPr>
                <w:rFonts w:ascii="Times New Roman" w:hAnsi="Times New Roman" w:cs="Times New Roman"/>
                <w:vertAlign w:val="subscript"/>
              </w:rPr>
              <w:t>4</w:t>
            </w:r>
            <w:r w:rsidRPr="008D5B60">
              <w:rPr>
                <w:rFonts w:ascii="Times New Roman" w:hAnsi="Times New Roman" w:cs="Times New Roman"/>
              </w:rPr>
              <w:t>Cl</w:t>
            </w:r>
            <w:r w:rsidRPr="008D5B60">
              <w:rPr>
                <w:rFonts w:ascii="Times New Roman" w:hAnsi="Times New Roman" w:cs="Times New Roman"/>
              </w:rPr>
              <w:t>溶液与</w:t>
            </w:r>
            <w:r w:rsidRPr="008D5B60">
              <w:rPr>
                <w:rFonts w:ascii="Times New Roman" w:hAnsi="Times New Roman" w:cs="Times New Roman"/>
              </w:rPr>
              <w:t>ZnCl</w:t>
            </w:r>
            <w:r w:rsidRPr="008D5B60">
              <w:rPr>
                <w:rFonts w:ascii="Times New Roman" w:hAnsi="Times New Roman" w:cs="Times New Roman"/>
                <w:vertAlign w:val="subscript"/>
              </w:rPr>
              <w:t>2</w:t>
            </w:r>
            <w:r w:rsidRPr="008D5B60">
              <w:rPr>
                <w:rFonts w:ascii="Times New Roman" w:hAnsi="Times New Roman" w:cs="Times New Roman"/>
              </w:rPr>
              <w:t>溶液可作焊接时的除锈剂，原理为</w:t>
            </w:r>
          </w:p>
          <w:p w:rsidR="0035102F" w:rsidRPr="008D5B60" w:rsidP="00B26642" w14:paraId="00E8DD41" w14:textId="3207FFD2">
            <w:pPr>
              <w:pStyle w:val="PlainText"/>
              <w:tabs>
                <w:tab w:val="left" w:pos="3261"/>
              </w:tabs>
              <w:adjustRightInd w:val="0"/>
              <w:snapToGrid w:val="0"/>
              <w:spacing w:line="360" w:lineRule="auto"/>
              <w:contextualSpacing/>
              <w:jc w:val="left"/>
              <w:rPr>
                <w:rFonts w:ascii="Times New Roman" w:hAnsi="Times New Roman" w:cs="Times New Roman"/>
              </w:rPr>
            </w:pPr>
            <w:r>
              <w:rPr>
                <w:rFonts w:ascii="Times New Roman" w:hAnsi="Times New Roman" w:cs="Times New Roman" w:hint="eastAsia"/>
              </w:rPr>
              <w:t>____________________________</w:t>
            </w:r>
            <w:r w:rsidRPr="008D5B60">
              <w:rPr>
                <w:rFonts w:ascii="Times New Roman" w:hAnsi="Times New Roman" w:cs="Times New Roman"/>
              </w:rPr>
              <w:t>、</w:t>
            </w:r>
            <w:r>
              <w:rPr>
                <w:rFonts w:ascii="Times New Roman" w:hAnsi="Times New Roman" w:cs="Times New Roman" w:hint="eastAsia"/>
              </w:rPr>
              <w:t>____________________________</w:t>
            </w:r>
          </w:p>
        </w:tc>
      </w:tr>
      <w:tr w14:paraId="15A1AFF0" w14:textId="77777777" w:rsidTr="00BC1E25">
        <w:tblPrEx>
          <w:tblW w:w="0" w:type="auto"/>
          <w:jc w:val="center"/>
          <w:tblLayout w:type="fixed"/>
          <w:tblLook w:val="0000"/>
        </w:tblPrEx>
        <w:trPr>
          <w:jc w:val="center"/>
        </w:trPr>
        <w:tc>
          <w:tcPr>
            <w:tcW w:w="1824" w:type="dxa"/>
            <w:shd w:val="clear" w:color="auto" w:fill="auto"/>
            <w:vAlign w:val="center"/>
          </w:tcPr>
          <w:p w:rsidR="0035102F" w:rsidRPr="008D5B60" w:rsidP="00B26642" w14:paraId="4E041E9F"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热纯碱去污能力强</w:t>
            </w:r>
          </w:p>
        </w:tc>
        <w:tc>
          <w:tcPr>
            <w:tcW w:w="6831" w:type="dxa"/>
            <w:shd w:val="clear" w:color="auto" w:fill="auto"/>
            <w:vAlign w:val="center"/>
          </w:tcPr>
          <w:p w:rsidR="0035102F" w:rsidRPr="008D5B60" w:rsidP="00B26642" w14:paraId="0F178DA5" w14:textId="720DB143">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加热，促进</w:t>
            </w:r>
            <w:r w:rsidRPr="008D5B60">
              <w:rPr>
                <w:rFonts w:ascii="Times New Roman" w:hAnsi="Times New Roman" w:cs="Times New Roman"/>
              </w:rPr>
              <w:t>Na</w:t>
            </w:r>
            <w:r w:rsidRPr="008D5B60">
              <w:rPr>
                <w:rFonts w:ascii="Times New Roman" w:hAnsi="Times New Roman" w:cs="Times New Roman"/>
                <w:vertAlign w:val="subscript"/>
              </w:rPr>
              <w:t>2</w:t>
            </w:r>
            <w:r w:rsidRPr="008D5B60">
              <w:rPr>
                <w:rFonts w:ascii="Times New Roman" w:hAnsi="Times New Roman" w:cs="Times New Roman"/>
              </w:rPr>
              <w:t>CO</w:t>
            </w:r>
            <w:r w:rsidRPr="008D5B60">
              <w:rPr>
                <w:rFonts w:ascii="Times New Roman" w:hAnsi="Times New Roman" w:cs="Times New Roman"/>
                <w:vertAlign w:val="subscript"/>
              </w:rPr>
              <w:t>3</w:t>
            </w:r>
            <w:r w:rsidRPr="008D5B60">
              <w:rPr>
                <w:rFonts w:ascii="Times New Roman" w:hAnsi="Times New Roman" w:cs="Times New Roman"/>
              </w:rPr>
              <w:t>的水解，使</w:t>
            </w:r>
            <w:r w:rsidR="00BC1E25">
              <w:rPr>
                <w:rFonts w:ascii="Times New Roman" w:hAnsi="Times New Roman" w:cs="Times New Roman" w:hint="eastAsia"/>
              </w:rPr>
              <w:t>_______</w:t>
            </w:r>
            <w:r w:rsidRPr="008D5B60">
              <w:rPr>
                <w:rFonts w:ascii="Times New Roman" w:hAnsi="Times New Roman" w:cs="Times New Roman"/>
              </w:rPr>
              <w:t>增大，去污能力增强</w:t>
            </w:r>
          </w:p>
        </w:tc>
      </w:tr>
    </w:tbl>
    <w:p w:rsidR="007F5CB7" w:rsidRPr="008D5B60" w:rsidP="007F5CB7" w14:paraId="08121013" w14:textId="77777777">
      <w:pPr>
        <w:pStyle w:val="PlainText"/>
        <w:tabs>
          <w:tab w:val="left" w:pos="3261"/>
        </w:tabs>
        <w:adjustRightInd w:val="0"/>
        <w:snapToGrid w:val="0"/>
        <w:spacing w:line="360" w:lineRule="auto"/>
        <w:contextualSpacing/>
        <w:rPr>
          <w:rFonts w:ascii="Times New Roman" w:hAnsi="Times New Roman" w:cs="Times New Roman"/>
        </w:rPr>
      </w:pPr>
      <w:r w:rsidRPr="008D5B60">
        <w:rPr>
          <w:rFonts w:ascii="Times New Roman" w:hAnsi="Times New Roman" w:cs="Times New Roman"/>
          <w:b/>
          <w:bCs/>
          <w:color w:val="0000FF"/>
        </w:rPr>
        <w:t>【归纳小结】</w:t>
      </w:r>
      <w:r w:rsidRPr="008D5B60">
        <w:rPr>
          <w:rFonts w:ascii="Times New Roman" w:hAnsi="Times New Roman" w:cs="Times New Roman"/>
          <w:b/>
          <w:bCs/>
        </w:rPr>
        <w:t>盐溶液蒸干灼烧后所得产物的判断</w:t>
      </w:r>
    </w:p>
    <w:p w:rsidR="007F5CB7" w:rsidRPr="00C61191" w:rsidP="007F5CB7" w14:paraId="5B4B3E1D" w14:textId="589C9F8F">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(1)</w:t>
      </w:r>
      <w:r w:rsidRPr="00C61191">
        <w:rPr>
          <w:rFonts w:ascii="Times New Roman" w:hAnsi="Times New Roman" w:cs="Times New Roman"/>
          <w:color w:val="000000"/>
        </w:rPr>
        <w:t>弱碱金属阳离子对应盐溶液水解生成难挥发性酸时，蒸干后一般得原物质，如</w:t>
      </w:r>
      <w:r w:rsidRPr="00C61191">
        <w:rPr>
          <w:rFonts w:ascii="Times New Roman" w:hAnsi="Times New Roman" w:cs="Times New Roman"/>
          <w:color w:val="000000"/>
        </w:rPr>
        <w:t>CuSO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CuSO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(s)</w:t>
      </w:r>
      <w:r w:rsidRPr="00C61191">
        <w:rPr>
          <w:rFonts w:ascii="Times New Roman" w:hAnsi="Times New Roman" w:cs="Times New Roman"/>
          <w:color w:val="000000"/>
        </w:rPr>
        <w:t>；盐溶液水解生成易挥发性酸时，蒸干灼烧后一般得对应的氧化物，如</w:t>
      </w:r>
      <w:r w:rsidRPr="00C61191">
        <w:rPr>
          <w:rFonts w:ascii="Times New Roman" w:hAnsi="Times New Roman" w:cs="Times New Roman"/>
          <w:color w:val="000000"/>
        </w:rPr>
        <w:t>AlCl</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Al(OH)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灼烧</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Al</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p>
    <w:p w:rsidR="007F5CB7" w:rsidP="007F5CB7" w14:paraId="025CC991" w14:textId="77777777">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(2)</w:t>
      </w:r>
      <w:r w:rsidRPr="00C61191">
        <w:rPr>
          <w:rFonts w:ascii="Times New Roman" w:hAnsi="Times New Roman" w:cs="Times New Roman"/>
          <w:color w:val="000000"/>
        </w:rPr>
        <w:t>酸根阴离子易水解的强碱盐，如</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溶液等蒸干后可得到原物质。</w:t>
      </w:r>
    </w:p>
    <w:p w:rsidR="007F5CB7" w:rsidRPr="00C61191" w:rsidP="007F5CB7" w14:paraId="7E8E1F47" w14:textId="5A121281">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(3)</w:t>
      </w:r>
      <w:r w:rsidRPr="00C61191">
        <w:rPr>
          <w:rFonts w:ascii="Times New Roman" w:hAnsi="Times New Roman" w:cs="Times New Roman"/>
          <w:color w:val="000000"/>
        </w:rPr>
        <w:t>考虑盐受热时是否分解</w:t>
      </w:r>
    </w:p>
    <w:p w:rsidR="007F5CB7" w:rsidRPr="00C61191" w:rsidP="007F5CB7" w14:paraId="2D52F5FB"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Ca(HCO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w:t>
      </w:r>
      <w:r w:rsidRPr="00C61191">
        <w:rPr>
          <w:rFonts w:ascii="Times New Roman" w:hAnsi="Times New Roman" w:cs="Times New Roman"/>
          <w:color w:val="000000"/>
        </w:rPr>
        <w:t>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KMnO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Cl</w:t>
      </w:r>
      <w:r w:rsidRPr="00C61191">
        <w:rPr>
          <w:rFonts w:ascii="Times New Roman" w:hAnsi="Times New Roman" w:cs="Times New Roman"/>
          <w:color w:val="000000"/>
        </w:rPr>
        <w:t>固体受热易分解，因此蒸干灼烧后分别为</w:t>
      </w:r>
      <w:r w:rsidRPr="00C61191">
        <w:rPr>
          <w:rFonts w:ascii="Times New Roman" w:hAnsi="Times New Roman" w:cs="Times New Roman"/>
          <w:color w:val="000000"/>
        </w:rPr>
        <w:t>Ca(HCO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spacing w:val="-25"/>
        </w:rPr>
        <w:t>―</w:t>
      </w:r>
      <w:r w:rsidRPr="00C61191">
        <w:rPr>
          <w:rFonts w:ascii="Times New Roman" w:hAnsi="Times New Roman" w:cs="Times New Roman"/>
          <w:color w:val="000000"/>
        </w:rPr>
        <w:t>→CaCO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(CaO)</w:t>
      </w:r>
      <w:r w:rsidRPr="00C61191">
        <w:rPr>
          <w:rFonts w:ascii="Times New Roman" w:hAnsi="Times New Roman" w:cs="Times New Roman"/>
          <w:color w:val="000000"/>
        </w:rPr>
        <w:t>；</w:t>
      </w:r>
      <w:r w:rsidRPr="00C61191">
        <w:rPr>
          <w:rFonts w:ascii="Times New Roman" w:hAnsi="Times New Roman" w:cs="Times New Roman"/>
          <w:color w:val="000000"/>
        </w:rPr>
        <w:t>NaHCO</w:t>
      </w:r>
      <w:r w:rsidRPr="00C61191">
        <w:rPr>
          <w:rFonts w:ascii="Times New Roman" w:hAnsi="Times New Roman" w:cs="Times New Roman"/>
          <w:color w:val="000000"/>
          <w:vertAlign w:val="subscript"/>
        </w:rPr>
        <w:t>3</w:t>
      </w:r>
      <w:r w:rsidRPr="00C61191">
        <w:rPr>
          <w:rFonts w:ascii="Times New Roman" w:hAnsi="Times New Roman" w:cs="Times New Roman"/>
          <w:color w:val="000000"/>
          <w:spacing w:val="-25"/>
        </w:rPr>
        <w:t>―</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KMnO</w:t>
      </w:r>
      <w:r w:rsidRPr="00C61191">
        <w:rPr>
          <w:rFonts w:ascii="Times New Roman" w:hAnsi="Times New Roman" w:cs="Times New Roman"/>
          <w:color w:val="000000"/>
          <w:vertAlign w:val="subscript"/>
        </w:rPr>
        <w:t>4</w:t>
      </w:r>
      <w:r w:rsidRPr="00C61191">
        <w:rPr>
          <w:rFonts w:ascii="Times New Roman" w:hAnsi="Times New Roman" w:cs="Times New Roman"/>
          <w:color w:val="000000"/>
          <w:spacing w:val="-25"/>
        </w:rPr>
        <w:t>―</w:t>
      </w:r>
      <w:r w:rsidRPr="00C61191">
        <w:rPr>
          <w:rFonts w:ascii="Times New Roman" w:hAnsi="Times New Roman" w:cs="Times New Roman"/>
          <w:color w:val="000000"/>
        </w:rPr>
        <w:t>→K</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MnO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MnO</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Cl</w:t>
      </w:r>
      <w:r w:rsidRPr="00C61191">
        <w:rPr>
          <w:rFonts w:ascii="Times New Roman" w:hAnsi="Times New Roman" w:cs="Times New Roman"/>
          <w:color w:val="000000"/>
          <w:spacing w:val="-25"/>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w:t>
      </w:r>
      <w:r w:rsidRPr="00C61191">
        <w:rPr>
          <w:rFonts w:ascii="Times New Roman" w:hAnsi="Times New Roman" w:cs="Times New Roman"/>
          <w:color w:val="000000"/>
        </w:rPr>
        <w:t>HCl↑</w:t>
      </w:r>
      <w:r w:rsidRPr="00C61191">
        <w:rPr>
          <w:rFonts w:ascii="Times New Roman" w:hAnsi="Times New Roman" w:cs="Times New Roman"/>
          <w:color w:val="000000"/>
        </w:rPr>
        <w:t>。</w:t>
      </w:r>
    </w:p>
    <w:p w:rsidR="007F5CB7" w:rsidRPr="00C61191" w:rsidP="007F5CB7" w14:paraId="62B37C84" w14:textId="4380EE07">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(4)</w:t>
      </w:r>
      <w:r w:rsidRPr="00C61191">
        <w:rPr>
          <w:rFonts w:ascii="Times New Roman" w:hAnsi="Times New Roman" w:cs="Times New Roman"/>
          <w:color w:val="000000"/>
        </w:rPr>
        <w:t>还原性盐在蒸干时会被</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氧化</w:t>
      </w:r>
    </w:p>
    <w:p w:rsidR="007F5CB7" w:rsidP="007F5CB7" w14:paraId="75020D68"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例如，</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SO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(s)</w:t>
      </w:r>
      <w:r w:rsidRPr="00C61191">
        <w:rPr>
          <w:rFonts w:ascii="Times New Roman" w:hAnsi="Times New Roman" w:cs="Times New Roman"/>
          <w:color w:val="000000"/>
        </w:rPr>
        <w:t>。</w:t>
      </w:r>
    </w:p>
    <w:p w:rsidR="007F5CB7" w:rsidP="007F5CB7" w14:paraId="1B567C46" w14:textId="26CB8271">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(5)</w:t>
      </w:r>
      <w:r w:rsidRPr="00C61191">
        <w:rPr>
          <w:rFonts w:ascii="Times New Roman" w:hAnsi="Times New Roman" w:cs="Times New Roman"/>
          <w:color w:val="000000"/>
        </w:rPr>
        <w:t>弱酸的铵盐蒸干并灼烧后发生分解，无固体剩余，如</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p>
    <w:p w:rsidR="00F63110" w:rsidRPr="00C61191" w:rsidP="007F5CB7" w14:paraId="18598307" w14:textId="53A5D12D">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51CC7" w:rsidRPr="007F5CB7" w:rsidP="007F5CB7" w14:paraId="1C9FE202" w14:textId="7B8B2EB8">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(1)</w:t>
      </w:r>
      <w:r w:rsidRPr="007F5CB7">
        <w:rPr>
          <w:rFonts w:ascii="Times New Roman" w:eastAsia="楷体" w:hAnsi="Times New Roman" w:cs="Times New Roman"/>
          <w:color w:val="000000"/>
        </w:rPr>
        <w:t>生活中用电解食盐水的方法制取消毒液，运用了盐类的水解原理。</w:t>
      </w:r>
      <w:r w:rsidRPr="007F5CB7">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 xml:space="preserve"> )</w:t>
      </w:r>
    </w:p>
    <w:p w:rsidR="00051CC7" w:rsidRPr="007F5CB7" w:rsidP="007F5CB7" w14:paraId="00A2B260" w14:textId="31178D93">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(2)CH</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COO</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与</w:t>
      </w:r>
      <w:r w:rsidRPr="007F5CB7">
        <w:rPr>
          <w:rFonts w:ascii="Times New Roman" w:eastAsia="楷体" w:hAnsi="Times New Roman" w:cs="Times New Roman"/>
          <w:color w:val="000000"/>
        </w:rPr>
        <w:t>NH</w:t>
      </w:r>
      <w:r w:rsidRPr="007F5CB7">
        <w:rPr>
          <w:rFonts w:ascii="Times New Roman" w:eastAsia="楷体" w:hAnsi="Times New Roman" w:cs="Times New Roman"/>
          <w:color w:val="000000"/>
        </w:rPr>
        <w:fldChar w:fldCharType="begin"/>
      </w:r>
      <w:r w:rsidRPr="007F5CB7">
        <w:rPr>
          <w:rFonts w:ascii="Times New Roman" w:eastAsia="楷体" w:hAnsi="Times New Roman" w:cs="Times New Roman"/>
          <w:color w:val="000000"/>
        </w:rPr>
        <w:instrText>eq \o\al(</w:instrText>
      </w:r>
      <w:r w:rsidRPr="007F5CB7">
        <w:rPr>
          <w:rFonts w:ascii="Times New Roman" w:eastAsia="楷体" w:hAnsi="Times New Roman" w:cs="Times New Roman"/>
          <w:color w:val="000000"/>
          <w:vertAlign w:val="superscript"/>
        </w:rPr>
        <w:instrText>＋</w:instrText>
      </w:r>
      <w:r w:rsidRPr="007F5CB7">
        <w:rPr>
          <w:rFonts w:ascii="Times New Roman" w:eastAsia="楷体" w:hAnsi="Times New Roman" w:cs="Times New Roman"/>
          <w:color w:val="000000"/>
        </w:rPr>
        <w:instrText>,</w:instrText>
      </w:r>
      <w:r w:rsidRPr="007F5CB7">
        <w:rPr>
          <w:rFonts w:ascii="Times New Roman" w:eastAsia="楷体" w:hAnsi="Times New Roman" w:cs="Times New Roman"/>
          <w:color w:val="000000"/>
          <w:vertAlign w:val="subscript"/>
        </w:rPr>
        <w:instrText>4</w:instrText>
      </w:r>
      <w:r w:rsidRPr="007F5CB7">
        <w:rPr>
          <w:rFonts w:ascii="Times New Roman" w:eastAsia="楷体" w:hAnsi="Times New Roman" w:cs="Times New Roman"/>
          <w:color w:val="000000"/>
        </w:rPr>
        <w:instrText>)</w:instrText>
      </w:r>
      <w:r w:rsidRPr="007F5CB7">
        <w:rPr>
          <w:rFonts w:ascii="Times New Roman" w:eastAsia="楷体" w:hAnsi="Times New Roman" w:cs="Times New Roman"/>
          <w:color w:val="000000"/>
        </w:rPr>
        <w:fldChar w:fldCharType="separate"/>
      </w:r>
      <w:r w:rsidRPr="007F5CB7">
        <w:rPr>
          <w:rFonts w:ascii="Times New Roman" w:eastAsia="楷体" w:hAnsi="Times New Roman" w:cs="Times New Roman"/>
          <w:color w:val="000000"/>
        </w:rPr>
        <w:fldChar w:fldCharType="end"/>
      </w:r>
      <w:r w:rsidRPr="007F5CB7">
        <w:rPr>
          <w:rFonts w:ascii="Times New Roman" w:eastAsia="楷体" w:hAnsi="Times New Roman" w:cs="Times New Roman"/>
          <w:color w:val="000000"/>
        </w:rPr>
        <w:t>水解相互促进，所以两者不能大量共存。</w:t>
      </w:r>
      <w:r w:rsidRPr="007F5CB7">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w:t>
      </w:r>
    </w:p>
    <w:p w:rsidR="00051CC7" w:rsidRPr="007F5CB7" w:rsidP="007F5CB7" w14:paraId="443FBF66" w14:textId="1507DD46">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000000"/>
        </w:rPr>
        <w:t>3</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将</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bscript"/>
        </w:rPr>
        <w:t>2</w:t>
      </w:r>
      <w:r w:rsidRPr="007F5CB7">
        <w:rPr>
          <w:rFonts w:ascii="Times New Roman" w:eastAsia="楷体" w:hAnsi="Times New Roman" w:cs="Times New Roman"/>
          <w:color w:val="000000"/>
        </w:rPr>
        <w:t>(SO</w:t>
      </w:r>
      <w:r w:rsidRPr="007F5CB7">
        <w:rPr>
          <w:rFonts w:ascii="Times New Roman" w:eastAsia="楷体" w:hAnsi="Times New Roman" w:cs="Times New Roman"/>
          <w:color w:val="000000"/>
          <w:vertAlign w:val="subscript"/>
        </w:rPr>
        <w:t>4</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溶液分别加热蒸干并灼烧，最后均可得到</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bscript"/>
        </w:rPr>
        <w:t>2</w:t>
      </w:r>
      <w:r w:rsidRPr="007F5CB7">
        <w:rPr>
          <w:rFonts w:ascii="Times New Roman" w:eastAsia="楷体" w:hAnsi="Times New Roman" w:cs="Times New Roman"/>
          <w:color w:val="000000"/>
        </w:rPr>
        <w:t>O</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(s)</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FF0000"/>
        </w:rPr>
        <w:t xml:space="preserve"> </w:t>
      </w:r>
      <w:r w:rsidRPr="007F5CB7">
        <w:rPr>
          <w:rFonts w:ascii="Times New Roman" w:eastAsia="楷体" w:hAnsi="Times New Roman" w:cs="Times New Roman"/>
          <w:color w:val="000000"/>
        </w:rPr>
        <w:t>)</w:t>
      </w:r>
    </w:p>
    <w:p w:rsidR="00051CC7" w:rsidRPr="007F5CB7" w:rsidP="007F5CB7" w14:paraId="5C9E933B" w14:textId="017BE597">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000000"/>
        </w:rPr>
        <w:t>4</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实验室配制</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溶液时，常将</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(s)</w:t>
      </w:r>
      <w:r w:rsidRPr="007F5CB7">
        <w:rPr>
          <w:rFonts w:ascii="Times New Roman" w:eastAsia="楷体" w:hAnsi="Times New Roman" w:cs="Times New Roman"/>
          <w:color w:val="000000"/>
        </w:rPr>
        <w:t>溶解在浓盐酸中，再加水稀释。</w:t>
      </w:r>
      <w:r w:rsidRPr="007F5CB7">
        <w:rPr>
          <w:rFonts w:ascii="Times New Roman" w:eastAsia="楷体" w:hAnsi="Times New Roman" w:cs="Times New Roman"/>
          <w:color w:val="000000"/>
        </w:rPr>
        <w:t>(</w:t>
      </w:r>
      <w:r w:rsidRPr="007F5CB7">
        <w:rPr>
          <w:rFonts w:ascii="Times New Roman" w:eastAsia="楷体" w:hAnsi="Times New Roman" w:cs="Times New Roman"/>
          <w:color w:val="FF0000"/>
        </w:rPr>
        <w:t xml:space="preserve"> </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 xml:space="preserve"> )</w:t>
      </w:r>
    </w:p>
    <w:p w:rsidR="00051CC7" w:rsidRPr="007F5CB7" w:rsidP="007F5CB7" w14:paraId="4A831CD8" w14:textId="44761BCB">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000000"/>
        </w:rPr>
        <w:t>5</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明矾作为净水剂，可以杀菌、消毒。</w:t>
      </w:r>
      <w:r w:rsidRPr="007F5CB7">
        <w:rPr>
          <w:rFonts w:ascii="Times New Roman" w:eastAsia="楷体" w:hAnsi="Times New Roman" w:cs="Times New Roman"/>
          <w:color w:val="000000"/>
        </w:rPr>
        <w:t xml:space="preserve">( </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 xml:space="preserve"> )</w:t>
      </w:r>
    </w:p>
    <w:p w:rsidR="00051CC7" w:rsidRPr="007F5CB7" w:rsidP="007F5CB7" w14:paraId="60AF852A" w14:textId="56B7B2B7">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000000"/>
        </w:rPr>
        <w:t>6</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实验室储存</w:t>
      </w:r>
      <w:r w:rsidRPr="007F5CB7">
        <w:rPr>
          <w:rFonts w:ascii="Times New Roman" w:eastAsia="楷体" w:hAnsi="Times New Roman" w:cs="Times New Roman"/>
          <w:color w:val="000000"/>
        </w:rPr>
        <w:t>NaF</w:t>
      </w:r>
      <w:r w:rsidRPr="007F5CB7">
        <w:rPr>
          <w:rFonts w:ascii="Times New Roman" w:eastAsia="楷体" w:hAnsi="Times New Roman" w:cs="Times New Roman"/>
          <w:color w:val="000000"/>
        </w:rPr>
        <w:t>溶液时可以选用玻璃瓶。</w:t>
      </w: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w:t>
      </w:r>
    </w:p>
    <w:p w:rsidR="00051CC7" w:rsidRPr="007F5CB7" w:rsidP="007F5CB7" w14:paraId="04329B5C" w14:textId="1AF518AC">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000000"/>
        </w:rPr>
        <w:t>7</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配制</w:t>
      </w:r>
      <w:r w:rsidRPr="007F5CB7">
        <w:rPr>
          <w:rFonts w:ascii="Times New Roman" w:eastAsia="楷体" w:hAnsi="Times New Roman" w:cs="Times New Roman"/>
          <w:color w:val="000000"/>
        </w:rPr>
        <w:t>FeSO</w:t>
      </w:r>
      <w:r w:rsidRPr="007F5CB7">
        <w:rPr>
          <w:rFonts w:ascii="Times New Roman" w:eastAsia="楷体" w:hAnsi="Times New Roman" w:cs="Times New Roman"/>
          <w:color w:val="000000"/>
          <w:vertAlign w:val="subscript"/>
        </w:rPr>
        <w:t>4</w:t>
      </w:r>
      <w:r w:rsidRPr="007F5CB7">
        <w:rPr>
          <w:rFonts w:ascii="Times New Roman" w:eastAsia="楷体" w:hAnsi="Times New Roman" w:cs="Times New Roman"/>
          <w:color w:val="000000"/>
        </w:rPr>
        <w:t>溶液时，应加入铁粉防止</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perscript"/>
        </w:rPr>
        <w:t>2</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被氧化，并加入盐酸抑制</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perscript"/>
        </w:rPr>
        <w:t>2</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水解。</w:t>
      </w:r>
      <w:r w:rsidRPr="007F5CB7">
        <w:rPr>
          <w:rFonts w:ascii="Times New Roman" w:eastAsia="楷体" w:hAnsi="Times New Roman" w:cs="Times New Roman"/>
          <w:color w:val="000000"/>
        </w:rPr>
        <w:t>(</w:t>
      </w:r>
      <w:r w:rsidR="00BC1E25">
        <w:rPr>
          <w:rFonts w:ascii="Times New Roman" w:eastAsia="楷体" w:hAnsi="Times New Roman" w:cs="Times New Roman" w:hint="eastAsia"/>
          <w:color w:val="FF0000"/>
        </w:rPr>
        <w:t xml:space="preserve">  </w:t>
      </w:r>
      <w:r w:rsidRPr="007F5CB7">
        <w:rPr>
          <w:rFonts w:ascii="Times New Roman" w:eastAsia="楷体" w:hAnsi="Times New Roman" w:cs="Times New Roman"/>
          <w:color w:val="000000"/>
        </w:rPr>
        <w:t xml:space="preserve"> )</w:t>
      </w:r>
    </w:p>
    <w:p w:rsidR="000453CA" w:rsidRPr="00C61191" w:rsidP="00051CC7" w14:paraId="32B72718" w14:textId="2598736B">
      <w:pPr>
        <w:pStyle w:val="PlainText"/>
        <w:tabs>
          <w:tab w:val="left" w:pos="3261"/>
        </w:tabs>
        <w:adjustRightInd w:val="0"/>
        <w:snapToGrid w:val="0"/>
        <w:spacing w:line="360" w:lineRule="auto"/>
        <w:contextualSpacing/>
        <w:rPr>
          <w:rFonts w:ascii="Times New Roman" w:hAnsi="Times New Roman" w:cs="Times New Roman"/>
          <w:color w:val="FF0000"/>
        </w:rPr>
      </w:pPr>
    </w:p>
    <w:p w:rsidR="00F63110" w:rsidRPr="00C61191"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7F5CB7" w:rsidP="0035102F" w14:paraId="6A75E936" w14:textId="77777777">
      <w:pPr>
        <w:pStyle w:val="PlainText"/>
        <w:tabs>
          <w:tab w:val="left" w:pos="3261"/>
        </w:tabs>
        <w:adjustRightInd w:val="0"/>
        <w:snapToGrid w:val="0"/>
        <w:spacing w:line="360" w:lineRule="auto"/>
        <w:contextualSpacing/>
        <w:rPr>
          <w:rFonts w:ascii="Times New Roman" w:hAnsi="Times New Roman" w:cs="Times New Roman"/>
        </w:rPr>
      </w:pPr>
      <w:r w:rsidRPr="008D5B60">
        <w:rPr>
          <w:rFonts w:ascii="Times New Roman" w:hAnsi="Times New Roman" w:cs="Times New Roman"/>
        </w:rPr>
        <w:t>1</w:t>
      </w:r>
      <w:r w:rsidRPr="008D5B60">
        <w:rPr>
          <w:rFonts w:ascii="Times New Roman" w:hAnsi="Times New Roman" w:cs="Times New Roman"/>
        </w:rPr>
        <w:t>．</w:t>
      </w:r>
      <w:r>
        <w:rPr>
          <w:rFonts w:ascii="Times New Roman" w:hAnsi="Times New Roman" w:cs="Times New Roman" w:hint="eastAsia"/>
        </w:rPr>
        <w:t>简答题</w:t>
      </w:r>
    </w:p>
    <w:p w:rsidR="0035102F" w:rsidRPr="008D5B60" w:rsidP="007F5CB7" w14:paraId="7C58237F" w14:textId="4716F3B1">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(1)</w:t>
      </w:r>
      <w:r w:rsidRPr="008D5B60">
        <w:rPr>
          <w:rFonts w:ascii="Times New Roman" w:hAnsi="Times New Roman" w:cs="Times New Roman"/>
        </w:rPr>
        <w:t>实验室中如何用固体</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配制</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溶液？为什么？</w:t>
      </w:r>
      <w:r w:rsidRPr="008D5B60">
        <w:rPr>
          <w:rFonts w:ascii="Times New Roman" w:hAnsi="Times New Roman" w:cs="Times New Roman"/>
        </w:rPr>
        <w:t xml:space="preserve"> </w:t>
      </w:r>
    </w:p>
    <w:p w:rsidR="00547A94" w:rsidP="007F5CB7" w14:paraId="36A75A3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547A94" w:rsidP="007F5CB7" w14:paraId="25192D9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35102F" w:rsidRPr="008D5B60" w:rsidP="007F5CB7" w14:paraId="0495D9C6" w14:textId="4D3C80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8D5B60">
        <w:rPr>
          <w:rFonts w:ascii="Times New Roman" w:hAnsi="Times New Roman" w:cs="Times New Roman"/>
        </w:rPr>
        <w:t>实验室中如何用固体</w:t>
      </w:r>
      <w:r w:rsidRPr="008D5B60">
        <w:rPr>
          <w:rFonts w:ascii="Times New Roman" w:hAnsi="Times New Roman" w:cs="Times New Roman"/>
        </w:rPr>
        <w:t>FeSO</w:t>
      </w:r>
      <w:r w:rsidRPr="008D5B60">
        <w:rPr>
          <w:rFonts w:ascii="Times New Roman" w:hAnsi="Times New Roman" w:cs="Times New Roman"/>
          <w:vertAlign w:val="subscript"/>
        </w:rPr>
        <w:t>4</w:t>
      </w:r>
      <w:r w:rsidRPr="008D5B60">
        <w:rPr>
          <w:rFonts w:ascii="Times New Roman" w:hAnsi="Times New Roman" w:cs="Times New Roman"/>
        </w:rPr>
        <w:t>配制</w:t>
      </w:r>
      <w:r w:rsidRPr="008D5B60">
        <w:rPr>
          <w:rFonts w:ascii="Times New Roman" w:hAnsi="Times New Roman" w:cs="Times New Roman"/>
        </w:rPr>
        <w:t>FeSO</w:t>
      </w:r>
      <w:r w:rsidRPr="008D5B60">
        <w:rPr>
          <w:rFonts w:ascii="Times New Roman" w:hAnsi="Times New Roman" w:cs="Times New Roman"/>
          <w:vertAlign w:val="subscript"/>
        </w:rPr>
        <w:t>4</w:t>
      </w:r>
      <w:r w:rsidRPr="008D5B60">
        <w:rPr>
          <w:rFonts w:ascii="Times New Roman" w:hAnsi="Times New Roman" w:cs="Times New Roman"/>
        </w:rPr>
        <w:t>溶液？为什么？</w:t>
      </w:r>
      <w:r w:rsidRPr="008D5B60">
        <w:rPr>
          <w:rFonts w:ascii="Times New Roman" w:hAnsi="Times New Roman" w:cs="Times New Roman"/>
        </w:rPr>
        <w:t xml:space="preserve"> </w:t>
      </w:r>
    </w:p>
    <w:p w:rsidR="00547A94" w:rsidP="007F5CB7" w14:paraId="6948863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547A94" w:rsidP="007F5CB7" w14:paraId="2283270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35102F" w:rsidRPr="008D5B60" w:rsidP="007F5CB7" w14:paraId="6523EF34" w14:textId="1E50F2E6">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8D5B60">
        <w:rPr>
          <w:rFonts w:ascii="Times New Roman" w:hAnsi="Times New Roman" w:cs="Times New Roman"/>
        </w:rPr>
        <w:t>NH</w:t>
      </w:r>
      <w:r w:rsidRPr="008D5B60">
        <w:rPr>
          <w:rFonts w:ascii="Times New Roman" w:hAnsi="Times New Roman" w:cs="Times New Roman"/>
          <w:vertAlign w:val="subscript"/>
        </w:rPr>
        <w:t>4</w:t>
      </w:r>
      <w:r w:rsidRPr="008D5B60">
        <w:rPr>
          <w:rFonts w:ascii="Times New Roman" w:hAnsi="Times New Roman" w:cs="Times New Roman"/>
        </w:rPr>
        <w:t>F</w:t>
      </w:r>
      <w:r w:rsidRPr="008D5B60">
        <w:rPr>
          <w:rFonts w:ascii="Times New Roman" w:hAnsi="Times New Roman" w:cs="Times New Roman"/>
        </w:rPr>
        <w:t>溶液能否保存在玻璃试剂瓶中？为什么？</w:t>
      </w:r>
    </w:p>
    <w:p w:rsidR="00547A94" w:rsidP="007F5CB7" w14:paraId="70423DE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547A94" w:rsidP="007F5CB7" w14:paraId="26989ACA"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35102F" w:rsidRPr="008D5B60" w:rsidP="007F5CB7" w14:paraId="44426BC0" w14:textId="384E156C">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(4)</w:t>
      </w:r>
      <w:r w:rsidRPr="008D5B60">
        <w:rPr>
          <w:rFonts w:ascii="Times New Roman" w:hAnsi="Times New Roman" w:cs="Times New Roman"/>
        </w:rPr>
        <w:t>工业上通常在干燥的</w:t>
      </w:r>
      <w:r w:rsidRPr="008D5B60">
        <w:rPr>
          <w:rFonts w:ascii="Times New Roman" w:hAnsi="Times New Roman" w:cs="Times New Roman"/>
        </w:rPr>
        <w:t>HCl</w:t>
      </w:r>
      <w:r w:rsidRPr="008D5B60">
        <w:rPr>
          <w:rFonts w:ascii="Times New Roman" w:hAnsi="Times New Roman" w:cs="Times New Roman"/>
        </w:rPr>
        <w:t>气流中加热</w:t>
      </w:r>
      <w:r w:rsidRPr="008D5B60">
        <w:rPr>
          <w:rFonts w:ascii="Times New Roman" w:hAnsi="Times New Roman" w:cs="Times New Roman"/>
        </w:rPr>
        <w:t>MgCl</w:t>
      </w:r>
      <w:r w:rsidRPr="008D5B60">
        <w:rPr>
          <w:rFonts w:ascii="Times New Roman" w:hAnsi="Times New Roman" w:cs="Times New Roman"/>
          <w:vertAlign w:val="subscript"/>
        </w:rPr>
        <w:t>2</w:t>
      </w:r>
      <w:r w:rsidRPr="008D5B60">
        <w:rPr>
          <w:rFonts w:ascii="Times New Roman" w:hAnsi="Times New Roman" w:cs="Times New Roman"/>
        </w:rPr>
        <w:t>· 6H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获得无水</w:t>
      </w:r>
      <w:r w:rsidRPr="008D5B60">
        <w:rPr>
          <w:rFonts w:ascii="Times New Roman" w:hAnsi="Times New Roman" w:cs="Times New Roman"/>
        </w:rPr>
        <w:t>MgCl</w:t>
      </w:r>
      <w:r w:rsidRPr="008D5B60">
        <w:rPr>
          <w:rFonts w:ascii="Times New Roman" w:hAnsi="Times New Roman" w:cs="Times New Roman"/>
          <w:vertAlign w:val="subscript"/>
        </w:rPr>
        <w:t>2</w:t>
      </w:r>
      <w:r w:rsidRPr="008D5B60">
        <w:rPr>
          <w:rFonts w:ascii="Times New Roman" w:hAnsi="Times New Roman" w:cs="Times New Roman"/>
        </w:rPr>
        <w:t>，干燥的</w:t>
      </w:r>
      <w:r w:rsidRPr="008D5B60">
        <w:rPr>
          <w:rFonts w:ascii="Times New Roman" w:hAnsi="Times New Roman" w:cs="Times New Roman"/>
        </w:rPr>
        <w:t>HCl</w:t>
      </w:r>
      <w:r w:rsidRPr="008D5B60">
        <w:rPr>
          <w:rFonts w:ascii="Times New Roman" w:hAnsi="Times New Roman" w:cs="Times New Roman"/>
        </w:rPr>
        <w:t>气流的作用是什</w:t>
      </w:r>
      <w:r w:rsidRPr="008D5B60">
        <w:rPr>
          <w:rFonts w:ascii="Times New Roman" w:hAnsi="Times New Roman" w:cs="Times New Roman"/>
        </w:rPr>
        <w:t>么？</w:t>
      </w:r>
    </w:p>
    <w:p w:rsidR="00547A94" w:rsidP="007F5CB7" w14:paraId="3C52BB1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547A94" w:rsidP="007F5CB7" w14:paraId="5B192DEF"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p>
    <w:p w:rsidR="0035102F" w:rsidRPr="008D5B60" w:rsidP="007F5CB7" w14:paraId="1EB34500" w14:textId="4CE07C9B">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(5)</w:t>
      </w:r>
      <w:r w:rsidRPr="008D5B60">
        <w:rPr>
          <w:rFonts w:ascii="Times New Roman" w:hAnsi="Times New Roman" w:cs="Times New Roman"/>
        </w:rPr>
        <w:t>利用水解反应来制备纳米材料，如用</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制备</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w:t>
      </w:r>
      <w:r w:rsidRPr="008D5B60">
        <w:rPr>
          <w:rFonts w:ascii="Times New Roman" w:hAnsi="Times New Roman" w:cs="Times New Roman"/>
        </w:rPr>
        <w:t>2)H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spacing w:val="-16"/>
        </w:rPr>
        <w:t>==</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w:t>
      </w:r>
      <w:r w:rsidRPr="008D5B60">
        <w:rPr>
          <w:rFonts w:ascii="Times New Roman" w:hAnsi="Times New Roman" w:cs="Times New Roman"/>
        </w:rPr>
        <w:t>4HCl</w:t>
      </w:r>
      <w:r w:rsidRPr="008D5B60">
        <w:rPr>
          <w:rFonts w:ascii="Times New Roman" w:hAnsi="Times New Roman" w:cs="Times New Roman"/>
        </w:rPr>
        <w:t>。制备时加入大量的水，同时加热。试利用平衡移动原理说明这两项操作的作用。</w:t>
      </w:r>
    </w:p>
    <w:p w:rsidR="00547A94" w:rsidP="007F5CB7" w14:paraId="6640F497"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547A94" w:rsidP="007F5CB7" w14:paraId="0724837E"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9967F1" w:rsidRPr="00C61191" w:rsidP="007F5CB7" w14:paraId="397308D2" w14:textId="64F431B9">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(6)</w:t>
      </w:r>
      <w:r w:rsidRPr="00C61191">
        <w:rPr>
          <w:rFonts w:ascii="Times New Roman" w:hAnsi="Times New Roman" w:cs="Times New Roman"/>
        </w:rPr>
        <w:t>把</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溶液蒸干灼烧，最后得到的主要固体是什么？为什么？如何操作溶质不变？</w:t>
      </w:r>
      <w:r w:rsidRPr="00C61191">
        <w:rPr>
          <w:rFonts w:ascii="Times New Roman" w:hAnsi="Times New Roman" w:cs="Times New Roman"/>
        </w:rPr>
        <w:t>(</w:t>
      </w:r>
      <w:r w:rsidRPr="00C61191">
        <w:rPr>
          <w:rFonts w:ascii="Times New Roman" w:hAnsi="Times New Roman" w:cs="Times New Roman"/>
        </w:rPr>
        <w:t>用化学方程式表示并配以必要的文字说明</w:t>
      </w:r>
      <w:r w:rsidRPr="00C61191">
        <w:rPr>
          <w:rFonts w:ascii="Times New Roman" w:hAnsi="Times New Roman" w:cs="Times New Roman"/>
        </w:rPr>
        <w:t>)</w:t>
      </w:r>
      <w:r w:rsidRPr="00C61191">
        <w:rPr>
          <w:rFonts w:ascii="Times New Roman" w:hAnsi="Times New Roman" w:cs="Times New Roman"/>
        </w:rPr>
        <w:t>。</w:t>
      </w:r>
    </w:p>
    <w:p w:rsidR="00547A94" w:rsidP="007F5CB7" w14:paraId="715A7894"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547A94" w:rsidP="007F5CB7" w14:paraId="7E597A1A"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547A94" w:rsidP="007F5CB7" w14:paraId="3A439C5E"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9967F1" w:rsidRPr="00C61191" w:rsidP="007F5CB7" w14:paraId="100F2477" w14:textId="49AE2EBB">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(7)</w:t>
      </w:r>
      <w:r w:rsidRPr="00C61191">
        <w:rPr>
          <w:rFonts w:ascii="Times New Roman" w:hAnsi="Times New Roman" w:cs="Times New Roman"/>
        </w:rPr>
        <w:t>Mg</w:t>
      </w:r>
      <w:r w:rsidRPr="00C61191">
        <w:rPr>
          <w:rFonts w:ascii="Times New Roman" w:hAnsi="Times New Roman" w:cs="Times New Roman"/>
        </w:rPr>
        <w:t>粉可溶解在</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溶液中，分析其原因。</w:t>
      </w:r>
    </w:p>
    <w:p w:rsidR="00547A94" w:rsidP="009967F1" w14:paraId="7F66B9B6" w14:textId="77777777">
      <w:pPr>
        <w:pStyle w:val="PlainText"/>
        <w:tabs>
          <w:tab w:val="left" w:pos="3261"/>
        </w:tabs>
        <w:snapToGrid w:val="0"/>
        <w:spacing w:line="360" w:lineRule="auto"/>
        <w:rPr>
          <w:rFonts w:ascii="Times New Roman" w:hAnsi="Times New Roman" w:cs="Times New Roman"/>
          <w:color w:val="FF0000"/>
        </w:rPr>
      </w:pPr>
    </w:p>
    <w:p w:rsidR="00547A94" w:rsidP="009967F1" w14:paraId="55CE47D1" w14:textId="77777777">
      <w:pPr>
        <w:pStyle w:val="PlainText"/>
        <w:tabs>
          <w:tab w:val="left" w:pos="3261"/>
        </w:tabs>
        <w:snapToGrid w:val="0"/>
        <w:spacing w:line="360" w:lineRule="auto"/>
        <w:rPr>
          <w:rFonts w:ascii="Times New Roman" w:hAnsi="Times New Roman" w:cs="Times New Roman"/>
          <w:color w:val="FF0000"/>
        </w:rPr>
      </w:pPr>
    </w:p>
    <w:p w:rsidR="00885A9A" w:rsidRPr="00C61191" w:rsidP="009967F1" w14:paraId="13D509E1" w14:textId="22EF6A50">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．在空气中加热蒸干并灼烧下列盐溶液，将所得产物填入表格中。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14"/>
        <w:gridCol w:w="816"/>
      </w:tblGrid>
      <w:tr w14:paraId="7DAF0FED"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314" w:type="dxa"/>
            <w:shd w:val="clear" w:color="auto" w:fill="auto"/>
            <w:vAlign w:val="center"/>
          </w:tcPr>
          <w:p w:rsidR="00885A9A" w:rsidRPr="00C61191" w:rsidP="00B26642" w14:paraId="6EE8B109"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盐溶液</w:t>
            </w:r>
          </w:p>
        </w:tc>
        <w:tc>
          <w:tcPr>
            <w:tcW w:w="816" w:type="dxa"/>
            <w:shd w:val="clear" w:color="auto" w:fill="auto"/>
            <w:vAlign w:val="center"/>
          </w:tcPr>
          <w:p w:rsidR="00885A9A" w:rsidRPr="00C61191" w:rsidP="00B26642" w14:paraId="6FDC9E3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产物</w:t>
            </w:r>
          </w:p>
        </w:tc>
      </w:tr>
      <w:tr w14:paraId="368BF5DC"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4002F6D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Ca(HCO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/NaHCO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4CC4D77F" w14:textId="77777777">
            <w:pPr>
              <w:pStyle w:val="PlainText"/>
              <w:tabs>
                <w:tab w:val="left" w:pos="3261"/>
              </w:tabs>
              <w:snapToGrid w:val="0"/>
              <w:spacing w:line="360" w:lineRule="auto"/>
              <w:jc w:val="center"/>
              <w:rPr>
                <w:rFonts w:ascii="Times New Roman" w:hAnsi="Times New Roman" w:cs="Times New Roman"/>
              </w:rPr>
            </w:pPr>
          </w:p>
        </w:tc>
      </w:tr>
      <w:tr w14:paraId="4548B93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3263C0C7"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p>
        </w:tc>
        <w:tc>
          <w:tcPr>
            <w:tcW w:w="816" w:type="dxa"/>
            <w:shd w:val="clear" w:color="auto" w:fill="auto"/>
            <w:vAlign w:val="center"/>
          </w:tcPr>
          <w:p w:rsidR="00885A9A" w:rsidRPr="00C61191" w:rsidP="00B26642" w14:paraId="37E7738D" w14:textId="77777777">
            <w:pPr>
              <w:pStyle w:val="PlainText"/>
              <w:tabs>
                <w:tab w:val="left" w:pos="3261"/>
              </w:tabs>
              <w:snapToGrid w:val="0"/>
              <w:spacing w:line="360" w:lineRule="auto"/>
              <w:jc w:val="center"/>
              <w:rPr>
                <w:rFonts w:ascii="Times New Roman" w:hAnsi="Times New Roman" w:cs="Times New Roman"/>
              </w:rPr>
            </w:pPr>
          </w:p>
        </w:tc>
      </w:tr>
      <w:tr w14:paraId="36388DFD"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11F680BF"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38B5EC57" w14:textId="77777777">
            <w:pPr>
              <w:pStyle w:val="PlainText"/>
              <w:tabs>
                <w:tab w:val="left" w:pos="3261"/>
              </w:tabs>
              <w:snapToGrid w:val="0"/>
              <w:spacing w:line="360" w:lineRule="auto"/>
              <w:jc w:val="center"/>
              <w:rPr>
                <w:rFonts w:ascii="Times New Roman" w:hAnsi="Times New Roman" w:cs="Times New Roman"/>
              </w:rPr>
            </w:pPr>
          </w:p>
        </w:tc>
      </w:tr>
      <w:tr w14:paraId="645A6995"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32ABE83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FeCl</w:t>
            </w:r>
            <w:r w:rsidRPr="00C61191">
              <w:rPr>
                <w:rFonts w:ascii="Times New Roman" w:hAnsi="Times New Roman" w:cs="Times New Roman"/>
                <w:vertAlign w:val="subscript"/>
              </w:rPr>
              <w:t>2</w:t>
            </w:r>
            <w:r w:rsidRPr="00C61191">
              <w:rPr>
                <w:rFonts w:ascii="Times New Roman" w:hAnsi="Times New Roman" w:cs="Times New Roman"/>
              </w:rPr>
              <w:t>/AlCl</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07F886DC" w14:textId="77777777">
            <w:pPr>
              <w:pStyle w:val="PlainText"/>
              <w:tabs>
                <w:tab w:val="left" w:pos="3261"/>
              </w:tabs>
              <w:snapToGrid w:val="0"/>
              <w:spacing w:line="360" w:lineRule="auto"/>
              <w:jc w:val="center"/>
              <w:rPr>
                <w:rFonts w:ascii="Times New Roman" w:hAnsi="Times New Roman" w:cs="Times New Roman"/>
              </w:rPr>
            </w:pPr>
          </w:p>
        </w:tc>
      </w:tr>
      <w:tr w14:paraId="213E567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7B9153C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Al</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3</w:t>
            </w:r>
            <w:r w:rsidRPr="00C61191">
              <w:rPr>
                <w:rFonts w:ascii="Times New Roman" w:hAnsi="Times New Roman" w:cs="Times New Roman"/>
              </w:rPr>
              <w:t>/Fe</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3</w:t>
            </w:r>
            <w:r w:rsidRPr="00C61191">
              <w:rPr>
                <w:rFonts w:ascii="Times New Roman" w:hAnsi="Times New Roman" w:cs="Times New Roman"/>
              </w:rPr>
              <w:t>/CuSO</w:t>
            </w:r>
            <w:r w:rsidRPr="00C61191">
              <w:rPr>
                <w:rFonts w:ascii="Times New Roman" w:hAnsi="Times New Roman" w:cs="Times New Roman"/>
                <w:vertAlign w:val="subscript"/>
              </w:rPr>
              <w:t>4</w:t>
            </w:r>
          </w:p>
        </w:tc>
        <w:tc>
          <w:tcPr>
            <w:tcW w:w="816" w:type="dxa"/>
            <w:shd w:val="clear" w:color="auto" w:fill="auto"/>
            <w:vAlign w:val="center"/>
          </w:tcPr>
          <w:p w:rsidR="00885A9A" w:rsidRPr="00C61191" w:rsidP="00B26642" w14:paraId="11486459" w14:textId="77777777">
            <w:pPr>
              <w:pStyle w:val="PlainText"/>
              <w:tabs>
                <w:tab w:val="left" w:pos="3261"/>
              </w:tabs>
              <w:snapToGrid w:val="0"/>
              <w:spacing w:line="360" w:lineRule="auto"/>
              <w:jc w:val="center"/>
              <w:rPr>
                <w:rFonts w:ascii="Times New Roman" w:hAnsi="Times New Roman" w:cs="Times New Roman"/>
              </w:rPr>
            </w:pPr>
          </w:p>
        </w:tc>
      </w:tr>
      <w:tr w14:paraId="781514D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6F87EC8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NaAlO</w:t>
            </w:r>
            <w:r w:rsidRPr="00C61191">
              <w:rPr>
                <w:rFonts w:ascii="Times New Roman" w:hAnsi="Times New Roman" w:cs="Times New Roman"/>
                <w:vertAlign w:val="subscript"/>
              </w:rPr>
              <w:t>2</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4C8A7E1E" w14:textId="77777777">
            <w:pPr>
              <w:pStyle w:val="PlainText"/>
              <w:tabs>
                <w:tab w:val="left" w:pos="3261"/>
              </w:tabs>
              <w:snapToGrid w:val="0"/>
              <w:spacing w:line="360" w:lineRule="auto"/>
              <w:jc w:val="center"/>
              <w:rPr>
                <w:rFonts w:ascii="Times New Roman" w:hAnsi="Times New Roman" w:cs="Times New Roman"/>
              </w:rPr>
            </w:pPr>
          </w:p>
        </w:tc>
      </w:tr>
    </w:tbl>
    <w:p w:rsidR="00547A94" w:rsidP="009967F1" w14:paraId="2D1D962D" w14:textId="77777777">
      <w:pPr>
        <w:pStyle w:val="PlainText"/>
        <w:tabs>
          <w:tab w:val="left" w:pos="3261"/>
        </w:tabs>
        <w:snapToGrid w:val="0"/>
        <w:spacing w:line="360" w:lineRule="auto"/>
        <w:rPr>
          <w:rFonts w:ascii="Times New Roman" w:hAnsi="Times New Roman" w:cs="Times New Roman"/>
          <w:color w:val="FF0000"/>
        </w:rPr>
      </w:pPr>
    </w:p>
    <w:p w:rsidR="009967F1" w:rsidRPr="00C61191" w:rsidP="009967F1" w14:paraId="65A615B7" w14:textId="65A60513">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3</w:t>
      </w:r>
      <w:r w:rsidRPr="00C61191">
        <w:rPr>
          <w:rFonts w:ascii="Times New Roman" w:hAnsi="Times New Roman" w:cs="Times New Roman"/>
        </w:rPr>
        <w:t>．下列应用与盐类水解有关的是</w:t>
      </w:r>
      <w:r w:rsidRPr="00C61191">
        <w:rPr>
          <w:rFonts w:ascii="Times New Roman" w:hAnsi="Times New Roman" w:cs="Times New Roman"/>
        </w:rPr>
        <w:t>(</w:t>
      </w:r>
      <w:r w:rsidRPr="00C61191">
        <w:rPr>
          <w:rFonts w:ascii="Times New Roman" w:hAnsi="Times New Roman" w:cs="Times New Roman"/>
        </w:rPr>
        <w:t>　　</w:t>
      </w:r>
      <w:r w:rsidRPr="00C61191">
        <w:rPr>
          <w:rFonts w:ascii="Times New Roman" w:hAnsi="Times New Roman" w:cs="Times New Roman"/>
        </w:rPr>
        <w:t>)</w:t>
      </w:r>
    </w:p>
    <w:p w:rsidR="009967F1" w:rsidRPr="00C61191" w:rsidP="007F5CB7" w14:paraId="2F9BEB5E"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①</w:t>
      </w:r>
      <w:r w:rsidRPr="00C61191">
        <w:rPr>
          <w:rFonts w:ascii="Times New Roman" w:hAnsi="Times New Roman" w:cs="Times New Roman"/>
        </w:rPr>
        <w:t>用</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作净水剂</w:t>
      </w:r>
    </w:p>
    <w:p w:rsidR="009967F1" w:rsidRPr="00C61191" w:rsidP="007F5CB7" w14:paraId="0BA13F7B"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②</w:t>
      </w:r>
      <w:r w:rsidRPr="00C61191">
        <w:rPr>
          <w:rFonts w:ascii="Times New Roman" w:hAnsi="Times New Roman" w:cs="Times New Roman"/>
        </w:rPr>
        <w:t>为保存</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溶液，要在溶液中加少量盐酸</w:t>
      </w:r>
    </w:p>
    <w:p w:rsidR="009967F1" w:rsidRPr="00C61191" w:rsidP="007F5CB7" w14:paraId="440D0C5A"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③</w:t>
      </w:r>
      <w:r w:rsidRPr="00C61191">
        <w:rPr>
          <w:rFonts w:ascii="Times New Roman" w:hAnsi="Times New Roman" w:cs="Times New Roman"/>
        </w:rPr>
        <w:t>实验室配制</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溶液时，应先把</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固体溶解在较浓的盐酸中，然后加水稀释</w:t>
      </w:r>
    </w:p>
    <w:p w:rsidR="009967F1" w:rsidRPr="00C61191" w:rsidP="007F5CB7" w14:paraId="439FBB27"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与</w:t>
      </w:r>
      <w:r w:rsidRPr="00C61191">
        <w:rPr>
          <w:rFonts w:ascii="Times New Roman" w:hAnsi="Times New Roman" w:cs="Times New Roman"/>
        </w:rPr>
        <w:t>ZnCl</w:t>
      </w:r>
      <w:r w:rsidRPr="00C61191">
        <w:rPr>
          <w:rFonts w:ascii="Times New Roman" w:hAnsi="Times New Roman" w:cs="Times New Roman"/>
          <w:vertAlign w:val="subscript"/>
        </w:rPr>
        <w:t>2</w:t>
      </w:r>
      <w:r w:rsidRPr="00C61191">
        <w:rPr>
          <w:rFonts w:ascii="Times New Roman" w:hAnsi="Times New Roman" w:cs="Times New Roman"/>
        </w:rPr>
        <w:t>溶液可用作焊接中的除锈剂</w:t>
      </w:r>
    </w:p>
    <w:p w:rsidR="009967F1" w:rsidRPr="00C61191" w:rsidP="007F5CB7" w14:paraId="61DB9491"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⑤</w:t>
      </w:r>
      <w:r w:rsidRPr="00C61191">
        <w:rPr>
          <w:rFonts w:ascii="Times New Roman" w:hAnsi="Times New Roman" w:cs="Times New Roman"/>
        </w:rPr>
        <w:t>实验室盛放</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溶液的试剂瓶应用橡胶塞，而不用玻璃塞</w:t>
      </w:r>
    </w:p>
    <w:p w:rsidR="009967F1" w:rsidRPr="00C61191" w:rsidP="007F5CB7" w14:paraId="3FDF70DE"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⑥</w:t>
      </w:r>
      <w:r w:rsidRPr="00C61191">
        <w:rPr>
          <w:rFonts w:ascii="Times New Roman" w:hAnsi="Times New Roman" w:cs="Times New Roman"/>
        </w:rPr>
        <w:t>长期施用</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，土壤酸性增强</w:t>
      </w:r>
    </w:p>
    <w:p w:rsidR="009967F1" w:rsidP="007F5CB7" w14:paraId="7E6AEEFA" w14:textId="27C951ED">
      <w:pPr>
        <w:pStyle w:val="PlainText"/>
        <w:tabs>
          <w:tab w:val="left" w:pos="3261"/>
        </w:tabs>
        <w:snapToGrid w:val="0"/>
        <w:spacing w:line="360" w:lineRule="auto"/>
        <w:ind w:left="424" w:left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w:t>
      </w:r>
      <w:r w:rsidRPr="00C61191">
        <w:rPr>
          <w:rFonts w:ascii="Cambria Math" w:hAnsi="Cambria Math" w:cs="Cambria Math"/>
        </w:rPr>
        <w:t>①④⑥</w:t>
      </w:r>
      <w:r w:rsidRPr="00C61191">
        <w:rPr>
          <w:rFonts w:ascii="Times New Roman" w:hAnsi="Times New Roman" w:cs="Times New Roman"/>
        </w:rPr>
        <w:t xml:space="preserve">  </w:t>
      </w:r>
      <w:r w:rsidR="007F5CB7">
        <w:rPr>
          <w:rFonts w:ascii="Times New Roman" w:hAnsi="Times New Roman" w:cs="Times New Roman" w:hint="eastAsia"/>
        </w:rPr>
        <w:t xml:space="preserve">    </w:t>
      </w:r>
      <w:r w:rsidRPr="00C61191">
        <w:rPr>
          <w:rFonts w:ascii="Times New Roman" w:hAnsi="Times New Roman" w:cs="Times New Roman"/>
        </w:rPr>
        <w:t>B</w:t>
      </w:r>
      <w:r w:rsidRPr="00C61191">
        <w:rPr>
          <w:rFonts w:ascii="Times New Roman" w:hAnsi="Times New Roman" w:cs="Times New Roman"/>
        </w:rPr>
        <w:t>．</w:t>
      </w:r>
      <w:r w:rsidRPr="00C61191">
        <w:rPr>
          <w:rFonts w:ascii="Cambria Math" w:hAnsi="Cambria Math" w:cs="Cambria Math"/>
        </w:rPr>
        <w:t>②⑤⑥</w:t>
      </w:r>
      <w:r w:rsidR="007F5CB7">
        <w:rPr>
          <w:rFonts w:ascii="Cambria Math" w:hAnsi="Cambria Math" w:cs="Cambria Math" w:hint="eastAsia"/>
        </w:rPr>
        <w:t xml:space="preserve">       </w:t>
      </w:r>
      <w:r w:rsidRPr="00C61191">
        <w:rPr>
          <w:rFonts w:ascii="Times New Roman" w:hAnsi="Times New Roman" w:cs="Times New Roman"/>
        </w:rPr>
        <w:t>C</w:t>
      </w:r>
      <w:r w:rsidRPr="00C61191">
        <w:rPr>
          <w:rFonts w:ascii="Times New Roman" w:hAnsi="Times New Roman" w:cs="Times New Roman"/>
        </w:rPr>
        <w:t>．</w:t>
      </w:r>
      <w:r w:rsidRPr="00C61191">
        <w:rPr>
          <w:rFonts w:ascii="Cambria Math" w:hAnsi="Cambria Math" w:cs="Cambria Math"/>
        </w:rPr>
        <w:t>③⑤⑥</w:t>
      </w:r>
      <w:r w:rsidRPr="00C61191">
        <w:rPr>
          <w:rFonts w:ascii="Times New Roman" w:hAnsi="Times New Roman" w:cs="Times New Roman"/>
        </w:rPr>
        <w:t xml:space="preserve">  </w:t>
      </w:r>
      <w:r w:rsidRPr="00C61191">
        <w:rPr>
          <w:rFonts w:ascii="Times New Roman" w:hAnsi="Times New Roman" w:cs="Times New Roman"/>
        </w:rPr>
        <w:tab/>
      </w:r>
      <w:r w:rsidR="007F5CB7">
        <w:rPr>
          <w:rFonts w:ascii="Times New Roman" w:hAnsi="Times New Roman" w:cs="Times New Roman" w:hint="eastAsia"/>
        </w:rPr>
        <w:t xml:space="preserve"> </w:t>
      </w:r>
      <w:r w:rsidRPr="00C61191">
        <w:rPr>
          <w:rFonts w:ascii="Times New Roman" w:hAnsi="Times New Roman" w:cs="Times New Roman"/>
        </w:rPr>
        <w:t>D</w:t>
      </w:r>
      <w:r w:rsidRPr="00C61191">
        <w:rPr>
          <w:rFonts w:ascii="Times New Roman" w:hAnsi="Times New Roman" w:cs="Times New Roman"/>
        </w:rPr>
        <w:t>．全有关</w:t>
      </w:r>
    </w:p>
    <w:p w:rsidR="00547A94" w:rsidRPr="00C61191" w:rsidP="007F5CB7" w14:paraId="6F9C5030" w14:textId="77777777">
      <w:pPr>
        <w:pStyle w:val="PlainText"/>
        <w:tabs>
          <w:tab w:val="left" w:pos="3261"/>
        </w:tabs>
        <w:snapToGrid w:val="0"/>
        <w:spacing w:line="360" w:lineRule="auto"/>
        <w:ind w:left="424" w:leftChars="202"/>
        <w:rPr>
          <w:rFonts w:ascii="Times New Roman" w:hAnsi="Times New Roman" w:cs="Times New Roman" w:hint="eastAsia"/>
        </w:rPr>
      </w:pPr>
    </w:p>
    <w:p w:rsidR="00885A9A" w:rsidRPr="00CC0811" w:rsidP="00885A9A" w14:paraId="4AE6F10B" w14:textId="317809F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水解常数及应用</w:t>
      </w:r>
    </w:p>
    <w:p w:rsidR="00885A9A" w:rsidRPr="00093C10" w:rsidP="00885A9A" w14:paraId="18BA00D9"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51243569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569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F5CB7" w:rsidRPr="008D5B60" w:rsidP="007F5CB7" w14:paraId="1CE9C742" w14:textId="77777777">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1</w:t>
      </w:r>
      <w:r w:rsidRPr="008D5B60">
        <w:rPr>
          <w:rFonts w:ascii="Times New Roman" w:hAnsi="Times New Roman" w:cs="Times New Roman"/>
          <w:b/>
          <w:bCs/>
        </w:rPr>
        <w:t>．盐的水解常数</w:t>
      </w:r>
    </w:p>
    <w:p w:rsidR="007F5CB7" w:rsidRPr="008D5B60" w:rsidP="007F5CB7" w14:paraId="4F8DED5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rPr>
        <w:t>以</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COONa</w:t>
      </w:r>
      <w:r w:rsidRPr="008D5B60">
        <w:rPr>
          <w:rFonts w:ascii="Times New Roman" w:hAnsi="Times New Roman" w:cs="Times New Roman"/>
        </w:rPr>
        <w:t>为例</w:t>
      </w:r>
      <w:r>
        <w:rPr>
          <w:rFonts w:ascii="Times New Roman" w:hAnsi="Times New Roman" w:cs="Times New Roman" w:hint="eastAsia"/>
        </w:rPr>
        <w:t>：</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ZBFH" w:hAnsi="ZBFH" w:cs="Times New Roman"/>
        </w:rPr>
        <w:t></w:t>
      </w:r>
      <w:r w:rsidRPr="008D5B60">
        <w:rPr>
          <w:rFonts w:ascii="ZBFH" w:hAnsi="ZBFH" w:cs="Times New Roman"/>
        </w:rPr>
        <w:t></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COOH</w:t>
      </w:r>
      <w:r w:rsidRPr="008D5B60">
        <w:rPr>
          <w:rFonts w:ascii="Times New Roman" w:hAnsi="Times New Roman" w:cs="Times New Roman"/>
        </w:rPr>
        <w:t>＋</w:t>
      </w:r>
      <w:r w:rsidRPr="008D5B60">
        <w:rPr>
          <w:rFonts w:ascii="Times New Roman" w:hAnsi="Times New Roman" w:cs="Times New Roman"/>
        </w:rPr>
        <w:t>OH</w:t>
      </w:r>
      <w:r w:rsidRPr="008D5B60">
        <w:rPr>
          <w:rFonts w:ascii="Times New Roman" w:hAnsi="Times New Roman" w:cs="Times New Roman"/>
          <w:vertAlign w:val="superscript"/>
        </w:rPr>
        <w:t>－</w:t>
      </w:r>
    </w:p>
    <w:p w:rsidR="007F5CB7" w:rsidRPr="008D5B60" w:rsidP="007F5CB7" w14:paraId="12D61B10" w14:textId="29D6BEF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Pr="008D5B60">
        <w:rPr>
          <w:rFonts w:ascii="Times New Roman" w:hAnsi="Times New Roman" w:cs="Times New Roman"/>
        </w:rPr>
        <w:fldChar w:fldCharType="begin"/>
      </w:r>
      <w:r w:rsidRPr="008D5B60">
        <w:rPr>
          <w:rFonts w:ascii="Times New Roman" w:hAnsi="Times New Roman" w:cs="Times New Roman"/>
        </w:rPr>
        <w:instrText>eq \f(</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COOH</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OH</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，只与</w:t>
      </w:r>
      <w:r w:rsidR="00547A94">
        <w:rPr>
          <w:rFonts w:ascii="Times New Roman" w:hAnsi="Times New Roman" w:cs="Times New Roman" w:hint="eastAsia"/>
        </w:rPr>
        <w:t>_______</w:t>
      </w:r>
      <w:r w:rsidRPr="008D5B60">
        <w:rPr>
          <w:rFonts w:ascii="Times New Roman" w:hAnsi="Times New Roman" w:cs="Times New Roman"/>
        </w:rPr>
        <w:t>有关。</w:t>
      </w:r>
    </w:p>
    <w:p w:rsidR="007F5CB7" w:rsidRPr="008D5B60" w:rsidP="007F5CB7" w14:paraId="3AD8F819" w14:textId="77777777">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2</w:t>
      </w:r>
      <w:r w:rsidRPr="008D5B60">
        <w:rPr>
          <w:rFonts w:ascii="Times New Roman" w:hAnsi="Times New Roman" w:cs="Times New Roman"/>
          <w:b/>
          <w:bCs/>
        </w:rPr>
        <w:t>．与对应弱酸电离常数的关系</w:t>
      </w:r>
    </w:p>
    <w:p w:rsidR="007F5CB7" w:rsidRPr="008D5B60" w:rsidP="007F5CB7" w14:paraId="30B2B54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i/>
        </w:rPr>
        <w:t>K</w:t>
      </w:r>
      <w:r w:rsidRPr="008D5B60">
        <w:rPr>
          <w:rFonts w:ascii="Times New Roman" w:hAnsi="Times New Roman" w:cs="Times New Roman"/>
          <w:vertAlign w:val="subscript"/>
        </w:rPr>
        <w:t>a</w:t>
      </w:r>
      <w:r w:rsidRPr="008D5B60">
        <w:rPr>
          <w:rFonts w:ascii="Times New Roman" w:hAnsi="Times New Roman" w:cs="Times New Roman"/>
        </w:rPr>
        <w:t>＝</w:t>
      </w:r>
      <w:r w:rsidRPr="008D5B60">
        <w:rPr>
          <w:rFonts w:ascii="Times New Roman" w:hAnsi="Times New Roman" w:cs="Times New Roman"/>
        </w:rPr>
        <w:fldChar w:fldCharType="begin"/>
      </w:r>
      <w:r w:rsidRPr="008D5B60">
        <w:rPr>
          <w:rFonts w:ascii="Times New Roman" w:hAnsi="Times New Roman" w:cs="Times New Roman"/>
        </w:rPr>
        <w:instrText>eq \f(</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H</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COOH</w:instrText>
      </w:r>
      <w:r w:rsidRPr="008D5B60">
        <w:rPr>
          <w:rFonts w:ascii="Symbol" w:hAnsi="Symbol" w:cs="Times New Roman"/>
        </w:rPr>
        <w:sym w:font="Symbol" w:char="F029"/>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p>
    <w:p w:rsidR="007F5CB7" w:rsidRPr="008D5B60" w:rsidP="007F5CB7" w14:paraId="52E0D7E8" w14:textId="7D41CCC4">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rPr>
        <w:t>所以，</w:t>
      </w: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Pr="008D5B60">
        <w:rPr>
          <w:rFonts w:ascii="Times New Roman" w:hAnsi="Times New Roman" w:cs="Times New Roman"/>
          <w:i/>
        </w:rPr>
        <w:t>K</w:t>
      </w:r>
      <w:r w:rsidRPr="008D5B60">
        <w:rPr>
          <w:rFonts w:ascii="Times New Roman" w:hAnsi="Times New Roman" w:cs="Times New Roman"/>
          <w:vertAlign w:val="subscript"/>
        </w:rPr>
        <w:t>a</w:t>
      </w:r>
      <w:r w:rsidRPr="008D5B60">
        <w:rPr>
          <w:rFonts w:ascii="Times New Roman" w:hAnsi="Times New Roman" w:cs="Times New Roman"/>
        </w:rPr>
        <w:t>＝</w:t>
      </w:r>
      <w:r w:rsidRPr="008D5B60">
        <w:rPr>
          <w:rFonts w:ascii="Times New Roman" w:hAnsi="Times New Roman" w:cs="Times New Roman"/>
          <w:i/>
        </w:rPr>
        <w:t>K</w:t>
      </w:r>
      <w:r w:rsidRPr="008D5B60">
        <w:rPr>
          <w:rFonts w:ascii="Times New Roman" w:hAnsi="Times New Roman" w:cs="Times New Roman"/>
          <w:vertAlign w:val="subscript"/>
        </w:rPr>
        <w:t>w</w:t>
      </w:r>
      <w:r w:rsidRPr="008D5B60">
        <w:rPr>
          <w:rFonts w:ascii="Times New Roman" w:hAnsi="Times New Roman" w:cs="Times New Roman"/>
        </w:rPr>
        <w:t>或</w:t>
      </w: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00547A94">
        <w:rPr>
          <w:rFonts w:ascii="Times New Roman" w:hAnsi="Times New Roman" w:cs="Times New Roman" w:hint="eastAsia"/>
        </w:rPr>
        <w:t>_______</w:t>
      </w:r>
      <w:r w:rsidRPr="008D5B60">
        <w:rPr>
          <w:rFonts w:ascii="Times New Roman" w:hAnsi="Times New Roman" w:cs="Times New Roman"/>
        </w:rPr>
        <w:t>。</w:t>
      </w:r>
    </w:p>
    <w:p w:rsidR="007F5CB7" w:rsidRPr="008D5B60" w:rsidP="007F5CB7" w14:paraId="16C7AFD5" w14:textId="1ACF2602">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8D5B60">
        <w:rPr>
          <w:rFonts w:ascii="Times New Roman" w:hAnsi="Times New Roman" w:cs="Times New Roman"/>
        </w:rPr>
        <w:t>由此可看出，弱酸或弱碱的电离常数越小，其生成的盐水解程度就</w:t>
      </w:r>
      <w:r w:rsidR="00547A94">
        <w:rPr>
          <w:rFonts w:ascii="Times New Roman" w:hAnsi="Times New Roman" w:cs="Times New Roman" w:hint="eastAsia"/>
        </w:rPr>
        <w:t>_______</w:t>
      </w:r>
      <w:r w:rsidRPr="008D5B60">
        <w:rPr>
          <w:rFonts w:ascii="Times New Roman" w:hAnsi="Times New Roman" w:cs="Times New Roman"/>
        </w:rPr>
        <w:t>。</w:t>
      </w:r>
    </w:p>
    <w:p w:rsidR="007F5CB7" w:rsidRPr="008D5B60" w:rsidP="007F5CB7" w14:paraId="05B13BF9" w14:textId="251362ED">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3</w:t>
      </w:r>
      <w:r w:rsidRPr="008D5B60">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h</w:t>
      </w:r>
      <w:r w:rsidRPr="007F5CB7">
        <w:rPr>
          <w:rFonts w:ascii="Times New Roman" w:hAnsi="Times New Roman" w:cs="Times New Roman"/>
          <w:b/>
          <w:bCs/>
        </w:rPr>
        <w:t>与</w:t>
      </w:r>
      <w:r w:rsidRPr="007F5CB7">
        <w:rPr>
          <w:rFonts w:ascii="Times New Roman" w:hAnsi="Times New Roman" w:cs="Times New Roman"/>
          <w:b/>
          <w:bCs/>
          <w:i/>
        </w:rPr>
        <w:t>K</w:t>
      </w:r>
      <w:r w:rsidRPr="007F5CB7">
        <w:rPr>
          <w:rFonts w:ascii="Times New Roman" w:hAnsi="Times New Roman" w:cs="Times New Roman"/>
          <w:b/>
          <w:bCs/>
          <w:vertAlign w:val="subscript"/>
        </w:rPr>
        <w:t>w</w:t>
      </w:r>
      <w:r w:rsidRPr="007F5CB7">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a</w:t>
      </w:r>
      <w:r w:rsidRPr="007F5CB7">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b</w:t>
      </w:r>
      <w:r w:rsidRPr="007F5CB7">
        <w:rPr>
          <w:rFonts w:ascii="Times New Roman" w:hAnsi="Times New Roman" w:cs="Times New Roman"/>
          <w:b/>
          <w:bCs/>
        </w:rPr>
        <w:t>之间的关系</w:t>
      </w:r>
    </w:p>
    <w:p w:rsidR="00051CC7" w:rsidRPr="007F5CB7" w:rsidP="00051CC7" w14:paraId="5A80A54D" w14:textId="22056311">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(1)</w:t>
      </w:r>
      <w:r w:rsidRPr="007F5CB7">
        <w:rPr>
          <w:rFonts w:ascii="Times New Roman" w:hAnsi="Times New Roman" w:cs="Times New Roman"/>
          <w:color w:val="000000"/>
        </w:rPr>
        <w:t>盐的水解平衡常数与对应的一元弱酸</w:t>
      </w:r>
      <w:r w:rsidRPr="007F5CB7">
        <w:rPr>
          <w:rFonts w:ascii="Times New Roman" w:hAnsi="Times New Roman" w:cs="Times New Roman"/>
          <w:color w:val="000000"/>
        </w:rPr>
        <w:t>(</w:t>
      </w:r>
      <w:r w:rsidRPr="007F5CB7">
        <w:rPr>
          <w:rFonts w:ascii="Times New Roman" w:hAnsi="Times New Roman" w:cs="Times New Roman"/>
          <w:color w:val="000000"/>
        </w:rPr>
        <w:t>或弱碱</w:t>
      </w:r>
      <w:r w:rsidRPr="007F5CB7">
        <w:rPr>
          <w:rFonts w:ascii="Times New Roman" w:hAnsi="Times New Roman" w:cs="Times New Roman"/>
          <w:color w:val="000000"/>
        </w:rPr>
        <w:t>)</w:t>
      </w:r>
      <w:r w:rsidRPr="007F5CB7">
        <w:rPr>
          <w:rFonts w:ascii="Times New Roman" w:hAnsi="Times New Roman" w:cs="Times New Roman"/>
          <w:color w:val="000000"/>
        </w:rPr>
        <w:t>的电离平衡常数的乘积等于</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w</w:t>
      </w:r>
      <w:r w:rsidRPr="007F5CB7">
        <w:rPr>
          <w:rFonts w:ascii="Times New Roman" w:hAnsi="Times New Roman" w:cs="Times New Roman"/>
          <w:color w:val="000000"/>
        </w:rPr>
        <w:t>，则</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00547A94">
        <w:rPr>
          <w:rFonts w:ascii="Times New Roman" w:hAnsi="Times New Roman" w:cs="Times New Roman" w:hint="eastAsia"/>
        </w:rPr>
        <w:t>_______</w:t>
      </w:r>
      <w:r w:rsidRPr="007F5CB7">
        <w:rPr>
          <w:rFonts w:ascii="Times New Roman" w:hAnsi="Times New Roman" w:cs="Times New Roman"/>
          <w:color w:val="000000"/>
        </w:rPr>
        <w:t>或</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00547A94">
        <w:rPr>
          <w:rFonts w:ascii="Times New Roman" w:hAnsi="Times New Roman" w:cs="Times New Roman" w:hint="eastAsia"/>
        </w:rPr>
        <w:t>_______</w:t>
      </w:r>
      <w:r w:rsidRPr="007F5CB7">
        <w:rPr>
          <w:rFonts w:ascii="Times New Roman" w:hAnsi="Times New Roman" w:cs="Times New Roman"/>
          <w:color w:val="000000"/>
        </w:rPr>
        <w:t>。</w:t>
      </w:r>
    </w:p>
    <w:p w:rsidR="007F5CB7" w:rsidRPr="007F5CB7" w:rsidP="007F5CB7" w14:paraId="6363E1A4" w14:textId="24A38A1C">
      <w:pPr>
        <w:pStyle w:val="PlainText"/>
        <w:tabs>
          <w:tab w:val="left" w:pos="3261"/>
        </w:tabs>
        <w:snapToGrid w:val="0"/>
        <w:spacing w:line="360" w:lineRule="auto"/>
        <w:ind w:firstLine="420" w:firstLineChars="200"/>
        <w:rPr>
          <w:rFonts w:ascii="Times New Roman" w:hAnsi="Times New Roman" w:cs="Times New Roman"/>
        </w:rPr>
      </w:pPr>
      <w:r w:rsidRPr="007F5CB7">
        <w:rPr>
          <w:rFonts w:ascii="Times New Roman" w:hAnsi="Times New Roman" w:cs="Times New Roman"/>
          <w:color w:val="000000"/>
        </w:rPr>
        <w:t>(2)</w:t>
      </w:r>
      <w:r w:rsidRPr="007F5CB7">
        <w:rPr>
          <w:rFonts w:ascii="Times New Roman" w:hAnsi="Times New Roman" w:cs="Times New Roman"/>
        </w:rPr>
        <w:t>二元弱酸</w:t>
      </w:r>
      <w:r w:rsidRPr="007F5CB7">
        <w:rPr>
          <w:rFonts w:ascii="Times New Roman" w:hAnsi="Times New Roman" w:cs="Times New Roman"/>
        </w:rPr>
        <w:t>H</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的电离常数为</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，则</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的水解常数</w:t>
      </w:r>
      <w:r w:rsidRPr="007F5CB7">
        <w:rPr>
          <w:rFonts w:ascii="Times New Roman" w:hAnsi="Times New Roman" w:cs="Times New Roman"/>
          <w:i/>
        </w:rPr>
        <w:t>K</w:t>
      </w:r>
      <w:r w:rsidRPr="007F5CB7">
        <w:rPr>
          <w:rFonts w:ascii="Times New Roman" w:hAnsi="Times New Roman" w:cs="Times New Roman"/>
          <w:vertAlign w:val="subscript"/>
        </w:rPr>
        <w:t>h</w:t>
      </w:r>
      <w:r w:rsidRPr="007F5CB7">
        <w:rPr>
          <w:rFonts w:ascii="Times New Roman" w:hAnsi="Times New Roman" w:cs="Times New Roman"/>
        </w:rPr>
        <w:t>为</w:t>
      </w:r>
      <w:r w:rsidR="00547A94">
        <w:rPr>
          <w:rFonts w:ascii="Times New Roman" w:hAnsi="Times New Roman" w:cs="Times New Roman" w:hint="eastAsia"/>
        </w:rPr>
        <w:t>_______</w:t>
      </w:r>
      <w:r w:rsidRPr="007F5CB7">
        <w:rPr>
          <w:rFonts w:ascii="Times New Roman" w:hAnsi="Times New Roman" w:cs="Times New Roman"/>
        </w:rPr>
        <w:t>，</w:t>
      </w:r>
      <w:r w:rsidRPr="007F5CB7">
        <w:rPr>
          <w:rFonts w:ascii="Times New Roman" w:hAnsi="Times New Roman" w:cs="Times New Roman"/>
        </w:rPr>
        <w:t>NaHCO</w:t>
      </w:r>
      <w:r w:rsidRPr="007F5CB7">
        <w:rPr>
          <w:rFonts w:ascii="Times New Roman" w:hAnsi="Times New Roman" w:cs="Times New Roman"/>
          <w:vertAlign w:val="subscript"/>
        </w:rPr>
        <w:t>3</w:t>
      </w:r>
      <w:r w:rsidRPr="007F5CB7">
        <w:rPr>
          <w:rFonts w:ascii="Times New Roman" w:hAnsi="Times New Roman" w:cs="Times New Roman"/>
        </w:rPr>
        <w:t>的水解常数为</w:t>
      </w:r>
      <w:r w:rsidR="00547A94">
        <w:rPr>
          <w:rFonts w:ascii="Times New Roman" w:hAnsi="Times New Roman" w:cs="Times New Roman" w:hint="eastAsia"/>
        </w:rPr>
        <w:t>_______</w:t>
      </w:r>
      <w:r w:rsidRPr="007F5CB7">
        <w:rPr>
          <w:rFonts w:ascii="Times New Roman" w:hAnsi="Times New Roman" w:cs="Times New Roman"/>
        </w:rPr>
        <w:t>。</w:t>
      </w:r>
    </w:p>
    <w:p w:rsidR="00051CC7" w:rsidRPr="007F5CB7" w:rsidP="00051CC7" w14:paraId="38D0FB9A" w14:textId="6DA83607">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(3)</w:t>
      </w:r>
      <w:r w:rsidRPr="007F5CB7">
        <w:rPr>
          <w:rFonts w:ascii="Times New Roman" w:hAnsi="Times New Roman" w:cs="Times New Roman"/>
          <w:color w:val="000000"/>
        </w:rPr>
        <w:t>一元弱酸一元弱碱盐，如醋酸铵：</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Pr="007F5CB7">
        <w:rPr>
          <w:rFonts w:ascii="Times New Roman" w:hAnsi="Times New Roman" w:cs="Times New Roman"/>
          <w:color w:val="000000"/>
        </w:rPr>
        <w:fldChar w:fldCharType="begin"/>
      </w:r>
      <w:r w:rsidRPr="007F5CB7">
        <w:rPr>
          <w:rFonts w:ascii="Times New Roman" w:hAnsi="Times New Roman" w:cs="Times New Roman"/>
          <w:color w:val="000000"/>
        </w:rPr>
        <w:instrText>eq \f(</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w</w:instrText>
      </w:r>
      <w:r w:rsidRPr="007F5CB7">
        <w:rPr>
          <w:rFonts w:ascii="Times New Roman" w:hAnsi="Times New Roman" w:cs="Times New Roman"/>
          <w:color w:val="000000"/>
        </w:rPr>
        <w:instrText>,</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a</w:instrText>
      </w:r>
      <w:r w:rsidRPr="007F5CB7">
        <w:rPr>
          <w:rFonts w:ascii="Times New Roman" w:hAnsi="Times New Roman" w:cs="Times New Roman"/>
          <w:color w:val="000000"/>
        </w:rPr>
        <w:instrText>×</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b</w:instrText>
      </w:r>
      <w:r w:rsidRPr="007F5CB7">
        <w:rPr>
          <w:rFonts w:ascii="Times New Roman" w:hAnsi="Times New Roman" w:cs="Times New Roman"/>
          <w:color w:val="000000"/>
        </w:rPr>
        <w:instrText>)</w:instrText>
      </w:r>
      <w:r w:rsidRPr="007F5CB7">
        <w:rPr>
          <w:rFonts w:ascii="Times New Roman" w:hAnsi="Times New Roman" w:cs="Times New Roman"/>
          <w:color w:val="000000"/>
        </w:rPr>
        <w:fldChar w:fldCharType="separate"/>
      </w:r>
      <w:r w:rsidRPr="007F5CB7">
        <w:rPr>
          <w:rFonts w:ascii="Times New Roman" w:hAnsi="Times New Roman" w:cs="Times New Roman"/>
          <w:color w:val="000000"/>
        </w:rPr>
        <w:fldChar w:fldCharType="end"/>
      </w:r>
      <w:r w:rsidRPr="007F5CB7">
        <w:rPr>
          <w:rFonts w:ascii="Times New Roman" w:hAnsi="Times New Roman" w:cs="Times New Roman"/>
          <w:color w:val="000000"/>
        </w:rPr>
        <w:t>。</w:t>
      </w:r>
    </w:p>
    <w:p w:rsidR="00885A9A" w:rsidRPr="007F5CB7" w:rsidP="00885A9A" w14:paraId="32BF541B" w14:textId="48264FC8">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7F5CB7">
        <w:rPr>
          <w:rFonts w:ascii="Times New Roman" w:hAnsi="Times New Roman" w:cs="Times New Roman"/>
          <w:b/>
          <w:bCs/>
          <w:color w:val="0000FF"/>
        </w:rPr>
        <w:t>【特别提醒】</w:t>
      </w:r>
    </w:p>
    <w:p w:rsidR="00051CC7" w:rsidRPr="007F5CB7" w:rsidP="00051CC7" w14:paraId="3585A9E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(1)</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只受温度影响。它随温度的升高而增大。</w:t>
      </w:r>
    </w:p>
    <w:p w:rsidR="00051CC7" w:rsidRPr="007F5CB7" w:rsidP="00051CC7" w14:paraId="32E27A96" w14:textId="63D4E1D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7F5CB7">
        <w:rPr>
          <w:rFonts w:ascii="Times New Roman" w:hAnsi="Times New Roman" w:cs="Times New Roman"/>
          <w:color w:val="000000"/>
        </w:rPr>
        <w:t>(2)</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越大，表示水解程度越大。</w:t>
      </w:r>
    </w:p>
    <w:p w:rsidR="00885A9A" w:rsidRPr="007F5CB7" w:rsidP="00885A9A" w14:paraId="38868B57"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885A9A" w:rsidRPr="007F5CB7" w:rsidP="00885A9A" w14:paraId="1C9C485F" w14:textId="77777777">
      <w:pPr>
        <w:pStyle w:val="PlainText"/>
        <w:tabs>
          <w:tab w:val="left" w:pos="3261"/>
        </w:tabs>
        <w:adjustRightInd w:val="0"/>
        <w:snapToGrid w:val="0"/>
        <w:spacing w:line="360" w:lineRule="auto"/>
        <w:contextualSpacing/>
        <w:rPr>
          <w:rFonts w:ascii="Times New Roman" w:hAnsi="Times New Roman" w:cs="Times New Roman"/>
        </w:rPr>
      </w:pPr>
      <w:r w:rsidRPr="007F5CB7">
        <w:rPr>
          <w:rFonts w:ascii="Times New Roman" w:hAnsi="Times New Roman" w:cs="Times New Roman"/>
          <w:noProof/>
        </w:rPr>
        <w:drawing>
          <wp:inline distT="0" distB="0" distL="114300" distR="114300">
            <wp:extent cx="1223645" cy="366395"/>
            <wp:effectExtent l="0" t="0" r="14605" b="14605"/>
            <wp:docPr id="154338364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364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9967F1" w:rsidRPr="007F5CB7" w:rsidP="007F5CB7" w14:paraId="49275BD1" w14:textId="77777777">
      <w:pPr>
        <w:pStyle w:val="PlainText"/>
        <w:tabs>
          <w:tab w:val="left" w:pos="3261"/>
        </w:tabs>
        <w:snapToGrid w:val="0"/>
        <w:spacing w:line="360" w:lineRule="auto"/>
        <w:ind w:left="424" w:hanging="424" w:hangingChars="202"/>
        <w:rPr>
          <w:rFonts w:ascii="Times New Roman" w:hAnsi="Times New Roman" w:cs="Times New Roman"/>
        </w:rPr>
      </w:pPr>
      <w:r w:rsidRPr="007F5CB7">
        <w:rPr>
          <w:rFonts w:ascii="Times New Roman" w:hAnsi="Times New Roman" w:cs="Times New Roman"/>
        </w:rPr>
        <w:t>1</w:t>
      </w:r>
      <w:r w:rsidRPr="007F5CB7">
        <w:rPr>
          <w:rFonts w:ascii="Times New Roman" w:hAnsi="Times New Roman" w:cs="Times New Roman"/>
        </w:rPr>
        <w:t>．已知常温下，</w:t>
      </w:r>
      <w:r w:rsidRPr="007F5CB7">
        <w:rPr>
          <w:rFonts w:ascii="Times New Roman" w:hAnsi="Times New Roman" w:cs="Times New Roman"/>
        </w:rPr>
        <w:t>H</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的电离常数</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rPr>
        <w:t>4.2×10</w:t>
      </w:r>
      <w:r w:rsidRPr="007F5CB7">
        <w:rPr>
          <w:rFonts w:ascii="Times New Roman" w:hAnsi="Times New Roman" w:cs="Times New Roman"/>
          <w:vertAlign w:val="superscript"/>
        </w:rPr>
        <w:t>－</w:t>
      </w:r>
      <w:r w:rsidRPr="007F5CB7">
        <w:rPr>
          <w:rFonts w:ascii="Times New Roman" w:hAnsi="Times New Roman" w:cs="Times New Roman"/>
          <w:vertAlign w:val="superscript"/>
        </w:rPr>
        <w:t>7</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w:t>
      </w:r>
      <w:r w:rsidRPr="007F5CB7">
        <w:rPr>
          <w:rFonts w:ascii="Times New Roman" w:hAnsi="Times New Roman" w:cs="Times New Roman"/>
        </w:rPr>
        <w:t>5.6×10</w:t>
      </w:r>
      <w:r w:rsidRPr="007F5CB7">
        <w:rPr>
          <w:rFonts w:ascii="Times New Roman" w:hAnsi="Times New Roman" w:cs="Times New Roman"/>
          <w:vertAlign w:val="superscript"/>
        </w:rPr>
        <w:t>－</w:t>
      </w:r>
      <w:r w:rsidRPr="007F5CB7">
        <w:rPr>
          <w:rFonts w:ascii="Times New Roman" w:hAnsi="Times New Roman" w:cs="Times New Roman"/>
          <w:vertAlign w:val="superscript"/>
        </w:rPr>
        <w:t>11</w:t>
      </w:r>
      <w:r w:rsidRPr="007F5CB7">
        <w:rPr>
          <w:rFonts w:ascii="Times New Roman" w:hAnsi="Times New Roman" w:cs="Times New Roman"/>
        </w:rPr>
        <w:t>，通过计算判断</w:t>
      </w:r>
      <w:r w:rsidRPr="007F5CB7">
        <w:rPr>
          <w:rFonts w:ascii="Times New Roman" w:hAnsi="Times New Roman" w:cs="Times New Roman"/>
        </w:rPr>
        <w:t>0.1 mol·L</w:t>
      </w:r>
      <w:r w:rsidRPr="007F5CB7">
        <w:rPr>
          <w:rFonts w:ascii="Times New Roman" w:hAnsi="Times New Roman" w:cs="Times New Roman"/>
          <w:vertAlign w:val="superscript"/>
        </w:rPr>
        <w:t>－</w:t>
      </w:r>
      <w:r w:rsidRPr="007F5CB7">
        <w:rPr>
          <w:rFonts w:ascii="Times New Roman" w:hAnsi="Times New Roman" w:cs="Times New Roman"/>
          <w:vertAlign w:val="superscript"/>
        </w:rPr>
        <w:t>1</w:t>
      </w:r>
      <w:r w:rsidRPr="007F5CB7">
        <w:rPr>
          <w:rFonts w:ascii="Times New Roman" w:hAnsi="Times New Roman" w:cs="Times New Roman"/>
        </w:rPr>
        <w:t>的</w:t>
      </w:r>
      <w:r w:rsidRPr="007F5CB7">
        <w:rPr>
          <w:rFonts w:ascii="Times New Roman" w:hAnsi="Times New Roman" w:cs="Times New Roman"/>
        </w:rPr>
        <w:t>NaHCO</w:t>
      </w:r>
      <w:r w:rsidRPr="007F5CB7">
        <w:rPr>
          <w:rFonts w:ascii="Times New Roman" w:hAnsi="Times New Roman" w:cs="Times New Roman"/>
          <w:vertAlign w:val="subscript"/>
        </w:rPr>
        <w:t>3</w:t>
      </w:r>
      <w:r w:rsidRPr="007F5CB7">
        <w:rPr>
          <w:rFonts w:ascii="Times New Roman" w:hAnsi="Times New Roman" w:cs="Times New Roman"/>
        </w:rPr>
        <w:t>溶液呈酸性还是呈碱性？</w:t>
      </w:r>
      <w:r w:rsidRPr="007F5CB7">
        <w:rPr>
          <w:rFonts w:ascii="Times New Roman" w:hAnsi="Times New Roman" w:cs="Times New Roman"/>
        </w:rPr>
        <w:t>(</w:t>
      </w:r>
      <w:r w:rsidRPr="007F5CB7">
        <w:rPr>
          <w:rFonts w:ascii="Times New Roman" w:hAnsi="Times New Roman" w:cs="Times New Roman"/>
        </w:rPr>
        <w:t>写出必要过程</w:t>
      </w:r>
      <w:r w:rsidRPr="007F5CB7">
        <w:rPr>
          <w:rFonts w:ascii="Times New Roman" w:hAnsi="Times New Roman" w:cs="Times New Roman"/>
        </w:rPr>
        <w:t>)</w:t>
      </w:r>
      <w:r w:rsidRPr="007F5CB7">
        <w:rPr>
          <w:rFonts w:ascii="Times New Roman" w:hAnsi="Times New Roman" w:cs="Times New Roman"/>
        </w:rPr>
        <w:t>。</w:t>
      </w:r>
    </w:p>
    <w:p w:rsidR="00547A94" w:rsidP="007F5CB7" w14:paraId="1B53D1DD" w14:textId="77777777">
      <w:pPr>
        <w:pStyle w:val="PlainText"/>
        <w:tabs>
          <w:tab w:val="left" w:pos="3261"/>
        </w:tabs>
        <w:snapToGrid w:val="0"/>
        <w:spacing w:line="360" w:lineRule="auto"/>
        <w:ind w:left="424" w:hanging="424" w:hangingChars="202"/>
        <w:rPr>
          <w:rFonts w:ascii="Times New Roman" w:hAnsi="Times New Roman" w:cs="Times New Roman"/>
          <w:color w:val="FF0000"/>
        </w:rPr>
      </w:pPr>
    </w:p>
    <w:p w:rsidR="00547A94" w:rsidP="007F5CB7" w14:paraId="0F21974C" w14:textId="77777777">
      <w:pPr>
        <w:pStyle w:val="PlainText"/>
        <w:tabs>
          <w:tab w:val="left" w:pos="3261"/>
        </w:tabs>
        <w:snapToGrid w:val="0"/>
        <w:spacing w:line="360" w:lineRule="auto"/>
        <w:ind w:left="424" w:hanging="424" w:hangingChars="202"/>
        <w:rPr>
          <w:rFonts w:ascii="Times New Roman" w:hAnsi="Times New Roman" w:cs="Times New Roman"/>
          <w:color w:val="FF0000"/>
        </w:rPr>
      </w:pPr>
    </w:p>
    <w:p w:rsidR="00547A94" w:rsidP="007F5CB7" w14:paraId="5D5444D1" w14:textId="77777777">
      <w:pPr>
        <w:pStyle w:val="PlainText"/>
        <w:tabs>
          <w:tab w:val="left" w:pos="3261"/>
        </w:tabs>
        <w:snapToGrid w:val="0"/>
        <w:spacing w:line="360" w:lineRule="auto"/>
        <w:ind w:left="424" w:hanging="424" w:hangingChars="202"/>
        <w:rPr>
          <w:rFonts w:ascii="Times New Roman" w:hAnsi="Times New Roman" w:cs="Times New Roman"/>
          <w:color w:val="FF0000"/>
        </w:rPr>
      </w:pPr>
    </w:p>
    <w:p w:rsidR="009967F1" w:rsidRPr="007F5CB7" w:rsidP="007F5CB7" w14:paraId="7C92F75C" w14:textId="16B5F3BD">
      <w:pPr>
        <w:pStyle w:val="PlainText"/>
        <w:tabs>
          <w:tab w:val="left" w:pos="3261"/>
        </w:tabs>
        <w:snapToGrid w:val="0"/>
        <w:spacing w:line="360" w:lineRule="auto"/>
        <w:ind w:left="424" w:hanging="424" w:hangingChars="202"/>
        <w:rPr>
          <w:rFonts w:ascii="Times New Roman" w:hAnsi="Times New Roman" w:cs="Times New Roman"/>
        </w:rPr>
      </w:pPr>
      <w:r w:rsidRPr="007F5CB7">
        <w:rPr>
          <w:rFonts w:ascii="Times New Roman" w:hAnsi="Times New Roman" w:cs="Times New Roman"/>
        </w:rPr>
        <w:t>2</w:t>
      </w:r>
      <w:r w:rsidRPr="007F5CB7">
        <w:rPr>
          <w:rFonts w:ascii="Times New Roman" w:hAnsi="Times New Roman" w:cs="Times New Roman"/>
        </w:rPr>
        <w:t>．磷酸是三元弱酸，常温下三级电离常数分别是</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rPr>
        <w:t>7.1×10</w:t>
      </w:r>
      <w:r w:rsidRPr="007F5CB7">
        <w:rPr>
          <w:rFonts w:ascii="Times New Roman" w:hAnsi="Times New Roman" w:cs="Times New Roman"/>
          <w:vertAlign w:val="superscript"/>
        </w:rPr>
        <w:t>－</w:t>
      </w:r>
      <w:r w:rsidRPr="007F5CB7">
        <w:rPr>
          <w:rFonts w:ascii="Times New Roman" w:hAnsi="Times New Roman" w:cs="Times New Roman"/>
          <w:vertAlign w:val="superscript"/>
        </w:rPr>
        <w:t>3</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w:t>
      </w:r>
      <w:r w:rsidRPr="007F5CB7">
        <w:rPr>
          <w:rFonts w:ascii="Times New Roman" w:hAnsi="Times New Roman" w:cs="Times New Roman"/>
        </w:rPr>
        <w:t>6.2×10</w:t>
      </w:r>
      <w:r w:rsidRPr="007F5CB7">
        <w:rPr>
          <w:rFonts w:ascii="Times New Roman" w:hAnsi="Times New Roman" w:cs="Times New Roman"/>
          <w:vertAlign w:val="superscript"/>
        </w:rPr>
        <w:t>－</w:t>
      </w:r>
      <w:r w:rsidRPr="007F5CB7">
        <w:rPr>
          <w:rFonts w:ascii="Times New Roman" w:hAnsi="Times New Roman" w:cs="Times New Roman"/>
          <w:vertAlign w:val="superscript"/>
        </w:rPr>
        <w:t>8</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a3</w:t>
      </w:r>
      <w:r w:rsidRPr="007F5CB7">
        <w:rPr>
          <w:rFonts w:ascii="Times New Roman" w:hAnsi="Times New Roman" w:cs="Times New Roman"/>
        </w:rPr>
        <w:t>＝</w:t>
      </w:r>
      <w:r w:rsidRPr="007F5CB7">
        <w:rPr>
          <w:rFonts w:ascii="Times New Roman" w:hAnsi="Times New Roman" w:cs="Times New Roman"/>
        </w:rPr>
        <w:t>4.5×10</w:t>
      </w:r>
      <w:r w:rsidRPr="007F5CB7">
        <w:rPr>
          <w:rFonts w:ascii="Times New Roman" w:hAnsi="Times New Roman" w:cs="Times New Roman"/>
          <w:vertAlign w:val="superscript"/>
        </w:rPr>
        <w:t>－</w:t>
      </w:r>
      <w:r w:rsidRPr="007F5CB7">
        <w:rPr>
          <w:rFonts w:ascii="Times New Roman" w:hAnsi="Times New Roman" w:cs="Times New Roman"/>
          <w:vertAlign w:val="superscript"/>
        </w:rPr>
        <w:t>13</w:t>
      </w:r>
      <w:r w:rsidRPr="007F5CB7">
        <w:rPr>
          <w:rFonts w:ascii="Times New Roman" w:hAnsi="Times New Roman" w:cs="Times New Roman"/>
        </w:rPr>
        <w:t>，解答下列问题：</w:t>
      </w:r>
    </w:p>
    <w:p w:rsidR="009967F1" w:rsidRPr="007F5CB7" w:rsidP="007F5CB7" w14:paraId="2D2872F1" w14:textId="5FA14D89">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(1)</w:t>
      </w:r>
      <w:r w:rsidRPr="007F5CB7">
        <w:rPr>
          <w:rFonts w:ascii="Times New Roman" w:hAnsi="Times New Roman" w:cs="Times New Roman"/>
        </w:rPr>
        <w:t>常温下同浓度</w:t>
      </w:r>
      <w:r w:rsidRPr="007F5CB7">
        <w:rPr>
          <w:rFonts w:ascii="Cambria Math" w:hAnsi="Cambria Math" w:cs="Cambria Math"/>
        </w:rPr>
        <w:t>①</w:t>
      </w:r>
      <w:r w:rsidRPr="007F5CB7">
        <w:rPr>
          <w:rFonts w:ascii="Times New Roman" w:hAnsi="Times New Roman" w:cs="Times New Roman"/>
        </w:rPr>
        <w:t>Na</w:t>
      </w:r>
      <w:r w:rsidRPr="007F5CB7">
        <w:rPr>
          <w:rFonts w:ascii="Times New Roman" w:hAnsi="Times New Roman" w:cs="Times New Roman"/>
          <w:vertAlign w:val="subscript"/>
        </w:rPr>
        <w:t>3</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w:t>
      </w:r>
      <w:r w:rsidRPr="007F5CB7">
        <w:rPr>
          <w:rFonts w:ascii="Cambria Math" w:hAnsi="Cambria Math" w:cs="Cambria Math"/>
        </w:rPr>
        <w:t>②</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HPO</w:t>
      </w:r>
      <w:r w:rsidRPr="007F5CB7">
        <w:rPr>
          <w:rFonts w:ascii="Times New Roman" w:hAnsi="Times New Roman" w:cs="Times New Roman"/>
          <w:vertAlign w:val="subscript"/>
        </w:rPr>
        <w:t>4</w:t>
      </w:r>
      <w:r w:rsidRPr="007F5CB7">
        <w:rPr>
          <w:rFonts w:ascii="Times New Roman" w:hAnsi="Times New Roman" w:cs="Times New Roman"/>
        </w:rPr>
        <w:t>、</w:t>
      </w:r>
      <w:r w:rsidRPr="007F5CB7">
        <w:rPr>
          <w:rFonts w:ascii="Cambria Math" w:hAnsi="Cambria Math" w:cs="Cambria Math"/>
        </w:rPr>
        <w:t>③</w:t>
      </w:r>
      <w:r w:rsidRPr="007F5CB7">
        <w:rPr>
          <w:rFonts w:ascii="Times New Roman" w:hAnsi="Times New Roman" w:cs="Times New Roman"/>
        </w:rPr>
        <w:t>NaH</w:t>
      </w:r>
      <w:r w:rsidRPr="007F5CB7">
        <w:rPr>
          <w:rFonts w:ascii="Times New Roman" w:hAnsi="Times New Roman" w:cs="Times New Roman"/>
          <w:vertAlign w:val="subscript"/>
        </w:rPr>
        <w:t>2</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的</w:t>
      </w:r>
      <w:r w:rsidRPr="007F5CB7">
        <w:rPr>
          <w:rFonts w:ascii="Times New Roman" w:hAnsi="Times New Roman" w:cs="Times New Roman"/>
        </w:rPr>
        <w:t>pH</w:t>
      </w:r>
      <w:r w:rsidRPr="007F5CB7">
        <w:rPr>
          <w:rFonts w:ascii="Times New Roman" w:hAnsi="Times New Roman" w:cs="Times New Roman"/>
        </w:rPr>
        <w:t>由小到大的顺序是</w:t>
      </w:r>
      <w:r w:rsidRPr="007F5CB7">
        <w:rPr>
          <w:rFonts w:ascii="Times New Roman" w:hAnsi="Times New Roman" w:cs="Times New Roman"/>
        </w:rPr>
        <w:t>________(</w:t>
      </w:r>
      <w:r w:rsidRPr="007F5CB7">
        <w:rPr>
          <w:rFonts w:ascii="Times New Roman" w:hAnsi="Times New Roman" w:cs="Times New Roman"/>
        </w:rPr>
        <w:t>填序号</w:t>
      </w:r>
      <w:r w:rsidRPr="007F5CB7">
        <w:rPr>
          <w:rFonts w:ascii="Times New Roman" w:hAnsi="Times New Roman" w:cs="Times New Roman"/>
        </w:rPr>
        <w:t>)</w:t>
      </w:r>
      <w:r w:rsidRPr="007F5CB7">
        <w:rPr>
          <w:rFonts w:ascii="Times New Roman" w:hAnsi="Times New Roman" w:cs="Times New Roman"/>
        </w:rPr>
        <w:t>。</w:t>
      </w:r>
    </w:p>
    <w:p w:rsidR="009967F1" w:rsidRPr="007F5CB7" w:rsidP="007F5CB7" w14:paraId="03CE5E66" w14:textId="77777777">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(2)</w:t>
      </w:r>
      <w:r w:rsidRPr="007F5CB7">
        <w:rPr>
          <w:rFonts w:ascii="Times New Roman" w:hAnsi="Times New Roman" w:cs="Times New Roman"/>
        </w:rPr>
        <w:t>常温下，</w:t>
      </w:r>
      <w:r w:rsidRPr="007F5CB7">
        <w:rPr>
          <w:rFonts w:ascii="Times New Roman" w:hAnsi="Times New Roman" w:cs="Times New Roman"/>
        </w:rPr>
        <w:t>NaH</w:t>
      </w:r>
      <w:r w:rsidRPr="007F5CB7">
        <w:rPr>
          <w:rFonts w:ascii="Times New Roman" w:hAnsi="Times New Roman" w:cs="Times New Roman"/>
          <w:vertAlign w:val="subscript"/>
        </w:rPr>
        <w:t>2</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的水溶液</w:t>
      </w:r>
      <w:r w:rsidRPr="007F5CB7">
        <w:rPr>
          <w:rFonts w:ascii="Times New Roman" w:hAnsi="Times New Roman" w:cs="Times New Roman"/>
        </w:rPr>
        <w:t>pH________(</w:t>
      </w:r>
      <w:r w:rsidRPr="007F5CB7">
        <w:rPr>
          <w:rFonts w:ascii="Times New Roman" w:hAnsi="Times New Roman" w:cs="Times New Roman"/>
        </w:rPr>
        <w:t>填</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或</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”)7</w:t>
      </w:r>
      <w:r w:rsidRPr="007F5CB7">
        <w:rPr>
          <w:rFonts w:ascii="Times New Roman" w:hAnsi="Times New Roman" w:cs="Times New Roman"/>
        </w:rPr>
        <w:t>。</w:t>
      </w:r>
    </w:p>
    <w:p w:rsidR="009967F1" w:rsidRPr="007F5CB7" w:rsidP="007F5CB7" w14:paraId="1F08102D" w14:textId="77777777">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(3)</w:t>
      </w:r>
      <w:r w:rsidRPr="007F5CB7">
        <w:rPr>
          <w:rFonts w:ascii="Times New Roman" w:hAnsi="Times New Roman" w:cs="Times New Roman"/>
        </w:rPr>
        <w:t>常温下，</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HPO</w:t>
      </w:r>
      <w:r w:rsidRPr="007F5CB7">
        <w:rPr>
          <w:rFonts w:ascii="Times New Roman" w:hAnsi="Times New Roman" w:cs="Times New Roman"/>
          <w:vertAlign w:val="subscript"/>
        </w:rPr>
        <w:t>4</w:t>
      </w:r>
      <w:r w:rsidRPr="007F5CB7">
        <w:rPr>
          <w:rFonts w:ascii="Times New Roman" w:hAnsi="Times New Roman" w:cs="Times New Roman"/>
        </w:rPr>
        <w:t>的水溶液呈</w:t>
      </w:r>
      <w:r w:rsidRPr="007F5CB7">
        <w:rPr>
          <w:rFonts w:ascii="Times New Roman" w:hAnsi="Times New Roman" w:cs="Times New Roman"/>
        </w:rPr>
        <w:t>________(</w:t>
      </w:r>
      <w:r w:rsidRPr="007F5CB7">
        <w:rPr>
          <w:rFonts w:ascii="Times New Roman" w:hAnsi="Times New Roman" w:cs="Times New Roman"/>
        </w:rPr>
        <w:t>填</w:t>
      </w:r>
      <w:r w:rsidRPr="007F5CB7">
        <w:rPr>
          <w:rFonts w:ascii="Times New Roman" w:hAnsi="Times New Roman" w:cs="Times New Roman"/>
        </w:rPr>
        <w:t>“</w:t>
      </w:r>
      <w:r w:rsidRPr="007F5CB7">
        <w:rPr>
          <w:rFonts w:ascii="Times New Roman" w:hAnsi="Times New Roman" w:cs="Times New Roman"/>
        </w:rPr>
        <w:t>酸</w:t>
      </w:r>
      <w:r w:rsidRPr="007F5CB7">
        <w:rPr>
          <w:rFonts w:ascii="Times New Roman" w:hAnsi="Times New Roman" w:cs="Times New Roman"/>
        </w:rPr>
        <w:t>”“</w:t>
      </w:r>
      <w:r w:rsidRPr="007F5CB7">
        <w:rPr>
          <w:rFonts w:ascii="Times New Roman" w:hAnsi="Times New Roman" w:cs="Times New Roman"/>
        </w:rPr>
        <w:t>碱</w:t>
      </w:r>
      <w:r w:rsidRPr="007F5CB7">
        <w:rPr>
          <w:rFonts w:ascii="Times New Roman" w:hAnsi="Times New Roman" w:cs="Times New Roman"/>
        </w:rPr>
        <w:t>”</w:t>
      </w:r>
      <w:r w:rsidRPr="007F5CB7">
        <w:rPr>
          <w:rFonts w:ascii="Times New Roman" w:hAnsi="Times New Roman" w:cs="Times New Roman"/>
        </w:rPr>
        <w:t>或</w:t>
      </w:r>
      <w:r w:rsidRPr="007F5CB7">
        <w:rPr>
          <w:rFonts w:ascii="Times New Roman" w:hAnsi="Times New Roman" w:cs="Times New Roman"/>
        </w:rPr>
        <w:t>“</w:t>
      </w:r>
      <w:r w:rsidRPr="007F5CB7">
        <w:rPr>
          <w:rFonts w:ascii="Times New Roman" w:hAnsi="Times New Roman" w:cs="Times New Roman"/>
        </w:rPr>
        <w:t>中</w:t>
      </w:r>
      <w:r w:rsidRPr="007F5CB7">
        <w:rPr>
          <w:rFonts w:ascii="Times New Roman" w:hAnsi="Times New Roman" w:cs="Times New Roman"/>
        </w:rPr>
        <w:t>”)</w:t>
      </w:r>
      <w:r w:rsidRPr="007F5CB7">
        <w:rPr>
          <w:rFonts w:ascii="Times New Roman" w:hAnsi="Times New Roman" w:cs="Times New Roman"/>
        </w:rPr>
        <w:t>性，用</w:t>
      </w:r>
      <w:r w:rsidRPr="007F5CB7">
        <w:rPr>
          <w:rFonts w:ascii="Times New Roman" w:hAnsi="Times New Roman" w:cs="Times New Roman"/>
          <w:i/>
        </w:rPr>
        <w:t>K</w:t>
      </w:r>
      <w:r w:rsidRPr="007F5CB7">
        <w:rPr>
          <w:rFonts w:ascii="Times New Roman" w:hAnsi="Times New Roman" w:cs="Times New Roman"/>
          <w:vertAlign w:val="subscript"/>
        </w:rPr>
        <w:t>a</w:t>
      </w:r>
      <w:r w:rsidRPr="007F5CB7">
        <w:rPr>
          <w:rFonts w:ascii="Times New Roman" w:hAnsi="Times New Roman" w:cs="Times New Roman"/>
        </w:rPr>
        <w:t>与</w:t>
      </w:r>
      <w:r w:rsidRPr="007F5CB7">
        <w:rPr>
          <w:rFonts w:ascii="Times New Roman" w:hAnsi="Times New Roman" w:cs="Times New Roman"/>
          <w:i/>
        </w:rPr>
        <w:t>K</w:t>
      </w:r>
      <w:r w:rsidRPr="007F5CB7">
        <w:rPr>
          <w:rFonts w:ascii="Times New Roman" w:hAnsi="Times New Roman" w:cs="Times New Roman"/>
          <w:vertAlign w:val="subscript"/>
        </w:rPr>
        <w:t>h</w:t>
      </w:r>
      <w:r w:rsidRPr="007F5CB7">
        <w:rPr>
          <w:rFonts w:ascii="Times New Roman" w:hAnsi="Times New Roman" w:cs="Times New Roman"/>
        </w:rPr>
        <w:t>的相对大小说明判断理由：</w:t>
      </w:r>
      <w:r w:rsidRPr="007F5CB7">
        <w:rPr>
          <w:rFonts w:ascii="Times New Roman" w:hAnsi="Times New Roman" w:cs="Times New Roman"/>
        </w:rPr>
        <w:t>_________________________________________________________</w:t>
      </w:r>
      <w:r w:rsidRPr="007F5CB7">
        <w:rPr>
          <w:rFonts w:ascii="Times New Roman" w:hAnsi="Times New Roman" w:cs="Times New Roman"/>
        </w:rPr>
        <w:t>。</w:t>
      </w:r>
    </w:p>
    <w:p w:rsidR="009967F1" w:rsidRPr="000D2AC0" w:rsidP="009967F1" w14:paraId="153FBC4C" w14:textId="04E0F7BF">
      <w:pPr>
        <w:pStyle w:val="PlainText"/>
        <w:tabs>
          <w:tab w:val="left" w:pos="3261"/>
        </w:tabs>
        <w:adjustRightInd w:val="0"/>
        <w:snapToGrid w:val="0"/>
        <w:spacing w:line="360" w:lineRule="auto"/>
        <w:contextualSpacing/>
        <w:rPr>
          <w:rFonts w:ascii="Times New Roman" w:hAnsi="Times New Roman" w:cs="Times New Roman"/>
          <w:color w:val="FF0000"/>
        </w:rPr>
      </w:pPr>
    </w:p>
    <w:p w:rsidR="009967F1" w:rsidP="009967F1" w14:paraId="02F65B0A" w14:textId="2D11F2C2">
      <w:pPr>
        <w:pStyle w:val="PlainText"/>
        <w:tabs>
          <w:tab w:val="left" w:pos="3261"/>
        </w:tabs>
        <w:adjustRightInd w:val="0"/>
        <w:snapToGrid w:val="0"/>
        <w:spacing w:line="360" w:lineRule="auto"/>
        <w:contextualSpacing/>
        <w:rPr>
          <w:rFonts w:ascii="Times New Roman" w:hAnsi="Times New Roman" w:cs="Times New Roman"/>
        </w:rPr>
      </w:pPr>
    </w:p>
    <w:p w:rsidR="009967F1" w:rsidRPr="00CC0811" w:rsidP="009967F1" w14:paraId="21EC45B7" w14:textId="308AA58B">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5</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溶液中的“粒子”浓度关系</w:t>
      </w:r>
    </w:p>
    <w:p w:rsidR="009967F1" w:rsidRPr="00093C10" w:rsidP="009967F1" w14:paraId="003B32E9"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9725195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9525"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D2AC0" w:rsidP="000D2AC0" w14:paraId="45BCF78F" w14:textId="77777777">
      <w:pPr>
        <w:adjustRightInd w:val="0"/>
        <w:snapToGrid w:val="0"/>
        <w:spacing w:line="360" w:lineRule="auto"/>
        <w:contextualSpacing/>
        <w:rPr>
          <w:rFonts w:ascii="Times New Roman" w:eastAsia="宋体" w:hAnsi="Times New Roman" w:cs="Times New Roman"/>
          <w:b/>
          <w:bCs/>
          <w:szCs w:val="21"/>
        </w:rPr>
      </w:pPr>
      <w:r w:rsidRPr="00917446">
        <w:rPr>
          <w:rFonts w:ascii="Times New Roman" w:eastAsia="宋体" w:hAnsi="Times New Roman" w:cs="Times New Roman"/>
          <w:b/>
          <w:bCs/>
          <w:szCs w:val="21"/>
        </w:rPr>
        <w:t>1</w:t>
      </w:r>
      <w:r w:rsidRPr="00917446">
        <w:rPr>
          <w:rFonts w:ascii="Times New Roman" w:eastAsia="宋体" w:hAnsi="Times New Roman" w:cs="Times New Roman"/>
          <w:b/>
          <w:bCs/>
          <w:szCs w:val="21"/>
        </w:rPr>
        <w:t>．</w:t>
      </w:r>
      <w:r w:rsidRPr="000D2AC0">
        <w:rPr>
          <w:rFonts w:ascii="Times New Roman" w:eastAsia="宋体" w:hAnsi="Times New Roman" w:cs="Times New Roman"/>
          <w:b/>
          <w:bCs/>
          <w:szCs w:val="21"/>
        </w:rPr>
        <w:t>溶液中的守恒关系</w:t>
      </w:r>
    </w:p>
    <w:p w:rsidR="000D2AC0" w:rsidRPr="000D2AC0" w:rsidP="000D2AC0" w14:paraId="5BEC2804" w14:textId="038A595F">
      <w:pPr>
        <w:adjustRightInd w:val="0"/>
        <w:snapToGrid w:val="0"/>
        <w:spacing w:line="360" w:lineRule="auto"/>
        <w:ind w:firstLine="420" w:firstLineChars="200"/>
        <w:contextualSpacing/>
        <w:rPr>
          <w:rFonts w:ascii="Times New Roman" w:eastAsia="宋体" w:hAnsi="Times New Roman" w:cs="Times New Roman"/>
          <w:szCs w:val="21"/>
        </w:rPr>
      </w:pPr>
      <w:r w:rsidRPr="000D2AC0">
        <w:rPr>
          <w:rFonts w:ascii="Times New Roman" w:eastAsia="宋体" w:hAnsi="Times New Roman" w:cs="Times New Roman" w:hint="eastAsia"/>
          <w:szCs w:val="21"/>
        </w:rPr>
        <w:t>(1)</w:t>
      </w:r>
      <w:r w:rsidRPr="000D2AC0">
        <w:rPr>
          <w:rFonts w:ascii="Times New Roman" w:eastAsia="宋体" w:hAnsi="Times New Roman" w:cs="Times New Roman"/>
          <w:szCs w:val="21"/>
        </w:rPr>
        <w:t>电荷守恒规律</w:t>
      </w:r>
    </w:p>
    <w:p w:rsidR="000D2AC0" w:rsidRPr="000D2AC0" w:rsidP="000D2AC0" w14:paraId="0DC80DCE"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0D2AC0">
        <w:rPr>
          <w:rFonts w:ascii="Times New Roman" w:eastAsia="宋体" w:hAnsi="Times New Roman" w:cs="Times New Roman"/>
          <w:szCs w:val="21"/>
        </w:rPr>
        <w:t>电解质溶液中，不论存在多少种离子，溶液总是呈电中性，即阴离子所带负电荷总数一定等于阳离子所带正电荷总数。</w:t>
      </w:r>
    </w:p>
    <w:p w:rsidR="000D2AC0" w:rsidRPr="00FF34BB" w:rsidP="000D2AC0" w14:paraId="52C37012" w14:textId="191CA426">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2EAF3B5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①</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p>
    <w:p w:rsidR="000D2AC0" w:rsidRPr="00FF34BB" w:rsidP="000D2AC0" w14:paraId="1383E8B9"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②</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c</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p>
    <w:p w:rsidR="000D2AC0" w:rsidRPr="00917446" w:rsidP="000D2AC0" w14:paraId="4683C791"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FF34BB">
        <w:rPr>
          <w:rFonts w:ascii="Times New Roman" w:eastAsia="宋体" w:hAnsi="Times New Roman" w:cs="Times New Roman"/>
          <w:szCs w:val="21"/>
        </w:rPr>
        <w:t>化简得：</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(Na</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2</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3C6E87" w:rsidP="003C6E87" w14:paraId="488BCEA8" w14:textId="7957613C">
      <w:pPr>
        <w:tabs>
          <w:tab w:val="left" w:pos="3261"/>
        </w:tabs>
        <w:adjustRightInd w:val="0"/>
        <w:snapToGrid w:val="0"/>
        <w:spacing w:line="360" w:lineRule="auto"/>
        <w:ind w:firstLine="420" w:firstLineChars="200"/>
        <w:contextualSpacing/>
        <w:rPr>
          <w:rFonts w:ascii="Times New Roman" w:eastAsia="宋体" w:hAnsi="Times New Roman" w:cs="Times New Roman"/>
          <w:szCs w:val="21"/>
        </w:rPr>
      </w:pPr>
      <w:r w:rsidRPr="003C6E87">
        <w:rPr>
          <w:rFonts w:ascii="Times New Roman" w:eastAsia="宋体" w:hAnsi="Times New Roman" w:cs="Times New Roman" w:hint="eastAsia"/>
          <w:szCs w:val="21"/>
        </w:rPr>
        <w:t>(2)</w:t>
      </w:r>
      <w:r w:rsidRPr="003C6E87">
        <w:rPr>
          <w:rFonts w:ascii="Times New Roman" w:eastAsia="宋体" w:hAnsi="Times New Roman" w:cs="Times New Roman"/>
          <w:szCs w:val="21"/>
        </w:rPr>
        <w:t>物料守恒规律</w:t>
      </w:r>
    </w:p>
    <w:p w:rsidR="000D2AC0" w:rsidRPr="00FF34BB" w:rsidP="000D2AC0" w14:paraId="3683D9B9"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917446">
        <w:rPr>
          <w:rFonts w:ascii="Times New Roman" w:eastAsia="宋体" w:hAnsi="Times New Roman" w:cs="Times New Roman"/>
          <w:szCs w:val="21"/>
        </w:rPr>
        <w:t>电解质溶液中，由于某些离子能水解或电离，离子种类增多，但原子总数是守恒的。</w:t>
      </w:r>
    </w:p>
    <w:p w:rsidR="000D2AC0" w:rsidRPr="00FF34BB" w:rsidP="000D2AC0" w14:paraId="0CD8E422" w14:textId="27B177F3">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77B4A34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①</w:t>
      </w:r>
      <w:r w:rsidRPr="00FF34BB">
        <w:rPr>
          <w:rFonts w:ascii="Times New Roman" w:hAnsi="Times New Roman" w:cs="Times New Roman"/>
        </w:rPr>
        <w:fldChar w:fldCharType="begin"/>
      </w:r>
      <w:r w:rsidRPr="00FF34BB">
        <w:rPr>
          <w:rFonts w:ascii="Times New Roman" w:hAnsi="Times New Roman" w:cs="Times New Roman"/>
        </w:rPr>
        <w:instrText>eq \f(</w:instrText>
      </w:r>
      <w:r w:rsidRPr="00FF34BB">
        <w:rPr>
          <w:rFonts w:ascii="Times New Roman" w:hAnsi="Times New Roman" w:cs="Times New Roman"/>
          <w:i/>
        </w:rPr>
        <w:instrText>n</w:instrText>
      </w:r>
      <w:r w:rsidRPr="00FF34BB">
        <w:rPr>
          <w:rFonts w:ascii="Symbol" w:hAnsi="Symbol" w:cs="Times New Roman"/>
        </w:rPr>
        <w:sym w:font="Symbol" w:char="F028"/>
      </w:r>
      <w:r w:rsidRPr="00FF34BB">
        <w:rPr>
          <w:rFonts w:ascii="Times New Roman" w:hAnsi="Times New Roman" w:cs="Times New Roman"/>
        </w:rPr>
        <w:instrText>Na</w:instrText>
      </w:r>
      <w:r w:rsidRPr="00FF34BB">
        <w:rPr>
          <w:rFonts w:ascii="Times New Roman" w:hAnsi="Times New Roman" w:cs="Times New Roman"/>
          <w:vertAlign w:val="superscript"/>
        </w:rPr>
        <w:instrText>＋</w:instrText>
      </w:r>
      <w:r w:rsidRPr="00FF34BB">
        <w:rPr>
          <w:rFonts w:ascii="Symbol" w:hAnsi="Symbol" w:cs="Times New Roman"/>
        </w:rPr>
        <w:sym w:font="Symbol" w:char="F029"/>
      </w:r>
      <w:r w:rsidRPr="00FF34BB">
        <w:rPr>
          <w:rFonts w:ascii="Times New Roman" w:hAnsi="Times New Roman" w:cs="Times New Roman"/>
        </w:rPr>
        <w:instrText>,</w:instrText>
      </w:r>
      <w:r w:rsidRPr="00FF34BB">
        <w:rPr>
          <w:rFonts w:ascii="Times New Roman" w:hAnsi="Times New Roman" w:cs="Times New Roman"/>
          <w:i/>
        </w:rPr>
        <w:instrText>n</w:instrText>
      </w:r>
      <w:r w:rsidRPr="00FF34BB">
        <w:rPr>
          <w:rFonts w:ascii="Symbol" w:hAnsi="Symbol" w:cs="Times New Roman"/>
        </w:rPr>
        <w:sym w:font="Symbol" w:char="F028"/>
      </w:r>
      <w:r w:rsidRPr="00FF34BB">
        <w:rPr>
          <w:rFonts w:ascii="Times New Roman" w:hAnsi="Times New Roman" w:cs="Times New Roman"/>
        </w:rPr>
        <w:instrText>CO\o\al(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sidRPr="00FF34BB">
        <w:rPr>
          <w:rFonts w:ascii="Symbol" w:hAnsi="Symbol" w:cs="Times New Roman"/>
        </w:rPr>
        <w:sym w:font="Symbol" w:char="F029"/>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fldChar w:fldCharType="begin"/>
      </w:r>
      <w:r w:rsidRPr="00FF34BB">
        <w:rPr>
          <w:rFonts w:ascii="Times New Roman" w:hAnsi="Times New Roman" w:cs="Times New Roman"/>
        </w:rPr>
        <w:instrText>eq \f(2,1)</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，即</w:t>
      </w:r>
      <w:r w:rsidRPr="00FF34BB">
        <w:rPr>
          <w:rFonts w:ascii="Times New Roman" w:hAnsi="Times New Roman" w:cs="Times New Roman"/>
          <w:i/>
        </w:rPr>
        <w:t>n</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n</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在水中部分会水解成</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，共三种含碳元素的存在形式。</w:t>
      </w:r>
    </w:p>
    <w:p w:rsidR="000D2AC0" w:rsidRPr="00917446" w:rsidP="000D2AC0" w14:paraId="67E893BD"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FF34BB">
        <w:rPr>
          <w:rFonts w:ascii="宋体" w:eastAsia="宋体" w:hAnsi="宋体" w:cs="宋体" w:hint="eastAsia"/>
          <w:szCs w:val="21"/>
        </w:rPr>
        <w:t>②</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(Na</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2</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3C6E87" w:rsidP="003C6E87" w14:paraId="6078954C" w14:textId="2A77A992">
      <w:pPr>
        <w:tabs>
          <w:tab w:val="left" w:pos="3261"/>
        </w:tabs>
        <w:adjustRightInd w:val="0"/>
        <w:snapToGrid w:val="0"/>
        <w:spacing w:line="360" w:lineRule="auto"/>
        <w:ind w:firstLine="420" w:firstLineChars="200"/>
        <w:contextualSpacing/>
        <w:rPr>
          <w:rFonts w:ascii="Times New Roman" w:eastAsia="宋体" w:hAnsi="Times New Roman" w:cs="Times New Roman"/>
          <w:szCs w:val="21"/>
        </w:rPr>
      </w:pPr>
      <w:r w:rsidRPr="003C6E87">
        <w:rPr>
          <w:rFonts w:ascii="Times New Roman" w:eastAsia="宋体" w:hAnsi="Times New Roman" w:cs="Times New Roman" w:hint="eastAsia"/>
          <w:szCs w:val="21"/>
        </w:rPr>
        <w:t>(3)</w:t>
      </w:r>
      <w:r w:rsidRPr="003C6E87">
        <w:rPr>
          <w:rFonts w:ascii="Times New Roman" w:eastAsia="宋体" w:hAnsi="Times New Roman" w:cs="Times New Roman"/>
          <w:szCs w:val="21"/>
        </w:rPr>
        <w:t>质子守恒规律</w:t>
      </w:r>
    </w:p>
    <w:p w:rsidR="000D2AC0" w:rsidRPr="00FF34BB" w:rsidP="000D2AC0" w14:paraId="0D046412"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917446">
        <w:rPr>
          <w:rFonts w:ascii="Times New Roman" w:eastAsia="宋体" w:hAnsi="Times New Roman" w:cs="Times New Roman"/>
          <w:szCs w:val="21"/>
        </w:rPr>
        <w:t>质子守恒是依据水的电离平衡：</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bscript"/>
        </w:rPr>
        <w:t>2</w:t>
      </w:r>
      <w:r w:rsidRPr="00917446">
        <w:rPr>
          <w:rFonts w:ascii="Times New Roman" w:eastAsia="宋体" w:hAnsi="Times New Roman" w:cs="Times New Roman"/>
          <w:szCs w:val="21"/>
        </w:rPr>
        <w:t>O</w:t>
      </w:r>
      <w:r w:rsidRPr="00917446">
        <w:rPr>
          <w:rFonts w:ascii="Times New Roman" w:eastAsia="宋体" w:hAnsi="Times New Roman" w:cs="Times New Roman"/>
          <w:bCs/>
          <w:noProof/>
          <w:color w:val="FF0000"/>
          <w:szCs w:val="21"/>
        </w:rPr>
        <w:drawing>
          <wp:inline distT="0" distB="0" distL="0" distR="0">
            <wp:extent cx="254635" cy="133350"/>
            <wp:effectExtent l="0" t="0" r="0" b="0"/>
            <wp:docPr id="17475" name="图片 1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 name="Picture 100"/>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635" cy="133350"/>
                    </a:xfrm>
                    <a:prstGeom prst="rect">
                      <a:avLst/>
                    </a:prstGeom>
                    <a:noFill/>
                    <a:ln>
                      <a:noFill/>
                    </a:ln>
                  </pic:spPr>
                </pic:pic>
              </a:graphicData>
            </a:graphic>
          </wp:inline>
        </w:drawing>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得到的，水电离产生的</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和</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的物质的量总是相等的，无论在溶液中由水电离出的</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和</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以什么形式存在。</w:t>
      </w:r>
    </w:p>
    <w:p w:rsidR="000D2AC0" w:rsidRPr="00FF34BB" w:rsidP="000D2AC0" w14:paraId="7C7FC9B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方法一：可以由电荷守恒与元素质量守恒推导出来。</w:t>
      </w:r>
    </w:p>
    <w:p w:rsidR="000D2AC0" w:rsidRPr="00FF34BB" w:rsidP="000D2AC0" w14:paraId="4D6BA1F7"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如</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中将电荷守恒和</w:t>
      </w:r>
      <w:r>
        <w:rPr>
          <w:rFonts w:ascii="Times New Roman" w:hAnsi="Times New Roman" w:cs="Times New Roman" w:hint="eastAsia"/>
        </w:rPr>
        <w:t>物料</w:t>
      </w:r>
      <w:r w:rsidRPr="00FF34BB">
        <w:rPr>
          <w:rFonts w:ascii="Times New Roman" w:hAnsi="Times New Roman" w:cs="Times New Roman"/>
        </w:rPr>
        <w:t>守恒中的金属阳离子消去得</w:t>
      </w:r>
      <w:r w:rsidRPr="00FF34BB">
        <w:rPr>
          <w:rFonts w:ascii="Times New Roman" w:hAnsi="Times New Roman" w:cs="Times New Roman"/>
          <w:i/>
        </w:rPr>
        <w:t>c</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i/>
        </w:rPr>
        <w:t>c</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w:t>
      </w:r>
      <w:r w:rsidRPr="00FF34BB">
        <w:rPr>
          <w:rFonts w:ascii="Times New Roman" w:hAnsi="Times New Roman" w:cs="Times New Roman"/>
        </w:rPr>
        <w:t>。</w:t>
      </w:r>
    </w:p>
    <w:p w:rsidR="000D2AC0" w:rsidRPr="00FF34BB" w:rsidP="000D2AC0" w14:paraId="35316B0E"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方法二：质子守恒是依据水的电离平衡：</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O</w:t>
      </w:r>
      <w:r w:rsidRPr="00FF34BB">
        <w:rPr>
          <w:rFonts w:ascii="ZBFH" w:hAnsi="ZBFH" w:cs="Times New Roman"/>
        </w:rPr>
        <w:t></w:t>
      </w:r>
      <w:r w:rsidRPr="00FF34BB">
        <w:rPr>
          <w:rFonts w:ascii="ZBFH" w:hAnsi="ZBFH" w:cs="Times New Roman"/>
        </w:rPr>
        <w:t></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，水电离产生的</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和</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的物质的量总是相等的，无论在溶液中由水电离出的</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和</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以什么形式存在。</w:t>
      </w:r>
    </w:p>
    <w:p w:rsidR="000D2AC0" w:rsidRPr="00FF34BB" w:rsidP="000D2AC0" w14:paraId="43E4C842"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3AE3737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FF34BB">
        <w:rPr>
          <w:rFonts w:ascii="Times New Roman" w:hAnsi="Times New Roman" w:cs="Times New Roman"/>
          <w:noProof/>
        </w:rPr>
        <w:drawing>
          <wp:inline distT="0" distB="0" distL="0" distR="0">
            <wp:extent cx="1921669" cy="857250"/>
            <wp:effectExtent l="0" t="0" r="2540" b="0"/>
            <wp:docPr id="14967746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4629" name="Picture 19"/>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3119" cy="857897"/>
                    </a:xfrm>
                    <a:prstGeom prst="rect">
                      <a:avLst/>
                    </a:prstGeom>
                    <a:noFill/>
                    <a:ln>
                      <a:noFill/>
                    </a:ln>
                  </pic:spPr>
                </pic:pic>
              </a:graphicData>
            </a:graphic>
          </wp:inline>
        </w:drawing>
      </w:r>
    </w:p>
    <w:p w:rsidR="000D2AC0" w:rsidRPr="00FF34BB" w:rsidP="000D2AC0" w14:paraId="42D0FD0F" w14:textId="77777777">
      <w:pPr>
        <w:tabs>
          <w:tab w:val="left" w:pos="3261"/>
        </w:tabs>
        <w:adjustRightInd w:val="0"/>
        <w:snapToGrid w:val="0"/>
        <w:spacing w:line="360" w:lineRule="auto"/>
        <w:ind w:firstLine="424" w:firstLineChars="202"/>
        <w:contextualSpacing/>
        <w:rPr>
          <w:rFonts w:ascii="Times New Roman" w:eastAsia="宋体" w:hAnsi="Times New Roman" w:cs="Times New Roman"/>
          <w:szCs w:val="21"/>
        </w:rPr>
      </w:pPr>
      <w:r w:rsidRPr="00FF34BB">
        <w:rPr>
          <w:rFonts w:ascii="Times New Roman" w:eastAsia="宋体" w:hAnsi="Times New Roman" w:cs="Times New Roman"/>
          <w:szCs w:val="21"/>
        </w:rPr>
        <w:t>即</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O</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或</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917446" w:rsidP="000D2AC0" w14:paraId="66891312" w14:textId="614F7861">
      <w:pPr>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b/>
          <w:bCs/>
          <w:szCs w:val="21"/>
        </w:rPr>
        <w:t>2</w:t>
      </w:r>
      <w:r w:rsidRPr="00917446">
        <w:rPr>
          <w:rFonts w:ascii="Times New Roman" w:eastAsia="宋体" w:hAnsi="Times New Roman" w:cs="Times New Roman"/>
          <w:b/>
          <w:bCs/>
          <w:szCs w:val="21"/>
        </w:rPr>
        <w:t>．常见溶液的守恒关系式</w:t>
      </w:r>
    </w:p>
    <w:p w:rsidR="000D2AC0" w:rsidRPr="00917446" w:rsidP="000D2AC0" w14:paraId="33AD8596"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FF34BB">
        <w:rPr>
          <w:rFonts w:ascii="Times New Roman" w:eastAsia="宋体" w:hAnsi="Times New Roman" w:cs="Times New Roman"/>
          <w:szCs w:val="21"/>
        </w:rPr>
        <w:t>(1)</w:t>
      </w:r>
      <w:r w:rsidRPr="00917446">
        <w:rPr>
          <w:rFonts w:ascii="Times New Roman" w:eastAsia="宋体" w:hAnsi="Times New Roman" w:cs="Times New Roman"/>
          <w:szCs w:val="21"/>
        </w:rPr>
        <w:t>CH</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COONa</w:t>
      </w:r>
      <w:r w:rsidRPr="00917446">
        <w:rPr>
          <w:rFonts w:ascii="Times New Roman" w:eastAsia="宋体" w:hAnsi="Times New Roman" w:cs="Times New Roman"/>
          <w:szCs w:val="21"/>
        </w:rPr>
        <w:t>溶液：</w:t>
      </w:r>
    </w:p>
    <w:p w:rsidR="000D2AC0" w:rsidRPr="00917446" w:rsidP="000D2AC0" w14:paraId="22EAA27C" w14:textId="3C8B27FD">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bCs/>
          <w:szCs w:val="21"/>
        </w:rPr>
        <w:t>物料守恒：</w:t>
      </w:r>
      <w:r w:rsidRPr="00547A94" w:rsidR="00547A94">
        <w:rPr>
          <w:rFonts w:ascii="Times New Roman" w:hAnsi="Times New Roman" w:cs="Times New Roman" w:hint="eastAsia"/>
        </w:rPr>
        <w:t xml:space="preserve"> </w:t>
      </w:r>
      <w:r w:rsidR="00547A94">
        <w:rPr>
          <w:rFonts w:ascii="Times New Roman" w:hAnsi="Times New Roman" w:cs="Times New Roman" w:hint="eastAsia"/>
        </w:rPr>
        <w:t>___________________________________</w:t>
      </w:r>
    </w:p>
    <w:p w:rsidR="000D2AC0" w:rsidRPr="00917446" w:rsidP="000D2AC0" w14:paraId="1E684478" w14:textId="5F3DB371">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bCs/>
          <w:szCs w:val="21"/>
        </w:rPr>
        <w:t>电荷守恒：</w:t>
      </w:r>
      <w:r w:rsidR="00547A94">
        <w:rPr>
          <w:rFonts w:ascii="Times New Roman" w:hAnsi="Times New Roman" w:cs="Times New Roman" w:hint="eastAsia"/>
        </w:rPr>
        <w:t>___________________________________</w:t>
      </w:r>
    </w:p>
    <w:p w:rsidR="000D2AC0" w:rsidRPr="00917446" w:rsidP="000D2AC0" w14:paraId="211765C5" w14:textId="74F38070">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szCs w:val="21"/>
        </w:rPr>
        <w:t>质子守恒：</w:t>
      </w:r>
      <w:r w:rsidR="00547A94">
        <w:rPr>
          <w:rFonts w:ascii="Times New Roman" w:hAnsi="Times New Roman" w:cs="Times New Roman" w:hint="eastAsia"/>
        </w:rPr>
        <w:t>___________________________________</w:t>
      </w:r>
    </w:p>
    <w:p w:rsidR="000D2AC0" w:rsidRPr="00917446" w:rsidP="000D2AC0" w14:paraId="19A7F68F"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(2)</w:t>
      </w:r>
      <w:r w:rsidRPr="00917446">
        <w:rPr>
          <w:rFonts w:ascii="Times New Roman" w:eastAsia="宋体" w:hAnsi="Times New Roman" w:cs="Times New Roman"/>
          <w:szCs w:val="21"/>
        </w:rPr>
        <w:t>NH</w:t>
      </w:r>
      <w:r w:rsidRPr="00917446">
        <w:rPr>
          <w:rFonts w:ascii="Times New Roman" w:eastAsia="宋体" w:hAnsi="Times New Roman" w:cs="Times New Roman"/>
          <w:szCs w:val="21"/>
          <w:vertAlign w:val="subscript"/>
        </w:rPr>
        <w:t>4</w:t>
      </w:r>
      <w:r w:rsidRPr="00917446">
        <w:rPr>
          <w:rFonts w:ascii="Times New Roman" w:eastAsia="宋体" w:hAnsi="Times New Roman" w:cs="Times New Roman"/>
          <w:szCs w:val="21"/>
        </w:rPr>
        <w:t>Cl</w:t>
      </w:r>
      <w:r w:rsidRPr="00917446">
        <w:rPr>
          <w:rFonts w:ascii="Times New Roman" w:eastAsia="宋体" w:hAnsi="Times New Roman" w:cs="Times New Roman"/>
          <w:szCs w:val="21"/>
        </w:rPr>
        <w:t>溶液：</w:t>
      </w:r>
    </w:p>
    <w:p w:rsidR="000D2AC0" w:rsidRPr="00917446" w:rsidP="000D2AC0" w14:paraId="5BAA8412" w14:textId="5F3CEFD0">
      <w:pPr>
        <w:adjustRightInd w:val="0"/>
        <w:snapToGrid w:val="0"/>
        <w:spacing w:line="360" w:lineRule="auto"/>
        <w:ind w:left="357" w:leftChars="170"/>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物料守恒</w:t>
      </w:r>
      <w:r w:rsidRPr="00917446">
        <w:rPr>
          <w:rFonts w:ascii="Times New Roman" w:eastAsia="宋体" w:hAnsi="Times New Roman" w:cs="Times New Roman"/>
          <w:bCs/>
          <w:szCs w:val="21"/>
          <w:lang w:val="pl-PL"/>
        </w:rPr>
        <w:t>：</w:t>
      </w:r>
      <w:r w:rsidR="00547A94">
        <w:rPr>
          <w:rFonts w:ascii="Times New Roman" w:hAnsi="Times New Roman" w:cs="Times New Roman" w:hint="eastAsia"/>
        </w:rPr>
        <w:t>___________________________________</w:t>
      </w:r>
    </w:p>
    <w:p w:rsidR="000D2AC0" w:rsidRPr="00917446" w:rsidP="000D2AC0" w14:paraId="37998241" w14:textId="58CDEB9A">
      <w:pPr>
        <w:adjustRightInd w:val="0"/>
        <w:snapToGrid w:val="0"/>
        <w:spacing w:line="360" w:lineRule="auto"/>
        <w:ind w:left="357" w:leftChars="170"/>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00547A94">
        <w:rPr>
          <w:rFonts w:ascii="Times New Roman" w:hAnsi="Times New Roman" w:cs="Times New Roman" w:hint="eastAsia"/>
        </w:rPr>
        <w:t>___________________________________</w:t>
      </w:r>
    </w:p>
    <w:p w:rsidR="000D2AC0" w:rsidRPr="00917446" w:rsidP="000D2AC0" w14:paraId="1726B7AE" w14:textId="4D12AD50">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00547A94">
        <w:rPr>
          <w:rFonts w:ascii="Times New Roman" w:hAnsi="Times New Roman" w:cs="Times New Roman" w:hint="eastAsia"/>
        </w:rPr>
        <w:t>___________________________________</w:t>
      </w:r>
    </w:p>
    <w:p w:rsidR="000D2AC0" w:rsidRPr="00917446" w:rsidP="000D2AC0" w14:paraId="43614D4D"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(3)</w:t>
      </w:r>
      <w:r w:rsidRPr="00917446">
        <w:rPr>
          <w:rFonts w:ascii="Times New Roman" w:eastAsia="宋体" w:hAnsi="Times New Roman" w:cs="Times New Roman"/>
          <w:szCs w:val="21"/>
        </w:rPr>
        <w:t>Na</w:t>
      </w:r>
      <w:r w:rsidRPr="00917446">
        <w:rPr>
          <w:rFonts w:ascii="Times New Roman" w:eastAsia="宋体" w:hAnsi="Times New Roman" w:cs="Times New Roman"/>
          <w:szCs w:val="21"/>
          <w:vertAlign w:val="subscript"/>
        </w:rPr>
        <w:t>2</w:t>
      </w:r>
      <w:r w:rsidRPr="00917446">
        <w:rPr>
          <w:rFonts w:ascii="Times New Roman" w:eastAsia="宋体" w:hAnsi="Times New Roman" w:cs="Times New Roman"/>
          <w:szCs w:val="21"/>
        </w:rPr>
        <w:t>CO</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溶液：</w:t>
      </w:r>
    </w:p>
    <w:p w:rsidR="000D2AC0" w:rsidRPr="00917446" w:rsidP="000D2AC0" w14:paraId="06DF5A91" w14:textId="685AD5B0">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物料守恒</w:t>
      </w:r>
      <w:r w:rsidRPr="00917446">
        <w:rPr>
          <w:rFonts w:ascii="Times New Roman" w:eastAsia="宋体" w:hAnsi="Times New Roman" w:cs="Times New Roman"/>
          <w:bCs/>
          <w:szCs w:val="21"/>
          <w:lang w:val="pl-PL"/>
        </w:rPr>
        <w:t>：</w:t>
      </w:r>
      <w:r w:rsidR="00547A94">
        <w:rPr>
          <w:rFonts w:ascii="Times New Roman" w:hAnsi="Times New Roman" w:cs="Times New Roman" w:hint="eastAsia"/>
        </w:rPr>
        <w:t>__________________________________________</w:t>
      </w:r>
    </w:p>
    <w:p w:rsidR="000D2AC0" w:rsidRPr="00917446" w:rsidP="000D2AC0" w14:paraId="41A22D1D" w14:textId="7B532A13">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00547A94">
        <w:rPr>
          <w:rFonts w:ascii="Times New Roman" w:hAnsi="Times New Roman" w:cs="Times New Roman" w:hint="eastAsia"/>
        </w:rPr>
        <w:t>__________________________________________</w:t>
      </w:r>
    </w:p>
    <w:p w:rsidR="000D2AC0" w:rsidRPr="00917446" w:rsidP="000D2AC0" w14:paraId="05A99378" w14:textId="0A967485">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00547A94">
        <w:rPr>
          <w:rFonts w:ascii="Times New Roman" w:hAnsi="Times New Roman" w:cs="Times New Roman" w:hint="eastAsia"/>
        </w:rPr>
        <w:t>__________________________________________</w:t>
      </w:r>
    </w:p>
    <w:p w:rsidR="000D2AC0" w:rsidRPr="00917446" w:rsidP="000D2AC0" w14:paraId="558B2594"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(4)</w:t>
      </w:r>
      <w:r w:rsidRPr="00917446">
        <w:rPr>
          <w:rFonts w:ascii="Times New Roman" w:eastAsia="宋体" w:hAnsi="Times New Roman" w:cs="Times New Roman"/>
          <w:szCs w:val="21"/>
        </w:rPr>
        <w:t>NaHCO</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溶液：</w:t>
      </w:r>
    </w:p>
    <w:p w:rsidR="000D2AC0" w:rsidRPr="00917446" w:rsidP="000D2AC0" w14:paraId="562D8770" w14:textId="1331A2AC">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szCs w:val="21"/>
        </w:rPr>
        <w:t>物料守恒：</w:t>
      </w:r>
      <w:r w:rsidR="00547A94">
        <w:rPr>
          <w:rFonts w:ascii="Times New Roman" w:hAnsi="Times New Roman" w:cs="Times New Roman" w:hint="eastAsia"/>
        </w:rPr>
        <w:t>__________________________________________</w:t>
      </w:r>
    </w:p>
    <w:p w:rsidR="000D2AC0" w:rsidRPr="00917446" w:rsidP="000D2AC0" w14:paraId="2BB1CA60" w14:textId="0D38F283">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00547A94">
        <w:rPr>
          <w:rFonts w:ascii="Times New Roman" w:hAnsi="Times New Roman" w:cs="Times New Roman" w:hint="eastAsia"/>
        </w:rPr>
        <w:t>__________________________________________</w:t>
      </w:r>
    </w:p>
    <w:p w:rsidR="000D2AC0" w:rsidRPr="00917446" w:rsidP="000D2AC0" w14:paraId="5EAD93EC" w14:textId="376CEFCD">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00547A94">
        <w:rPr>
          <w:rFonts w:ascii="Times New Roman" w:hAnsi="Times New Roman" w:cs="Times New Roman" w:hint="eastAsia"/>
        </w:rPr>
        <w:t>___________________________________</w:t>
      </w:r>
    </w:p>
    <w:p w:rsidR="003C6E87" w:rsidP="000D2AC0" w14:paraId="79C939EB" w14:textId="586DBA86">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FF34BB" w:rsidR="000D2AC0">
        <w:rPr>
          <w:rFonts w:ascii="Times New Roman" w:hAnsi="Times New Roman" w:cs="Times New Roman"/>
          <w:b/>
          <w:bCs/>
        </w:rPr>
        <w:t>．</w:t>
      </w:r>
      <w:r w:rsidRPr="003C6E87">
        <w:rPr>
          <w:rFonts w:ascii="Times New Roman" w:hAnsi="Times New Roman" w:cs="Times New Roman"/>
          <w:b/>
          <w:bCs/>
        </w:rPr>
        <w:t>溶液中</w:t>
      </w:r>
      <w:r w:rsidRPr="003C6E87">
        <w:rPr>
          <w:rFonts w:ascii="Times New Roman" w:hAnsi="Times New Roman" w:cs="Times New Roman" w:hint="eastAsia"/>
          <w:b/>
          <w:bCs/>
        </w:rPr>
        <w:t>粒子</w:t>
      </w:r>
      <w:r w:rsidRPr="003C6E87">
        <w:rPr>
          <w:rFonts w:ascii="Times New Roman" w:hAnsi="Times New Roman" w:cs="Times New Roman"/>
          <w:b/>
          <w:bCs/>
        </w:rPr>
        <w:t>浓度比较</w:t>
      </w:r>
    </w:p>
    <w:p w:rsidR="000D2AC0" w:rsidRPr="003C6E87" w:rsidP="003C6E87" w14:paraId="264FF48F" w14:textId="76E9B9F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3C6E87">
        <w:rPr>
          <w:rFonts w:ascii="Times New Roman" w:hAnsi="Times New Roman" w:cs="Times New Roman" w:hint="eastAsia"/>
        </w:rPr>
        <w:t>(1)</w:t>
      </w:r>
      <w:r w:rsidRPr="003C6E87">
        <w:rPr>
          <w:rFonts w:ascii="Times New Roman" w:hAnsi="Times New Roman" w:cs="Times New Roman"/>
        </w:rPr>
        <w:t>不同溶液中同一离子浓度的大小比较</w:t>
      </w:r>
    </w:p>
    <w:p w:rsidR="000D2AC0" w:rsidRPr="00FF34BB" w:rsidP="000D2AC0" w14:paraId="6465E7F7" w14:textId="42A76CF4">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F34BB">
        <w:rPr>
          <w:rFonts w:ascii="Times New Roman" w:hAnsi="Times New Roman" w:cs="Times New Roman"/>
        </w:rPr>
        <w:t>相同物质的量浓度的</w:t>
      </w:r>
      <w:r w:rsidRPr="00FF34BB">
        <w:rPr>
          <w:rFonts w:ascii="Times New Roman" w:hAnsi="Times New Roman" w:cs="Times New Roman"/>
        </w:rPr>
        <w:t>a.NH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w:t>
      </w:r>
      <w:r w:rsidRPr="00FF34BB">
        <w:rPr>
          <w:rFonts w:ascii="Times New Roman" w:hAnsi="Times New Roman" w:cs="Times New Roman"/>
        </w:rPr>
        <w:t>b.CH</w:t>
      </w:r>
      <w:r w:rsidRPr="00FF34BB">
        <w:rPr>
          <w:rFonts w:ascii="Times New Roman" w:hAnsi="Times New Roman" w:cs="Times New Roman"/>
          <w:vertAlign w:val="subscript"/>
        </w:rPr>
        <w:t>3</w:t>
      </w:r>
      <w:r w:rsidRPr="00FF34BB">
        <w:rPr>
          <w:rFonts w:ascii="Times New Roman" w:hAnsi="Times New Roman" w:cs="Times New Roman"/>
        </w:rPr>
        <w:t>COONH</w:t>
      </w:r>
      <w:r w:rsidRPr="00FF34BB">
        <w:rPr>
          <w:rFonts w:ascii="Times New Roman" w:hAnsi="Times New Roman" w:cs="Times New Roman"/>
          <w:vertAlign w:val="subscript"/>
        </w:rPr>
        <w:t>4</w:t>
      </w:r>
      <w:r w:rsidRPr="00FF34BB">
        <w:rPr>
          <w:rFonts w:ascii="Times New Roman" w:hAnsi="Times New Roman" w:cs="Times New Roman"/>
        </w:rPr>
        <w:t>溶液，</w:t>
      </w:r>
      <w:r w:rsidRPr="00FF34BB">
        <w:rPr>
          <w:rFonts w:ascii="Times New Roman" w:hAnsi="Times New Roman" w:cs="Times New Roman"/>
        </w:rPr>
        <w:t>c.NH</w:t>
      </w:r>
      <w:r w:rsidRPr="00FF34BB">
        <w:rPr>
          <w:rFonts w:ascii="Times New Roman" w:hAnsi="Times New Roman" w:cs="Times New Roman"/>
          <w:vertAlign w:val="subscript"/>
        </w:rPr>
        <w:t>4</w:t>
      </w:r>
      <w:r w:rsidRPr="00FF34BB">
        <w:rPr>
          <w:rFonts w:ascii="Times New Roman" w:hAnsi="Times New Roman" w:cs="Times New Roman"/>
        </w:rPr>
        <w:t>HSO</w:t>
      </w:r>
      <w:r w:rsidRPr="00FF34BB">
        <w:rPr>
          <w:rFonts w:ascii="Times New Roman" w:hAnsi="Times New Roman" w:cs="Times New Roman"/>
          <w:vertAlign w:val="subscript"/>
        </w:rPr>
        <w:t>4</w:t>
      </w:r>
      <w:r w:rsidRPr="00FF34BB">
        <w:rPr>
          <w:rFonts w:ascii="Times New Roman" w:hAnsi="Times New Roman" w:cs="Times New Roman"/>
        </w:rPr>
        <w:t>溶液，</w:t>
      </w:r>
      <w:r w:rsidRPr="00FF34BB">
        <w:rPr>
          <w:rFonts w:ascii="Times New Roman" w:hAnsi="Times New Roman" w:cs="Times New Roman"/>
        </w:rPr>
        <w:t>c</w:t>
      </w:r>
      <w:r w:rsidRPr="00FF34BB">
        <w:rPr>
          <w:rFonts w:ascii="Times New Roman" w:hAnsi="Times New Roman" w:cs="Times New Roman"/>
        </w:rPr>
        <w:t>中</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对</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水解有</w:t>
      </w:r>
      <w:r w:rsidR="00547A94">
        <w:rPr>
          <w:rFonts w:ascii="Times New Roman" w:hAnsi="Times New Roman" w:cs="Times New Roman" w:hint="eastAsia"/>
        </w:rPr>
        <w:t>_______</w:t>
      </w:r>
      <w:r w:rsidRPr="00FF34BB">
        <w:rPr>
          <w:rFonts w:ascii="Times New Roman" w:hAnsi="Times New Roman" w:cs="Times New Roman"/>
        </w:rPr>
        <w:t>作用，</w:t>
      </w:r>
      <w:r w:rsidRPr="00FF34BB">
        <w:rPr>
          <w:rFonts w:ascii="Times New Roman" w:hAnsi="Times New Roman" w:cs="Times New Roman"/>
        </w:rPr>
        <w:t>b</w:t>
      </w:r>
      <w:r w:rsidRPr="00FF34BB">
        <w:rPr>
          <w:rFonts w:ascii="Times New Roman" w:hAnsi="Times New Roman" w:cs="Times New Roman"/>
        </w:rPr>
        <w:t>中</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w:t>
      </w:r>
      <w:r w:rsidRPr="00FF34BB">
        <w:rPr>
          <w:rFonts w:ascii="Times New Roman" w:hAnsi="Times New Roman" w:cs="Times New Roman"/>
          <w:vertAlign w:val="superscript"/>
        </w:rPr>
        <w:t>－</w:t>
      </w:r>
      <w:r w:rsidRPr="00FF34BB">
        <w:rPr>
          <w:rFonts w:ascii="Times New Roman" w:hAnsi="Times New Roman" w:cs="Times New Roman"/>
        </w:rPr>
        <w:t>的水解对</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水解有</w:t>
      </w:r>
      <w:r w:rsidR="00547A94">
        <w:rPr>
          <w:rFonts w:ascii="Times New Roman" w:hAnsi="Times New Roman" w:cs="Times New Roman" w:hint="eastAsia"/>
        </w:rPr>
        <w:t>_______</w:t>
      </w:r>
      <w:r w:rsidRPr="00FF34BB">
        <w:rPr>
          <w:rFonts w:ascii="Times New Roman" w:hAnsi="Times New Roman" w:cs="Times New Roman"/>
        </w:rPr>
        <w:t>作用，所以三种溶液中</w:t>
      </w:r>
      <w:r w:rsidRPr="00FF34BB">
        <w:rPr>
          <w:rFonts w:ascii="Times New Roman" w:hAnsi="Times New Roman" w:cs="Times New Roman"/>
          <w:i/>
        </w:rPr>
        <w:t>c</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由大到小的顺序是</w:t>
      </w:r>
      <w:r w:rsidR="00547A94">
        <w:rPr>
          <w:rFonts w:ascii="Times New Roman" w:hAnsi="Times New Roman" w:cs="Times New Roman" w:hint="eastAsia"/>
        </w:rPr>
        <w:t>______________</w:t>
      </w:r>
      <w:r w:rsidRPr="00FF34BB">
        <w:rPr>
          <w:rFonts w:ascii="Times New Roman" w:hAnsi="Times New Roman" w:cs="Times New Roman"/>
        </w:rPr>
        <w:t>。</w:t>
      </w:r>
    </w:p>
    <w:p w:rsidR="000D2AC0" w:rsidRPr="003C6E87" w:rsidP="003C6E87" w14:paraId="3480DCA7" w14:textId="52893103">
      <w:pPr>
        <w:pStyle w:val="PlainText"/>
        <w:tabs>
          <w:tab w:val="left" w:pos="3261"/>
        </w:tabs>
        <w:adjustRightInd w:val="0"/>
        <w:snapToGrid w:val="0"/>
        <w:spacing w:line="360" w:lineRule="auto"/>
        <w:ind w:firstLine="422" w:firstLineChars="201"/>
        <w:contextualSpacing/>
        <w:rPr>
          <w:rFonts w:ascii="Times New Roman" w:hAnsi="Times New Roman" w:cs="Times New Roman"/>
        </w:rPr>
      </w:pPr>
      <w:r w:rsidRPr="003C6E87">
        <w:rPr>
          <w:rFonts w:ascii="Times New Roman" w:hAnsi="Times New Roman" w:cs="Times New Roman" w:hint="eastAsia"/>
        </w:rPr>
        <w:t>(2)</w:t>
      </w:r>
      <w:r w:rsidRPr="003C6E87">
        <w:rPr>
          <w:rFonts w:ascii="Times New Roman" w:hAnsi="Times New Roman" w:cs="Times New Roman"/>
        </w:rPr>
        <w:t>弱酸溶液中离子浓度的大小比较</w:t>
      </w:r>
    </w:p>
    <w:p w:rsidR="000D2AC0" w:rsidRPr="00FF34BB" w:rsidP="000D2AC0" w14:paraId="4E9DB80D" w14:textId="51188CD5">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bookmarkStart w:id="1" w:name="_Hlk91707821"/>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COOH</w:t>
      </w:r>
      <w:bookmarkEnd w:id="1"/>
      <w:r w:rsidRPr="00FF34BB">
        <w:rPr>
          <w:rFonts w:ascii="Times New Roman" w:hAnsi="Times New Roman" w:cs="Times New Roman"/>
        </w:rPr>
        <w:t>溶液微粒浓度由大到小的顺序</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O</w:t>
      </w:r>
      <w:r w:rsidRPr="00FF34BB">
        <w:rPr>
          <w:rFonts w:ascii="Times New Roman" w:hAnsi="Times New Roman" w:cs="Times New Roman"/>
        </w:rPr>
        <w:t>除外</w:t>
      </w:r>
      <w:r w:rsidRPr="00FF34BB">
        <w:rPr>
          <w:rFonts w:ascii="Times New Roman" w:hAnsi="Times New Roman" w:cs="Times New Roman"/>
        </w:rPr>
        <w:t>)</w:t>
      </w:r>
      <w:r w:rsidRPr="00FF34BB">
        <w:rPr>
          <w:rFonts w:ascii="Times New Roman" w:hAnsi="Times New Roman" w:cs="Times New Roman"/>
        </w:rPr>
        <w:t>是</w:t>
      </w:r>
      <w:r w:rsidR="00547A94">
        <w:rPr>
          <w:rFonts w:ascii="Times New Roman" w:hAnsi="Times New Roman" w:cs="Times New Roman" w:hint="eastAsia"/>
        </w:rPr>
        <w:t>___________________________________</w:t>
      </w:r>
      <w:r w:rsidRPr="00FF34BB">
        <w:rPr>
          <w:rFonts w:ascii="Times New Roman" w:hAnsi="Times New Roman" w:cs="Times New Roman"/>
        </w:rPr>
        <w:t>。</w:t>
      </w:r>
    </w:p>
    <w:p w:rsidR="000D2AC0" w:rsidRPr="00FF34BB" w:rsidP="003C6E87" w14:paraId="159D2CCC" w14:textId="0322795E">
      <w:pPr>
        <w:pStyle w:val="PlainText"/>
        <w:tabs>
          <w:tab w:val="left" w:pos="3261"/>
        </w:tabs>
        <w:adjustRightInd w:val="0"/>
        <w:snapToGrid w:val="0"/>
        <w:spacing w:line="360" w:lineRule="auto"/>
        <w:ind w:firstLine="424" w:firstLineChars="202"/>
        <w:contextualSpacing/>
        <w:jc w:val="left"/>
        <w:rPr>
          <w:rFonts w:ascii="Times New Roman" w:hAnsi="Times New Roman" w:cs="Times New Roman"/>
          <w:b/>
        </w:rPr>
      </w:pPr>
      <w:r>
        <w:rPr>
          <w:rFonts w:ascii="Times New Roman" w:hAnsi="Times New Roman" w:cs="Times New Roman" w:hint="eastAsia"/>
        </w:rPr>
        <w:t>②</w:t>
      </w:r>
      <w:r w:rsidRPr="00FF34BB">
        <w:rPr>
          <w:rFonts w:ascii="Times New Roman" w:hAnsi="Times New Roman" w:cs="Times New Roman"/>
        </w:rPr>
        <w:t>碳酸溶液中粒子浓度由大到小的顺序</w:t>
      </w:r>
      <w:r w:rsidRPr="00FF34BB">
        <w:rPr>
          <w:rFonts w:ascii="Times New Roman" w:hAnsi="Times New Roman" w:cs="Times New Roman"/>
        </w:rPr>
        <w:t>(</w:t>
      </w:r>
      <w:r w:rsidRPr="00FF34BB">
        <w:rPr>
          <w:rFonts w:ascii="Times New Roman" w:hAnsi="Times New Roman" w:cs="Times New Roman"/>
        </w:rPr>
        <w:t>水分子和</w:t>
      </w:r>
      <w:r w:rsidRPr="00FF34BB">
        <w:rPr>
          <w:rFonts w:ascii="Times New Roman" w:hAnsi="Times New Roman" w:cs="Times New Roman"/>
        </w:rPr>
        <w:t>CO</w:t>
      </w:r>
      <w:r w:rsidRPr="00FF34BB">
        <w:rPr>
          <w:rFonts w:ascii="Times New Roman" w:hAnsi="Times New Roman" w:cs="Times New Roman"/>
          <w:vertAlign w:val="subscript"/>
        </w:rPr>
        <w:t>2</w:t>
      </w:r>
      <w:r w:rsidRPr="00FF34BB">
        <w:rPr>
          <w:rFonts w:ascii="Times New Roman" w:hAnsi="Times New Roman" w:cs="Times New Roman"/>
        </w:rPr>
        <w:t>分子除外</w:t>
      </w:r>
      <w:r w:rsidRPr="00FF34BB">
        <w:rPr>
          <w:rFonts w:ascii="Times New Roman" w:hAnsi="Times New Roman" w:cs="Times New Roman"/>
        </w:rPr>
        <w:t>)</w:t>
      </w:r>
      <w:r w:rsidRPr="00FF34BB">
        <w:rPr>
          <w:rFonts w:ascii="Times New Roman" w:hAnsi="Times New Roman" w:cs="Times New Roman"/>
        </w:rPr>
        <w:t>是</w:t>
      </w:r>
      <w:r w:rsidR="00547A94">
        <w:rPr>
          <w:rFonts w:ascii="Times New Roman" w:hAnsi="Times New Roman" w:cs="Times New Roman" w:hint="eastAsia"/>
        </w:rPr>
        <w:t>__________________________</w:t>
      </w:r>
      <w:r w:rsidRPr="00FF34BB">
        <w:rPr>
          <w:rFonts w:ascii="Times New Roman" w:hAnsi="Times New Roman" w:cs="Times New Roman"/>
        </w:rPr>
        <w:t>。</w:t>
      </w:r>
    </w:p>
    <w:p w:rsidR="000D2AC0" w:rsidRPr="003C6E87" w:rsidP="003C6E87" w14:paraId="49CC42C9" w14:textId="6C94CE70">
      <w:pPr>
        <w:pStyle w:val="PlainText"/>
        <w:adjustRightInd w:val="0"/>
        <w:snapToGrid w:val="0"/>
        <w:spacing w:line="360" w:lineRule="auto"/>
        <w:ind w:firstLine="420" w:firstLineChars="200"/>
        <w:contextualSpacing/>
        <w:rPr>
          <w:rFonts w:ascii="Times New Roman" w:hAnsi="Times New Roman" w:cs="Times New Roman"/>
          <w:bCs/>
        </w:rPr>
      </w:pPr>
      <w:r w:rsidRPr="003C6E87">
        <w:rPr>
          <w:rFonts w:ascii="Times New Roman" w:hAnsi="Times New Roman" w:cs="Times New Roman" w:hint="eastAsia"/>
          <w:bCs/>
        </w:rPr>
        <w:t>(</w:t>
      </w:r>
      <w:r w:rsidRPr="003C6E87">
        <w:rPr>
          <w:rFonts w:ascii="Times New Roman" w:hAnsi="Times New Roman" w:cs="Times New Roman"/>
          <w:bCs/>
        </w:rPr>
        <w:t>3</w:t>
      </w:r>
      <w:r w:rsidRPr="003C6E87">
        <w:rPr>
          <w:rFonts w:ascii="Times New Roman" w:hAnsi="Times New Roman" w:cs="Times New Roman" w:hint="eastAsia"/>
          <w:bCs/>
        </w:rPr>
        <w:t>)</w:t>
      </w:r>
      <w:r w:rsidRPr="003C6E87">
        <w:rPr>
          <w:rFonts w:ascii="Times New Roman" w:hAnsi="Times New Roman" w:cs="Times New Roman"/>
          <w:bCs/>
        </w:rPr>
        <w:t>单一溶液中离子浓度大小的比较</w:t>
      </w:r>
    </w:p>
    <w:p w:rsidR="000D2AC0" w:rsidRPr="00FF34BB" w:rsidP="000D2AC0" w14:paraId="2249525E" w14:textId="6DA19000">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溶液中离子浓度由大到小的顺序是</w:t>
      </w:r>
      <w:r w:rsidR="00547A94">
        <w:rPr>
          <w:rFonts w:ascii="Times New Roman" w:hAnsi="Times New Roman" w:cs="Times New Roman" w:hint="eastAsia"/>
        </w:rPr>
        <w:t>___________________________________</w:t>
      </w:r>
      <w:r w:rsidRPr="00FF34BB">
        <w:rPr>
          <w:rFonts w:ascii="Times New Roman" w:hAnsi="Times New Roman" w:cs="Times New Roman"/>
        </w:rPr>
        <w:t>。</w:t>
      </w:r>
    </w:p>
    <w:p w:rsidR="000D2AC0" w:rsidRPr="00FF34BB" w:rsidP="000D2AC0" w14:paraId="46EAB28A" w14:textId="4E80FE36">
      <w:pPr>
        <w:pStyle w:val="PlainText"/>
        <w:adjustRightInd w:val="0"/>
        <w:snapToGrid w:val="0"/>
        <w:spacing w:line="360" w:lineRule="auto"/>
        <w:ind w:firstLine="424" w:firstLineChars="202"/>
        <w:contextualSpacing/>
        <w:rPr>
          <w:rFonts w:ascii="Times New Roman" w:hAnsi="Times New Roman" w:cs="Times New Roman"/>
        </w:rPr>
      </w:pPr>
      <w:bookmarkStart w:id="2" w:name="_Hlk154344448"/>
      <w:r>
        <w:rPr>
          <w:rFonts w:ascii="Times New Roman" w:hAnsi="Times New Roman" w:cs="Times New Roman" w:hint="eastAsia"/>
        </w:rPr>
        <w:t>②</w:t>
      </w:r>
      <w:r>
        <w:rPr>
          <w:rFonts w:ascii="Times New Roman" w:hAnsi="Times New Roman" w:cs="Times New Roman" w:hint="eastAsia"/>
        </w:rPr>
        <w:t>CH</w:t>
      </w:r>
      <w:r w:rsidRPr="003C6E87">
        <w:rPr>
          <w:rFonts w:ascii="Times New Roman" w:hAnsi="Times New Roman" w:cs="Times New Roman" w:hint="eastAsia"/>
          <w:vertAlign w:val="subscript"/>
        </w:rPr>
        <w:t>3</w:t>
      </w:r>
      <w:r>
        <w:rPr>
          <w:rFonts w:ascii="Times New Roman" w:hAnsi="Times New Roman" w:cs="Times New Roman" w:hint="eastAsia"/>
        </w:rPr>
        <w:t>COONa</w:t>
      </w:r>
      <w:r w:rsidRPr="00FF34BB">
        <w:rPr>
          <w:rFonts w:ascii="Times New Roman" w:hAnsi="Times New Roman" w:cs="Times New Roman"/>
        </w:rPr>
        <w:t>溶液中离子浓度由大到小的顺序是</w:t>
      </w:r>
      <w:r w:rsidR="00547A94">
        <w:rPr>
          <w:rFonts w:ascii="Times New Roman" w:hAnsi="Times New Roman" w:cs="Times New Roman" w:hint="eastAsia"/>
        </w:rPr>
        <w:t>___________________________________</w:t>
      </w:r>
      <w:r w:rsidRPr="00FF34BB">
        <w:rPr>
          <w:rFonts w:ascii="Times New Roman" w:hAnsi="Times New Roman" w:cs="Times New Roman"/>
        </w:rPr>
        <w:t>。</w:t>
      </w:r>
    </w:p>
    <w:bookmarkEnd w:id="2"/>
    <w:p w:rsidR="000D2AC0" w:rsidRPr="003C6E87" w:rsidP="003C6E87" w14:paraId="34D0332C" w14:textId="3B164182">
      <w:pPr>
        <w:pStyle w:val="PlainText"/>
        <w:adjustRightInd w:val="0"/>
        <w:snapToGrid w:val="0"/>
        <w:spacing w:line="360" w:lineRule="auto"/>
        <w:ind w:firstLine="422" w:firstLineChars="201"/>
        <w:contextualSpacing/>
        <w:rPr>
          <w:rFonts w:ascii="Times New Roman" w:hAnsi="Times New Roman" w:cs="Times New Roman"/>
        </w:rPr>
      </w:pPr>
      <w:r w:rsidRPr="003C6E87">
        <w:rPr>
          <w:rFonts w:ascii="Times New Roman" w:hAnsi="Times New Roman" w:cs="Times New Roman" w:hint="eastAsia"/>
        </w:rPr>
        <w:t>(4)</w:t>
      </w:r>
      <w:r w:rsidRPr="003C6E87">
        <w:rPr>
          <w:rFonts w:ascii="Times New Roman" w:hAnsi="Times New Roman" w:cs="Times New Roman"/>
        </w:rPr>
        <w:t>混合溶液中离子浓度大小的比较</w:t>
      </w:r>
    </w:p>
    <w:p w:rsidR="000D2AC0" w:rsidRPr="00FF34BB" w:rsidP="000D2AC0" w14:paraId="3247ED10" w14:textId="58511730">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FF34BB">
        <w:rPr>
          <w:rFonts w:ascii="Times New Roman" w:hAnsi="Times New Roman" w:cs="Times New Roman"/>
        </w:rPr>
        <w:t>物质的量浓度相同的</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COOH</w:t>
      </w:r>
      <w:r w:rsidRPr="00FF34BB">
        <w:rPr>
          <w:rFonts w:ascii="Times New Roman" w:hAnsi="Times New Roman" w:cs="Times New Roman"/>
        </w:rPr>
        <w:t>溶液</w:t>
      </w:r>
      <w:r>
        <w:rPr>
          <w:rFonts w:ascii="Times New Roman" w:hAnsi="Times New Roman" w:cs="Times New Roman" w:hint="eastAsia"/>
        </w:rPr>
        <w:t>、</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COONa</w:t>
      </w:r>
      <w:r w:rsidRPr="00FF34BB">
        <w:rPr>
          <w:rFonts w:ascii="Times New Roman" w:hAnsi="Times New Roman" w:cs="Times New Roman"/>
        </w:rPr>
        <w:t>溶液等体积混合</w:t>
      </w:r>
    </w:p>
    <w:p w:rsidR="000D2AC0" w:rsidRPr="00FF34BB" w:rsidP="000D2AC0" w14:paraId="1648C0B6" w14:textId="3FEE3B29">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离子</w:t>
      </w:r>
      <w:r w:rsidRPr="00FF34BB">
        <w:rPr>
          <w:rFonts w:ascii="Times New Roman" w:hAnsi="Times New Roman" w:cs="Times New Roman"/>
        </w:rPr>
        <w:t>浓度由大到小的顺序是</w:t>
      </w:r>
      <w:r w:rsidR="00547A94">
        <w:rPr>
          <w:rFonts w:ascii="Times New Roman" w:hAnsi="Times New Roman" w:cs="Times New Roman" w:hint="eastAsia"/>
        </w:rPr>
        <w:t>___________________________________</w:t>
      </w:r>
      <w:r w:rsidRPr="00FF34BB">
        <w:rPr>
          <w:rFonts w:ascii="Times New Roman" w:hAnsi="Times New Roman" w:cs="Times New Roman"/>
        </w:rPr>
        <w:t>。</w:t>
      </w:r>
    </w:p>
    <w:p w:rsidR="000D2AC0" w:rsidRPr="00FF34BB" w:rsidP="000D2AC0" w14:paraId="0015BFE4" w14:textId="3C7A4623">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FF34BB">
        <w:rPr>
          <w:rFonts w:ascii="Times New Roman" w:hAnsi="Times New Roman" w:cs="Times New Roman"/>
        </w:rPr>
        <w:t>物质的量浓度相同的</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溶液、氨水等体积混合</w:t>
      </w:r>
    </w:p>
    <w:p w:rsidR="009967F1" w:rsidRPr="00C61191" w:rsidP="000D2AC0" w14:paraId="7A1CB54F" w14:textId="1841875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rPr>
        <w:t>离子</w:t>
      </w:r>
      <w:r w:rsidRPr="00FF34BB" w:rsidR="000D2AC0">
        <w:rPr>
          <w:rFonts w:ascii="Times New Roman" w:hAnsi="Times New Roman" w:cs="Times New Roman"/>
        </w:rPr>
        <w:t>浓度由大到小的顺序是</w:t>
      </w:r>
      <w:r w:rsidR="00547A94">
        <w:rPr>
          <w:rFonts w:ascii="Times New Roman" w:hAnsi="Times New Roman" w:cs="Times New Roman" w:hint="eastAsia"/>
        </w:rPr>
        <w:t>___________________________________</w:t>
      </w:r>
      <w:r w:rsidRPr="00FF34BB" w:rsidR="000D2AC0">
        <w:rPr>
          <w:rFonts w:ascii="Times New Roman" w:hAnsi="Times New Roman" w:cs="Times New Roman"/>
        </w:rPr>
        <w:t>。</w:t>
      </w:r>
    </w:p>
    <w:p w:rsidR="009967F1" w:rsidRPr="00C61191" w:rsidP="009967F1" w14:paraId="60FA805A"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111569318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318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9967F1" w:rsidRPr="00DA7155" w:rsidP="009967F1" w14:paraId="5B34B550" w14:textId="77777777">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一、单一溶液中粒子浓度的关系</w:t>
      </w:r>
    </w:p>
    <w:p w:rsidR="009967F1" w:rsidRPr="00C61191" w:rsidP="00547A94" w14:paraId="14F5ED7A" w14:textId="17ED163C">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判断正误，错误的写出正确的关系式。</w:t>
      </w:r>
    </w:p>
    <w:p w:rsidR="009967F1" w:rsidRPr="00C61191" w:rsidP="00547A94" w14:paraId="39A421D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68B2D14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在</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2</w:t>
      </w:r>
      <w:r w:rsidRPr="00C61191">
        <w:rPr>
          <w:rFonts w:ascii="Times New Roman" w:hAnsi="Times New Roman" w:cs="Times New Roman"/>
          <w:i/>
        </w:rPr>
        <w:t>c</w:t>
      </w:r>
      <w:r w:rsidRPr="00C61191">
        <w:rPr>
          <w:rFonts w:ascii="Times New Roman" w:hAnsi="Times New Roman" w:cs="Times New Roman"/>
        </w:rPr>
        <w:t>(SO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2F13760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HS</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(HS</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(S</w:t>
      </w:r>
      <w:r w:rsidRPr="00C61191">
        <w:rPr>
          <w:rFonts w:ascii="Times New Roman" w:hAnsi="Times New Roman" w:cs="Times New Roman"/>
          <w:vertAlign w:val="superscript"/>
        </w:rPr>
        <w:t>2</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18A386DE"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(4)0.2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HCO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vertAlign w:val="subscript"/>
        </w:rPr>
        <w:t>3</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p>
    <w:p w:rsidR="009967F1" w:rsidRPr="00C61191" w:rsidP="00547A94" w14:paraId="5479BF73"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(5)</w:t>
      </w:r>
      <w:r w:rsidRPr="00C61191">
        <w:rPr>
          <w:rFonts w:ascii="Times New Roman" w:hAnsi="Times New Roman" w:cs="Times New Roman"/>
        </w:rPr>
        <w:t>室温下，</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Fe(SO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溶液中存在：</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w:t>
      </w:r>
      <w:r w:rsidRPr="00C61191">
        <w:rPr>
          <w:rFonts w:ascii="Times New Roman" w:hAnsi="Times New Roman" w:cs="Times New Roman"/>
          <w:i/>
        </w:rPr>
        <w:t>c</w:t>
      </w:r>
      <w:r w:rsidRPr="00C61191">
        <w:rPr>
          <w:rFonts w:ascii="Times New Roman" w:hAnsi="Times New Roman" w:cs="Times New Roman"/>
        </w:rPr>
        <w:t>(Fe</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)&gt;2</w:t>
      </w:r>
      <w:r w:rsidRPr="00C61191">
        <w:rPr>
          <w:rFonts w:ascii="Times New Roman" w:hAnsi="Times New Roman" w:cs="Times New Roman"/>
          <w:i/>
        </w:rPr>
        <w:t>c</w:t>
      </w:r>
      <w:r w:rsidRPr="00C61191">
        <w:rPr>
          <w:rFonts w:ascii="Times New Roman" w:hAnsi="Times New Roman" w:cs="Times New Roman"/>
        </w:rPr>
        <w:t>(SO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p>
    <w:p w:rsidR="009967F1" w:rsidRPr="00DA7155" w:rsidP="009967F1" w14:paraId="5F9F039E" w14:textId="3648F42F">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二、混合溶液中粒子浓度的关系判断</w:t>
      </w:r>
    </w:p>
    <w:p w:rsidR="009967F1" w:rsidRPr="00C61191" w:rsidP="00547A94" w14:paraId="725AB084" w14:textId="67CAF4C7">
      <w:pPr>
        <w:pStyle w:val="PlainText"/>
        <w:tabs>
          <w:tab w:val="left" w:pos="3261"/>
        </w:tabs>
        <w:snapToGrid w:val="0"/>
        <w:spacing w:line="360" w:lineRule="auto"/>
        <w:ind w:firstLine="422" w:firstLineChars="201"/>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和</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混合溶液</w:t>
      </w:r>
    </w:p>
    <w:p w:rsidR="009967F1" w:rsidRPr="00C61191" w:rsidP="00547A94" w14:paraId="1C32BC47" w14:textId="701D73A5">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电荷守恒：</w:t>
      </w:r>
      <w:r w:rsidRPr="00C61191">
        <w:rPr>
          <w:rFonts w:ascii="Times New Roman" w:hAnsi="Times New Roman" w:cs="Times New Roman"/>
        </w:rPr>
        <w:t>____________________________________________</w:t>
      </w:r>
      <w:r w:rsidRPr="00C61191">
        <w:rPr>
          <w:rFonts w:ascii="Times New Roman" w:hAnsi="Times New Roman" w:cs="Times New Roman"/>
        </w:rPr>
        <w:t>。</w:t>
      </w:r>
    </w:p>
    <w:p w:rsidR="009967F1" w:rsidRPr="00C61191" w:rsidP="00547A94" w14:paraId="616DC13D" w14:textId="726BFE60">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(2)</w:t>
      </w:r>
      <w:r w:rsidR="00DA7155">
        <w:rPr>
          <w:rFonts w:ascii="Times New Roman" w:hAnsi="Times New Roman" w:cs="Times New Roman" w:hint="eastAsia"/>
        </w:rPr>
        <w:t>物料</w:t>
      </w:r>
      <w:r w:rsidRPr="00C61191">
        <w:rPr>
          <w:rFonts w:ascii="Times New Roman" w:hAnsi="Times New Roman" w:cs="Times New Roman"/>
        </w:rPr>
        <w:t>守恒：</w:t>
      </w:r>
      <w:r w:rsidRPr="00C61191">
        <w:rPr>
          <w:rFonts w:ascii="Times New Roman" w:hAnsi="Times New Roman" w:cs="Times New Roman"/>
        </w:rPr>
        <w:t>__________________________________________________</w:t>
      </w:r>
      <w:r w:rsidRPr="00C61191">
        <w:rPr>
          <w:rFonts w:ascii="Times New Roman" w:hAnsi="Times New Roman" w:cs="Times New Roman"/>
        </w:rPr>
        <w:t>。</w:t>
      </w:r>
    </w:p>
    <w:p w:rsidR="009967F1" w:rsidRPr="00C61191" w:rsidP="00547A94" w14:paraId="4A9B2C02" w14:textId="22BFA1BF">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离子浓度由大到小的顺序：</w:t>
      </w:r>
      <w:r w:rsidRPr="00C61191">
        <w:rPr>
          <w:rFonts w:ascii="Times New Roman" w:hAnsi="Times New Roman" w:cs="Times New Roman"/>
        </w:rPr>
        <w:t>_____________________________________________</w:t>
      </w:r>
      <w:r w:rsidRPr="00C61191">
        <w:rPr>
          <w:rFonts w:ascii="Times New Roman" w:hAnsi="Times New Roman" w:cs="Times New Roman"/>
        </w:rPr>
        <w:t>。</w:t>
      </w:r>
    </w:p>
    <w:p w:rsidR="009967F1" w:rsidRPr="00C61191" w:rsidP="00547A94" w14:paraId="31715276" w14:textId="7E8F2D5B">
      <w:pPr>
        <w:pStyle w:val="PlainText"/>
        <w:tabs>
          <w:tab w:val="left" w:pos="3261"/>
        </w:tabs>
        <w:snapToGrid w:val="0"/>
        <w:spacing w:line="360" w:lineRule="auto"/>
        <w:ind w:firstLine="422" w:firstLineChars="201"/>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．常温下，</w:t>
      </w:r>
      <w:r w:rsidRPr="00C61191">
        <w:rPr>
          <w:rFonts w:ascii="Times New Roman" w:hAnsi="Times New Roman" w:cs="Times New Roman"/>
        </w:rPr>
        <w:t>NaOH</w:t>
      </w:r>
      <w:r w:rsidRPr="00C61191">
        <w:rPr>
          <w:rFonts w:ascii="Times New Roman" w:hAnsi="Times New Roman" w:cs="Times New Roman"/>
        </w:rPr>
        <w:t>和</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COOH</w:t>
      </w:r>
      <w:r w:rsidRPr="00C61191">
        <w:rPr>
          <w:rFonts w:ascii="Times New Roman" w:hAnsi="Times New Roman" w:cs="Times New Roman"/>
        </w:rPr>
        <w:t>等浓度按</w:t>
      </w:r>
      <w:r w:rsidRPr="00C61191">
        <w:rPr>
          <w:rFonts w:ascii="Times New Roman" w:hAnsi="Times New Roman" w:cs="Times New Roman"/>
        </w:rPr>
        <w:t>1</w:t>
      </w:r>
      <w:r w:rsidRPr="00C61191">
        <w:rPr>
          <w:rFonts w:ascii="Cambria Math" w:hAnsi="Cambria Math" w:cs="Cambria Math"/>
        </w:rPr>
        <w:t>∶</w:t>
      </w:r>
      <w:r w:rsidRPr="00C61191">
        <w:rPr>
          <w:rFonts w:ascii="Times New Roman" w:hAnsi="Times New Roman" w:cs="Times New Roman"/>
        </w:rPr>
        <w:t>2</w:t>
      </w:r>
      <w:r w:rsidRPr="00C61191">
        <w:rPr>
          <w:rFonts w:ascii="Times New Roman" w:hAnsi="Times New Roman" w:cs="Times New Roman"/>
        </w:rPr>
        <w:t>体积比混合后</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p>
    <w:p w:rsidR="009967F1" w:rsidRPr="00C61191" w:rsidP="00547A94" w14:paraId="637547C4" w14:textId="55CBFE22">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溶液中粒子浓度的大小关系：</w:t>
      </w:r>
      <w:r w:rsidRPr="00C61191">
        <w:rPr>
          <w:rFonts w:ascii="Times New Roman" w:hAnsi="Times New Roman" w:cs="Times New Roman"/>
        </w:rPr>
        <w:t>_________________________________(</w:t>
      </w:r>
      <w:r w:rsidRPr="00C61191">
        <w:rPr>
          <w:rFonts w:ascii="Times New Roman" w:hAnsi="Times New Roman" w:cs="Times New Roman"/>
        </w:rPr>
        <w:t>水分子除外</w:t>
      </w:r>
      <w:r w:rsidRPr="00C61191">
        <w:rPr>
          <w:rFonts w:ascii="Times New Roman" w:hAnsi="Times New Roman" w:cs="Times New Roman"/>
        </w:rPr>
        <w:t>)</w:t>
      </w:r>
      <w:r w:rsidRPr="00C61191">
        <w:rPr>
          <w:rFonts w:ascii="Times New Roman" w:hAnsi="Times New Roman" w:cs="Times New Roman"/>
        </w:rPr>
        <w:t>。</w:t>
      </w:r>
    </w:p>
    <w:p w:rsidR="009967F1" w:rsidRPr="00C61191" w:rsidP="00547A94" w14:paraId="254F0E4F" w14:textId="0DE144C8">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电荷守恒：</w:t>
      </w:r>
      <w:r w:rsidRPr="00C61191">
        <w:rPr>
          <w:rFonts w:ascii="Times New Roman" w:hAnsi="Times New Roman" w:cs="Times New Roman"/>
        </w:rPr>
        <w:t>_____________________________________________</w:t>
      </w:r>
      <w:r w:rsidRPr="00C61191">
        <w:rPr>
          <w:rFonts w:ascii="Times New Roman" w:hAnsi="Times New Roman" w:cs="Times New Roman"/>
        </w:rPr>
        <w:t>。</w:t>
      </w:r>
    </w:p>
    <w:p w:rsidR="009967F1" w:rsidRPr="00C61191" w:rsidP="00547A94" w14:paraId="64E4B9F3" w14:textId="0DED9705">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(3)</w:t>
      </w:r>
      <w:r w:rsidR="00DA7155">
        <w:rPr>
          <w:rFonts w:ascii="Times New Roman" w:hAnsi="Times New Roman" w:cs="Times New Roman" w:hint="eastAsia"/>
        </w:rPr>
        <w:t>物料</w:t>
      </w:r>
      <w:r w:rsidRPr="00C61191">
        <w:rPr>
          <w:rFonts w:ascii="Times New Roman" w:hAnsi="Times New Roman" w:cs="Times New Roman"/>
        </w:rPr>
        <w:t>守恒：</w:t>
      </w:r>
      <w:r w:rsidRPr="00C61191">
        <w:rPr>
          <w:rFonts w:ascii="Times New Roman" w:hAnsi="Times New Roman" w:cs="Times New Roman"/>
        </w:rPr>
        <w:t>___________________________________________________</w:t>
      </w:r>
      <w:r w:rsidRPr="00C61191">
        <w:rPr>
          <w:rFonts w:ascii="Times New Roman" w:hAnsi="Times New Roman" w:cs="Times New Roman"/>
        </w:rPr>
        <w:t>。</w:t>
      </w:r>
    </w:p>
    <w:p w:rsidR="00B5057B" w:rsidRPr="00FF34BB" w:rsidP="00547A94" w14:paraId="3AE79FAF" w14:textId="2B157A1B">
      <w:pPr>
        <w:pStyle w:val="PlainText"/>
        <w:adjustRightInd w:val="0"/>
        <w:snapToGrid w:val="0"/>
        <w:spacing w:line="360" w:lineRule="auto"/>
        <w:ind w:firstLine="422" w:firstLineChars="201"/>
        <w:contextualSpacing/>
        <w:rPr>
          <w:rFonts w:ascii="Times New Roman" w:hAnsi="Times New Roman" w:cs="Times New Roman"/>
        </w:rPr>
      </w:pPr>
      <w:bookmarkStart w:id="3" w:name="_Hlk154345399"/>
      <w:r>
        <w:rPr>
          <w:rFonts w:ascii="Times New Roman" w:hAnsi="Times New Roman" w:cs="Times New Roman" w:hint="eastAsia"/>
        </w:rPr>
        <w:t>3</w:t>
      </w:r>
      <w:r w:rsidRPr="00FF34BB">
        <w:rPr>
          <w:rFonts w:ascii="Times New Roman" w:hAnsi="Times New Roman" w:cs="Times New Roman"/>
        </w:rPr>
        <w:t>．</w:t>
      </w:r>
      <w:r>
        <w:rPr>
          <w:rFonts w:ascii="Times New Roman" w:hAnsi="Times New Roman" w:cs="Times New Roman" w:hint="eastAsia"/>
        </w:rPr>
        <w:t>(1)</w:t>
      </w:r>
      <w:r w:rsidRPr="00FF34BB">
        <w:rPr>
          <w:rFonts w:ascii="Times New Roman" w:hAnsi="Times New Roman" w:cs="Times New Roman"/>
        </w:rPr>
        <w:t>物质的量浓度相同的</w:t>
      </w:r>
      <w:r w:rsidRPr="00FF34BB">
        <w:rPr>
          <w:rFonts w:ascii="Times New Roman" w:hAnsi="Times New Roman" w:cs="Times New Roman"/>
        </w:rPr>
        <w:t>NaOH</w:t>
      </w:r>
      <w:r w:rsidRPr="00FF34BB">
        <w:rPr>
          <w:rFonts w:ascii="Times New Roman" w:hAnsi="Times New Roman" w:cs="Times New Roman"/>
        </w:rPr>
        <w:t>溶液、</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溶液等体积混合</w:t>
      </w:r>
      <w:r>
        <w:rPr>
          <w:rFonts w:ascii="Times New Roman" w:hAnsi="Times New Roman" w:cs="Times New Roman" w:hint="eastAsia"/>
        </w:rPr>
        <w:t>，</w:t>
      </w:r>
      <w:r w:rsidRPr="00FF34BB">
        <w:rPr>
          <w:rFonts w:ascii="Times New Roman" w:hAnsi="Times New Roman" w:cs="Times New Roman"/>
        </w:rPr>
        <w:t>溶液中粒子</w:t>
      </w:r>
      <w:r w:rsidRPr="00FF34BB">
        <w:rPr>
          <w:rFonts w:ascii="Times New Roman" w:hAnsi="Times New Roman" w:cs="Times New Roman"/>
        </w:rPr>
        <w:t>(</w:t>
      </w:r>
      <w:r w:rsidRPr="00FF34BB">
        <w:rPr>
          <w:rFonts w:ascii="Times New Roman" w:hAnsi="Times New Roman" w:cs="Times New Roman"/>
        </w:rPr>
        <w:t>水分子除外</w:t>
      </w:r>
      <w:r w:rsidRPr="00FF34BB">
        <w:rPr>
          <w:rFonts w:ascii="Times New Roman" w:hAnsi="Times New Roman" w:cs="Times New Roman"/>
        </w:rPr>
        <w:t>)</w:t>
      </w:r>
      <w:r w:rsidRPr="00FF34BB">
        <w:rPr>
          <w:rFonts w:ascii="Times New Roman" w:hAnsi="Times New Roman" w:cs="Times New Roman"/>
        </w:rPr>
        <w:t>浓度由大到小的顺序</w:t>
      </w:r>
      <w:r>
        <w:rPr>
          <w:rFonts w:ascii="Times New Roman" w:hAnsi="Times New Roman" w:cs="Times New Roman" w:hint="eastAsia"/>
        </w:rPr>
        <w:t>为</w:t>
      </w:r>
      <w:r>
        <w:rPr>
          <w:rFonts w:ascii="Times New Roman" w:hAnsi="Times New Roman" w:cs="Times New Roman" w:hint="eastAsia"/>
        </w:rPr>
        <w:t>_</w:t>
      </w:r>
      <w:r>
        <w:rPr>
          <w:rFonts w:ascii="Times New Roman" w:hAnsi="Times New Roman" w:cs="Times New Roman"/>
        </w:rPr>
        <w:t>___________________________</w:t>
      </w:r>
      <w:r>
        <w:rPr>
          <w:rFonts w:ascii="Times New Roman" w:hAnsi="Times New Roman" w:cs="Times New Roman" w:hint="eastAsia"/>
        </w:rPr>
        <w:t>_</w:t>
      </w:r>
      <w:r>
        <w:rPr>
          <w:rFonts w:ascii="Times New Roman" w:hAnsi="Times New Roman" w:cs="Times New Roman"/>
        </w:rPr>
        <w:t>________</w:t>
      </w:r>
      <w:r w:rsidRPr="00FF34BB">
        <w:rPr>
          <w:rFonts w:ascii="Times New Roman" w:hAnsi="Times New Roman" w:cs="Times New Roman"/>
        </w:rPr>
        <w:t>。</w:t>
      </w:r>
    </w:p>
    <w:bookmarkEnd w:id="3"/>
    <w:p w:rsidR="00B5057B" w:rsidRPr="00FF34BB" w:rsidP="00547A94" w14:paraId="5D162D0F" w14:textId="50DF2A08">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(2)</w:t>
      </w:r>
      <w:r w:rsidRPr="00FF34BB">
        <w:rPr>
          <w:rFonts w:ascii="Times New Roman" w:hAnsi="Times New Roman" w:cs="Times New Roman"/>
        </w:rPr>
        <w:t>0.1 mol·L</w:t>
      </w:r>
      <w:r w:rsidRPr="00FF34BB">
        <w:rPr>
          <w:rFonts w:ascii="Times New Roman" w:hAnsi="Times New Roman" w:cs="Times New Roman"/>
          <w:vertAlign w:val="superscript"/>
        </w:rPr>
        <w:t>－</w:t>
      </w:r>
      <w:r w:rsidRPr="00FF34BB">
        <w:rPr>
          <w:rFonts w:ascii="Times New Roman" w:hAnsi="Times New Roman" w:cs="Times New Roman"/>
          <w:vertAlign w:val="superscript"/>
        </w:rPr>
        <w:t>1</w:t>
      </w:r>
      <w:r w:rsidRPr="00FF34BB">
        <w:rPr>
          <w:rFonts w:ascii="Times New Roman" w:hAnsi="Times New Roman" w:cs="Times New Roman"/>
        </w:rPr>
        <w:t xml:space="preserve"> CH</w:t>
      </w:r>
      <w:r w:rsidRPr="00FF34BB">
        <w:rPr>
          <w:rFonts w:ascii="Times New Roman" w:hAnsi="Times New Roman" w:cs="Times New Roman"/>
          <w:vertAlign w:val="subscript"/>
        </w:rPr>
        <w:t>3</w:t>
      </w:r>
      <w:r w:rsidRPr="00FF34BB">
        <w:rPr>
          <w:rFonts w:ascii="Times New Roman" w:hAnsi="Times New Roman" w:cs="Times New Roman"/>
        </w:rPr>
        <w:t>COONa</w:t>
      </w:r>
      <w:r w:rsidRPr="00FF34BB">
        <w:rPr>
          <w:rFonts w:ascii="Times New Roman" w:hAnsi="Times New Roman" w:cs="Times New Roman"/>
        </w:rPr>
        <w:t>与</w:t>
      </w:r>
      <w:r w:rsidRPr="00FF34BB">
        <w:rPr>
          <w:rFonts w:ascii="Times New Roman" w:hAnsi="Times New Roman" w:cs="Times New Roman"/>
        </w:rPr>
        <w:t>0.1 mol·L</w:t>
      </w:r>
      <w:r w:rsidRPr="00FF34BB">
        <w:rPr>
          <w:rFonts w:ascii="Times New Roman" w:hAnsi="Times New Roman" w:cs="Times New Roman"/>
          <w:vertAlign w:val="superscript"/>
        </w:rPr>
        <w:t>－</w:t>
      </w:r>
      <w:r w:rsidRPr="00FF34BB">
        <w:rPr>
          <w:rFonts w:ascii="Times New Roman" w:hAnsi="Times New Roman" w:cs="Times New Roman"/>
          <w:vertAlign w:val="superscript"/>
        </w:rPr>
        <w:t>1</w:t>
      </w:r>
      <w:r w:rsidRPr="00FF34BB">
        <w:rPr>
          <w:rFonts w:ascii="Times New Roman" w:hAnsi="Times New Roman" w:cs="Times New Roman"/>
        </w:rPr>
        <w:t>盐酸等体积混合</w:t>
      </w:r>
      <w:r>
        <w:rPr>
          <w:rFonts w:ascii="Times New Roman" w:hAnsi="Times New Roman" w:cs="Times New Roman" w:hint="eastAsia"/>
        </w:rPr>
        <w:t>，</w:t>
      </w:r>
      <w:r w:rsidRPr="00FF34BB">
        <w:rPr>
          <w:rFonts w:ascii="Times New Roman" w:hAnsi="Times New Roman" w:cs="Times New Roman"/>
        </w:rPr>
        <w:t>溶液中粒子</w:t>
      </w:r>
      <w:r w:rsidRPr="00FF34BB">
        <w:rPr>
          <w:rFonts w:ascii="Times New Roman" w:hAnsi="Times New Roman" w:cs="Times New Roman"/>
        </w:rPr>
        <w:t>(</w:t>
      </w:r>
      <w:r w:rsidRPr="00FF34BB">
        <w:rPr>
          <w:rFonts w:ascii="Times New Roman" w:hAnsi="Times New Roman" w:cs="Times New Roman"/>
        </w:rPr>
        <w:t>水分子除外</w:t>
      </w:r>
      <w:r w:rsidRPr="00FF34BB">
        <w:rPr>
          <w:rFonts w:ascii="Times New Roman" w:hAnsi="Times New Roman" w:cs="Times New Roman"/>
        </w:rPr>
        <w:t>)</w:t>
      </w:r>
      <w:r w:rsidRPr="00FF34BB">
        <w:rPr>
          <w:rFonts w:ascii="Times New Roman" w:hAnsi="Times New Roman" w:cs="Times New Roman"/>
        </w:rPr>
        <w:t>浓度由大到小的顺序</w:t>
      </w:r>
      <w:r>
        <w:rPr>
          <w:rFonts w:ascii="Times New Roman" w:hAnsi="Times New Roman" w:cs="Times New Roman" w:hint="eastAsia"/>
        </w:rPr>
        <w:t>为</w:t>
      </w:r>
      <w:r w:rsidRPr="00FF34BB">
        <w:rPr>
          <w:rFonts w:ascii="Times New Roman" w:hAnsi="Times New Roman" w:cs="Times New Roman"/>
        </w:rPr>
        <w:t>_________________________________</w:t>
      </w:r>
      <w:r>
        <w:rPr>
          <w:rFonts w:ascii="Times New Roman" w:hAnsi="Times New Roman" w:cs="Times New Roman" w:hint="eastAsia"/>
        </w:rPr>
        <w:t>。</w:t>
      </w:r>
    </w:p>
    <w:p w:rsidR="009967F1" w:rsidRPr="00C61191" w:rsidP="00547A94" w14:paraId="44F5FB89" w14:textId="36DE8013">
      <w:pPr>
        <w:pStyle w:val="PlainText"/>
        <w:tabs>
          <w:tab w:val="left" w:pos="3261"/>
        </w:tabs>
        <w:snapToGrid w:val="0"/>
        <w:spacing w:line="360" w:lineRule="auto"/>
        <w:ind w:firstLine="422" w:firstLineChars="201"/>
        <w:rPr>
          <w:rFonts w:ascii="Times New Roman" w:hAnsi="Times New Roman" w:cs="Times New Roman"/>
        </w:rPr>
      </w:pPr>
      <w:r>
        <w:rPr>
          <w:rFonts w:ascii="Times New Roman" w:hAnsi="Times New Roman" w:cs="Times New Roman" w:hint="eastAsia"/>
        </w:rPr>
        <w:t>4</w:t>
      </w:r>
      <w:r w:rsidRPr="00C61191">
        <w:rPr>
          <w:rFonts w:ascii="Times New Roman" w:hAnsi="Times New Roman" w:cs="Times New Roman"/>
        </w:rPr>
        <w:t>．判断正误，错误的写出正确的关系式。</w:t>
      </w:r>
    </w:p>
    <w:p w:rsidR="009967F1" w:rsidRPr="00547A94" w:rsidP="00547A94" w14:paraId="6F85DD8E" w14:textId="79145E54">
      <w:pPr>
        <w:pStyle w:val="PlainText"/>
        <w:tabs>
          <w:tab w:val="left" w:pos="3261"/>
        </w:tabs>
        <w:snapToGrid w:val="0"/>
        <w:spacing w:line="360" w:lineRule="auto"/>
        <w:ind w:firstLine="422" w:firstLineChars="201"/>
        <w:rPr>
          <w:rFonts w:ascii="Times New Roman" w:hAnsi="Times New Roman" w:cs="Times New Roman"/>
          <w:spacing w:val="-6"/>
        </w:rPr>
      </w:pPr>
      <w:r w:rsidRPr="00547A94">
        <w:rPr>
          <w:rFonts w:ascii="Times New Roman" w:hAnsi="Times New Roman" w:cs="Times New Roman"/>
          <w:spacing w:val="-6"/>
        </w:rPr>
        <w:t>(1)0.1 mol·L</w:t>
      </w:r>
      <w:r w:rsidRPr="00547A94">
        <w:rPr>
          <w:rFonts w:ascii="Times New Roman" w:hAnsi="Times New Roman" w:cs="Times New Roman"/>
          <w:spacing w:val="-6"/>
          <w:vertAlign w:val="superscript"/>
        </w:rPr>
        <w:t>－</w:t>
      </w:r>
      <w:r w:rsidRPr="00547A94">
        <w:rPr>
          <w:rFonts w:ascii="Times New Roman" w:hAnsi="Times New Roman" w:cs="Times New Roman"/>
          <w:spacing w:val="-6"/>
          <w:vertAlign w:val="superscript"/>
        </w:rPr>
        <w:t>1</w:t>
      </w:r>
      <w:r w:rsidRPr="00547A94">
        <w:rPr>
          <w:rFonts w:ascii="Times New Roman" w:hAnsi="Times New Roman" w:cs="Times New Roman"/>
          <w:spacing w:val="-6"/>
        </w:rPr>
        <w:t xml:space="preserve"> NaOH</w:t>
      </w:r>
      <w:r w:rsidRPr="00547A94">
        <w:rPr>
          <w:rFonts w:ascii="Times New Roman" w:hAnsi="Times New Roman" w:cs="Times New Roman"/>
          <w:spacing w:val="-6"/>
        </w:rPr>
        <w:t>溶液和</w:t>
      </w:r>
      <w:r w:rsidRPr="00547A94">
        <w:rPr>
          <w:rFonts w:ascii="Times New Roman" w:hAnsi="Times New Roman" w:cs="Times New Roman"/>
          <w:spacing w:val="-6"/>
        </w:rPr>
        <w:t>0.1 mol·L</w:t>
      </w:r>
      <w:r w:rsidRPr="00547A94">
        <w:rPr>
          <w:rFonts w:ascii="Times New Roman" w:hAnsi="Times New Roman" w:cs="Times New Roman"/>
          <w:spacing w:val="-6"/>
          <w:vertAlign w:val="superscript"/>
        </w:rPr>
        <w:t>－</w:t>
      </w:r>
      <w:r w:rsidRPr="00547A94">
        <w:rPr>
          <w:rFonts w:ascii="Times New Roman" w:hAnsi="Times New Roman" w:cs="Times New Roman"/>
          <w:spacing w:val="-6"/>
          <w:vertAlign w:val="superscript"/>
        </w:rPr>
        <w:t>1</w:t>
      </w:r>
      <w:r w:rsidRPr="00547A94">
        <w:rPr>
          <w:rFonts w:ascii="Times New Roman" w:hAnsi="Times New Roman" w:cs="Times New Roman"/>
          <w:spacing w:val="-6"/>
        </w:rPr>
        <w:t xml:space="preserve"> CH</w:t>
      </w:r>
      <w:r w:rsidRPr="00547A94">
        <w:rPr>
          <w:rFonts w:ascii="Times New Roman" w:hAnsi="Times New Roman" w:cs="Times New Roman"/>
          <w:spacing w:val="-6"/>
          <w:vertAlign w:val="subscript"/>
        </w:rPr>
        <w:t>3</w:t>
      </w:r>
      <w:r w:rsidRPr="00547A94">
        <w:rPr>
          <w:rFonts w:ascii="Times New Roman" w:hAnsi="Times New Roman" w:cs="Times New Roman"/>
          <w:spacing w:val="-6"/>
        </w:rPr>
        <w:t>COOH</w:t>
      </w:r>
      <w:r w:rsidRPr="00547A94">
        <w:rPr>
          <w:rFonts w:ascii="Times New Roman" w:hAnsi="Times New Roman" w:cs="Times New Roman"/>
          <w:spacing w:val="-6"/>
        </w:rPr>
        <w:t>溶液等体积混合后：</w:t>
      </w:r>
      <w:r w:rsidRPr="00547A94">
        <w:rPr>
          <w:rFonts w:ascii="Times New Roman" w:hAnsi="Times New Roman" w:cs="Times New Roman"/>
          <w:i/>
          <w:spacing w:val="-6"/>
        </w:rPr>
        <w:t>c</w:t>
      </w:r>
      <w:r w:rsidRPr="00547A94">
        <w:rPr>
          <w:rFonts w:ascii="Times New Roman" w:hAnsi="Times New Roman" w:cs="Times New Roman"/>
          <w:spacing w:val="-6"/>
        </w:rPr>
        <w:t>(Na</w:t>
      </w:r>
      <w:r w:rsidRPr="00547A94">
        <w:rPr>
          <w:rFonts w:ascii="Times New Roman" w:hAnsi="Times New Roman" w:cs="Times New Roman"/>
          <w:spacing w:val="-6"/>
          <w:vertAlign w:val="superscript"/>
        </w:rPr>
        <w:t>＋</w:t>
      </w:r>
      <w:r w:rsidRPr="00547A94">
        <w:rPr>
          <w:rFonts w:ascii="Times New Roman" w:hAnsi="Times New Roman" w:cs="Times New Roman"/>
          <w:spacing w:val="-6"/>
        </w:rPr>
        <w:t>)&gt;</w:t>
      </w:r>
      <w:r w:rsidRPr="00547A94">
        <w:rPr>
          <w:rFonts w:ascii="Times New Roman" w:hAnsi="Times New Roman" w:cs="Times New Roman"/>
          <w:i/>
          <w:spacing w:val="-6"/>
        </w:rPr>
        <w:t>c</w:t>
      </w:r>
      <w:r w:rsidRPr="00547A94">
        <w:rPr>
          <w:rFonts w:ascii="Times New Roman" w:hAnsi="Times New Roman" w:cs="Times New Roman"/>
          <w:spacing w:val="-6"/>
        </w:rPr>
        <w:t>(CH</w:t>
      </w:r>
      <w:r w:rsidRPr="00547A94">
        <w:rPr>
          <w:rFonts w:ascii="Times New Roman" w:hAnsi="Times New Roman" w:cs="Times New Roman"/>
          <w:spacing w:val="-6"/>
          <w:vertAlign w:val="subscript"/>
        </w:rPr>
        <w:t>3</w:t>
      </w:r>
      <w:r w:rsidRPr="00547A94">
        <w:rPr>
          <w:rFonts w:ascii="Times New Roman" w:hAnsi="Times New Roman" w:cs="Times New Roman"/>
          <w:spacing w:val="-6"/>
        </w:rPr>
        <w:t>COO</w:t>
      </w:r>
      <w:r w:rsidRPr="00547A94">
        <w:rPr>
          <w:rFonts w:ascii="Times New Roman" w:hAnsi="Times New Roman" w:cs="Times New Roman"/>
          <w:spacing w:val="-6"/>
          <w:vertAlign w:val="superscript"/>
        </w:rPr>
        <w:t>－</w:t>
      </w:r>
      <w:r w:rsidRPr="00547A94">
        <w:rPr>
          <w:rFonts w:ascii="Times New Roman" w:hAnsi="Times New Roman" w:cs="Times New Roman"/>
          <w:spacing w:val="-6"/>
        </w:rPr>
        <w:t>)&gt;</w:t>
      </w:r>
      <w:r w:rsidRPr="00547A94">
        <w:rPr>
          <w:rFonts w:ascii="Times New Roman" w:hAnsi="Times New Roman" w:cs="Times New Roman"/>
          <w:i/>
          <w:spacing w:val="-6"/>
        </w:rPr>
        <w:t>c</w:t>
      </w:r>
      <w:r w:rsidRPr="00547A94">
        <w:rPr>
          <w:rFonts w:ascii="Times New Roman" w:hAnsi="Times New Roman" w:cs="Times New Roman"/>
          <w:spacing w:val="-6"/>
        </w:rPr>
        <w:t>(OH</w:t>
      </w:r>
      <w:r w:rsidRPr="00547A94">
        <w:rPr>
          <w:rFonts w:ascii="Times New Roman" w:hAnsi="Times New Roman" w:cs="Times New Roman"/>
          <w:spacing w:val="-6"/>
          <w:vertAlign w:val="superscript"/>
        </w:rPr>
        <w:t>－</w:t>
      </w:r>
      <w:r w:rsidRPr="00547A94">
        <w:rPr>
          <w:rFonts w:ascii="Times New Roman" w:hAnsi="Times New Roman" w:cs="Times New Roman"/>
          <w:spacing w:val="-6"/>
        </w:rPr>
        <w:t>)&gt;</w:t>
      </w:r>
      <w:r w:rsidRPr="00547A94">
        <w:rPr>
          <w:rFonts w:ascii="Times New Roman" w:hAnsi="Times New Roman" w:cs="Times New Roman"/>
          <w:i/>
          <w:spacing w:val="-6"/>
        </w:rPr>
        <w:t>c</w:t>
      </w:r>
      <w:r w:rsidRPr="00547A94">
        <w:rPr>
          <w:rFonts w:ascii="Times New Roman" w:hAnsi="Times New Roman" w:cs="Times New Roman"/>
          <w:spacing w:val="-6"/>
        </w:rPr>
        <w:t>(H</w:t>
      </w:r>
      <w:r w:rsidRPr="00547A94">
        <w:rPr>
          <w:rFonts w:ascii="Times New Roman" w:hAnsi="Times New Roman" w:cs="Times New Roman"/>
          <w:spacing w:val="-6"/>
          <w:vertAlign w:val="superscript"/>
        </w:rPr>
        <w:t>＋</w:t>
      </w:r>
      <w:r w:rsidRPr="00547A94">
        <w:rPr>
          <w:rFonts w:ascii="Times New Roman" w:hAnsi="Times New Roman" w:cs="Times New Roman"/>
          <w:spacing w:val="-6"/>
        </w:rPr>
        <w:t>)</w:t>
      </w:r>
    </w:p>
    <w:p w:rsidR="009967F1" w:rsidRPr="00C61191" w:rsidP="00547A94" w14:paraId="7D91914F"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(2)pH</w:t>
      </w:r>
      <w:r w:rsidRPr="00C61191">
        <w:rPr>
          <w:rFonts w:ascii="Times New Roman" w:hAnsi="Times New Roman" w:cs="Times New Roman"/>
        </w:rPr>
        <w:t>＝</w:t>
      </w:r>
      <w:r w:rsidRPr="00C61191">
        <w:rPr>
          <w:rFonts w:ascii="Times New Roman" w:hAnsi="Times New Roman" w:cs="Times New Roman"/>
        </w:rPr>
        <w:t>3</w:t>
      </w:r>
      <w:r w:rsidRPr="00C61191">
        <w:rPr>
          <w:rFonts w:ascii="Times New Roman" w:hAnsi="Times New Roman" w:cs="Times New Roman"/>
        </w:rPr>
        <w:t>的盐酸和</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11</w:t>
      </w:r>
      <w:r w:rsidRPr="00C61191">
        <w:rPr>
          <w:rFonts w:ascii="Times New Roman" w:hAnsi="Times New Roman" w:cs="Times New Roman"/>
        </w:rPr>
        <w:t>的氨水等体积混合：</w:t>
      </w:r>
      <w:r w:rsidRPr="00C61191">
        <w:rPr>
          <w:rFonts w:ascii="Times New Roman" w:hAnsi="Times New Roman" w:cs="Times New Roman"/>
          <w:i/>
        </w:rPr>
        <w:t>c</w:t>
      </w:r>
      <w:r w:rsidRPr="00C61191">
        <w:rPr>
          <w:rFonts w:ascii="Times New Roman" w:hAnsi="Times New Roman" w:cs="Times New Roman"/>
        </w:rPr>
        <w:t>(Cl</w:t>
      </w:r>
      <w:r w:rsidRPr="00C61191">
        <w:rPr>
          <w:rFonts w:ascii="Times New Roman" w:hAnsi="Times New Roman" w:cs="Times New Roman"/>
          <w:vertAlign w:val="superscript"/>
        </w:rPr>
        <w:t>－</w:t>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5480864C"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spacing w:val="-4"/>
        </w:rPr>
        <w:t>(3)</w:t>
      </w:r>
      <w:r w:rsidRPr="00C61191">
        <w:rPr>
          <w:rFonts w:ascii="Times New Roman" w:hAnsi="Times New Roman" w:cs="Times New Roman"/>
          <w:spacing w:val="-4"/>
        </w:rPr>
        <w:t>室温下，将浓度均为</w:t>
      </w:r>
      <w:r w:rsidRPr="00C61191">
        <w:rPr>
          <w:rFonts w:ascii="Times New Roman" w:hAnsi="Times New Roman" w:cs="Times New Roman"/>
          <w:spacing w:val="-4"/>
        </w:rPr>
        <w:t>0.1 mol·L</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w:t>
      </w:r>
      <w:r w:rsidRPr="00C61191">
        <w:rPr>
          <w:rFonts w:ascii="Times New Roman" w:hAnsi="Times New Roman" w:cs="Times New Roman"/>
          <w:spacing w:val="-4"/>
        </w:rPr>
        <w:t>的氨水和</w:t>
      </w:r>
      <w:r w:rsidRPr="00C61191">
        <w:rPr>
          <w:rFonts w:ascii="Times New Roman" w:hAnsi="Times New Roman" w:cs="Times New Roman"/>
          <w:spacing w:val="-4"/>
        </w:rPr>
        <w:t>NH</w:t>
      </w:r>
      <w:r w:rsidRPr="00C61191">
        <w:rPr>
          <w:rFonts w:ascii="Times New Roman" w:hAnsi="Times New Roman" w:cs="Times New Roman"/>
          <w:spacing w:val="-4"/>
          <w:vertAlign w:val="subscript"/>
        </w:rPr>
        <w:t>4</w:t>
      </w:r>
      <w:r w:rsidRPr="00C61191">
        <w:rPr>
          <w:rFonts w:ascii="Times New Roman" w:hAnsi="Times New Roman" w:cs="Times New Roman"/>
          <w:spacing w:val="-4"/>
        </w:rPr>
        <w:t>Cl</w:t>
      </w:r>
      <w:r w:rsidRPr="00C61191">
        <w:rPr>
          <w:rFonts w:ascii="Times New Roman" w:hAnsi="Times New Roman" w:cs="Times New Roman"/>
          <w:spacing w:val="-4"/>
        </w:rPr>
        <w:t>溶液等体积混合</w:t>
      </w:r>
      <w:r w:rsidRPr="00C61191">
        <w:rPr>
          <w:rFonts w:ascii="Times New Roman" w:hAnsi="Times New Roman" w:cs="Times New Roman"/>
          <w:spacing w:val="-4"/>
        </w:rPr>
        <w:t>(pH</w:t>
      </w:r>
      <w:r w:rsidRPr="00C61191">
        <w:rPr>
          <w:rFonts w:ascii="Times New Roman" w:hAnsi="Times New Roman" w:cs="Times New Roman"/>
          <w:spacing w:val="-4"/>
        </w:rPr>
        <w:t>＝</w:t>
      </w:r>
      <w:r w:rsidRPr="00C61191">
        <w:rPr>
          <w:rFonts w:ascii="Times New Roman" w:hAnsi="Times New Roman" w:cs="Times New Roman"/>
          <w:spacing w:val="-4"/>
        </w:rPr>
        <w:t>9.25)</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(NH</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vertAlign w:val="subscript"/>
        </w:rPr>
        <w:t>3</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61AD0286"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(4)</w:t>
      </w:r>
      <w:r w:rsidRPr="00C61191">
        <w:rPr>
          <w:rFonts w:ascii="Times New Roman" w:hAnsi="Times New Roman" w:cs="Times New Roman"/>
        </w:rPr>
        <w:t>室温下，将浓度均为</w:t>
      </w:r>
      <w:r w:rsidRPr="00C61191">
        <w:rPr>
          <w:rFonts w:ascii="Times New Roman" w:hAnsi="Times New Roman" w:cs="Times New Roman"/>
        </w:rPr>
        <w:t>0.10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和</w:t>
      </w:r>
      <w:r w:rsidRPr="00C61191">
        <w:rPr>
          <w:rFonts w:ascii="Times New Roman" w:hAnsi="Times New Roman" w:cs="Times New Roman"/>
        </w:rPr>
        <w:t>NaHC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溶液等体积混合</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1.68</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为二元弱酸</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4546C49E"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Times New Roman" w:hAnsi="Times New Roman" w:cs="Times New Roman"/>
        </w:rPr>
        <w:t>(5)0.1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溶液与</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HCl</w:t>
      </w:r>
      <w:r w:rsidRPr="00C61191">
        <w:rPr>
          <w:rFonts w:ascii="Times New Roman" w:hAnsi="Times New Roman" w:cs="Times New Roman"/>
        </w:rPr>
        <w:t>溶液等体积混合</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为二元弱酸</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2</w:t>
      </w:r>
      <w:r w:rsidRPr="00C61191">
        <w:rPr>
          <w:rFonts w:ascii="Times New Roman" w:hAnsi="Times New Roman" w:cs="Times New Roman"/>
          <w:i/>
        </w:rPr>
        <w:t>c</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547A94" w14:paraId="46F1B77E" w14:textId="77777777">
      <w:pPr>
        <w:pStyle w:val="PlainText"/>
        <w:tabs>
          <w:tab w:val="left" w:pos="3261"/>
        </w:tabs>
        <w:snapToGrid w:val="0"/>
        <w:spacing w:line="360" w:lineRule="auto"/>
        <w:ind w:firstLine="422" w:firstLineChars="201"/>
        <w:rPr>
          <w:rFonts w:ascii="Times New Roman" w:hAnsi="Times New Roman" w:cs="Times New Roman"/>
          <w:spacing w:val="-4"/>
        </w:rPr>
      </w:pPr>
      <w:r w:rsidRPr="00C61191">
        <w:rPr>
          <w:rFonts w:ascii="Times New Roman" w:hAnsi="Times New Roman" w:cs="Times New Roman"/>
          <w:spacing w:val="-4"/>
        </w:rPr>
        <w:t>(6)</w:t>
      </w:r>
      <w:r w:rsidRPr="00C61191">
        <w:rPr>
          <w:rFonts w:ascii="Times New Roman" w:hAnsi="Times New Roman" w:cs="Times New Roman"/>
          <w:spacing w:val="-4"/>
        </w:rPr>
        <w:t>向</w:t>
      </w:r>
      <w:r w:rsidRPr="00C61191">
        <w:rPr>
          <w:rFonts w:ascii="Times New Roman" w:hAnsi="Times New Roman" w:cs="Times New Roman"/>
          <w:spacing w:val="-4"/>
        </w:rPr>
        <w:t>NH</w:t>
      </w:r>
      <w:r w:rsidRPr="00C61191">
        <w:rPr>
          <w:rFonts w:ascii="Times New Roman" w:hAnsi="Times New Roman" w:cs="Times New Roman"/>
          <w:spacing w:val="-4"/>
          <w:vertAlign w:val="subscript"/>
        </w:rPr>
        <w:t>4</w:t>
      </w:r>
      <w:r w:rsidRPr="00C61191">
        <w:rPr>
          <w:rFonts w:ascii="Times New Roman" w:hAnsi="Times New Roman" w:cs="Times New Roman"/>
          <w:spacing w:val="-4"/>
        </w:rPr>
        <w:t>HSO</w:t>
      </w:r>
      <w:r w:rsidRPr="00C61191">
        <w:rPr>
          <w:rFonts w:ascii="Times New Roman" w:hAnsi="Times New Roman" w:cs="Times New Roman"/>
          <w:spacing w:val="-4"/>
          <w:vertAlign w:val="subscript"/>
        </w:rPr>
        <w:t>4</w:t>
      </w:r>
      <w:r w:rsidRPr="00C61191">
        <w:rPr>
          <w:rFonts w:ascii="Times New Roman" w:hAnsi="Times New Roman" w:cs="Times New Roman"/>
          <w:spacing w:val="-4"/>
        </w:rPr>
        <w:t>溶液中滴加</w:t>
      </w:r>
      <w:r w:rsidRPr="00C61191">
        <w:rPr>
          <w:rFonts w:ascii="Times New Roman" w:hAnsi="Times New Roman" w:cs="Times New Roman"/>
          <w:spacing w:val="-4"/>
        </w:rPr>
        <w:t>NaOH</w:t>
      </w:r>
      <w:r w:rsidRPr="00C61191">
        <w:rPr>
          <w:rFonts w:ascii="Times New Roman" w:hAnsi="Times New Roman" w:cs="Times New Roman"/>
          <w:spacing w:val="-4"/>
        </w:rPr>
        <w:t>溶液到恰好呈中性：</w:t>
      </w:r>
      <w:r w:rsidRPr="00C61191">
        <w:rPr>
          <w:rFonts w:ascii="Times New Roman" w:hAnsi="Times New Roman" w:cs="Times New Roman"/>
          <w:i/>
          <w:spacing w:val="-4"/>
        </w:rPr>
        <w:t>c</w:t>
      </w:r>
      <w:r w:rsidRPr="00C61191">
        <w:rPr>
          <w:rFonts w:ascii="Times New Roman" w:hAnsi="Times New Roman" w:cs="Times New Roman"/>
          <w:spacing w:val="-4"/>
        </w:rPr>
        <w:t>(Na</w:t>
      </w:r>
      <w:r w:rsidRPr="00C61191">
        <w:rPr>
          <w:rFonts w:ascii="Times New Roman" w:hAnsi="Times New Roman" w:cs="Times New Roman"/>
          <w:spacing w:val="-4"/>
          <w:vertAlign w:val="superscript"/>
        </w:rPr>
        <w:t>＋</w:t>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(SO</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2</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(NH</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(OH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p>
    <w:p w:rsidR="009967F1" w:rsidRPr="00DA7155" w:rsidP="009967F1" w14:paraId="60D54DD6" w14:textId="77777777">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三、不同溶液中同一离子浓度的大小比较</w:t>
      </w:r>
    </w:p>
    <w:p w:rsidR="009967F1" w:rsidRPr="00C61191" w:rsidP="00547A94" w14:paraId="19F0D692" w14:textId="565917DF">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w:t>
      </w:r>
      <w:r w:rsidRPr="00C61191">
        <w:rPr>
          <w:rFonts w:ascii="Times New Roman" w:hAnsi="Times New Roman" w:cs="Times New Roman"/>
        </w:rPr>
        <w:t>25 ℃</w:t>
      </w:r>
      <w:r w:rsidRPr="00C61191">
        <w:rPr>
          <w:rFonts w:ascii="Times New Roman" w:hAnsi="Times New Roman" w:cs="Times New Roman"/>
        </w:rPr>
        <w:t>时，相同物质的量浓度的下列溶液中：</w:t>
      </w:r>
    </w:p>
    <w:p w:rsidR="009967F1" w:rsidRPr="00C61191" w:rsidP="00547A94" w14:paraId="47645E34"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Cambria Math" w:hAnsi="Cambria Math" w:cs="Cambria Math"/>
        </w:rPr>
        <w:t>①</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HSO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⑤</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Fe(SO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由大到小的顺序为</w:t>
      </w:r>
      <w:r w:rsidRPr="00C61191">
        <w:rPr>
          <w:rFonts w:ascii="Times New Roman" w:hAnsi="Times New Roman" w:cs="Times New Roman"/>
        </w:rPr>
        <w:t>________________</w:t>
      </w:r>
      <w:r w:rsidRPr="00C61191">
        <w:rPr>
          <w:rFonts w:ascii="Times New Roman" w:hAnsi="Times New Roman" w:cs="Times New Roman"/>
        </w:rPr>
        <w:t>。</w:t>
      </w:r>
    </w:p>
    <w:p w:rsidR="009967F1" w:rsidRPr="00C61191" w:rsidP="00547A94" w14:paraId="42F4E5E6" w14:textId="0E0FF291">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．比较下列几组溶液中指定离子浓度的大小。</w:t>
      </w:r>
    </w:p>
    <w:p w:rsidR="009967F1" w:rsidRPr="00C61191" w:rsidP="00DA7155" w14:paraId="48247881"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Cambria Math" w:hAnsi="Cambria Math" w:cs="Cambria Math"/>
        </w:rPr>
        <w:t>①</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NaHS</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和</w:t>
      </w:r>
      <w:r w:rsidRPr="00C61191">
        <w:rPr>
          <w:rFonts w:ascii="Times New Roman" w:hAnsi="Times New Roman" w:cs="Times New Roman"/>
        </w:rPr>
        <w:t>NaHS</w:t>
      </w:r>
      <w:r w:rsidRPr="00C61191">
        <w:rPr>
          <w:rFonts w:ascii="Times New Roman" w:hAnsi="Times New Roman" w:cs="Times New Roman"/>
        </w:rPr>
        <w:t>混合液，溶液</w:t>
      </w:r>
      <w:r w:rsidRPr="00C61191">
        <w:rPr>
          <w:rFonts w:ascii="Times New Roman" w:hAnsi="Times New Roman" w:cs="Times New Roman"/>
        </w:rPr>
        <w:t>pH</w:t>
      </w:r>
      <w:r w:rsidRPr="00C61191">
        <w:rPr>
          <w:rFonts w:ascii="Times New Roman" w:hAnsi="Times New Roman" w:cs="Times New Roman"/>
        </w:rPr>
        <w:t>从大到小的顺序是</w:t>
      </w:r>
      <w:r w:rsidRPr="00C61191">
        <w:rPr>
          <w:rFonts w:ascii="Times New Roman" w:hAnsi="Times New Roman" w:cs="Times New Roman"/>
        </w:rPr>
        <w:t>______________</w:t>
      </w:r>
      <w:r w:rsidRPr="00C61191">
        <w:rPr>
          <w:rFonts w:ascii="Times New Roman" w:hAnsi="Times New Roman" w:cs="Times New Roman"/>
        </w:rPr>
        <w:t>。</w:t>
      </w:r>
    </w:p>
    <w:p w:rsidR="009967F1" w:rsidRPr="00C61191" w:rsidP="00DA7155" w14:paraId="3A2FBF6F"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相同浓度的下列溶液中：</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COOH</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由大到小的顺序是</w:t>
      </w:r>
      <w:r w:rsidRPr="00C61191">
        <w:rPr>
          <w:rFonts w:ascii="Times New Roman" w:hAnsi="Times New Roman" w:cs="Times New Roman"/>
        </w:rPr>
        <w:t>________________________________________________________________</w:t>
      </w:r>
      <w:r w:rsidRPr="00C61191">
        <w:rPr>
          <w:rFonts w:ascii="Times New Roman" w:hAnsi="Times New Roman" w:cs="Times New Roman"/>
        </w:rPr>
        <w:t>。</w:t>
      </w:r>
    </w:p>
    <w:p w:rsidR="009967F1" w:rsidRPr="00C61191" w:rsidP="00DA7155" w14:paraId="54CFE59B"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相等的</w:t>
      </w:r>
      <w:r w:rsidRPr="00C61191">
        <w:rPr>
          <w:rFonts w:ascii="Cambria Math" w:hAnsi="Cambria Math" w:cs="Cambria Math"/>
        </w:rPr>
        <w:t>①</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溶液、</w:t>
      </w:r>
      <w:r w:rsidRPr="00C61191">
        <w:rPr>
          <w:rFonts w:ascii="Cambria Math" w:hAnsi="Cambria Math" w:cs="Cambria Math"/>
        </w:rPr>
        <w:t>②</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HSO</w:t>
      </w:r>
      <w:r w:rsidRPr="00C61191">
        <w:rPr>
          <w:rFonts w:ascii="Times New Roman" w:hAnsi="Times New Roman" w:cs="Times New Roman"/>
          <w:vertAlign w:val="subscript"/>
        </w:rPr>
        <w:t>4</w:t>
      </w:r>
      <w:r w:rsidRPr="00C61191">
        <w:rPr>
          <w:rFonts w:ascii="Times New Roman" w:hAnsi="Times New Roman" w:cs="Times New Roman"/>
        </w:rPr>
        <w:t>溶液、</w:t>
      </w:r>
      <w:r w:rsidRPr="00C61191">
        <w:rPr>
          <w:rFonts w:ascii="Cambria Math" w:hAnsi="Cambria Math" w:cs="Cambria Math"/>
        </w:rPr>
        <w:t>③</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溶液，其物质的量浓度由大到小的顺序为</w:t>
      </w:r>
      <w:r w:rsidRPr="00C61191">
        <w:rPr>
          <w:rFonts w:ascii="Times New Roman" w:hAnsi="Times New Roman" w:cs="Times New Roman"/>
        </w:rPr>
        <w:t>_________________________________________</w:t>
      </w:r>
      <w:r w:rsidRPr="00C61191">
        <w:rPr>
          <w:rFonts w:ascii="Times New Roman" w:hAnsi="Times New Roman" w:cs="Times New Roman"/>
        </w:rPr>
        <w:t>。</w:t>
      </w:r>
    </w:p>
    <w:p w:rsidR="009967F1" w:rsidRPr="009967F1" w:rsidP="009967F1" w14:paraId="051AD44A"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733B15" w:rsidRPr="00733B15" w:rsidP="009967F1" w14:paraId="16B43C13" w14:textId="43BFCEFD">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20"/>
      <w:footerReference w:type="default" r:id="rId21"/>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51CC7"/>
    <w:rsid w:val="0005438A"/>
    <w:rsid w:val="00062387"/>
    <w:rsid w:val="00090912"/>
    <w:rsid w:val="00092ED6"/>
    <w:rsid w:val="00093C10"/>
    <w:rsid w:val="00094610"/>
    <w:rsid w:val="000B70F1"/>
    <w:rsid w:val="000B77AB"/>
    <w:rsid w:val="000C4E0A"/>
    <w:rsid w:val="000C5DD2"/>
    <w:rsid w:val="000C5F59"/>
    <w:rsid w:val="000D2AC0"/>
    <w:rsid w:val="000F332D"/>
    <w:rsid w:val="000F7B36"/>
    <w:rsid w:val="00100D91"/>
    <w:rsid w:val="00104D1B"/>
    <w:rsid w:val="00115C13"/>
    <w:rsid w:val="001179F4"/>
    <w:rsid w:val="0013784B"/>
    <w:rsid w:val="0014481C"/>
    <w:rsid w:val="0015396A"/>
    <w:rsid w:val="0015447D"/>
    <w:rsid w:val="00177203"/>
    <w:rsid w:val="001A5FF7"/>
    <w:rsid w:val="001A6052"/>
    <w:rsid w:val="001B346B"/>
    <w:rsid w:val="001C59F4"/>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C5534"/>
    <w:rsid w:val="002C6B82"/>
    <w:rsid w:val="002D635E"/>
    <w:rsid w:val="003007B6"/>
    <w:rsid w:val="00300D8E"/>
    <w:rsid w:val="00311795"/>
    <w:rsid w:val="003367D3"/>
    <w:rsid w:val="003409A1"/>
    <w:rsid w:val="003429A7"/>
    <w:rsid w:val="0035102F"/>
    <w:rsid w:val="003579C3"/>
    <w:rsid w:val="0037182A"/>
    <w:rsid w:val="00372738"/>
    <w:rsid w:val="00376E44"/>
    <w:rsid w:val="00377FC8"/>
    <w:rsid w:val="00381C18"/>
    <w:rsid w:val="00384BCB"/>
    <w:rsid w:val="003A5DAF"/>
    <w:rsid w:val="003C6E87"/>
    <w:rsid w:val="003D60A2"/>
    <w:rsid w:val="003E398F"/>
    <w:rsid w:val="003F38B7"/>
    <w:rsid w:val="004028B0"/>
    <w:rsid w:val="00410CD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E03E4"/>
    <w:rsid w:val="004E1B1A"/>
    <w:rsid w:val="004E3EE9"/>
    <w:rsid w:val="004F671A"/>
    <w:rsid w:val="004F6E20"/>
    <w:rsid w:val="00510861"/>
    <w:rsid w:val="005244AD"/>
    <w:rsid w:val="00525892"/>
    <w:rsid w:val="005270B3"/>
    <w:rsid w:val="00537B3F"/>
    <w:rsid w:val="00544834"/>
    <w:rsid w:val="00547A94"/>
    <w:rsid w:val="00570337"/>
    <w:rsid w:val="00571CAA"/>
    <w:rsid w:val="00572340"/>
    <w:rsid w:val="005829FC"/>
    <w:rsid w:val="005866E0"/>
    <w:rsid w:val="005A0743"/>
    <w:rsid w:val="005A7D7A"/>
    <w:rsid w:val="005B65EA"/>
    <w:rsid w:val="005F4178"/>
    <w:rsid w:val="00600796"/>
    <w:rsid w:val="00613F31"/>
    <w:rsid w:val="006700AF"/>
    <w:rsid w:val="00683582"/>
    <w:rsid w:val="0069022D"/>
    <w:rsid w:val="00693E7A"/>
    <w:rsid w:val="006944AF"/>
    <w:rsid w:val="006A330E"/>
    <w:rsid w:val="006B05F6"/>
    <w:rsid w:val="006C6F80"/>
    <w:rsid w:val="006D7DE9"/>
    <w:rsid w:val="006E07AA"/>
    <w:rsid w:val="006F67D9"/>
    <w:rsid w:val="007010AB"/>
    <w:rsid w:val="0070136D"/>
    <w:rsid w:val="00721082"/>
    <w:rsid w:val="00733B15"/>
    <w:rsid w:val="00753AF5"/>
    <w:rsid w:val="00767604"/>
    <w:rsid w:val="00783479"/>
    <w:rsid w:val="0079553A"/>
    <w:rsid w:val="007A2611"/>
    <w:rsid w:val="007A2795"/>
    <w:rsid w:val="007A74CB"/>
    <w:rsid w:val="007C1E33"/>
    <w:rsid w:val="007C717E"/>
    <w:rsid w:val="007F5CB7"/>
    <w:rsid w:val="007F7177"/>
    <w:rsid w:val="00812C95"/>
    <w:rsid w:val="008237EF"/>
    <w:rsid w:val="00834149"/>
    <w:rsid w:val="008350D9"/>
    <w:rsid w:val="0084199C"/>
    <w:rsid w:val="00843FF9"/>
    <w:rsid w:val="008470CD"/>
    <w:rsid w:val="00885A9A"/>
    <w:rsid w:val="00891052"/>
    <w:rsid w:val="0089582A"/>
    <w:rsid w:val="008B271F"/>
    <w:rsid w:val="008C1960"/>
    <w:rsid w:val="008C69BD"/>
    <w:rsid w:val="008C7239"/>
    <w:rsid w:val="008D5B60"/>
    <w:rsid w:val="008E5272"/>
    <w:rsid w:val="008F1334"/>
    <w:rsid w:val="008F59F3"/>
    <w:rsid w:val="00913208"/>
    <w:rsid w:val="00917446"/>
    <w:rsid w:val="00944B7C"/>
    <w:rsid w:val="00956CA1"/>
    <w:rsid w:val="00957817"/>
    <w:rsid w:val="009579D2"/>
    <w:rsid w:val="00957F18"/>
    <w:rsid w:val="00963640"/>
    <w:rsid w:val="0097279E"/>
    <w:rsid w:val="00983D62"/>
    <w:rsid w:val="0098538C"/>
    <w:rsid w:val="009967F1"/>
    <w:rsid w:val="009A71FD"/>
    <w:rsid w:val="009A734A"/>
    <w:rsid w:val="009B5B3C"/>
    <w:rsid w:val="009F24DC"/>
    <w:rsid w:val="009F5236"/>
    <w:rsid w:val="00A11556"/>
    <w:rsid w:val="00A218DE"/>
    <w:rsid w:val="00A24330"/>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26642"/>
    <w:rsid w:val="00B379BD"/>
    <w:rsid w:val="00B40A60"/>
    <w:rsid w:val="00B5057B"/>
    <w:rsid w:val="00B56FCE"/>
    <w:rsid w:val="00B57E6C"/>
    <w:rsid w:val="00B80AB5"/>
    <w:rsid w:val="00B823C4"/>
    <w:rsid w:val="00B82D19"/>
    <w:rsid w:val="00B8735A"/>
    <w:rsid w:val="00B94C31"/>
    <w:rsid w:val="00B97074"/>
    <w:rsid w:val="00BB069F"/>
    <w:rsid w:val="00BB7E14"/>
    <w:rsid w:val="00BC1E25"/>
    <w:rsid w:val="00BD1AA7"/>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D2D21"/>
    <w:rsid w:val="00CF2EF2"/>
    <w:rsid w:val="00D06889"/>
    <w:rsid w:val="00D07D4D"/>
    <w:rsid w:val="00D10DE2"/>
    <w:rsid w:val="00D156A7"/>
    <w:rsid w:val="00D357BE"/>
    <w:rsid w:val="00D35F6D"/>
    <w:rsid w:val="00D40242"/>
    <w:rsid w:val="00D4393E"/>
    <w:rsid w:val="00D55131"/>
    <w:rsid w:val="00D63B86"/>
    <w:rsid w:val="00D7189A"/>
    <w:rsid w:val="00D82D4B"/>
    <w:rsid w:val="00DA4F20"/>
    <w:rsid w:val="00DA7155"/>
    <w:rsid w:val="00DB4CA9"/>
    <w:rsid w:val="00DB5AAB"/>
    <w:rsid w:val="00DC57CC"/>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72473"/>
    <w:rsid w:val="00EC4AFF"/>
    <w:rsid w:val="00ED038E"/>
    <w:rsid w:val="00ED1DC6"/>
    <w:rsid w:val="00ED3FC5"/>
    <w:rsid w:val="00EE5DB5"/>
    <w:rsid w:val="00F233B6"/>
    <w:rsid w:val="00F3558B"/>
    <w:rsid w:val="00F37C68"/>
    <w:rsid w:val="00F467ED"/>
    <w:rsid w:val="00F4715C"/>
    <w:rsid w:val="00F55D6E"/>
    <w:rsid w:val="00F60FF4"/>
    <w:rsid w:val="00F63110"/>
    <w:rsid w:val="00F73B00"/>
    <w:rsid w:val="00F81E0B"/>
    <w:rsid w:val="00FA0514"/>
    <w:rsid w:val="00FC5119"/>
    <w:rsid w:val="00FC51E7"/>
    <w:rsid w:val="00FC553B"/>
    <w:rsid w:val="00FD2BA6"/>
    <w:rsid w:val="00FD3DF0"/>
    <w:rsid w:val="00FD6018"/>
    <w:rsid w:val="00FE0371"/>
    <w:rsid w:val="00FF17D9"/>
    <w:rsid w:val="00FF34B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26032;&#29256;&#21270;&#23398;&#25945;&#26448;&#36164;&#28304;/&#39640;&#20013;&#25104;&#22871;&#25945;&#36741;/&#39640;&#32771;&#22797;&#20064;/2024&#21270;&#23398;&#27493;&#27493;&#39640;&#19968;&#36718;&#22823;&#22797;&#20064;/2024&#24180;&#39640;&#32771;&#21270;&#23398;&#19968;&#36718;&#22797;&#20064;&#35762;&#20041;&#65288;&#26032;&#20154;&#25945;&#26032;&#39640;&#32771;&#29256;&#65289;/&#24038;&#25324;.TIF" TargetMode="External" /><Relationship Id="rId15" Type="http://schemas.openxmlformats.org/officeDocument/2006/relationships/image" Target="media/image11.png" /><Relationship Id="rId16" Type="http://schemas.openxmlformats.org/officeDocument/2006/relationships/image" Target="../../../&#26032;&#29256;&#21270;&#23398;&#25945;&#26448;&#36164;&#28304;/&#39640;&#20013;&#25104;&#22871;&#25945;&#36741;/&#39640;&#32771;&#22797;&#20064;/2024&#21270;&#23398;&#27493;&#27493;&#39640;&#19968;&#36718;&#22823;&#22797;&#20064;/2024&#24180;&#39640;&#32771;&#21270;&#23398;&#19968;&#36718;&#22797;&#20064;&#35762;&#20041;&#65288;&#26032;&#20154;&#25945;&#26032;&#39640;&#32771;&#29256;&#65289;/&#21491;&#25324;.TIF" TargetMode="External"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jpe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2282</Words>
  <Characters>13011</Characters>
  <Application>Microsoft Office Word</Application>
  <DocSecurity>0</DocSecurity>
  <Lines>108</Lines>
  <Paragraphs>30</Paragraphs>
  <ScaleCrop>false</ScaleCrop>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4</cp:revision>
  <dcterms:created xsi:type="dcterms:W3CDTF">2024-08-27T02:43:00Z</dcterms:created>
  <dcterms:modified xsi:type="dcterms:W3CDTF">2024-08-27T03:00:00Z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