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CC74AA" w14:paraId="4E60A1D2" w14:textId="542C47DB">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12128500</wp:posOffset>
            </wp:positionH>
            <wp:positionV relativeFrom="topMargin">
              <wp:posOffset>11658600</wp:posOffset>
            </wp:positionV>
            <wp:extent cx="330200" cy="4064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
                    <a:stretch>
                      <a:fillRect/>
                    </a:stretch>
                  </pic:blipFill>
                  <pic:spPr>
                    <a:xfrm>
                      <a:off x="0" y="0"/>
                      <a:ext cx="330200" cy="4064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w:t>
      </w:r>
      <w:r w:rsidR="00E5507C">
        <w:rPr>
          <w:rFonts w:ascii="黑体" w:eastAsia="黑体" w:hAnsi="黑体" w:hint="eastAsia"/>
          <w:sz w:val="36"/>
          <w:szCs w:val="36"/>
        </w:rPr>
        <w:t>3</w:t>
      </w:r>
      <w:r w:rsidRPr="00CC0811">
        <w:rPr>
          <w:rFonts w:ascii="黑体" w:eastAsia="黑体" w:hAnsi="黑体"/>
          <w:sz w:val="36"/>
          <w:szCs w:val="36"/>
        </w:rPr>
        <w:t xml:space="preserve">  </w:t>
      </w:r>
      <w:r w:rsidR="00E5507C">
        <w:rPr>
          <w:rFonts w:ascii="黑体" w:eastAsia="黑体" w:hAnsi="黑体" w:hint="eastAsia"/>
          <w:sz w:val="36"/>
          <w:szCs w:val="36"/>
        </w:rPr>
        <w:t>综合实验题型探究</w:t>
      </w:r>
    </w:p>
    <w:p w:rsidR="00093C10" w:rsidRPr="00093C10" w:rsidP="00CC74AA"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CC74AA"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CC74AA" w14:paraId="5CC41FD1" w14:textId="7ED11652">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5F4775" w:rsidR="005F4775">
              <w:rPr>
                <w:rFonts w:ascii="Times New Roman" w:eastAsia="微软雅黑" w:hAnsi="Times New Roman" w:cs="Times New Roman"/>
              </w:rPr>
              <w:t>物质</w:t>
            </w:r>
            <w:r w:rsidR="00467731">
              <w:rPr>
                <w:rFonts w:ascii="Times New Roman" w:eastAsia="微软雅黑" w:hAnsi="Times New Roman" w:cs="Times New Roman" w:hint="eastAsia"/>
              </w:rPr>
              <w:t>制备</w:t>
            </w:r>
            <w:r w:rsidRPr="005F4775" w:rsidR="005F4775">
              <w:rPr>
                <w:rFonts w:ascii="Times New Roman" w:eastAsia="微软雅黑" w:hAnsi="Times New Roman" w:cs="Times New Roman"/>
              </w:rPr>
              <w:t>综合实验</w:t>
            </w:r>
          </w:p>
        </w:tc>
        <w:tc>
          <w:tcPr>
            <w:tcW w:w="4728" w:type="dxa"/>
            <w:tcBorders>
              <w:tl2br w:val="nil"/>
              <w:tr2bl w:val="nil"/>
            </w:tcBorders>
            <w:shd w:val="clear" w:color="auto" w:fill="FDEADA"/>
          </w:tcPr>
          <w:p w:rsidR="00093C10" w:rsidRPr="00093C10" w:rsidP="00CC74AA" w14:paraId="6B058145" w14:textId="12531122">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A76039">
              <w:rPr>
                <w:rFonts w:ascii="Times New Roman" w:eastAsia="微软雅黑" w:hAnsi="Times New Roman" w:cs="Times New Roman" w:hint="eastAsia"/>
              </w:rPr>
              <w:t>测定</w:t>
            </w:r>
            <w:r w:rsidR="00BE69E9">
              <w:rPr>
                <w:rFonts w:ascii="Times New Roman" w:eastAsia="微软雅黑" w:hAnsi="Times New Roman" w:cs="Times New Roman" w:hint="eastAsia"/>
              </w:rPr>
              <w:t>物质组成</w:t>
            </w:r>
            <w:r w:rsidRPr="005F4775" w:rsidR="005F4775">
              <w:rPr>
                <w:rFonts w:ascii="Times New Roman" w:eastAsia="微软雅黑" w:hAnsi="Times New Roman" w:cs="Times New Roman"/>
              </w:rPr>
              <w:t>综合实验</w:t>
            </w:r>
          </w:p>
        </w:tc>
      </w:tr>
      <w:tr w14:paraId="738C0BF1"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BE69E9" w:rsidRPr="00093C10" w:rsidP="00CC74AA" w14:paraId="2625B618" w14:textId="26E2877B">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sidR="00CC74AA">
              <w:rPr>
                <w:rFonts w:ascii="Times New Roman" w:eastAsia="微软雅黑" w:hAnsi="Times New Roman" w:cs="Times New Roman" w:hint="eastAsia"/>
              </w:rPr>
              <w:t>物质性质</w:t>
            </w:r>
            <w:r>
              <w:rPr>
                <w:rFonts w:ascii="Times New Roman" w:eastAsia="微软雅黑" w:hAnsi="Times New Roman" w:cs="Times New Roman" w:hint="eastAsia"/>
              </w:rPr>
              <w:t>探究</w:t>
            </w:r>
            <w:r w:rsidRPr="005F4775">
              <w:rPr>
                <w:rFonts w:ascii="Times New Roman" w:eastAsia="微软雅黑" w:hAnsi="Times New Roman" w:cs="Times New Roman"/>
              </w:rPr>
              <w:t>综合实验</w:t>
            </w:r>
          </w:p>
        </w:tc>
        <w:tc>
          <w:tcPr>
            <w:tcW w:w="4728" w:type="dxa"/>
            <w:tcBorders>
              <w:tl2br w:val="nil"/>
              <w:tr2bl w:val="nil"/>
            </w:tcBorders>
            <w:shd w:val="clear" w:color="auto" w:fill="FDEADA"/>
          </w:tcPr>
          <w:p w:rsidR="00BE69E9" w:rsidRPr="00093C10" w:rsidP="00CC74AA" w14:paraId="0FC78027" w14:textId="429056E2">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Pr>
                <w:rFonts w:ascii="Times New Roman" w:eastAsia="微软雅黑" w:hAnsi="Times New Roman" w:cs="Times New Roman" w:hint="eastAsia"/>
              </w:rPr>
              <w:t>反应产物、反应原理探究</w:t>
            </w:r>
            <w:r w:rsidRPr="005F4775">
              <w:rPr>
                <w:rFonts w:ascii="Times New Roman" w:eastAsia="微软雅黑" w:hAnsi="Times New Roman" w:cs="Times New Roman"/>
              </w:rPr>
              <w:t>综合实验</w:t>
            </w:r>
          </w:p>
        </w:tc>
      </w:tr>
    </w:tbl>
    <w:p w:rsidR="00FA0514" w:rsidP="00CC74AA" w14:paraId="45BAAE1B" w14:textId="41CD8442">
      <w:pPr>
        <w:adjustRightInd w:val="0"/>
        <w:snapToGrid w:val="0"/>
        <w:spacing w:line="360" w:lineRule="auto"/>
        <w:contextualSpacing/>
        <w:jc w:val="center"/>
        <w:rPr>
          <w:rFonts w:ascii="Calibri" w:eastAsia="宋体" w:hAnsi="Calibri" w:cs="Times New Roman"/>
        </w:rPr>
      </w:pPr>
    </w:p>
    <w:p w:rsidR="00093C10" w:rsidP="00CC74AA"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CC74AA" w14:paraId="526C1313" w14:textId="541BAD33">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3397885"/>
            <wp:effectExtent l="0" t="0" r="0" b="0"/>
            <wp:docPr id="894160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0846" name=""/>
                    <pic:cNvPicPr/>
                  </pic:nvPicPr>
                  <pic:blipFill>
                    <a:blip xmlns:r="http://schemas.openxmlformats.org/officeDocument/2006/relationships" r:embed="rId8"/>
                    <a:stretch>
                      <a:fillRect/>
                    </a:stretch>
                  </pic:blipFill>
                  <pic:spPr>
                    <a:xfrm>
                      <a:off x="0" y="0"/>
                      <a:ext cx="6066155" cy="3397885"/>
                    </a:xfrm>
                    <a:prstGeom prst="rect">
                      <a:avLst/>
                    </a:prstGeom>
                  </pic:spPr>
                </pic:pic>
              </a:graphicData>
            </a:graphic>
          </wp:inline>
        </w:drawing>
      </w:r>
    </w:p>
    <w:p w:rsidR="003217D7" w:rsidP="00CC74AA" w14:paraId="30A7C9B8" w14:textId="263D1014">
      <w:pPr>
        <w:widowControl/>
        <w:adjustRightInd w:val="0"/>
        <w:snapToGrid w:val="0"/>
        <w:spacing w:line="360" w:lineRule="auto"/>
        <w:contextualSpacing/>
        <w:jc w:val="left"/>
        <w:rPr>
          <w:rFonts w:hint="eastAsia"/>
        </w:rPr>
      </w:pPr>
    </w:p>
    <w:p w:rsidR="00115C13" w:rsidP="00CC74AA"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CC74AA" w14:paraId="6145528A" w14:textId="437BBDD2">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Pr="005F4775" w:rsidR="005F4775">
        <w:rPr>
          <w:rFonts w:ascii="Times New Roman" w:eastAsia="宋体" w:hAnsi="Times New Roman" w:cs="Times New Roman"/>
          <w:highlight w:val="cyan"/>
          <w:lang w:bidi="ar"/>
        </w:rPr>
        <w:t>物质</w:t>
      </w:r>
      <w:r w:rsidR="00467731">
        <w:rPr>
          <w:rFonts w:ascii="Times New Roman" w:eastAsia="宋体" w:hAnsi="Times New Roman" w:cs="Times New Roman" w:hint="eastAsia"/>
          <w:highlight w:val="cyan"/>
          <w:lang w:bidi="ar"/>
        </w:rPr>
        <w:t>制备</w:t>
      </w:r>
      <w:r w:rsidRPr="005F4775" w:rsidR="005F4775">
        <w:rPr>
          <w:rFonts w:ascii="Times New Roman" w:eastAsia="宋体" w:hAnsi="Times New Roman" w:cs="Times New Roman"/>
          <w:highlight w:val="cyan"/>
          <w:lang w:bidi="ar"/>
        </w:rPr>
        <w:t>综合实验</w:t>
      </w:r>
    </w:p>
    <w:p w:rsidR="00093C10" w:rsidP="00CC74AA"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5F4775" w:rsidRPr="00BE69E9" w:rsidP="00CC74AA" w14:paraId="271FA30E" w14:textId="24B62C08">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rPr>
        <w:t>1</w:t>
      </w:r>
      <w:r w:rsidRPr="00BE69E9">
        <w:rPr>
          <w:rFonts w:ascii="Times New Roman" w:hAnsi="Times New Roman" w:cs="Times New Roman"/>
          <w:b/>
          <w:bCs/>
        </w:rPr>
        <w:t>．</w:t>
      </w:r>
      <w:r w:rsidRPr="00BE69E9">
        <w:rPr>
          <w:rFonts w:ascii="Times New Roman" w:hAnsi="Times New Roman" w:cs="Times New Roman"/>
          <w:b/>
          <w:bCs/>
          <w:color w:val="000000"/>
        </w:rPr>
        <w:t>物质制备的一般方法</w:t>
      </w:r>
    </w:p>
    <w:p w:rsidR="005F4775" w:rsidRPr="00BE69E9" w:rsidP="00CC74AA" w14:paraId="03BF1360" w14:textId="58E6F6F3">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85pt;height:54.95pt">
            <v:imagedata r:id="rId11" o:title=""/>
          </v:shape>
        </w:pict>
      </w:r>
    </w:p>
    <w:p w:rsidR="005F4775" w:rsidRPr="00BE69E9" w:rsidP="00CC74AA" w14:paraId="545701B2" w14:textId="7398C93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(1)</w:t>
      </w:r>
      <w:r w:rsidRPr="00BE69E9">
        <w:rPr>
          <w:rFonts w:ascii="Times New Roman" w:hAnsi="Times New Roman" w:cs="Times New Roman"/>
          <w:color w:val="000000"/>
        </w:rPr>
        <w:t>限定原料，制备一种或几种物质。</w:t>
      </w:r>
    </w:p>
    <w:p w:rsidR="005F4775" w:rsidRPr="00BE69E9" w:rsidP="00CC74AA" w14:paraId="28E8EFDE" w14:textId="476C833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(2)</w:t>
      </w:r>
      <w:r w:rsidRPr="00BE69E9">
        <w:rPr>
          <w:rFonts w:ascii="Times New Roman" w:hAnsi="Times New Roman" w:cs="Times New Roman"/>
          <w:color w:val="000000"/>
        </w:rPr>
        <w:t>用含杂质的物质为原料，提取某一纯净物。</w:t>
      </w:r>
    </w:p>
    <w:p w:rsidR="005F4775" w:rsidRPr="00BE69E9" w:rsidP="00CC74AA" w14:paraId="0B46E833" w14:textId="28F3E55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(3)</w:t>
      </w:r>
      <w:r w:rsidRPr="00BE69E9">
        <w:rPr>
          <w:rFonts w:ascii="Times New Roman" w:hAnsi="Times New Roman" w:cs="Times New Roman"/>
          <w:color w:val="000000"/>
        </w:rPr>
        <w:t>由给定废料，回收、提取、制备某一种或某几种物质。</w:t>
      </w:r>
    </w:p>
    <w:p w:rsidR="005F4775" w:rsidRPr="00BE69E9" w:rsidP="00CC74AA" w14:paraId="3A46AA1E" w14:textId="2FB1680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(4)</w:t>
      </w:r>
      <w:r w:rsidRPr="00BE69E9">
        <w:rPr>
          <w:rFonts w:ascii="Times New Roman" w:hAnsi="Times New Roman" w:cs="Times New Roman"/>
          <w:color w:val="000000"/>
        </w:rPr>
        <w:t>实验设计：实验原料</w:t>
      </w:r>
      <w:r w:rsidRPr="00BE69E9">
        <w:rPr>
          <w:rFonts w:ascii="Times New Roman" w:hAnsi="Times New Roman" w:cs="Times New Roman"/>
          <w:color w:val="000000"/>
        </w:rPr>
        <w:t>→</w:t>
      </w:r>
      <w:r w:rsidRPr="00BE69E9">
        <w:rPr>
          <w:rFonts w:ascii="Times New Roman" w:hAnsi="Times New Roman" w:cs="Times New Roman"/>
          <w:color w:val="000000"/>
        </w:rPr>
        <w:t>实验原理</w:t>
      </w:r>
      <w:r w:rsidRPr="00BE69E9">
        <w:rPr>
          <w:rFonts w:ascii="Times New Roman" w:hAnsi="Times New Roman" w:cs="Times New Roman"/>
          <w:color w:val="000000"/>
        </w:rPr>
        <w:t>→</w:t>
      </w:r>
      <w:r w:rsidRPr="00BE69E9">
        <w:rPr>
          <w:rFonts w:ascii="Times New Roman" w:hAnsi="Times New Roman" w:cs="Times New Roman"/>
          <w:color w:val="000000"/>
        </w:rPr>
        <w:t>途径设计</w:t>
      </w:r>
      <w:r w:rsidRPr="00BE69E9">
        <w:rPr>
          <w:rFonts w:ascii="Times New Roman" w:hAnsi="Times New Roman" w:cs="Times New Roman"/>
          <w:color w:val="000000"/>
        </w:rPr>
        <w:t>(</w:t>
      </w:r>
      <w:r w:rsidRPr="00BE69E9">
        <w:rPr>
          <w:rFonts w:ascii="Times New Roman" w:hAnsi="Times New Roman" w:cs="Times New Roman"/>
          <w:color w:val="000000"/>
        </w:rPr>
        <w:t>途径</w:t>
      </w:r>
      <w:r w:rsidRPr="00BE69E9">
        <w:rPr>
          <w:rFonts w:ascii="Times New Roman" w:hAnsi="Times New Roman" w:cs="Times New Roman"/>
          <w:color w:val="000000"/>
        </w:rPr>
        <w:t>Ⅰ</w:t>
      </w:r>
      <w:r w:rsidRPr="00BE69E9">
        <w:rPr>
          <w:rFonts w:ascii="Times New Roman" w:hAnsi="Times New Roman" w:cs="Times New Roman"/>
          <w:color w:val="000000"/>
        </w:rPr>
        <w:t>、途径</w:t>
      </w:r>
      <w:r w:rsidRPr="00BE69E9">
        <w:rPr>
          <w:rFonts w:ascii="Times New Roman" w:hAnsi="Times New Roman" w:cs="Times New Roman"/>
          <w:color w:val="000000"/>
        </w:rPr>
        <w:t>Ⅱ</w:t>
      </w:r>
      <w:r w:rsidRPr="00BE69E9">
        <w:rPr>
          <w:rFonts w:ascii="Times New Roman" w:hAnsi="Times New Roman" w:cs="Times New Roman"/>
          <w:color w:val="000000"/>
        </w:rPr>
        <w:t>、途径</w:t>
      </w:r>
      <w:r w:rsidRPr="00BE69E9">
        <w:rPr>
          <w:rFonts w:ascii="Times New Roman" w:hAnsi="Times New Roman" w:cs="Times New Roman"/>
          <w:color w:val="000000"/>
        </w:rPr>
        <w:t>Ⅲ……)→</w:t>
      </w:r>
      <w:r w:rsidRPr="00BE69E9">
        <w:rPr>
          <w:rFonts w:ascii="Times New Roman" w:hAnsi="Times New Roman" w:cs="Times New Roman"/>
          <w:color w:val="000000"/>
        </w:rPr>
        <w:t>最佳途径</w:t>
      </w:r>
      <w:r w:rsidRPr="00BE69E9">
        <w:rPr>
          <w:rFonts w:ascii="Times New Roman" w:hAnsi="Times New Roman" w:cs="Times New Roman"/>
          <w:color w:val="000000"/>
        </w:rPr>
        <w:t>→</w:t>
      </w:r>
      <w:r w:rsidRPr="00BE69E9">
        <w:rPr>
          <w:rFonts w:ascii="Times New Roman" w:hAnsi="Times New Roman" w:cs="Times New Roman"/>
          <w:color w:val="000000"/>
        </w:rPr>
        <w:t>实验仪器及装置</w:t>
      </w:r>
      <w:r w:rsidRPr="00BE69E9">
        <w:rPr>
          <w:rFonts w:ascii="Times New Roman" w:hAnsi="Times New Roman" w:cs="Times New Roman"/>
          <w:color w:val="000000"/>
        </w:rPr>
        <w:t>→</w:t>
      </w:r>
      <w:r w:rsidRPr="00BE69E9">
        <w:rPr>
          <w:rFonts w:ascii="Times New Roman" w:hAnsi="Times New Roman" w:cs="Times New Roman"/>
          <w:color w:val="000000"/>
        </w:rPr>
        <w:t>目标产物。</w:t>
      </w:r>
    </w:p>
    <w:p w:rsidR="005F4775" w:rsidRPr="00BE69E9" w:rsidP="00CC74AA" w14:paraId="43F9269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(5)</w:t>
      </w:r>
      <w:r w:rsidRPr="00BE69E9">
        <w:rPr>
          <w:rFonts w:ascii="Times New Roman" w:hAnsi="Times New Roman" w:cs="Times New Roman"/>
          <w:color w:val="000000"/>
        </w:rPr>
        <w:t>实验原则：按照原料丰富、价格低廉、原子利用率高、环境污染少、步骤简单、操作简化的原则，选择最佳反应路线。</w:t>
      </w:r>
    </w:p>
    <w:p w:rsidR="005F4775" w:rsidRPr="00BE69E9" w:rsidP="00CC74AA" w14:paraId="42EC6C2F" w14:textId="06D83A71">
      <w:pPr>
        <w:pStyle w:val="PlainText"/>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BE69E9">
        <w:rPr>
          <w:rFonts w:ascii="Times New Roman" w:hAnsi="Times New Roman" w:cs="Times New Roman"/>
          <w:b/>
          <w:bCs/>
        </w:rPr>
        <w:t>．</w:t>
      </w:r>
      <w:r w:rsidR="00DA5E9E">
        <w:rPr>
          <w:rFonts w:ascii="Times New Roman" w:hAnsi="Times New Roman" w:cs="Times New Roman" w:hint="eastAsia"/>
          <w:b/>
          <w:bCs/>
        </w:rPr>
        <w:t>物质制备</w:t>
      </w:r>
      <w:r w:rsidRPr="00BE69E9">
        <w:rPr>
          <w:rFonts w:ascii="Times New Roman" w:hAnsi="Times New Roman" w:cs="Times New Roman"/>
          <w:b/>
          <w:bCs/>
        </w:rPr>
        <w:t>实验常见操作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66"/>
        <w:gridCol w:w="6750"/>
      </w:tblGrid>
      <w:tr w14:paraId="2285B249"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66" w:type="dxa"/>
            <w:shd w:val="clear" w:color="auto" w:fill="auto"/>
            <w:vAlign w:val="center"/>
          </w:tcPr>
          <w:p w:rsidR="005F4775" w:rsidRPr="00BE69E9" w:rsidP="00CC74AA" w14:paraId="02FF136E"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操作</w:t>
            </w:r>
          </w:p>
        </w:tc>
        <w:tc>
          <w:tcPr>
            <w:tcW w:w="6750" w:type="dxa"/>
            <w:shd w:val="clear" w:color="auto" w:fill="auto"/>
            <w:vAlign w:val="center"/>
          </w:tcPr>
          <w:p w:rsidR="005F4775" w:rsidRPr="00BE69E9" w:rsidP="00CC74AA" w14:paraId="0E9919F6"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目的或原因</w:t>
            </w:r>
          </w:p>
        </w:tc>
      </w:tr>
      <w:tr w14:paraId="1F4F3710"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7E1562AC"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沉淀水洗</w:t>
            </w:r>
          </w:p>
        </w:tc>
        <w:tc>
          <w:tcPr>
            <w:tcW w:w="6750" w:type="dxa"/>
            <w:shd w:val="clear" w:color="auto" w:fill="auto"/>
            <w:vAlign w:val="center"/>
          </w:tcPr>
          <w:p w:rsidR="005F4775" w:rsidRPr="00BE69E9" w:rsidP="00CC74AA" w14:paraId="15775D9E"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除去</w:t>
            </w:r>
            <w:r w:rsidRPr="00BE69E9">
              <w:rPr>
                <w:rFonts w:ascii="Times New Roman" w:hAnsi="Times New Roman" w:cs="Times New Roman"/>
              </w:rPr>
              <w:t>××(</w:t>
            </w:r>
            <w:r w:rsidRPr="00BE69E9">
              <w:rPr>
                <w:rFonts w:ascii="Times New Roman" w:hAnsi="Times New Roman" w:cs="Times New Roman"/>
              </w:rPr>
              <w:t>可溶于水</w:t>
            </w:r>
            <w:r w:rsidRPr="00BE69E9">
              <w:rPr>
                <w:rFonts w:ascii="Times New Roman" w:hAnsi="Times New Roman" w:cs="Times New Roman"/>
              </w:rPr>
              <w:t>)</w:t>
            </w:r>
            <w:r w:rsidRPr="00BE69E9">
              <w:rPr>
                <w:rFonts w:ascii="Times New Roman" w:hAnsi="Times New Roman" w:cs="Times New Roman"/>
              </w:rPr>
              <w:t>杂质</w:t>
            </w:r>
          </w:p>
        </w:tc>
      </w:tr>
      <w:tr w14:paraId="138730AA"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3D003149"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沉淀用乙醇洗涤</w:t>
            </w:r>
          </w:p>
        </w:tc>
        <w:tc>
          <w:tcPr>
            <w:tcW w:w="6750" w:type="dxa"/>
            <w:shd w:val="clear" w:color="auto" w:fill="auto"/>
            <w:vAlign w:val="center"/>
          </w:tcPr>
          <w:p w:rsidR="005F4775" w:rsidRPr="00BE69E9" w:rsidP="00CC74AA" w14:paraId="4B6F9A81"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a.</w:t>
            </w:r>
            <w:r w:rsidRPr="00BE69E9">
              <w:rPr>
                <w:rFonts w:ascii="Times New Roman" w:hAnsi="Times New Roman" w:cs="Times New Roman"/>
              </w:rPr>
              <w:t>减小固体的溶解度；</w:t>
            </w:r>
            <w:r w:rsidRPr="00BE69E9">
              <w:rPr>
                <w:rFonts w:ascii="Times New Roman" w:hAnsi="Times New Roman" w:cs="Times New Roman"/>
              </w:rPr>
              <w:t>b.</w:t>
            </w:r>
            <w:r w:rsidRPr="00BE69E9">
              <w:rPr>
                <w:rFonts w:ascii="Times New Roman" w:hAnsi="Times New Roman" w:cs="Times New Roman"/>
              </w:rPr>
              <w:t>除去固体表面吸附的杂质；</w:t>
            </w:r>
            <w:r w:rsidRPr="00BE69E9">
              <w:rPr>
                <w:rFonts w:ascii="Times New Roman" w:hAnsi="Times New Roman" w:cs="Times New Roman"/>
              </w:rPr>
              <w:t>c.</w:t>
            </w:r>
            <w:r w:rsidRPr="00BE69E9">
              <w:rPr>
                <w:rFonts w:ascii="Times New Roman" w:hAnsi="Times New Roman" w:cs="Times New Roman"/>
              </w:rPr>
              <w:t>乙醇挥发带走水分，使固体快速干燥</w:t>
            </w:r>
          </w:p>
        </w:tc>
      </w:tr>
      <w:tr w14:paraId="6C383A4D"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4462AF84"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冷凝回流</w:t>
            </w:r>
          </w:p>
        </w:tc>
        <w:tc>
          <w:tcPr>
            <w:tcW w:w="6750" w:type="dxa"/>
            <w:shd w:val="clear" w:color="auto" w:fill="auto"/>
            <w:vAlign w:val="center"/>
          </w:tcPr>
          <w:p w:rsidR="005F4775" w:rsidRPr="00BE69E9" w:rsidP="00CC74AA" w14:paraId="18F438EA"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防止</w:t>
            </w:r>
            <w:r w:rsidRPr="00BE69E9">
              <w:rPr>
                <w:rFonts w:ascii="Times New Roman" w:hAnsi="Times New Roman" w:cs="Times New Roman"/>
              </w:rPr>
              <w:t>××</w:t>
            </w:r>
            <w:r w:rsidRPr="00BE69E9">
              <w:rPr>
                <w:rFonts w:ascii="Times New Roman" w:hAnsi="Times New Roman" w:cs="Times New Roman"/>
              </w:rPr>
              <w:t>蒸气逸出脱离反应体系；提高</w:t>
            </w:r>
            <w:r w:rsidRPr="00BE69E9">
              <w:rPr>
                <w:rFonts w:ascii="Times New Roman" w:hAnsi="Times New Roman" w:cs="Times New Roman"/>
              </w:rPr>
              <w:t>××</w:t>
            </w:r>
            <w:r w:rsidRPr="00BE69E9">
              <w:rPr>
                <w:rFonts w:ascii="Times New Roman" w:hAnsi="Times New Roman" w:cs="Times New Roman"/>
              </w:rPr>
              <w:t>物质的转化率</w:t>
            </w:r>
          </w:p>
        </w:tc>
      </w:tr>
      <w:tr w14:paraId="345F5AB9"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44219F3F"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控制溶液</w:t>
            </w:r>
            <w:r w:rsidRPr="00BE69E9">
              <w:rPr>
                <w:rFonts w:ascii="Times New Roman" w:hAnsi="Times New Roman" w:cs="Times New Roman"/>
              </w:rPr>
              <w:t>pH</w:t>
            </w:r>
          </w:p>
        </w:tc>
        <w:tc>
          <w:tcPr>
            <w:tcW w:w="6750" w:type="dxa"/>
            <w:shd w:val="clear" w:color="auto" w:fill="auto"/>
            <w:vAlign w:val="center"/>
          </w:tcPr>
          <w:p w:rsidR="005F4775" w:rsidRPr="00BE69E9" w:rsidP="00CC74AA" w14:paraId="58E716B7"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防止</w:t>
            </w:r>
            <w:r w:rsidRPr="00BE69E9">
              <w:rPr>
                <w:rFonts w:ascii="Times New Roman" w:hAnsi="Times New Roman" w:cs="Times New Roman"/>
              </w:rPr>
              <w:t>××</w:t>
            </w:r>
            <w:r w:rsidRPr="00BE69E9">
              <w:rPr>
                <w:rFonts w:ascii="Times New Roman" w:hAnsi="Times New Roman" w:cs="Times New Roman"/>
              </w:rPr>
              <w:t>离子水解；防止</w:t>
            </w:r>
            <w:r w:rsidRPr="00BE69E9">
              <w:rPr>
                <w:rFonts w:ascii="Times New Roman" w:hAnsi="Times New Roman" w:cs="Times New Roman"/>
              </w:rPr>
              <w:t>××</w:t>
            </w:r>
            <w:r w:rsidRPr="00BE69E9">
              <w:rPr>
                <w:rFonts w:ascii="Times New Roman" w:hAnsi="Times New Roman" w:cs="Times New Roman"/>
              </w:rPr>
              <w:t>离子沉淀；确保</w:t>
            </w:r>
            <w:r w:rsidRPr="00BE69E9">
              <w:rPr>
                <w:rFonts w:ascii="Times New Roman" w:hAnsi="Times New Roman" w:cs="Times New Roman"/>
              </w:rPr>
              <w:t>××</w:t>
            </w:r>
            <w:r w:rsidRPr="00BE69E9">
              <w:rPr>
                <w:rFonts w:ascii="Times New Roman" w:hAnsi="Times New Roman" w:cs="Times New Roman"/>
              </w:rPr>
              <w:t>离子沉淀完全；防止</w:t>
            </w:r>
            <w:r w:rsidRPr="00BE69E9">
              <w:rPr>
                <w:rFonts w:ascii="Times New Roman" w:hAnsi="Times New Roman" w:cs="Times New Roman"/>
              </w:rPr>
              <w:t>××</w:t>
            </w:r>
            <w:r w:rsidRPr="00BE69E9">
              <w:rPr>
                <w:rFonts w:ascii="Times New Roman" w:hAnsi="Times New Roman" w:cs="Times New Roman"/>
              </w:rPr>
              <w:t>溶解等</w:t>
            </w:r>
          </w:p>
        </w:tc>
      </w:tr>
      <w:tr w14:paraId="4B214DD4"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492848CB"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w:t>
            </w:r>
            <w:r w:rsidRPr="00BE69E9">
              <w:rPr>
                <w:rFonts w:ascii="Times New Roman" w:hAnsi="Times New Roman" w:cs="Times New Roman"/>
              </w:rPr>
              <w:t>趁热过滤</w:t>
            </w:r>
            <w:r w:rsidRPr="00BE69E9">
              <w:rPr>
                <w:rFonts w:ascii="Times New Roman" w:hAnsi="Times New Roman" w:cs="Times New Roman"/>
              </w:rPr>
              <w:t>”</w:t>
            </w:r>
            <w:r w:rsidRPr="00BE69E9">
              <w:rPr>
                <w:rFonts w:ascii="Times New Roman" w:hAnsi="Times New Roman" w:cs="Times New Roman"/>
              </w:rPr>
              <w:t>后，有时先向滤液中加入少量水，加热至沸腾，然后再</w:t>
            </w:r>
            <w:r w:rsidRPr="00BE69E9">
              <w:rPr>
                <w:rFonts w:ascii="Times New Roman" w:hAnsi="Times New Roman" w:cs="Times New Roman"/>
              </w:rPr>
              <w:t>“</w:t>
            </w:r>
            <w:r w:rsidRPr="00BE69E9">
              <w:rPr>
                <w:rFonts w:ascii="Times New Roman" w:hAnsi="Times New Roman" w:cs="Times New Roman"/>
              </w:rPr>
              <w:t>冷却结晶</w:t>
            </w:r>
            <w:r w:rsidRPr="00BE69E9">
              <w:rPr>
                <w:rFonts w:ascii="Times New Roman" w:hAnsi="Times New Roman" w:cs="Times New Roman"/>
              </w:rPr>
              <w:t>”</w:t>
            </w:r>
          </w:p>
        </w:tc>
        <w:tc>
          <w:tcPr>
            <w:tcW w:w="6750" w:type="dxa"/>
            <w:shd w:val="clear" w:color="auto" w:fill="auto"/>
            <w:vAlign w:val="center"/>
          </w:tcPr>
          <w:p w:rsidR="005F4775" w:rsidRPr="00BE69E9" w:rsidP="00CC74AA" w14:paraId="297D6891"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稀释溶液，防止降温过程中杂质析出，提高产品的纯度</w:t>
            </w:r>
          </w:p>
        </w:tc>
      </w:tr>
      <w:tr w14:paraId="4879C270"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57B39EF9"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加过量</w:t>
            </w:r>
            <w:r w:rsidRPr="00BE69E9">
              <w:rPr>
                <w:rFonts w:ascii="Times New Roman" w:hAnsi="Times New Roman" w:cs="Times New Roman"/>
              </w:rPr>
              <w:t>A</w:t>
            </w:r>
            <w:r w:rsidRPr="00BE69E9">
              <w:rPr>
                <w:rFonts w:ascii="Times New Roman" w:hAnsi="Times New Roman" w:cs="Times New Roman"/>
              </w:rPr>
              <w:t>试剂</w:t>
            </w:r>
          </w:p>
        </w:tc>
        <w:tc>
          <w:tcPr>
            <w:tcW w:w="6750" w:type="dxa"/>
            <w:shd w:val="clear" w:color="auto" w:fill="auto"/>
            <w:vAlign w:val="center"/>
          </w:tcPr>
          <w:p w:rsidR="005F4775" w:rsidRPr="00BE69E9" w:rsidP="00CC74AA" w14:paraId="20E691F2"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使</w:t>
            </w:r>
            <w:r w:rsidRPr="00BE69E9">
              <w:rPr>
                <w:rFonts w:ascii="Times New Roman" w:hAnsi="Times New Roman" w:cs="Times New Roman"/>
              </w:rPr>
              <w:t>B</w:t>
            </w:r>
            <w:r w:rsidRPr="00BE69E9">
              <w:rPr>
                <w:rFonts w:ascii="Times New Roman" w:hAnsi="Times New Roman" w:cs="Times New Roman"/>
              </w:rPr>
              <w:t>物质反应完全</w:t>
            </w:r>
            <w:r w:rsidRPr="00BE69E9">
              <w:rPr>
                <w:rFonts w:ascii="Times New Roman" w:hAnsi="Times New Roman" w:cs="Times New Roman"/>
              </w:rPr>
              <w:t>(</w:t>
            </w:r>
            <w:r w:rsidRPr="00BE69E9">
              <w:rPr>
                <w:rFonts w:ascii="Times New Roman" w:hAnsi="Times New Roman" w:cs="Times New Roman"/>
              </w:rPr>
              <w:t>或提高</w:t>
            </w:r>
            <w:r w:rsidRPr="00BE69E9">
              <w:rPr>
                <w:rFonts w:ascii="Times New Roman" w:hAnsi="Times New Roman" w:cs="Times New Roman"/>
              </w:rPr>
              <w:t>B</w:t>
            </w:r>
            <w:r w:rsidRPr="00BE69E9">
              <w:rPr>
                <w:rFonts w:ascii="Times New Roman" w:hAnsi="Times New Roman" w:cs="Times New Roman"/>
              </w:rPr>
              <w:t>物质的转化率等</w:t>
            </w:r>
            <w:r w:rsidRPr="00BE69E9">
              <w:rPr>
                <w:rFonts w:ascii="Times New Roman" w:hAnsi="Times New Roman" w:cs="Times New Roman"/>
              </w:rPr>
              <w:t>)</w:t>
            </w:r>
          </w:p>
        </w:tc>
      </w:tr>
      <w:tr w14:paraId="21F132DE"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02250E25"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温度不高于</w:t>
            </w:r>
            <w:r w:rsidRPr="00BE69E9">
              <w:rPr>
                <w:rFonts w:ascii="Times New Roman" w:hAnsi="Times New Roman" w:cs="Times New Roman"/>
              </w:rPr>
              <w:t>××℃</w:t>
            </w:r>
          </w:p>
        </w:tc>
        <w:tc>
          <w:tcPr>
            <w:tcW w:w="6750" w:type="dxa"/>
            <w:shd w:val="clear" w:color="auto" w:fill="auto"/>
            <w:vAlign w:val="center"/>
          </w:tcPr>
          <w:p w:rsidR="005F4775" w:rsidRPr="00BE69E9" w:rsidP="00CC74AA" w14:paraId="629C518B"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温度过高</w:t>
            </w:r>
            <w:r w:rsidRPr="00BE69E9">
              <w:rPr>
                <w:rFonts w:ascii="Times New Roman" w:hAnsi="Times New Roman" w:cs="Times New Roman"/>
              </w:rPr>
              <w:t>××</w:t>
            </w:r>
            <w:r w:rsidRPr="00BE69E9">
              <w:rPr>
                <w:rFonts w:ascii="Times New Roman" w:hAnsi="Times New Roman" w:cs="Times New Roman"/>
              </w:rPr>
              <w:t>物质分解</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vertAlign w:val="subscript"/>
              </w:rPr>
              <w:t>2</w:t>
            </w:r>
            <w:r w:rsidRPr="00BE69E9">
              <w:rPr>
                <w:rFonts w:ascii="Times New Roman" w:hAnsi="Times New Roman" w:cs="Times New Roman"/>
              </w:rPr>
              <w:t>、浓硝酸、</w:t>
            </w:r>
            <w:r w:rsidRPr="00BE69E9">
              <w:rPr>
                <w:rFonts w:ascii="Times New Roman" w:hAnsi="Times New Roman" w:cs="Times New Roman"/>
              </w:rPr>
              <w:t>NH</w:t>
            </w:r>
            <w:r w:rsidRPr="00BE69E9">
              <w:rPr>
                <w:rFonts w:ascii="Times New Roman" w:hAnsi="Times New Roman" w:cs="Times New Roman"/>
                <w:vertAlign w:val="subscript"/>
              </w:rPr>
              <w:t>4</w:t>
            </w:r>
            <w:r w:rsidRPr="00BE69E9">
              <w:rPr>
                <w:rFonts w:ascii="Times New Roman" w:hAnsi="Times New Roman" w:cs="Times New Roman"/>
              </w:rPr>
              <w:t>HCO</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r w:rsidRPr="00BE69E9">
              <w:rPr>
                <w:rFonts w:ascii="Times New Roman" w:hAnsi="Times New Roman" w:cs="Times New Roman"/>
              </w:rPr>
              <w:t>或</w:t>
            </w:r>
            <w:r w:rsidRPr="00BE69E9">
              <w:rPr>
                <w:rFonts w:ascii="Times New Roman" w:hAnsi="Times New Roman" w:cs="Times New Roman"/>
              </w:rPr>
              <w:t>××</w:t>
            </w:r>
            <w:r w:rsidRPr="00BE69E9">
              <w:rPr>
                <w:rFonts w:ascii="Times New Roman" w:hAnsi="Times New Roman" w:cs="Times New Roman"/>
              </w:rPr>
              <w:t>物质挥发</w:t>
            </w:r>
            <w:r w:rsidRPr="00BE69E9">
              <w:rPr>
                <w:rFonts w:ascii="Times New Roman" w:hAnsi="Times New Roman" w:cs="Times New Roman"/>
              </w:rPr>
              <w:t>(</w:t>
            </w:r>
            <w:r w:rsidRPr="00BE69E9">
              <w:rPr>
                <w:rFonts w:ascii="Times New Roman" w:hAnsi="Times New Roman" w:cs="Times New Roman"/>
              </w:rPr>
              <w:t>如浓硝酸、浓盐酸</w:t>
            </w:r>
            <w:r w:rsidRPr="00BE69E9">
              <w:rPr>
                <w:rFonts w:ascii="Times New Roman" w:hAnsi="Times New Roman" w:cs="Times New Roman"/>
              </w:rPr>
              <w:t>)</w:t>
            </w:r>
            <w:r w:rsidRPr="00BE69E9">
              <w:rPr>
                <w:rFonts w:ascii="Times New Roman" w:hAnsi="Times New Roman" w:cs="Times New Roman"/>
              </w:rPr>
              <w:t>或</w:t>
            </w:r>
            <w:r w:rsidRPr="00BE69E9">
              <w:rPr>
                <w:rFonts w:ascii="Times New Roman" w:hAnsi="Times New Roman" w:cs="Times New Roman"/>
              </w:rPr>
              <w:t>××</w:t>
            </w:r>
            <w:r w:rsidRPr="00BE69E9">
              <w:rPr>
                <w:rFonts w:ascii="Times New Roman" w:hAnsi="Times New Roman" w:cs="Times New Roman"/>
              </w:rPr>
              <w:t>物质氧化</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Na</w:t>
            </w:r>
            <w:r w:rsidRPr="00BE69E9">
              <w:rPr>
                <w:rFonts w:ascii="Times New Roman" w:hAnsi="Times New Roman" w:cs="Times New Roman"/>
                <w:vertAlign w:val="subscript"/>
              </w:rPr>
              <w:t>2</w:t>
            </w:r>
            <w:r w:rsidRPr="00BE69E9">
              <w:rPr>
                <w:rFonts w:ascii="Times New Roman" w:hAnsi="Times New Roman" w:cs="Times New Roman"/>
              </w:rPr>
              <w:t>SO</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r w:rsidRPr="00BE69E9">
              <w:rPr>
                <w:rFonts w:ascii="Times New Roman" w:hAnsi="Times New Roman" w:cs="Times New Roman"/>
              </w:rPr>
              <w:t>或促进</w:t>
            </w:r>
            <w:r w:rsidRPr="00BE69E9">
              <w:rPr>
                <w:rFonts w:ascii="Times New Roman" w:hAnsi="Times New Roman" w:cs="Times New Roman"/>
              </w:rPr>
              <w:t>××</w:t>
            </w:r>
            <w:r w:rsidRPr="00BE69E9">
              <w:rPr>
                <w:rFonts w:ascii="Times New Roman" w:hAnsi="Times New Roman" w:cs="Times New Roman"/>
              </w:rPr>
              <w:t>物质水解</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AlCl</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p>
        </w:tc>
      </w:tr>
      <w:tr w14:paraId="372B5062"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3D39324F"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减压蒸馏</w:t>
            </w:r>
            <w:r w:rsidRPr="00BE69E9">
              <w:rPr>
                <w:rFonts w:ascii="Times New Roman" w:hAnsi="Times New Roman" w:cs="Times New Roman"/>
              </w:rPr>
              <w:t>(</w:t>
            </w:r>
            <w:r w:rsidRPr="00BE69E9">
              <w:rPr>
                <w:rFonts w:ascii="Times New Roman" w:hAnsi="Times New Roman" w:cs="Times New Roman"/>
              </w:rPr>
              <w:t>减压蒸发</w:t>
            </w:r>
            <w:r w:rsidRPr="00BE69E9">
              <w:rPr>
                <w:rFonts w:ascii="Times New Roman" w:hAnsi="Times New Roman" w:cs="Times New Roman"/>
              </w:rPr>
              <w:t>)</w:t>
            </w:r>
          </w:p>
        </w:tc>
        <w:tc>
          <w:tcPr>
            <w:tcW w:w="6750" w:type="dxa"/>
            <w:shd w:val="clear" w:color="auto" w:fill="auto"/>
            <w:vAlign w:val="center"/>
          </w:tcPr>
          <w:p w:rsidR="005F4775" w:rsidRPr="00BE69E9" w:rsidP="00CC74AA" w14:paraId="564BDB5D"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减小压强，使液体沸点降低，防止</w:t>
            </w:r>
            <w:r w:rsidRPr="00BE69E9">
              <w:rPr>
                <w:rFonts w:ascii="Times New Roman" w:hAnsi="Times New Roman" w:cs="Times New Roman"/>
              </w:rPr>
              <w:t>××</w:t>
            </w:r>
            <w:r w:rsidRPr="00BE69E9">
              <w:rPr>
                <w:rFonts w:ascii="Times New Roman" w:hAnsi="Times New Roman" w:cs="Times New Roman"/>
              </w:rPr>
              <w:t>物质受热分解</w:t>
            </w:r>
            <w:r w:rsidRPr="00BE69E9">
              <w:rPr>
                <w:rFonts w:ascii="Times New Roman" w:hAnsi="Times New Roman" w:cs="Times New Roman"/>
              </w:rPr>
              <w:t>(</w:t>
            </w:r>
            <w:r w:rsidRPr="00BE69E9">
              <w:rPr>
                <w:rFonts w:ascii="Times New Roman" w:hAnsi="Times New Roman" w:cs="Times New Roman"/>
              </w:rPr>
              <w:t>如</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vertAlign w:val="subscript"/>
              </w:rPr>
              <w:t>2</w:t>
            </w:r>
            <w:r w:rsidRPr="00BE69E9">
              <w:rPr>
                <w:rFonts w:ascii="Times New Roman" w:hAnsi="Times New Roman" w:cs="Times New Roman"/>
              </w:rPr>
              <w:t>、浓硝酸、</w:t>
            </w:r>
            <w:r w:rsidRPr="00BE69E9">
              <w:rPr>
                <w:rFonts w:ascii="Times New Roman" w:hAnsi="Times New Roman" w:cs="Times New Roman"/>
              </w:rPr>
              <w:t>NH</w:t>
            </w:r>
            <w:r w:rsidRPr="00BE69E9">
              <w:rPr>
                <w:rFonts w:ascii="Times New Roman" w:hAnsi="Times New Roman" w:cs="Times New Roman"/>
                <w:vertAlign w:val="subscript"/>
              </w:rPr>
              <w:t>4</w:t>
            </w:r>
            <w:r w:rsidRPr="00BE69E9">
              <w:rPr>
                <w:rFonts w:ascii="Times New Roman" w:hAnsi="Times New Roman" w:cs="Times New Roman"/>
              </w:rPr>
              <w:t>HCO</w:t>
            </w:r>
            <w:r w:rsidRPr="00BE69E9">
              <w:rPr>
                <w:rFonts w:ascii="Times New Roman" w:hAnsi="Times New Roman" w:cs="Times New Roman"/>
                <w:vertAlign w:val="subscript"/>
              </w:rPr>
              <w:t>3</w:t>
            </w:r>
            <w:r w:rsidRPr="00BE69E9">
              <w:rPr>
                <w:rFonts w:ascii="Times New Roman" w:hAnsi="Times New Roman" w:cs="Times New Roman"/>
              </w:rPr>
              <w:t>等</w:t>
            </w:r>
            <w:r w:rsidRPr="00BE69E9">
              <w:rPr>
                <w:rFonts w:ascii="Times New Roman" w:hAnsi="Times New Roman" w:cs="Times New Roman"/>
              </w:rPr>
              <w:t>)</w:t>
            </w:r>
          </w:p>
        </w:tc>
      </w:tr>
      <w:tr w14:paraId="6858806B"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13B79207"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蒸发、反应时的气体氛围</w:t>
            </w:r>
          </w:p>
        </w:tc>
        <w:tc>
          <w:tcPr>
            <w:tcW w:w="6750" w:type="dxa"/>
            <w:shd w:val="clear" w:color="auto" w:fill="auto"/>
            <w:vAlign w:val="center"/>
          </w:tcPr>
          <w:p w:rsidR="005F4775" w:rsidRPr="00BE69E9" w:rsidP="00CC74AA" w14:paraId="0469C288"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抑制</w:t>
            </w:r>
            <w:r w:rsidRPr="00BE69E9">
              <w:rPr>
                <w:rFonts w:ascii="Times New Roman" w:hAnsi="Times New Roman" w:cs="Times New Roman"/>
              </w:rPr>
              <w:t>××</w:t>
            </w:r>
            <w:r w:rsidRPr="00BE69E9">
              <w:rPr>
                <w:rFonts w:ascii="Times New Roman" w:hAnsi="Times New Roman" w:cs="Times New Roman"/>
              </w:rPr>
              <w:t>离子的水解</w:t>
            </w:r>
            <w:r w:rsidRPr="00BE69E9">
              <w:rPr>
                <w:rFonts w:ascii="Times New Roman" w:hAnsi="Times New Roman" w:cs="Times New Roman"/>
              </w:rPr>
              <w:t>(</w:t>
            </w:r>
            <w:r w:rsidRPr="00BE69E9">
              <w:rPr>
                <w:rFonts w:ascii="Times New Roman" w:hAnsi="Times New Roman" w:cs="Times New Roman"/>
              </w:rPr>
              <w:t>如加热蒸发</w:t>
            </w:r>
            <w:r w:rsidRPr="00BE69E9">
              <w:rPr>
                <w:rFonts w:ascii="Times New Roman" w:hAnsi="Times New Roman" w:cs="Times New Roman"/>
              </w:rPr>
              <w:t>AlCl</w:t>
            </w:r>
            <w:r w:rsidRPr="00BE69E9">
              <w:rPr>
                <w:rFonts w:ascii="Times New Roman" w:hAnsi="Times New Roman" w:cs="Times New Roman"/>
                <w:vertAlign w:val="subscript"/>
              </w:rPr>
              <w:t>3</w:t>
            </w:r>
            <w:r w:rsidRPr="00BE69E9">
              <w:rPr>
                <w:rFonts w:ascii="Times New Roman" w:hAnsi="Times New Roman" w:cs="Times New Roman"/>
              </w:rPr>
              <w:t>溶液时需在</w:t>
            </w:r>
            <w:r w:rsidRPr="00BE69E9">
              <w:rPr>
                <w:rFonts w:ascii="Times New Roman" w:hAnsi="Times New Roman" w:cs="Times New Roman"/>
              </w:rPr>
              <w:t>HCl</w:t>
            </w:r>
            <w:r w:rsidRPr="00BE69E9">
              <w:rPr>
                <w:rFonts w:ascii="Times New Roman" w:hAnsi="Times New Roman" w:cs="Times New Roman"/>
              </w:rPr>
              <w:t>气流中进行，加热</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·6H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制</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时需在</w:t>
            </w:r>
            <w:r w:rsidRPr="00BE69E9">
              <w:rPr>
                <w:rFonts w:ascii="Times New Roman" w:hAnsi="Times New Roman" w:cs="Times New Roman"/>
              </w:rPr>
              <w:t>HCl</w:t>
            </w:r>
            <w:r w:rsidRPr="00BE69E9">
              <w:rPr>
                <w:rFonts w:ascii="Times New Roman" w:hAnsi="Times New Roman" w:cs="Times New Roman"/>
              </w:rPr>
              <w:t>气流中进行等</w:t>
            </w:r>
            <w:r w:rsidRPr="00BE69E9">
              <w:rPr>
                <w:rFonts w:ascii="Times New Roman" w:hAnsi="Times New Roman" w:cs="Times New Roman"/>
              </w:rPr>
              <w:t>)</w:t>
            </w:r>
          </w:p>
        </w:tc>
      </w:tr>
      <w:tr w14:paraId="6F461EE1"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26437EBC"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配制某溶液前先煮沸水</w:t>
            </w:r>
          </w:p>
        </w:tc>
        <w:tc>
          <w:tcPr>
            <w:tcW w:w="6750" w:type="dxa"/>
            <w:shd w:val="clear" w:color="auto" w:fill="auto"/>
            <w:vAlign w:val="center"/>
          </w:tcPr>
          <w:p w:rsidR="005F4775" w:rsidRPr="00BE69E9" w:rsidP="00CC74AA" w14:paraId="0661C16D"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除去溶解在水中的氧气，防止</w:t>
            </w:r>
            <w:r w:rsidRPr="00BE69E9">
              <w:rPr>
                <w:rFonts w:ascii="Times New Roman" w:hAnsi="Times New Roman" w:cs="Times New Roman"/>
              </w:rPr>
              <w:t>××</w:t>
            </w:r>
            <w:r w:rsidRPr="00BE69E9">
              <w:rPr>
                <w:rFonts w:ascii="Times New Roman" w:hAnsi="Times New Roman" w:cs="Times New Roman"/>
              </w:rPr>
              <w:t>物质被氧化</w:t>
            </w:r>
          </w:p>
        </w:tc>
      </w:tr>
      <w:tr w14:paraId="595B7E52" w14:textId="77777777" w:rsidTr="000A03A4">
        <w:tblPrEx>
          <w:tblW w:w="0" w:type="auto"/>
          <w:jc w:val="center"/>
          <w:tblLayout w:type="fixed"/>
          <w:tblLook w:val="0000"/>
        </w:tblPrEx>
        <w:trPr>
          <w:jc w:val="center"/>
        </w:trPr>
        <w:tc>
          <w:tcPr>
            <w:tcW w:w="1866" w:type="dxa"/>
            <w:shd w:val="clear" w:color="auto" w:fill="auto"/>
            <w:vAlign w:val="center"/>
          </w:tcPr>
          <w:p w:rsidR="005F4775" w:rsidRPr="00BE69E9" w:rsidP="00CC74AA" w14:paraId="701B84FD"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反应容器中用玻</w:t>
            </w:r>
            <w:r w:rsidRPr="00BE69E9">
              <w:rPr>
                <w:rFonts w:ascii="Times New Roman" w:hAnsi="Times New Roman" w:cs="Times New Roman"/>
              </w:rPr>
              <w:t>璃管和大气相通</w:t>
            </w:r>
          </w:p>
        </w:tc>
        <w:tc>
          <w:tcPr>
            <w:tcW w:w="6750" w:type="dxa"/>
            <w:shd w:val="clear" w:color="auto" w:fill="auto"/>
            <w:vAlign w:val="center"/>
          </w:tcPr>
          <w:p w:rsidR="005F4775" w:rsidRPr="00BE69E9" w:rsidP="00CC74AA" w14:paraId="6AC9C370" w14:textId="77777777">
            <w:pPr>
              <w:pStyle w:val="PlainText"/>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rPr>
              <w:t>指示容器中压强大小，避免反应容器中压强过大</w:t>
            </w:r>
          </w:p>
        </w:tc>
      </w:tr>
    </w:tbl>
    <w:p w:rsidR="008F2817" w:rsidRPr="00BE69E9" w:rsidP="00CC74AA"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BE69E9">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5F4775" w:rsidRPr="00BE69E9" w:rsidP="00CC74AA" w14:paraId="13FB1A96" w14:textId="2E6D0967">
      <w:pPr>
        <w:pStyle w:val="PlainText"/>
        <w:tabs>
          <w:tab w:val="left" w:pos="4140"/>
        </w:tabs>
        <w:adjustRightInd w:val="0"/>
        <w:snapToGrid w:val="0"/>
        <w:spacing w:line="360" w:lineRule="auto"/>
        <w:contextualSpacing/>
        <w:rPr>
          <w:rFonts w:ascii="Times New Roman" w:hAnsi="Times New Roman" w:cs="Times New Roman"/>
          <w:color w:val="000000"/>
        </w:rPr>
      </w:pPr>
      <w:r>
        <w:rPr>
          <w:rFonts w:ascii="Times New Roman" w:hAnsi="Times New Roman" w:cs="Times New Roman" w:hint="eastAsia"/>
          <w:color w:val="000000"/>
        </w:rPr>
        <w:t>1</w:t>
      </w:r>
      <w:r>
        <w:rPr>
          <w:rFonts w:ascii="Times New Roman" w:hAnsi="Times New Roman" w:cs="Times New Roman" w:hint="eastAsia"/>
          <w:color w:val="000000"/>
        </w:rPr>
        <w:t>．</w:t>
      </w:r>
      <w:r w:rsidRPr="00BE69E9">
        <w:rPr>
          <w:rFonts w:ascii="Times New Roman" w:hAnsi="Times New Roman" w:cs="Times New Roman"/>
          <w:color w:val="000000"/>
        </w:rPr>
        <w:t>写出下列反应的化学方程式</w:t>
      </w:r>
      <w:r w:rsidRPr="00BE69E9">
        <w:rPr>
          <w:rFonts w:ascii="Times New Roman" w:hAnsi="Times New Roman" w:cs="Times New Roman"/>
          <w:color w:val="000000"/>
        </w:rPr>
        <w:t>(</w:t>
      </w:r>
      <w:r w:rsidRPr="00BE69E9">
        <w:rPr>
          <w:rFonts w:ascii="Times New Roman" w:hAnsi="Times New Roman" w:cs="Times New Roman"/>
          <w:color w:val="000000"/>
        </w:rPr>
        <w:t>或离子方程式</w:t>
      </w:r>
      <w:r w:rsidRPr="00BE69E9">
        <w:rPr>
          <w:rFonts w:ascii="Times New Roman" w:hAnsi="Times New Roman" w:cs="Times New Roman"/>
          <w:color w:val="000000"/>
        </w:rPr>
        <w:t>)</w:t>
      </w:r>
      <w:r w:rsidRPr="00BE69E9">
        <w:rPr>
          <w:rFonts w:ascii="Times New Roman" w:hAnsi="Times New Roman" w:cs="Times New Roman"/>
          <w:color w:val="000000"/>
        </w:rPr>
        <w:t>：</w:t>
      </w:r>
    </w:p>
    <w:p w:rsidR="005F4775" w:rsidRPr="00BE69E9" w:rsidP="00CC74AA" w14:paraId="2337AA03"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(1) </w:t>
      </w:r>
      <w:r w:rsidRPr="00BE69E9">
        <w:rPr>
          <w:rFonts w:ascii="Times New Roman" w:hAnsi="Times New Roman" w:cs="Times New Roman"/>
          <w:color w:val="000000"/>
        </w:rPr>
        <w:t>将</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气体通入氯化铁溶液中，发生反应的离子方程式：</w:t>
      </w:r>
    </w:p>
    <w:p w:rsidR="005F4775" w:rsidRPr="00BE69E9" w:rsidP="00CC74AA" w14:paraId="2981ED70" w14:textId="280E906F">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_____________________________________________________</w:t>
      </w:r>
      <w:r w:rsidRPr="00BE69E9">
        <w:rPr>
          <w:rFonts w:ascii="Times New Roman" w:hAnsi="Times New Roman" w:cs="Times New Roman"/>
          <w:color w:val="000000"/>
        </w:rPr>
        <w:t>。</w:t>
      </w:r>
    </w:p>
    <w:p w:rsidR="005F4775" w:rsidRPr="00BE69E9" w:rsidP="00CC74AA" w14:paraId="2E97169E" w14:textId="51C7A7E6">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(2) </w:t>
      </w:r>
      <w:r w:rsidRPr="00BE69E9">
        <w:rPr>
          <w:rFonts w:ascii="Times New Roman" w:hAnsi="Times New Roman" w:cs="Times New Roman"/>
          <w:color w:val="000000"/>
        </w:rPr>
        <w:t>锰酸钾的制备：将二氧化锰、氯酸钾和氢氧化钾固体放入铁坩埚熔融制锰酸钾。写出该反应的化学方程式：</w:t>
      </w:r>
      <w:r w:rsidRPr="00BE69E9">
        <w:rPr>
          <w:rFonts w:ascii="Times New Roman" w:hAnsi="Times New Roman" w:cs="Times New Roman"/>
          <w:color w:val="000000"/>
        </w:rPr>
        <w:t>__________________________________________________________________</w:t>
      </w:r>
      <w:r w:rsidRPr="00BE69E9">
        <w:rPr>
          <w:rFonts w:ascii="Times New Roman" w:hAnsi="Times New Roman" w:cs="Times New Roman"/>
          <w:color w:val="000000"/>
        </w:rPr>
        <w:t>。</w:t>
      </w:r>
    </w:p>
    <w:p w:rsidR="005F4775" w:rsidRPr="00BE69E9" w:rsidP="00CC74AA" w14:paraId="6971F2CD" w14:textId="39E559DC">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(3) </w:t>
      </w:r>
      <w:r w:rsidRPr="00BE69E9">
        <w:rPr>
          <w:rFonts w:ascii="Times New Roman" w:hAnsi="Times New Roman" w:cs="Times New Roman"/>
          <w:color w:val="000000"/>
        </w:rPr>
        <w:t>高锰酸钾的制备：加少量蒸馏水于锰酸钾中，溶解，通入乙酸蒸气，水浴加热，搅拌，锰酸钾在酸性条件反应生成高锰酸钾和二氧化锰。写出该反应的化学方程式：</w:t>
      </w:r>
      <w:r w:rsidRPr="00BE69E9">
        <w:rPr>
          <w:rFonts w:ascii="Times New Roman" w:hAnsi="Times New Roman" w:cs="Times New Roman"/>
          <w:color w:val="000000"/>
        </w:rPr>
        <w:t>_______________________________</w:t>
      </w:r>
      <w:r w:rsidRPr="00BE69E9">
        <w:rPr>
          <w:rFonts w:ascii="Times New Roman" w:hAnsi="Times New Roman" w:cs="Times New Roman"/>
          <w:color w:val="000000"/>
        </w:rPr>
        <w:t>。</w:t>
      </w:r>
    </w:p>
    <w:p w:rsidR="005F4775" w:rsidRPr="00BE69E9" w:rsidP="00CC74AA" w14:paraId="52A66AD2" w14:textId="6DD060C8">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(4) K</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FeO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的制备：在</w:t>
      </w:r>
      <w:r w:rsidRPr="00BE69E9">
        <w:rPr>
          <w:rFonts w:ascii="Times New Roman" w:hAnsi="Times New Roman" w:cs="Times New Roman"/>
          <w:color w:val="000000"/>
        </w:rPr>
        <w:t>KClO</w:t>
      </w:r>
      <w:r w:rsidRPr="00BE69E9">
        <w:rPr>
          <w:rFonts w:ascii="Times New Roman" w:hAnsi="Times New Roman" w:cs="Times New Roman"/>
          <w:color w:val="000000"/>
        </w:rPr>
        <w:t>溶液中依次加入</w:t>
      </w:r>
      <w:r w:rsidRPr="00BE69E9">
        <w:rPr>
          <w:rFonts w:ascii="Times New Roman" w:hAnsi="Times New Roman" w:cs="Times New Roman"/>
          <w:color w:val="000000"/>
        </w:rPr>
        <w:t>KOH</w:t>
      </w:r>
      <w:r w:rsidRPr="00BE69E9">
        <w:rPr>
          <w:rFonts w:ascii="Times New Roman" w:hAnsi="Times New Roman" w:cs="Times New Roman"/>
          <w:color w:val="000000"/>
        </w:rPr>
        <w:t>溶液、</w:t>
      </w:r>
      <w:r w:rsidRPr="00BE69E9">
        <w:rPr>
          <w:rFonts w:ascii="Times New Roman" w:hAnsi="Times New Roman" w:cs="Times New Roman"/>
          <w:color w:val="000000"/>
        </w:rPr>
        <w:t>Fe(NO</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溶液，水浴控制反应温度为</w:t>
      </w:r>
      <w:r w:rsidRPr="00BE69E9">
        <w:rPr>
          <w:rFonts w:ascii="Times New Roman" w:hAnsi="Times New Roman" w:cs="Times New Roman"/>
          <w:color w:val="000000"/>
        </w:rPr>
        <w:t>25 ℃</w:t>
      </w:r>
      <w:r w:rsidRPr="00BE69E9">
        <w:rPr>
          <w:rFonts w:ascii="Times New Roman" w:hAnsi="Times New Roman" w:cs="Times New Roman"/>
          <w:color w:val="000000"/>
        </w:rPr>
        <w:t>，搅拌</w:t>
      </w:r>
      <w:r w:rsidRPr="00BE69E9">
        <w:rPr>
          <w:rFonts w:ascii="Times New Roman" w:hAnsi="Times New Roman" w:cs="Times New Roman"/>
          <w:color w:val="000000"/>
        </w:rPr>
        <w:t xml:space="preserve"> 1.5 h</w:t>
      </w:r>
      <w:r w:rsidRPr="00BE69E9">
        <w:rPr>
          <w:rFonts w:ascii="Times New Roman" w:hAnsi="Times New Roman" w:cs="Times New Roman"/>
          <w:color w:val="000000"/>
        </w:rPr>
        <w:t>，溶液变为紫红色</w:t>
      </w:r>
      <w:r w:rsidRPr="00BE69E9">
        <w:rPr>
          <w:rFonts w:ascii="Times New Roman" w:hAnsi="Times New Roman" w:cs="Times New Roman"/>
          <w:color w:val="000000"/>
        </w:rPr>
        <w:t>(</w:t>
      </w:r>
      <w:r w:rsidRPr="00BE69E9">
        <w:rPr>
          <w:rFonts w:ascii="Times New Roman" w:hAnsi="Times New Roman" w:cs="Times New Roman"/>
          <w:color w:val="000000"/>
        </w:rPr>
        <w:t>含</w:t>
      </w:r>
      <w:r w:rsidRPr="00BE69E9">
        <w:rPr>
          <w:rFonts w:ascii="Times New Roman" w:hAnsi="Times New Roman" w:cs="Times New Roman"/>
          <w:color w:val="000000"/>
        </w:rPr>
        <w:t>K</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FeO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，该反应的离子方程式为</w:t>
      </w:r>
      <w:r w:rsidRPr="00BE69E9">
        <w:rPr>
          <w:rFonts w:ascii="Times New Roman" w:hAnsi="Times New Roman" w:cs="Times New Roman"/>
          <w:color w:val="000000"/>
        </w:rPr>
        <w:t>_______________________________</w:t>
      </w:r>
      <w:r w:rsidRPr="00BE69E9">
        <w:rPr>
          <w:rFonts w:ascii="Times New Roman" w:hAnsi="Times New Roman" w:cs="Times New Roman"/>
          <w:color w:val="000000"/>
        </w:rPr>
        <w:t>。</w:t>
      </w:r>
    </w:p>
    <w:p w:rsidR="006F03F9" w:rsidP="00CC74AA" w14:paraId="29D31C1F"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(5) 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的制备：用亚氯酸钠</w:t>
      </w:r>
      <w:r w:rsidRPr="00BE69E9">
        <w:rPr>
          <w:rFonts w:ascii="Times New Roman" w:hAnsi="Times New Roman" w:cs="Times New Roman"/>
          <w:color w:val="000000"/>
        </w:rPr>
        <w:t>(NaClO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w:t>
      </w:r>
      <w:r w:rsidRPr="00BE69E9">
        <w:rPr>
          <w:rFonts w:ascii="Times New Roman" w:hAnsi="Times New Roman" w:cs="Times New Roman"/>
          <w:color w:val="000000"/>
        </w:rPr>
        <w:t>固体与纯净的氯气反应制取，写出反应的化学方程式：</w:t>
      </w:r>
      <w:r w:rsidRPr="00BE69E9">
        <w:rPr>
          <w:rFonts w:ascii="Times New Roman" w:hAnsi="Times New Roman" w:cs="Times New Roman"/>
          <w:color w:val="000000"/>
        </w:rPr>
        <w:t xml:space="preserve"> </w:t>
      </w:r>
    </w:p>
    <w:p w:rsidR="005F4775" w:rsidRPr="00BE69E9" w:rsidP="00CC74AA" w14:paraId="66DAF54B" w14:textId="23CA7ABB">
      <w:pPr>
        <w:pStyle w:val="PlainText"/>
        <w:tabs>
          <w:tab w:val="left" w:pos="4140"/>
        </w:tabs>
        <w:adjustRightInd w:val="0"/>
        <w:snapToGrid w:val="0"/>
        <w:spacing w:line="360" w:lineRule="auto"/>
        <w:ind w:left="424" w:hanging="4" w:leftChars="200" w:hangingChars="2"/>
        <w:contextualSpacing/>
        <w:rPr>
          <w:rFonts w:ascii="Times New Roman" w:hAnsi="Times New Roman" w:cs="Times New Roman"/>
          <w:color w:val="000000"/>
        </w:rPr>
      </w:pPr>
      <w:r w:rsidRPr="00BE69E9">
        <w:rPr>
          <w:rFonts w:ascii="Times New Roman" w:hAnsi="Times New Roman" w:cs="Times New Roman"/>
          <w:color w:val="000000"/>
        </w:rPr>
        <w:t>____________________________________________________</w:t>
      </w:r>
      <w:r w:rsidRPr="00BE69E9">
        <w:rPr>
          <w:rFonts w:ascii="Times New Roman" w:hAnsi="Times New Roman" w:cs="Times New Roman"/>
          <w:color w:val="000000"/>
        </w:rPr>
        <w:t>。</w:t>
      </w:r>
    </w:p>
    <w:p w:rsidR="005F4775" w:rsidRPr="00BE69E9" w:rsidP="00CC74AA" w14:paraId="79013441" w14:textId="22EA8FFB">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 xml:space="preserve">(6) </w:t>
      </w:r>
      <w:r w:rsidRPr="00BE69E9">
        <w:rPr>
          <w:rFonts w:ascii="Times New Roman" w:hAnsi="Times New Roman" w:cs="Times New Roman"/>
          <w:color w:val="000000"/>
        </w:rPr>
        <w:t>亚氯酸钠</w:t>
      </w:r>
      <w:r w:rsidRPr="00BE69E9">
        <w:rPr>
          <w:rFonts w:ascii="Times New Roman" w:hAnsi="Times New Roman" w:cs="Times New Roman"/>
          <w:color w:val="000000"/>
        </w:rPr>
        <w:t>(NaClO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 xml:space="preserve">) </w:t>
      </w:r>
      <w:r w:rsidRPr="00BE69E9">
        <w:rPr>
          <w:rFonts w:ascii="Times New Roman" w:hAnsi="Times New Roman" w:cs="Times New Roman"/>
          <w:color w:val="000000"/>
        </w:rPr>
        <w:t>的制备：在氢氧化钠的冰水浴中，滴入</w:t>
      </w:r>
      <w:r w:rsidRPr="00BE69E9">
        <w:rPr>
          <w:rFonts w:ascii="Times New Roman" w:hAnsi="Times New Roman" w:cs="Times New Roman"/>
          <w:color w:val="000000"/>
        </w:rPr>
        <w:t>30%</w:t>
      </w:r>
      <w:r w:rsidRPr="00BE69E9">
        <w:rPr>
          <w:rFonts w:ascii="Times New Roman" w:hAnsi="Times New Roman" w:cs="Times New Roman"/>
          <w:color w:val="000000"/>
        </w:rPr>
        <w:t>的过氧化氢溶液后，再通入</w:t>
      </w:r>
      <w:r w:rsidRPr="00BE69E9">
        <w:rPr>
          <w:rFonts w:ascii="Times New Roman" w:hAnsi="Times New Roman" w:cs="Times New Roman"/>
          <w:color w:val="000000"/>
        </w:rPr>
        <w:t>ClO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气体，写出该反应的离子方程式：</w:t>
      </w:r>
      <w:r w:rsidRPr="00BE69E9">
        <w:rPr>
          <w:rFonts w:ascii="Times New Roman" w:hAnsi="Times New Roman" w:cs="Times New Roman"/>
          <w:color w:val="000000"/>
        </w:rPr>
        <w:t>________________________________________________</w:t>
      </w:r>
      <w:r w:rsidRPr="00BE69E9">
        <w:rPr>
          <w:rFonts w:ascii="Times New Roman" w:hAnsi="Times New Roman" w:cs="Times New Roman"/>
          <w:color w:val="000000"/>
        </w:rPr>
        <w:t>。</w:t>
      </w:r>
    </w:p>
    <w:p w:rsidR="00B83B52" w:rsidRPr="00BE69E9" w:rsidP="00CC74AA" w14:paraId="122F0E43" w14:textId="31599023">
      <w:pPr>
        <w:pStyle w:val="PlainText"/>
        <w:tabs>
          <w:tab w:val="left" w:pos="4140"/>
        </w:tabs>
        <w:adjustRightInd w:val="0"/>
        <w:snapToGrid w:val="0"/>
        <w:spacing w:line="360" w:lineRule="auto"/>
        <w:contextualSpacing/>
        <w:rPr>
          <w:rFonts w:ascii="Times New Roman" w:hAnsi="Times New Roman" w:cs="Times New Roman"/>
        </w:rPr>
      </w:pPr>
      <w:r>
        <w:rPr>
          <w:rFonts w:ascii="Times New Roman" w:hAnsi="Times New Roman" w:cs="Times New Roman" w:hint="eastAsia"/>
          <w:color w:val="000000"/>
        </w:rPr>
        <w:t>2</w:t>
      </w:r>
      <w:r>
        <w:rPr>
          <w:rFonts w:ascii="Times New Roman" w:hAnsi="Times New Roman" w:cs="Times New Roman" w:hint="eastAsia"/>
          <w:color w:val="000000"/>
        </w:rPr>
        <w:t>．</w:t>
      </w:r>
      <w:r w:rsidRPr="00BE69E9">
        <w:rPr>
          <w:rFonts w:ascii="Times New Roman" w:hAnsi="Times New Roman" w:cs="Times New Roman"/>
        </w:rPr>
        <w:t>某校同学设计实验以</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卤液</w:t>
      </w:r>
      <w:r w:rsidRPr="00BE69E9">
        <w:rPr>
          <w:rFonts w:ascii="Times New Roman" w:hAnsi="Times New Roman" w:cs="Times New Roman"/>
        </w:rPr>
        <w:t>(</w:t>
      </w:r>
      <w:r w:rsidRPr="00BE69E9">
        <w:rPr>
          <w:rFonts w:ascii="Times New Roman" w:hAnsi="Times New Roman" w:cs="Times New Roman"/>
        </w:rPr>
        <w:t>主要含</w:t>
      </w:r>
      <w:r w:rsidRPr="00BE69E9">
        <w:rPr>
          <w:rFonts w:ascii="Times New Roman" w:hAnsi="Times New Roman" w:cs="Times New Roman"/>
        </w:rPr>
        <w:t>MgCl</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为原料制取活性</w:t>
      </w:r>
      <w:r w:rsidRPr="00BE69E9">
        <w:rPr>
          <w:rFonts w:ascii="Times New Roman" w:hAnsi="Times New Roman" w:cs="Times New Roman"/>
        </w:rPr>
        <w:t>MgO</w:t>
      </w:r>
      <w:r w:rsidRPr="00BE69E9">
        <w:rPr>
          <w:rFonts w:ascii="Times New Roman" w:hAnsi="Times New Roman" w:cs="Times New Roman"/>
        </w:rPr>
        <w:t>。回答下列问题：</w:t>
      </w:r>
    </w:p>
    <w:p w:rsidR="00B83B52" w:rsidRPr="00BE69E9" w:rsidP="00CC74AA" w14:paraId="3242D7CA"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甲组设计下列装置制取氨气和二氧化碳。</w:t>
      </w:r>
    </w:p>
    <w:p w:rsidR="00B83B52" w:rsidRPr="00BE69E9" w:rsidP="00CC74AA" w14:paraId="495D23BE" w14:textId="53FB5A18">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BE69E9">
        <w:rPr>
          <w:rFonts w:hAnsi="宋体" w:cs="宋体" w:hint="eastAsia"/>
        </w:rPr>
        <w:t>①</w:t>
      </w:r>
      <w:r w:rsidRPr="00BE69E9">
        <w:rPr>
          <w:rFonts w:ascii="Times New Roman" w:hAnsi="Times New Roman" w:cs="Times New Roman"/>
        </w:rPr>
        <w:t>用生石灰和浓氨水制取</w:t>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，可选用的装置是</w:t>
      </w:r>
      <w:r w:rsidRPr="00BE69E9">
        <w:rPr>
          <w:rFonts w:ascii="Times New Roman" w:hAnsi="Times New Roman" w:cs="Times New Roman"/>
        </w:rPr>
        <w:t>_______(</w:t>
      </w:r>
      <w:r w:rsidRPr="00BE69E9">
        <w:rPr>
          <w:rFonts w:ascii="Times New Roman" w:hAnsi="Times New Roman" w:cs="Times New Roman"/>
        </w:rPr>
        <w:t>填</w:t>
      </w:r>
      <w:r w:rsidRPr="00BE69E9">
        <w:rPr>
          <w:rFonts w:ascii="Times New Roman" w:hAnsi="Times New Roman" w:cs="Times New Roman"/>
        </w:rPr>
        <w:t>“A”“B”</w:t>
      </w:r>
      <w:r w:rsidRPr="00BE69E9">
        <w:rPr>
          <w:rFonts w:ascii="Times New Roman" w:hAnsi="Times New Roman" w:cs="Times New Roman"/>
        </w:rPr>
        <w:t>或</w:t>
      </w:r>
      <w:r w:rsidRPr="00BE69E9">
        <w:rPr>
          <w:rFonts w:ascii="Times New Roman" w:hAnsi="Times New Roman" w:cs="Times New Roman"/>
        </w:rPr>
        <w:t>“AB”)</w:t>
      </w:r>
      <w:r w:rsidRPr="00BE69E9">
        <w:rPr>
          <w:rFonts w:ascii="Times New Roman" w:hAnsi="Times New Roman" w:cs="Times New Roman"/>
        </w:rPr>
        <w:t>。</w:t>
      </w:r>
    </w:p>
    <w:p w:rsidR="00B83B52" w:rsidRPr="00BE69E9" w:rsidP="00CC74AA" w14:paraId="1531152E"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139.2pt;height:86.4pt">
            <v:imagedata r:id="rId13" o:title=""/>
          </v:shape>
        </w:pict>
      </w:r>
    </w:p>
    <w:p w:rsidR="00B83B52" w:rsidRPr="00BE69E9" w:rsidP="00CC74AA" w14:paraId="1706416E"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BE69E9">
        <w:rPr>
          <w:rFonts w:hAnsi="宋体" w:cs="宋体" w:hint="eastAsia"/>
        </w:rPr>
        <w:t>②</w:t>
      </w:r>
      <w:r w:rsidRPr="00BE69E9">
        <w:rPr>
          <w:rFonts w:ascii="Times New Roman" w:hAnsi="Times New Roman" w:cs="Times New Roman"/>
        </w:rPr>
        <w:t>若用石灰石和稀盐酸制取</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，反应的离子方程式为</w:t>
      </w:r>
      <w:r w:rsidRPr="00BE69E9">
        <w:rPr>
          <w:rFonts w:ascii="Times New Roman" w:hAnsi="Times New Roman" w:cs="Times New Roman"/>
        </w:rPr>
        <w:t>_____________________________</w:t>
      </w:r>
      <w:r w:rsidRPr="00BE69E9">
        <w:rPr>
          <w:rFonts w:ascii="Times New Roman" w:hAnsi="Times New Roman" w:cs="Times New Roman"/>
        </w:rPr>
        <w:t>。</w:t>
      </w:r>
    </w:p>
    <w:p w:rsidR="00B83B52" w:rsidRPr="00BE69E9" w:rsidP="00CC74AA" w14:paraId="6608E9E2"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乙组利用甲组制备的</w:t>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和</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制取</w:t>
      </w:r>
      <w:r w:rsidRPr="00BE69E9">
        <w:rPr>
          <w:rFonts w:ascii="Times New Roman" w:hAnsi="Times New Roman" w:cs="Times New Roman"/>
        </w:rPr>
        <w:t>3MgCO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·3H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w:t>
      </w:r>
    </w:p>
    <w:p w:rsidR="00B83B52" w:rsidRPr="00BE69E9" w:rsidP="00CC74AA" w14:paraId="7F016388"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131.2pt;height:57.6pt">
            <v:imagedata r:id="rId14" o:title=""/>
          </v:shape>
        </w:pict>
      </w:r>
    </w:p>
    <w:p w:rsidR="00B83B52" w:rsidRPr="00BE69E9" w:rsidP="00CC74AA" w14:paraId="73544FD7" w14:textId="457CA25F">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①</w:t>
      </w:r>
      <w:r w:rsidRPr="00BE69E9">
        <w:rPr>
          <w:rFonts w:ascii="Times New Roman" w:hAnsi="Times New Roman" w:cs="Times New Roman"/>
        </w:rPr>
        <w:t>接口</w:t>
      </w:r>
      <w:r w:rsidRPr="00BE69E9">
        <w:rPr>
          <w:rFonts w:ascii="Times New Roman" w:hAnsi="Times New Roman" w:cs="Times New Roman"/>
        </w:rPr>
        <w:t>b</w:t>
      </w:r>
      <w:r w:rsidRPr="00BE69E9">
        <w:rPr>
          <w:rFonts w:ascii="Times New Roman" w:hAnsi="Times New Roman" w:cs="Times New Roman"/>
        </w:rPr>
        <w:t>处通入的气体是</w:t>
      </w:r>
      <w:r w:rsidRPr="00BE69E9">
        <w:rPr>
          <w:rFonts w:ascii="Times New Roman" w:hAnsi="Times New Roman" w:cs="Times New Roman"/>
        </w:rPr>
        <w:t>____________(</w:t>
      </w:r>
      <w:r w:rsidRPr="00BE69E9">
        <w:rPr>
          <w:rFonts w:ascii="Times New Roman" w:hAnsi="Times New Roman" w:cs="Times New Roman"/>
        </w:rPr>
        <w:t>填化学式</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0487D9A1" w14:textId="596DE27D">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②</w:t>
      </w:r>
      <w:r w:rsidRPr="00BE69E9">
        <w:rPr>
          <w:rFonts w:ascii="Times New Roman" w:hAnsi="Times New Roman" w:cs="Times New Roman"/>
        </w:rPr>
        <w:t>装置</w:t>
      </w:r>
      <w:r w:rsidRPr="00BE69E9">
        <w:rPr>
          <w:rFonts w:ascii="Times New Roman" w:hAnsi="Times New Roman" w:cs="Times New Roman"/>
        </w:rPr>
        <w:t>D</w:t>
      </w:r>
      <w:r w:rsidRPr="00BE69E9">
        <w:rPr>
          <w:rFonts w:ascii="Times New Roman" w:hAnsi="Times New Roman" w:cs="Times New Roman"/>
        </w:rPr>
        <w:t>的作用是</w:t>
      </w:r>
      <w:r w:rsidRPr="00BE69E9">
        <w:rPr>
          <w:rFonts w:ascii="Times New Roman" w:hAnsi="Times New Roman" w:cs="Times New Roman"/>
        </w:rPr>
        <w:t>_____________________________</w:t>
      </w:r>
      <w:r w:rsidRPr="00BE69E9">
        <w:rPr>
          <w:rFonts w:ascii="Times New Roman" w:hAnsi="Times New Roman" w:cs="Times New Roman"/>
        </w:rPr>
        <w:t>。</w:t>
      </w:r>
    </w:p>
    <w:p w:rsidR="00B83B52" w:rsidRPr="00BE69E9" w:rsidP="00CC74AA" w14:paraId="6AB4A5F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③</w:t>
      </w:r>
      <w:r w:rsidRPr="00BE69E9">
        <w:rPr>
          <w:rFonts w:ascii="Times New Roman" w:hAnsi="Times New Roman" w:cs="Times New Roman"/>
        </w:rPr>
        <w:t>生成</w:t>
      </w:r>
      <w:r w:rsidRPr="00BE69E9">
        <w:rPr>
          <w:rFonts w:ascii="Times New Roman" w:hAnsi="Times New Roman" w:cs="Times New Roman"/>
        </w:rPr>
        <w:t>3MgCO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·3H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的化学方程式为</w:t>
      </w:r>
      <w:r w:rsidRPr="00BE69E9">
        <w:rPr>
          <w:rFonts w:ascii="Times New Roman" w:hAnsi="Times New Roman" w:cs="Times New Roman"/>
        </w:rPr>
        <w:t>__________________________________</w:t>
      </w:r>
      <w:r w:rsidRPr="00BE69E9">
        <w:rPr>
          <w:rFonts w:ascii="Times New Roman" w:hAnsi="Times New Roman" w:cs="Times New Roman"/>
        </w:rPr>
        <w:t>。</w:t>
      </w:r>
    </w:p>
    <w:p w:rsidR="00B83B52" w:rsidRPr="00BE69E9" w:rsidP="00F240CD" w14:paraId="2F4FE294" w14:textId="289CC77D">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丙组灼烧</w:t>
      </w:r>
      <w:r w:rsidRPr="00BE69E9">
        <w:rPr>
          <w:rFonts w:ascii="Times New Roman" w:hAnsi="Times New Roman" w:cs="Times New Roman"/>
        </w:rPr>
        <w:t>3MgCO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·3H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制活性</w:t>
      </w:r>
      <w:r w:rsidRPr="00BE69E9">
        <w:rPr>
          <w:rFonts w:ascii="Times New Roman" w:hAnsi="Times New Roman" w:cs="Times New Roman"/>
        </w:rPr>
        <w:t>MgO</w:t>
      </w:r>
      <w:r w:rsidRPr="00BE69E9">
        <w:rPr>
          <w:rFonts w:ascii="Times New Roman" w:hAnsi="Times New Roman" w:cs="Times New Roman"/>
        </w:rPr>
        <w:t>时，所需的硅酸盐质仪器除酒精灯和坩埚外，还需要</w:t>
      </w:r>
      <w:r w:rsidRPr="00BE69E9">
        <w:rPr>
          <w:rFonts w:ascii="Times New Roman" w:hAnsi="Times New Roman" w:cs="Times New Roman"/>
        </w:rPr>
        <w:t>_______</w:t>
      </w:r>
      <w:r w:rsidR="00F240CD">
        <w:rPr>
          <w:rFonts w:ascii="Times New Roman" w:hAnsi="Times New Roman" w:cs="Times New Roman" w:hint="eastAsia"/>
        </w:rPr>
        <w:t>_______________________</w:t>
      </w:r>
      <w:r w:rsidRPr="00BE69E9">
        <w:rPr>
          <w:rFonts w:ascii="Times New Roman" w:hAnsi="Times New Roman" w:cs="Times New Roman"/>
        </w:rPr>
        <w:t>______</w:t>
      </w:r>
      <w:r w:rsidRPr="00BE69E9">
        <w:rPr>
          <w:rFonts w:ascii="Times New Roman" w:hAnsi="Times New Roman" w:cs="Times New Roman"/>
        </w:rPr>
        <w:t>。</w:t>
      </w:r>
    </w:p>
    <w:p w:rsidR="007521C0" w:rsidRPr="006F03F9" w:rsidP="00CC74AA" w14:paraId="72ADAEE2" w14:textId="77777777">
      <w:pPr>
        <w:pStyle w:val="PlainText"/>
        <w:tabs>
          <w:tab w:val="left" w:pos="3402"/>
        </w:tabs>
        <w:adjustRightInd w:val="0"/>
        <w:snapToGrid w:val="0"/>
        <w:spacing w:line="360" w:lineRule="auto"/>
        <w:contextualSpacing/>
        <w:rPr>
          <w:rFonts w:ascii="Times New Roman" w:hAnsi="Times New Roman" w:cs="Times New Roman" w:hint="eastAsia"/>
          <w:color w:val="FF0000"/>
        </w:rPr>
      </w:pPr>
    </w:p>
    <w:p w:rsidR="00ED2C56" w:rsidRPr="00CC0811" w:rsidP="00CC74AA" w14:paraId="719E1253" w14:textId="68693993">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00600E97">
        <w:rPr>
          <w:rFonts w:ascii="Times New Roman" w:eastAsia="宋体" w:hAnsi="Times New Roman" w:cs="Times New Roman" w:hint="eastAsia"/>
          <w:highlight w:val="cyan"/>
          <w:lang w:bidi="ar"/>
        </w:rPr>
        <w:t>2</w:t>
      </w:r>
      <w:r w:rsidRPr="00093C10">
        <w:rPr>
          <w:rFonts w:ascii="Times New Roman" w:eastAsia="宋体" w:hAnsi="Times New Roman" w:cs="Times New Roman"/>
          <w:highlight w:val="cyan"/>
          <w:lang w:bidi="ar"/>
        </w:rPr>
        <w:t xml:space="preserve">  </w:t>
      </w:r>
      <w:r w:rsidR="00A76039">
        <w:rPr>
          <w:rFonts w:ascii="Times New Roman" w:eastAsia="宋体" w:hAnsi="Times New Roman" w:cs="Times New Roman" w:hint="eastAsia"/>
          <w:highlight w:val="cyan"/>
          <w:lang w:bidi="ar"/>
        </w:rPr>
        <w:t>测定</w:t>
      </w:r>
      <w:r w:rsidR="00B83B52">
        <w:rPr>
          <w:rFonts w:ascii="Times New Roman" w:eastAsia="宋体" w:hAnsi="Times New Roman" w:cs="Times New Roman" w:hint="eastAsia"/>
          <w:highlight w:val="cyan"/>
          <w:lang w:bidi="ar"/>
        </w:rPr>
        <w:t>物质组成</w:t>
      </w:r>
      <w:r w:rsidRPr="005F4775" w:rsidR="005F4775">
        <w:rPr>
          <w:rFonts w:ascii="Times New Roman" w:eastAsia="宋体" w:hAnsi="Times New Roman" w:cs="Times New Roman"/>
          <w:highlight w:val="cyan"/>
          <w:lang w:bidi="ar"/>
        </w:rPr>
        <w:t>综合实验</w:t>
      </w:r>
    </w:p>
    <w:p w:rsidR="00ED2C56" w:rsidRPr="00093C10" w:rsidP="00CC74AA" w14:paraId="5831ECB7"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7811672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722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6F03F9" w:rsidRPr="006F03F9" w:rsidP="00CC74AA" w14:paraId="29C26A4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F03F9">
        <w:rPr>
          <w:rFonts w:ascii="Times New Roman" w:hAnsi="Times New Roman" w:cs="Times New Roman"/>
          <w:b/>
          <w:bCs/>
        </w:rPr>
        <w:t>1</w:t>
      </w:r>
      <w:r w:rsidRPr="006F03F9">
        <w:rPr>
          <w:rFonts w:ascii="Times New Roman" w:hAnsi="Times New Roman" w:cs="Times New Roman"/>
          <w:b/>
          <w:bCs/>
        </w:rPr>
        <w:t>．物质</w:t>
      </w:r>
      <w:r w:rsidRPr="006F03F9">
        <w:rPr>
          <w:rFonts w:ascii="Times New Roman" w:hAnsi="Times New Roman" w:cs="Times New Roman"/>
          <w:b/>
          <w:bCs/>
        </w:rPr>
        <w:t>(</w:t>
      </w:r>
      <w:r w:rsidRPr="006F03F9">
        <w:rPr>
          <w:rFonts w:ascii="Times New Roman" w:hAnsi="Times New Roman" w:cs="Times New Roman"/>
          <w:b/>
          <w:bCs/>
        </w:rPr>
        <w:t>离子</w:t>
      </w:r>
      <w:r w:rsidRPr="006F03F9">
        <w:rPr>
          <w:rFonts w:ascii="Times New Roman" w:hAnsi="Times New Roman" w:cs="Times New Roman"/>
          <w:b/>
          <w:bCs/>
        </w:rPr>
        <w:t>)</w:t>
      </w:r>
      <w:r w:rsidRPr="006F03F9">
        <w:rPr>
          <w:rFonts w:ascii="Times New Roman" w:hAnsi="Times New Roman" w:cs="Times New Roman"/>
          <w:b/>
          <w:bCs/>
        </w:rPr>
        <w:t>检验的基本原则和方法</w:t>
      </w:r>
    </w:p>
    <w:p w:rsidR="006F03F9" w:rsidRPr="00BE69E9" w:rsidP="00CC74AA" w14:paraId="2273133C"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物质检验的</w:t>
      </w:r>
      <w:r w:rsidRPr="00BE69E9">
        <w:rPr>
          <w:rFonts w:ascii="Times New Roman" w:hAnsi="Times New Roman" w:cs="Times New Roman"/>
        </w:rPr>
        <w:t>“</w:t>
      </w:r>
      <w:r w:rsidRPr="00BE69E9">
        <w:rPr>
          <w:rFonts w:ascii="Times New Roman" w:hAnsi="Times New Roman" w:cs="Times New Roman"/>
        </w:rPr>
        <w:t>三原则</w:t>
      </w:r>
      <w:r w:rsidRPr="00BE69E9">
        <w:rPr>
          <w:rFonts w:ascii="Times New Roman" w:hAnsi="Times New Roman" w:cs="Times New Roman"/>
        </w:rPr>
        <w:t>”</w:t>
      </w:r>
      <w:r w:rsidRPr="00BE69E9">
        <w:rPr>
          <w:rFonts w:ascii="Times New Roman" w:hAnsi="Times New Roman" w:cs="Times New Roman"/>
        </w:rPr>
        <w:t>：一看</w:t>
      </w:r>
      <w:r w:rsidRPr="00BE69E9">
        <w:rPr>
          <w:rFonts w:ascii="Times New Roman" w:hAnsi="Times New Roman" w:cs="Times New Roman"/>
        </w:rPr>
        <w:t>(</w:t>
      </w:r>
      <w:r w:rsidRPr="00BE69E9">
        <w:rPr>
          <w:rFonts w:ascii="Times New Roman" w:hAnsi="Times New Roman" w:cs="Times New Roman"/>
        </w:rPr>
        <w:t>颜色、状态</w:t>
      </w:r>
      <w:r w:rsidRPr="00BE69E9">
        <w:rPr>
          <w:rFonts w:ascii="Times New Roman" w:hAnsi="Times New Roman" w:cs="Times New Roman"/>
        </w:rPr>
        <w:t>)</w:t>
      </w:r>
      <w:r w:rsidRPr="00BE69E9">
        <w:rPr>
          <w:rFonts w:ascii="Times New Roman" w:hAnsi="Times New Roman" w:cs="Times New Roman"/>
        </w:rPr>
        <w:t>、二嗅</w:t>
      </w:r>
      <w:r w:rsidRPr="00BE69E9">
        <w:rPr>
          <w:rFonts w:ascii="Times New Roman" w:hAnsi="Times New Roman" w:cs="Times New Roman"/>
        </w:rPr>
        <w:t>(</w:t>
      </w:r>
      <w:r w:rsidRPr="00BE69E9">
        <w:rPr>
          <w:rFonts w:ascii="Times New Roman" w:hAnsi="Times New Roman" w:cs="Times New Roman"/>
        </w:rPr>
        <w:t>气味</w:t>
      </w:r>
      <w:r w:rsidRPr="00BE69E9">
        <w:rPr>
          <w:rFonts w:ascii="Times New Roman" w:hAnsi="Times New Roman" w:cs="Times New Roman"/>
        </w:rPr>
        <w:t>)</w:t>
      </w:r>
      <w:r w:rsidRPr="00BE69E9">
        <w:rPr>
          <w:rFonts w:ascii="Times New Roman" w:hAnsi="Times New Roman" w:cs="Times New Roman"/>
        </w:rPr>
        <w:t>、三实验</w:t>
      </w:r>
      <w:r w:rsidRPr="00BE69E9">
        <w:rPr>
          <w:rFonts w:ascii="Times New Roman" w:hAnsi="Times New Roman" w:cs="Times New Roman"/>
        </w:rPr>
        <w:t>(</w:t>
      </w:r>
      <w:r w:rsidRPr="00BE69E9">
        <w:rPr>
          <w:rFonts w:ascii="Times New Roman" w:hAnsi="Times New Roman" w:cs="Times New Roman"/>
        </w:rPr>
        <w:t>加试剂</w:t>
      </w:r>
      <w:r w:rsidRPr="00BE69E9">
        <w:rPr>
          <w:rFonts w:ascii="Times New Roman" w:hAnsi="Times New Roman" w:cs="Times New Roman"/>
        </w:rPr>
        <w:t>)</w:t>
      </w:r>
      <w:r w:rsidRPr="00BE69E9">
        <w:rPr>
          <w:rFonts w:ascii="Times New Roman" w:hAnsi="Times New Roman" w:cs="Times New Roman"/>
        </w:rPr>
        <w:t>。</w:t>
      </w:r>
    </w:p>
    <w:p w:rsidR="006F03F9" w:rsidRPr="00BE69E9" w:rsidP="00CC74AA" w14:paraId="33B5B38C"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物质检验的基本方法</w:t>
      </w:r>
    </w:p>
    <w:p w:rsidR="006F03F9" w:rsidRPr="00BE69E9" w:rsidP="00CC74AA" w14:paraId="5CB5D80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根据实验时生成物所表现的现象不同，检验离子的方法可归纳为四类：</w:t>
      </w:r>
      <w:r w:rsidRPr="00BE69E9">
        <w:rPr>
          <w:rFonts w:hAnsi="宋体" w:cs="宋体" w:hint="eastAsia"/>
        </w:rPr>
        <w:t>①</w:t>
      </w:r>
      <w:r w:rsidRPr="00BE69E9">
        <w:rPr>
          <w:rFonts w:ascii="Times New Roman" w:hAnsi="Times New Roman" w:cs="Times New Roman"/>
        </w:rPr>
        <w:t>生成气体，如</w:t>
      </w:r>
      <w:r w:rsidRPr="00BE69E9">
        <w:rPr>
          <w:rFonts w:ascii="Times New Roman" w:hAnsi="Times New Roman" w:cs="Times New Roman"/>
        </w:rPr>
        <w:t>NH</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4</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w:t>
      </w:r>
      <w:r w:rsidRPr="00BE69E9">
        <w:rPr>
          <w:rFonts w:ascii="Times New Roman" w:hAnsi="Times New Roman" w:cs="Times New Roman"/>
        </w:rPr>
        <w:t>CO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2</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3</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的检验。</w:t>
      </w:r>
      <w:r w:rsidRPr="00BE69E9">
        <w:rPr>
          <w:rFonts w:hAnsi="宋体" w:cs="宋体" w:hint="eastAsia"/>
        </w:rPr>
        <w:t>②</w:t>
      </w:r>
      <w:r w:rsidRPr="00BE69E9">
        <w:rPr>
          <w:rFonts w:ascii="Times New Roman" w:hAnsi="Times New Roman" w:cs="Times New Roman"/>
        </w:rPr>
        <w:t>生成沉淀，如</w:t>
      </w:r>
      <w:r w:rsidRPr="00BE69E9">
        <w:rPr>
          <w:rFonts w:ascii="Times New Roman" w:hAnsi="Times New Roman" w:cs="Times New Roman"/>
        </w:rPr>
        <w:t>Cl</w:t>
      </w:r>
      <w:r w:rsidRPr="00BE69E9">
        <w:rPr>
          <w:rFonts w:ascii="Times New Roman" w:hAnsi="Times New Roman" w:cs="Times New Roman"/>
          <w:vertAlign w:val="superscript"/>
        </w:rPr>
        <w:t>－</w:t>
      </w:r>
      <w:r w:rsidRPr="00BE69E9">
        <w:rPr>
          <w:rFonts w:ascii="Times New Roman" w:hAnsi="Times New Roman" w:cs="Times New Roman"/>
        </w:rPr>
        <w:t>、</w:t>
      </w:r>
      <w:r w:rsidRPr="00BE69E9">
        <w:rPr>
          <w:rFonts w:ascii="Times New Roman" w:hAnsi="Times New Roman" w:cs="Times New Roman"/>
        </w:rPr>
        <w:t>SO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2</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4</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的检验。</w:t>
      </w:r>
      <w:r w:rsidRPr="00BE69E9">
        <w:rPr>
          <w:rFonts w:hAnsi="宋体" w:cs="宋体" w:hint="eastAsia"/>
        </w:rPr>
        <w:t>③</w:t>
      </w:r>
      <w:r w:rsidRPr="00BE69E9">
        <w:rPr>
          <w:rFonts w:ascii="Times New Roman" w:hAnsi="Times New Roman" w:cs="Times New Roman"/>
        </w:rPr>
        <w:t>显现特殊颜色，如</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、苯酚的检验。</w:t>
      </w:r>
      <w:r w:rsidRPr="00BE69E9">
        <w:rPr>
          <w:rFonts w:hAnsi="宋体" w:cs="宋体" w:hint="eastAsia"/>
        </w:rPr>
        <w:t>④</w:t>
      </w:r>
      <w:r w:rsidRPr="00BE69E9">
        <w:rPr>
          <w:rFonts w:ascii="Times New Roman" w:hAnsi="Times New Roman" w:cs="Times New Roman"/>
        </w:rPr>
        <w:t>焰色反应，检验金属或金属离子。</w:t>
      </w:r>
    </w:p>
    <w:p w:rsidR="006F03F9" w:rsidRPr="00BE69E9" w:rsidP="00CC74AA" w14:paraId="472D5A09"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物质检验的注意事项</w:t>
      </w:r>
    </w:p>
    <w:p w:rsidR="006F03F9" w:rsidRPr="00BE69E9" w:rsidP="00CC74AA" w14:paraId="31E3EEC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①</w:t>
      </w:r>
      <w:r w:rsidRPr="00BE69E9">
        <w:rPr>
          <w:rFonts w:ascii="Times New Roman" w:hAnsi="Times New Roman" w:cs="Times New Roman"/>
        </w:rPr>
        <w:t>选取试剂要最佳：选取的试剂对试剂组中的各物质反应现象：溶液颜色的改变、沉淀的生成或溶解、气体的产生等要专一，使之一目了然。</w:t>
      </w:r>
    </w:p>
    <w:p w:rsidR="006F03F9" w:rsidRPr="00BE69E9" w:rsidP="00CC74AA" w14:paraId="104C042A"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②</w:t>
      </w:r>
      <w:r w:rsidRPr="00BE69E9">
        <w:rPr>
          <w:rFonts w:ascii="Times New Roman" w:hAnsi="Times New Roman" w:cs="Times New Roman"/>
        </w:rPr>
        <w:t>尽可能选择特效反应以减少干扰，如用品红溶液检验</w:t>
      </w:r>
      <w:r w:rsidRPr="00BE69E9">
        <w:rPr>
          <w:rFonts w:ascii="Times New Roman" w:hAnsi="Times New Roman" w:cs="Times New Roman"/>
        </w:rPr>
        <w:t>SO</w:t>
      </w:r>
      <w:r w:rsidRPr="00BE69E9">
        <w:rPr>
          <w:rFonts w:ascii="Times New Roman" w:hAnsi="Times New Roman" w:cs="Times New Roman"/>
          <w:vertAlign w:val="subscript"/>
        </w:rPr>
        <w:t>2</w:t>
      </w:r>
      <w:r w:rsidRPr="00BE69E9">
        <w:rPr>
          <w:rFonts w:ascii="Times New Roman" w:hAnsi="Times New Roman" w:cs="Times New Roman"/>
        </w:rPr>
        <w:t>，用</w:t>
      </w:r>
      <w:r w:rsidRPr="00BE69E9">
        <w:rPr>
          <w:rFonts w:ascii="Times New Roman" w:hAnsi="Times New Roman" w:cs="Times New Roman"/>
        </w:rPr>
        <w:t>KSCN</w:t>
      </w:r>
      <w:r w:rsidRPr="00BE69E9">
        <w:rPr>
          <w:rFonts w:ascii="Times New Roman" w:hAnsi="Times New Roman" w:cs="Times New Roman"/>
        </w:rPr>
        <w:t>溶液检验</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，用湿润的红色石蕊试纸检验</w:t>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w:t>
      </w:r>
    </w:p>
    <w:p w:rsidR="006F03F9" w:rsidRPr="00BE69E9" w:rsidP="00CC74AA" w14:paraId="4F4877C1"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③</w:t>
      </w:r>
      <w:r w:rsidRPr="00BE69E9">
        <w:rPr>
          <w:rFonts w:ascii="Times New Roman" w:hAnsi="Times New Roman" w:cs="Times New Roman"/>
        </w:rPr>
        <w:t>一定要注意避免离子间的相互干扰，如检验</w:t>
      </w:r>
      <w:r w:rsidRPr="00BE69E9">
        <w:rPr>
          <w:rFonts w:ascii="Times New Roman" w:hAnsi="Times New Roman" w:cs="Times New Roman"/>
        </w:rPr>
        <w:t>CO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2</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3</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时，</w:t>
      </w:r>
      <w:r w:rsidRPr="00BE69E9">
        <w:rPr>
          <w:rFonts w:ascii="Times New Roman" w:hAnsi="Times New Roman" w:cs="Times New Roman"/>
        </w:rPr>
        <w:t>HCO</w:t>
      </w:r>
      <w:r w:rsidRPr="00BE69E9">
        <w:rPr>
          <w:rFonts w:ascii="Times New Roman" w:hAnsi="Times New Roman" w:cs="Times New Roman"/>
        </w:rPr>
        <w:fldChar w:fldCharType="begin"/>
      </w:r>
      <w:r w:rsidRPr="00BE69E9">
        <w:rPr>
          <w:rFonts w:ascii="Times New Roman" w:hAnsi="Times New Roman" w:cs="Times New Roman"/>
        </w:rPr>
        <w:instrText>eq \o\al(</w:instrText>
      </w:r>
      <w:r w:rsidRPr="00BE69E9">
        <w:rPr>
          <w:rFonts w:ascii="Times New Roman" w:hAnsi="Times New Roman" w:cs="Times New Roman"/>
          <w:vertAlign w:val="superscript"/>
        </w:rPr>
        <w:instrText>－</w:instrText>
      </w:r>
      <w:r w:rsidRPr="00BE69E9">
        <w:rPr>
          <w:rFonts w:ascii="Times New Roman" w:hAnsi="Times New Roman" w:cs="Times New Roman"/>
        </w:rPr>
        <w:instrText>,</w:instrText>
      </w:r>
      <w:r w:rsidRPr="00BE69E9">
        <w:rPr>
          <w:rFonts w:ascii="Times New Roman" w:hAnsi="Times New Roman" w:cs="Times New Roman"/>
          <w:vertAlign w:val="subscript"/>
        </w:rPr>
        <w:instrText>3</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会造成干扰；</w:t>
      </w:r>
      <w:r w:rsidRPr="00BE69E9">
        <w:rPr>
          <w:rFonts w:ascii="Times New Roman" w:hAnsi="Times New Roman" w:cs="Times New Roman"/>
        </w:rPr>
        <w:t>Fe</w:t>
      </w:r>
      <w:r w:rsidRPr="00BE69E9">
        <w:rPr>
          <w:rFonts w:ascii="Times New Roman" w:hAnsi="Times New Roman" w:cs="Times New Roman"/>
          <w:vertAlign w:val="superscript"/>
        </w:rPr>
        <w:t>2</w:t>
      </w:r>
      <w:r w:rsidRPr="00BE69E9">
        <w:rPr>
          <w:rFonts w:ascii="Times New Roman" w:hAnsi="Times New Roman" w:cs="Times New Roman"/>
          <w:vertAlign w:val="superscript"/>
        </w:rPr>
        <w:t>＋</w:t>
      </w:r>
      <w:r w:rsidRPr="00BE69E9">
        <w:rPr>
          <w:rFonts w:ascii="Times New Roman" w:hAnsi="Times New Roman" w:cs="Times New Roman"/>
        </w:rPr>
        <w:t>遇氧化剂转化对</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的检验造成干扰。</w:t>
      </w:r>
    </w:p>
    <w:p w:rsidR="006F03F9" w:rsidRPr="00BE69E9" w:rsidP="00CC74AA" w14:paraId="2A26FF4E"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E69E9">
        <w:rPr>
          <w:rFonts w:hAnsi="宋体" w:cs="宋体" w:hint="eastAsia"/>
        </w:rPr>
        <w:t>④</w:t>
      </w:r>
      <w:r w:rsidRPr="00BE69E9">
        <w:rPr>
          <w:rFonts w:ascii="Times New Roman" w:hAnsi="Times New Roman" w:cs="Times New Roman"/>
        </w:rPr>
        <w:t>注意离子检验所要求的环境，如酸碱性、浓度、温度的选择。</w:t>
      </w:r>
    </w:p>
    <w:p w:rsidR="00467731" w:rsidRPr="006F03F9" w:rsidP="00CC74AA" w14:paraId="1BF752B2" w14:textId="46C497AD">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2</w:t>
      </w:r>
      <w:r w:rsidRPr="006F03F9">
        <w:rPr>
          <w:rFonts w:ascii="Times New Roman" w:hAnsi="Times New Roman" w:cs="Times New Roman"/>
          <w:b/>
          <w:bCs/>
          <w:color w:val="000000"/>
        </w:rPr>
        <w:t>．定量实验测定的常用方法</w:t>
      </w:r>
    </w:p>
    <w:p w:rsidR="00467731" w:rsidRPr="00BE69E9" w:rsidP="00CC74AA" w14:paraId="7A2C493B"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(1)</w:t>
      </w:r>
      <w:r w:rsidRPr="00BE69E9">
        <w:rPr>
          <w:rFonts w:ascii="Times New Roman" w:hAnsi="Times New Roman" w:cs="Times New Roman"/>
          <w:color w:val="000000"/>
        </w:rPr>
        <w:t>重量分析法</w:t>
      </w:r>
    </w:p>
    <w:p w:rsidR="00467731" w:rsidRPr="00BE69E9" w:rsidP="00CC74AA" w14:paraId="10026315"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①</w:t>
      </w:r>
      <w:r w:rsidRPr="00BE69E9">
        <w:rPr>
          <w:rFonts w:ascii="Times New Roman" w:hAnsi="Times New Roman" w:cs="Times New Roman"/>
          <w:color w:val="000000"/>
        </w:rPr>
        <w:t>在重量分析中，一般首先采用适当的方法，使被测组分以单质或化合物的形式从试样中与其他组分分离。</w:t>
      </w:r>
    </w:p>
    <w:p w:rsidR="00467731" w:rsidRPr="00BE69E9" w:rsidP="00CC74AA" w14:paraId="469FDFD7"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②</w:t>
      </w:r>
      <w:r w:rsidRPr="00BE69E9">
        <w:rPr>
          <w:rFonts w:ascii="Times New Roman" w:hAnsi="Times New Roman" w:cs="Times New Roman"/>
          <w:color w:val="000000"/>
        </w:rPr>
        <w:t>重量分析法不需要选择合适的指示剂，实验的关键是准确判断反应是否发生完全，以及反应前后固体</w:t>
      </w:r>
      <w:r w:rsidRPr="00BE69E9">
        <w:rPr>
          <w:rFonts w:ascii="Times New Roman" w:hAnsi="Times New Roman" w:cs="Times New Roman"/>
          <w:color w:val="000000"/>
        </w:rPr>
        <w:t>(</w:t>
      </w:r>
      <w:r w:rsidRPr="00BE69E9">
        <w:rPr>
          <w:rFonts w:ascii="Times New Roman" w:hAnsi="Times New Roman" w:cs="Times New Roman"/>
          <w:color w:val="000000"/>
        </w:rPr>
        <w:t>或液体</w:t>
      </w:r>
      <w:r w:rsidRPr="00BE69E9">
        <w:rPr>
          <w:rFonts w:ascii="Times New Roman" w:hAnsi="Times New Roman" w:cs="Times New Roman"/>
          <w:color w:val="000000"/>
        </w:rPr>
        <w:t>)</w:t>
      </w:r>
      <w:r w:rsidRPr="00BE69E9">
        <w:rPr>
          <w:rFonts w:ascii="Times New Roman" w:hAnsi="Times New Roman" w:cs="Times New Roman"/>
          <w:color w:val="000000"/>
        </w:rPr>
        <w:t>质量的变化。</w:t>
      </w:r>
    </w:p>
    <w:p w:rsidR="00467731" w:rsidRPr="00BE69E9" w:rsidP="00CC74AA" w14:paraId="7E5B1252"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③</w:t>
      </w:r>
      <w:r w:rsidRPr="00BE69E9">
        <w:rPr>
          <w:rFonts w:ascii="Times New Roman" w:hAnsi="Times New Roman" w:cs="Times New Roman"/>
          <w:color w:val="000000"/>
        </w:rPr>
        <w:t>重量分析的过程包括了分离和称量两个过程。根据分离的方法不同，重量分析法又可分为沉淀法、挥发法、萃取法等。</w:t>
      </w:r>
    </w:p>
    <w:p w:rsidR="00467731" w:rsidRPr="00BE69E9" w:rsidP="00CC74AA" w14:paraId="06DABE1E"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(2)</w:t>
      </w:r>
      <w:r w:rsidRPr="00BE69E9">
        <w:rPr>
          <w:rFonts w:ascii="Times New Roman" w:hAnsi="Times New Roman" w:cs="Times New Roman"/>
          <w:color w:val="000000"/>
        </w:rPr>
        <w:t>滴定分析法</w:t>
      </w:r>
    </w:p>
    <w:p w:rsidR="00467731" w:rsidRPr="00BE69E9" w:rsidP="00CC74AA" w14:paraId="10BC2EC9"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①</w:t>
      </w:r>
      <w:r w:rsidRPr="00BE69E9">
        <w:rPr>
          <w:rFonts w:ascii="Times New Roman" w:hAnsi="Times New Roman" w:cs="Times New Roman"/>
          <w:color w:val="000000"/>
        </w:rPr>
        <w:t>滴定分析法是将已知准确浓度的标准溶液，滴加到被测溶液中</w:t>
      </w:r>
      <w:r w:rsidRPr="00BE69E9">
        <w:rPr>
          <w:rFonts w:ascii="Times New Roman" w:hAnsi="Times New Roman" w:cs="Times New Roman"/>
          <w:color w:val="000000"/>
        </w:rPr>
        <w:t>(</w:t>
      </w:r>
      <w:r w:rsidRPr="00BE69E9">
        <w:rPr>
          <w:rFonts w:ascii="Times New Roman" w:hAnsi="Times New Roman" w:cs="Times New Roman"/>
          <w:color w:val="000000"/>
        </w:rPr>
        <w:t>或者将被测溶液滴加到标准溶液中</w:t>
      </w:r>
      <w:r w:rsidRPr="00BE69E9">
        <w:rPr>
          <w:rFonts w:ascii="Times New Roman" w:hAnsi="Times New Roman" w:cs="Times New Roman"/>
          <w:color w:val="000000"/>
        </w:rPr>
        <w:t>)</w:t>
      </w:r>
      <w:r w:rsidRPr="00BE69E9">
        <w:rPr>
          <w:rFonts w:ascii="Times New Roman" w:hAnsi="Times New Roman" w:cs="Times New Roman"/>
          <w:color w:val="000000"/>
        </w:rPr>
        <w:t>，直到所加的标准溶液与被测物质按化学计量关系定量反应为止，然后测量标准溶液消耗的体积，根据标准溶液的浓度和所消耗的体积，算出待测物质的含量。</w:t>
      </w:r>
    </w:p>
    <w:p w:rsidR="00467731" w:rsidRPr="00BE69E9" w:rsidP="00CC74AA" w14:paraId="1E5B9D1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②</w:t>
      </w:r>
      <w:r w:rsidRPr="00BE69E9">
        <w:rPr>
          <w:rFonts w:ascii="Times New Roman" w:hAnsi="Times New Roman" w:cs="Times New Roman"/>
          <w:color w:val="000000"/>
        </w:rPr>
        <w:t>实验的关键是准确量取待测溶液，根据指示剂的颜色变化确定滴定终点。</w:t>
      </w:r>
    </w:p>
    <w:p w:rsidR="00467731" w:rsidRPr="00BE69E9" w:rsidP="00CC74AA" w14:paraId="3BA6BE3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ascii="Times New Roman" w:hAnsi="Times New Roman" w:cs="Times New Roman"/>
          <w:color w:val="000000"/>
        </w:rPr>
        <w:t>(3)</w:t>
      </w:r>
      <w:r w:rsidRPr="00BE69E9">
        <w:rPr>
          <w:rFonts w:ascii="Times New Roman" w:hAnsi="Times New Roman" w:cs="Times New Roman"/>
          <w:color w:val="000000"/>
        </w:rPr>
        <w:t>气体体积法</w:t>
      </w:r>
    </w:p>
    <w:p w:rsidR="00467731" w:rsidP="00CC74AA" w14:paraId="06DD3B8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①</w:t>
      </w:r>
      <w:r w:rsidRPr="00BE69E9">
        <w:rPr>
          <w:rFonts w:ascii="Times New Roman" w:hAnsi="Times New Roman" w:cs="Times New Roman"/>
          <w:color w:val="000000"/>
        </w:rPr>
        <w:t>通过测量反应生成气体的体积进行定量分析的方法，实验的关键是准确测量生成气体的体积。</w:t>
      </w:r>
    </w:p>
    <w:p w:rsidR="00467731" w:rsidP="00CC74AA" w14:paraId="704145D7"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BE69E9">
        <w:rPr>
          <w:rFonts w:hAnsi="宋体" w:cs="宋体" w:hint="eastAsia"/>
          <w:color w:val="000000"/>
        </w:rPr>
        <w:t>②</w:t>
      </w:r>
      <w:r w:rsidRPr="00BE69E9">
        <w:rPr>
          <w:rFonts w:ascii="Times New Roman" w:hAnsi="Times New Roman" w:cs="Times New Roman"/>
          <w:color w:val="000000"/>
        </w:rPr>
        <w:t>测气体体积的方法可分为直接测量法和间接测量法两种：</w:t>
      </w:r>
    </w:p>
    <w:tbl>
      <w:tblPr>
        <w:tblStyle w:val="1"/>
        <w:tblW w:w="4305" w:type="pct"/>
        <w:jc w:val="center"/>
        <w:tblLook w:val="0000"/>
      </w:tblPr>
      <w:tblGrid>
        <w:gridCol w:w="1287"/>
        <w:gridCol w:w="6930"/>
      </w:tblGrid>
      <w:tr w14:paraId="56F5B6DD" w14:textId="77777777" w:rsidTr="006F03F9">
        <w:tblPrEx>
          <w:tblW w:w="4305" w:type="pct"/>
          <w:jc w:val="center"/>
          <w:tblLook w:val="0000"/>
        </w:tblPrEx>
        <w:trPr>
          <w:jc w:val="center"/>
        </w:trPr>
        <w:tc>
          <w:tcPr>
            <w:tcW w:w="783" w:type="pct"/>
          </w:tcPr>
          <w:p w:rsidR="00467731" w:rsidRPr="00BE69E9" w:rsidP="00CC74AA" w14:paraId="132131DC"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直接测量法</w:t>
            </w:r>
          </w:p>
        </w:tc>
        <w:tc>
          <w:tcPr>
            <w:tcW w:w="4217" w:type="pct"/>
          </w:tcPr>
          <w:p w:rsidR="00467731" w:rsidRPr="00BE69E9" w:rsidP="00CC74AA" w14:paraId="7B8275FF"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直接测量法就是将气体通入带有刻度的容器中，直接读取气体的体积。根</w:t>
            </w:r>
            <w:r w:rsidRPr="00BE69E9">
              <w:rPr>
                <w:rFonts w:ascii="Times New Roman" w:hAnsi="Times New Roman" w:cs="Times New Roman"/>
                <w:color w:val="000000"/>
                <w:sz w:val="21"/>
              </w:rPr>
              <w:t>据所用测量仪器的不同，直接测量法可分为倒置量筒法和滴定管法两种</w:t>
            </w:r>
          </w:p>
        </w:tc>
      </w:tr>
      <w:tr w14:paraId="4C7B8BF2" w14:textId="77777777" w:rsidTr="006F03F9">
        <w:tblPrEx>
          <w:tblW w:w="4305" w:type="pct"/>
          <w:jc w:val="center"/>
          <w:tblLook w:val="0000"/>
        </w:tblPrEx>
        <w:trPr>
          <w:jc w:val="center"/>
        </w:trPr>
        <w:tc>
          <w:tcPr>
            <w:tcW w:w="783" w:type="pct"/>
          </w:tcPr>
          <w:p w:rsidR="00467731" w:rsidRPr="00BE69E9" w:rsidP="00CC74AA" w14:paraId="2B75269C"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间接测量法</w:t>
            </w:r>
          </w:p>
        </w:tc>
        <w:tc>
          <w:tcPr>
            <w:tcW w:w="4217" w:type="pct"/>
          </w:tcPr>
          <w:p w:rsidR="00467731" w:rsidRPr="00BE69E9" w:rsidP="00CC74AA" w14:paraId="4856FED8"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间接测量法是指利用气体将液体</w:t>
            </w:r>
            <w:r w:rsidRPr="00BE69E9">
              <w:rPr>
                <w:rFonts w:ascii="Times New Roman" w:hAnsi="Times New Roman" w:cs="Times New Roman"/>
                <w:color w:val="000000"/>
                <w:sz w:val="21"/>
              </w:rPr>
              <w:t>(</w:t>
            </w:r>
            <w:r w:rsidRPr="00BE69E9">
              <w:rPr>
                <w:rFonts w:ascii="Times New Roman" w:hAnsi="Times New Roman" w:cs="Times New Roman"/>
                <w:color w:val="000000"/>
                <w:sz w:val="21"/>
              </w:rPr>
              <w:t>通常为水</w:t>
            </w:r>
            <w:r w:rsidRPr="00BE69E9">
              <w:rPr>
                <w:rFonts w:ascii="Times New Roman" w:hAnsi="Times New Roman" w:cs="Times New Roman"/>
                <w:color w:val="000000"/>
                <w:sz w:val="21"/>
              </w:rPr>
              <w:t>)</w:t>
            </w:r>
            <w:r w:rsidRPr="00BE69E9">
              <w:rPr>
                <w:rFonts w:ascii="Times New Roman" w:hAnsi="Times New Roman" w:cs="Times New Roman"/>
                <w:color w:val="000000"/>
                <w:sz w:val="21"/>
              </w:rPr>
              <w:t>排出，通过测量所排出液体的体积从而得到气体体积的测量方法。常用的测量装置为用导管连接的装满液体的广口瓶和空量筒。排水法收集气体时，要保证</w:t>
            </w:r>
            <w:r w:rsidRPr="00BE69E9">
              <w:rPr>
                <w:rFonts w:ascii="Times New Roman" w:hAnsi="Times New Roman" w:cs="Times New Roman"/>
                <w:color w:val="000000"/>
                <w:sz w:val="21"/>
              </w:rPr>
              <w:t>“</w:t>
            </w:r>
            <w:r w:rsidRPr="00BE69E9">
              <w:rPr>
                <w:rFonts w:ascii="Times New Roman" w:hAnsi="Times New Roman" w:cs="Times New Roman"/>
                <w:color w:val="000000"/>
                <w:sz w:val="21"/>
              </w:rPr>
              <w:t>短进长出</w:t>
            </w:r>
            <w:r w:rsidRPr="00BE69E9">
              <w:rPr>
                <w:rFonts w:ascii="Times New Roman" w:hAnsi="Times New Roman" w:cs="Times New Roman"/>
                <w:color w:val="000000"/>
                <w:sz w:val="21"/>
              </w:rPr>
              <w:t>”</w:t>
            </w:r>
          </w:p>
        </w:tc>
      </w:tr>
    </w:tbl>
    <w:p w:rsidR="00467731" w:rsidRPr="006F03F9" w:rsidP="00CC74AA" w14:paraId="3AB496D6" w14:textId="169EECCD">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3</w:t>
      </w:r>
      <w:r w:rsidRPr="006F03F9">
        <w:rPr>
          <w:rFonts w:ascii="Times New Roman" w:hAnsi="Times New Roman" w:cs="Times New Roman"/>
          <w:b/>
          <w:bCs/>
          <w:color w:val="000000"/>
        </w:rPr>
        <w:t>．定量测定实验中数据处理的常用方法</w:t>
      </w:r>
    </w:p>
    <w:tbl>
      <w:tblPr>
        <w:tblStyle w:val="1"/>
        <w:tblW w:w="4528" w:type="pct"/>
        <w:jc w:val="center"/>
        <w:tblLook w:val="0000"/>
      </w:tblPr>
      <w:tblGrid>
        <w:gridCol w:w="2160"/>
        <w:gridCol w:w="6482"/>
      </w:tblGrid>
      <w:tr w14:paraId="50B1535A" w14:textId="77777777" w:rsidTr="006F03F9">
        <w:tblPrEx>
          <w:tblW w:w="4528" w:type="pct"/>
          <w:jc w:val="center"/>
          <w:tblLook w:val="0000"/>
        </w:tblPrEx>
        <w:trPr>
          <w:jc w:val="center"/>
        </w:trPr>
        <w:tc>
          <w:tcPr>
            <w:tcW w:w="1250" w:type="pct"/>
          </w:tcPr>
          <w:p w:rsidR="00467731" w:rsidRPr="00BE69E9" w:rsidP="00CC74AA" w14:paraId="3D0B5401"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类型</w:t>
            </w:r>
          </w:p>
        </w:tc>
        <w:tc>
          <w:tcPr>
            <w:tcW w:w="3750" w:type="pct"/>
          </w:tcPr>
          <w:p w:rsidR="00467731" w:rsidRPr="00BE69E9" w:rsidP="00CC74AA" w14:paraId="76A2700B"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解题方法</w:t>
            </w:r>
          </w:p>
        </w:tc>
      </w:tr>
      <w:tr w14:paraId="55F744C8" w14:textId="77777777" w:rsidTr="006F03F9">
        <w:tblPrEx>
          <w:tblW w:w="4528" w:type="pct"/>
          <w:jc w:val="center"/>
          <w:tblLook w:val="0000"/>
        </w:tblPrEx>
        <w:trPr>
          <w:jc w:val="center"/>
        </w:trPr>
        <w:tc>
          <w:tcPr>
            <w:tcW w:w="1250" w:type="pct"/>
          </w:tcPr>
          <w:p w:rsidR="00467731" w:rsidRPr="00BE69E9" w:rsidP="00CC74AA" w14:paraId="3DD77930"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物质含量计算</w:t>
            </w:r>
          </w:p>
        </w:tc>
        <w:tc>
          <w:tcPr>
            <w:tcW w:w="3750" w:type="pct"/>
          </w:tcPr>
          <w:p w:rsidR="00467731" w:rsidRPr="00BE69E9" w:rsidP="00CC74AA" w14:paraId="0E5109F2"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根据关系式法、得失电子守恒法、滴定法等，求出混合物中某一成分的量，再除以样品的总量，即可得出其含量</w:t>
            </w:r>
          </w:p>
        </w:tc>
      </w:tr>
      <w:tr w14:paraId="12FEA044" w14:textId="77777777" w:rsidTr="006F03F9">
        <w:tblPrEx>
          <w:tblW w:w="4528" w:type="pct"/>
          <w:jc w:val="center"/>
          <w:tblLook w:val="0000"/>
        </w:tblPrEx>
        <w:trPr>
          <w:jc w:val="center"/>
        </w:trPr>
        <w:tc>
          <w:tcPr>
            <w:tcW w:w="1250" w:type="pct"/>
          </w:tcPr>
          <w:p w:rsidR="00467731" w:rsidRPr="00BE69E9" w:rsidP="00CC74AA" w14:paraId="0A168B85"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确定物质化学式的计算</w:t>
            </w:r>
          </w:p>
        </w:tc>
        <w:tc>
          <w:tcPr>
            <w:tcW w:w="3750" w:type="pct"/>
          </w:tcPr>
          <w:p w:rsidR="00467731" w:rsidRPr="00BE69E9" w:rsidP="00CC74AA" w14:paraId="1DF31F25"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①</w:t>
            </w:r>
            <w:r w:rsidRPr="00BE69E9">
              <w:rPr>
                <w:rFonts w:ascii="Times New Roman" w:hAnsi="Times New Roman" w:cs="Times New Roman"/>
                <w:color w:val="000000"/>
                <w:sz w:val="21"/>
              </w:rPr>
              <w:t>根据题给信息，计算出有关物质的物质的量。</w:t>
            </w:r>
            <w:r w:rsidRPr="00BE69E9">
              <w:rPr>
                <w:rFonts w:hAnsi="宋体" w:cs="宋体" w:hint="eastAsia"/>
                <w:color w:val="000000"/>
                <w:sz w:val="21"/>
              </w:rPr>
              <w:t>②</w:t>
            </w:r>
            <w:r w:rsidRPr="00BE69E9">
              <w:rPr>
                <w:rFonts w:ascii="Times New Roman" w:hAnsi="Times New Roman" w:cs="Times New Roman"/>
                <w:color w:val="000000"/>
                <w:sz w:val="21"/>
              </w:rPr>
              <w:t>根据电荷守恒，确定出未知离子的物质的量。</w:t>
            </w:r>
            <w:r w:rsidRPr="00BE69E9">
              <w:rPr>
                <w:rFonts w:hAnsi="宋体" w:cs="宋体" w:hint="eastAsia"/>
                <w:color w:val="000000"/>
                <w:sz w:val="21"/>
              </w:rPr>
              <w:t>③</w:t>
            </w:r>
            <w:r w:rsidRPr="00BE69E9">
              <w:rPr>
                <w:rFonts w:ascii="Times New Roman" w:hAnsi="Times New Roman" w:cs="Times New Roman"/>
                <w:color w:val="000000"/>
                <w:sz w:val="21"/>
              </w:rPr>
              <w:t>根据质量守恒，确定出结晶水的物质的量。</w:t>
            </w:r>
            <w:r w:rsidRPr="00BE69E9">
              <w:rPr>
                <w:rFonts w:hAnsi="宋体" w:cs="宋体" w:hint="eastAsia"/>
                <w:color w:val="000000"/>
                <w:sz w:val="21"/>
              </w:rPr>
              <w:t>④</w:t>
            </w:r>
            <w:r w:rsidRPr="00BE69E9">
              <w:rPr>
                <w:rFonts w:ascii="Times New Roman" w:hAnsi="Times New Roman" w:cs="Times New Roman"/>
                <w:color w:val="000000"/>
                <w:sz w:val="21"/>
              </w:rPr>
              <w:t>各粒子的物质的量之比即为物质化学式的下标比</w:t>
            </w:r>
          </w:p>
        </w:tc>
      </w:tr>
      <w:tr w14:paraId="5B113F4F" w14:textId="77777777" w:rsidTr="006F03F9">
        <w:tblPrEx>
          <w:tblW w:w="4528" w:type="pct"/>
          <w:jc w:val="center"/>
          <w:tblLook w:val="0000"/>
        </w:tblPrEx>
        <w:trPr>
          <w:jc w:val="center"/>
        </w:trPr>
        <w:tc>
          <w:tcPr>
            <w:tcW w:w="1250" w:type="pct"/>
          </w:tcPr>
          <w:p w:rsidR="00467731" w:rsidRPr="00BE69E9" w:rsidP="00CC74AA" w14:paraId="4D5711AA"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热重曲线计算</w:t>
            </w:r>
          </w:p>
        </w:tc>
        <w:tc>
          <w:tcPr>
            <w:tcW w:w="3750" w:type="pct"/>
          </w:tcPr>
          <w:p w:rsidR="00467731" w:rsidRPr="00BE69E9" w:rsidP="00CC74AA" w14:paraId="204D931B" w14:textId="4E6FC87E">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①</w:t>
            </w:r>
            <w:r w:rsidRPr="00BE69E9">
              <w:rPr>
                <w:rFonts w:ascii="Times New Roman" w:hAnsi="Times New Roman" w:cs="Times New Roman"/>
                <w:color w:val="000000"/>
                <w:sz w:val="21"/>
              </w:rPr>
              <w:t>设晶体为</w:t>
            </w:r>
            <w:r w:rsidRPr="00BE69E9">
              <w:rPr>
                <w:rFonts w:ascii="Times New Roman" w:hAnsi="Times New Roman" w:cs="Times New Roman"/>
                <w:color w:val="000000"/>
                <w:sz w:val="21"/>
              </w:rPr>
              <w:t>1 mol</w:t>
            </w:r>
            <w:r w:rsidRPr="00BE69E9">
              <w:rPr>
                <w:rFonts w:ascii="Times New Roman" w:hAnsi="Times New Roman" w:cs="Times New Roman"/>
                <w:color w:val="000000"/>
                <w:sz w:val="21"/>
              </w:rPr>
              <w:t>。</w:t>
            </w:r>
            <w:r w:rsidRPr="00BE69E9">
              <w:rPr>
                <w:rFonts w:hAnsi="宋体" w:cs="宋体" w:hint="eastAsia"/>
                <w:color w:val="000000"/>
                <w:sz w:val="21"/>
              </w:rPr>
              <w:t>②</w:t>
            </w:r>
            <w:r w:rsidRPr="00BE69E9">
              <w:rPr>
                <w:rFonts w:ascii="Times New Roman" w:hAnsi="Times New Roman" w:cs="Times New Roman"/>
                <w:color w:val="000000"/>
                <w:sz w:val="21"/>
              </w:rPr>
              <w:t>失重一般是先失水、再失气态非金属氧化物。</w:t>
            </w:r>
            <w:r w:rsidRPr="00BE69E9">
              <w:rPr>
                <w:rFonts w:hAnsi="宋体" w:cs="宋体" w:hint="eastAsia"/>
                <w:color w:val="000000"/>
                <w:sz w:val="21"/>
              </w:rPr>
              <w:t>③</w:t>
            </w:r>
            <w:r w:rsidRPr="00BE69E9">
              <w:rPr>
                <w:rFonts w:ascii="Times New Roman" w:hAnsi="Times New Roman" w:cs="Times New Roman"/>
                <w:color w:val="000000"/>
                <w:sz w:val="21"/>
              </w:rPr>
              <w:t>计算每步的</w:t>
            </w:r>
            <w:r w:rsidRPr="00BE69E9">
              <w:rPr>
                <w:rFonts w:ascii="Times New Roman" w:hAnsi="Times New Roman" w:cs="Times New Roman"/>
                <w:i/>
                <w:color w:val="000000"/>
                <w:sz w:val="21"/>
              </w:rPr>
              <w:t>m</w:t>
            </w:r>
            <w:r w:rsidRPr="00BE69E9">
              <w:rPr>
                <w:rFonts w:ascii="Times New Roman" w:hAnsi="Times New Roman" w:cs="Times New Roman"/>
                <w:color w:val="000000"/>
                <w:sz w:val="21"/>
                <w:vertAlign w:val="subscript"/>
              </w:rPr>
              <w:t>余</w:t>
            </w:r>
            <w:r w:rsidRPr="00BE69E9">
              <w:rPr>
                <w:rFonts w:ascii="Times New Roman" w:hAnsi="Times New Roman" w:cs="Times New Roman"/>
                <w:color w:val="000000"/>
                <w:sz w:val="21"/>
              </w:rPr>
              <w:t>，</w:t>
            </w:r>
            <w:r w:rsidRPr="00BE69E9">
              <w:rPr>
                <w:rFonts w:ascii="Times New Roman" w:hAnsi="Times New Roman" w:cs="Times New Roman"/>
                <w:color w:val="000000"/>
                <w:sz w:val="21"/>
              </w:rPr>
              <w:fldChar w:fldCharType="begin"/>
            </w:r>
            <w:r w:rsidRPr="00BE69E9">
              <w:rPr>
                <w:rFonts w:ascii="Times New Roman" w:hAnsi="Times New Roman" w:cs="Times New Roman"/>
                <w:color w:val="000000"/>
                <w:sz w:val="21"/>
              </w:rPr>
              <w:instrText>eq \f(</w:instrText>
            </w:r>
            <w:r w:rsidRPr="00BE69E9">
              <w:rPr>
                <w:rFonts w:ascii="Times New Roman" w:hAnsi="Times New Roman" w:cs="Times New Roman"/>
                <w:i/>
                <w:color w:val="000000"/>
                <w:sz w:val="21"/>
              </w:rPr>
              <w:instrText>m</w:instrText>
            </w:r>
            <w:r w:rsidRPr="00BE69E9">
              <w:rPr>
                <w:rFonts w:ascii="Times New Roman" w:hAnsi="Times New Roman" w:cs="Times New Roman"/>
                <w:color w:val="000000"/>
                <w:sz w:val="21"/>
                <w:vertAlign w:val="subscript"/>
              </w:rPr>
              <w:instrText>余</w:instrText>
            </w:r>
            <w:r w:rsidRPr="00BE69E9">
              <w:rPr>
                <w:rFonts w:ascii="Times New Roman" w:hAnsi="Times New Roman" w:cs="Times New Roman"/>
                <w:color w:val="000000"/>
                <w:sz w:val="21"/>
              </w:rPr>
              <w:instrText>,</w:instrText>
            </w:r>
            <w:r w:rsidRPr="00BE69E9">
              <w:rPr>
                <w:rFonts w:ascii="Times New Roman" w:hAnsi="Times New Roman" w:cs="Times New Roman"/>
                <w:i/>
                <w:color w:val="000000"/>
                <w:sz w:val="21"/>
              </w:rPr>
              <w:instrText>m</w:instrText>
            </w:r>
            <w:r w:rsidR="006F03F9">
              <w:rPr>
                <w:rFonts w:ascii="Times New Roman" w:hAnsi="Times New Roman" w:cs="Times New Roman" w:hint="eastAsia"/>
                <w:i/>
                <w:color w:val="000000"/>
                <w:sz w:val="21"/>
              </w:rPr>
              <w:instrText>(</w:instrText>
            </w:r>
            <w:r w:rsidRPr="00BE69E9">
              <w:rPr>
                <w:rFonts w:ascii="Times New Roman" w:hAnsi="Times New Roman" w:cs="Times New Roman"/>
                <w:color w:val="000000"/>
                <w:sz w:val="21"/>
              </w:rPr>
              <w:instrText>1 mol</w:instrText>
            </w:r>
            <w:r w:rsidRPr="00BE69E9">
              <w:rPr>
                <w:rFonts w:ascii="Times New Roman" w:hAnsi="Times New Roman" w:cs="Times New Roman"/>
                <w:color w:val="000000"/>
                <w:sz w:val="21"/>
              </w:rPr>
              <w:instrText>晶体质量</w:instrText>
            </w:r>
            <w:r w:rsidR="006F03F9">
              <w:rPr>
                <w:rFonts w:ascii="Times New Roman" w:hAnsi="Times New Roman" w:cs="Times New Roman" w:hint="eastAsia"/>
                <w:color w:val="000000"/>
                <w:sz w:val="21"/>
              </w:rPr>
              <w:instrText>)</w:instrText>
            </w:r>
            <w:r w:rsidRPr="00BE69E9">
              <w:rPr>
                <w:rFonts w:ascii="Times New Roman" w:hAnsi="Times New Roman" w:cs="Times New Roman"/>
                <w:color w:val="000000"/>
                <w:sz w:val="21"/>
              </w:rPr>
              <w:instrText>)</w:instrText>
            </w:r>
            <w:r w:rsidRPr="00BE69E9">
              <w:rPr>
                <w:rFonts w:ascii="Times New Roman" w:hAnsi="Times New Roman" w:cs="Times New Roman"/>
                <w:color w:val="000000"/>
                <w:sz w:val="21"/>
              </w:rPr>
              <w:fldChar w:fldCharType="separate"/>
            </w:r>
            <w:r w:rsidRPr="00BE69E9">
              <w:rPr>
                <w:rFonts w:ascii="Times New Roman" w:hAnsi="Times New Roman" w:cs="Times New Roman"/>
                <w:color w:val="000000"/>
                <w:sz w:val="21"/>
              </w:rPr>
              <w:fldChar w:fldCharType="end"/>
            </w:r>
            <w:r w:rsidRPr="00BE69E9">
              <w:rPr>
                <w:rFonts w:ascii="Times New Roman" w:hAnsi="Times New Roman" w:cs="Times New Roman"/>
                <w:color w:val="000000"/>
                <w:sz w:val="21"/>
              </w:rPr>
              <w:t>＝固体残留率。</w:t>
            </w:r>
            <w:r w:rsidRPr="00BE69E9">
              <w:rPr>
                <w:rFonts w:hAnsi="宋体" w:cs="宋体" w:hint="eastAsia"/>
                <w:color w:val="000000"/>
                <w:sz w:val="21"/>
              </w:rPr>
              <w:t>④</w:t>
            </w:r>
            <w:r w:rsidRPr="00BE69E9">
              <w:rPr>
                <w:rFonts w:ascii="Times New Roman" w:hAnsi="Times New Roman" w:cs="Times New Roman"/>
                <w:color w:val="000000"/>
                <w:sz w:val="21"/>
              </w:rPr>
              <w:t>晶体中金属质量不减少，仍在</w:t>
            </w:r>
            <w:r w:rsidRPr="00BE69E9">
              <w:rPr>
                <w:rFonts w:ascii="Times New Roman" w:hAnsi="Times New Roman" w:cs="Times New Roman"/>
                <w:i/>
                <w:color w:val="000000"/>
                <w:sz w:val="21"/>
              </w:rPr>
              <w:t>m</w:t>
            </w:r>
            <w:r w:rsidRPr="00BE69E9">
              <w:rPr>
                <w:rFonts w:ascii="Times New Roman" w:hAnsi="Times New Roman" w:cs="Times New Roman"/>
                <w:color w:val="000000"/>
                <w:sz w:val="21"/>
                <w:vertAlign w:val="subscript"/>
              </w:rPr>
              <w:t>余</w:t>
            </w:r>
            <w:r w:rsidRPr="00BE69E9">
              <w:rPr>
                <w:rFonts w:ascii="Times New Roman" w:hAnsi="Times New Roman" w:cs="Times New Roman"/>
                <w:color w:val="000000"/>
                <w:sz w:val="21"/>
              </w:rPr>
              <w:t>中。</w:t>
            </w:r>
            <w:r w:rsidRPr="00BE69E9">
              <w:rPr>
                <w:rFonts w:hAnsi="宋体" w:cs="宋体" w:hint="eastAsia"/>
                <w:color w:val="000000"/>
                <w:sz w:val="21"/>
              </w:rPr>
              <w:t>⑤</w:t>
            </w:r>
            <w:r w:rsidRPr="00BE69E9">
              <w:rPr>
                <w:rFonts w:ascii="Times New Roman" w:hAnsi="Times New Roman" w:cs="Times New Roman"/>
                <w:color w:val="000000"/>
                <w:sz w:val="21"/>
              </w:rPr>
              <w:t>失重最后一般为金属氧化物，由质量守恒得</w:t>
            </w:r>
            <w:r w:rsidRPr="00BE69E9">
              <w:rPr>
                <w:rFonts w:ascii="Times New Roman" w:hAnsi="Times New Roman" w:cs="Times New Roman"/>
                <w:i/>
                <w:color w:val="000000"/>
                <w:sz w:val="21"/>
              </w:rPr>
              <w:t>m</w:t>
            </w:r>
            <w:r w:rsidRPr="00BE69E9">
              <w:rPr>
                <w:rFonts w:ascii="Times New Roman" w:hAnsi="Times New Roman" w:cs="Times New Roman"/>
                <w:color w:val="000000"/>
                <w:sz w:val="21"/>
                <w:vertAlign w:val="subscript"/>
              </w:rPr>
              <w:t>O</w:t>
            </w:r>
            <w:r w:rsidRPr="00BE69E9">
              <w:rPr>
                <w:rFonts w:ascii="Times New Roman" w:hAnsi="Times New Roman" w:cs="Times New Roman"/>
                <w:color w:val="000000"/>
                <w:sz w:val="21"/>
              </w:rPr>
              <w:t>，由</w:t>
            </w:r>
            <w:r w:rsidRPr="00BE69E9">
              <w:rPr>
                <w:rFonts w:ascii="Times New Roman" w:hAnsi="Times New Roman" w:cs="Times New Roman"/>
                <w:i/>
                <w:color w:val="000000"/>
                <w:sz w:val="21"/>
              </w:rPr>
              <w:t>n</w:t>
            </w:r>
            <w:r w:rsidRPr="00BE69E9">
              <w:rPr>
                <w:rFonts w:ascii="Times New Roman" w:hAnsi="Times New Roman" w:cs="Times New Roman"/>
                <w:color w:val="000000"/>
                <w:sz w:val="21"/>
                <w:vertAlign w:val="subscript"/>
              </w:rPr>
              <w:t>金属</w:t>
            </w:r>
            <w:r w:rsidRPr="00BE69E9">
              <w:rPr>
                <w:rFonts w:hAnsi="宋体" w:cs="宋体" w:hint="eastAsia"/>
                <w:color w:val="000000"/>
                <w:sz w:val="21"/>
              </w:rPr>
              <w:t>∶</w:t>
            </w:r>
            <w:r w:rsidRPr="00BE69E9">
              <w:rPr>
                <w:rFonts w:ascii="Times New Roman" w:hAnsi="Times New Roman" w:cs="Times New Roman"/>
                <w:i/>
                <w:color w:val="000000"/>
                <w:sz w:val="21"/>
              </w:rPr>
              <w:t>n</w:t>
            </w:r>
            <w:r w:rsidRPr="00BE69E9">
              <w:rPr>
                <w:rFonts w:ascii="Times New Roman" w:hAnsi="Times New Roman" w:cs="Times New Roman"/>
                <w:color w:val="000000"/>
                <w:sz w:val="21"/>
                <w:vertAlign w:val="subscript"/>
              </w:rPr>
              <w:t>O</w:t>
            </w:r>
            <w:r w:rsidRPr="00BE69E9">
              <w:rPr>
                <w:rFonts w:ascii="Times New Roman" w:hAnsi="Times New Roman" w:cs="Times New Roman"/>
                <w:color w:val="000000"/>
                <w:sz w:val="21"/>
              </w:rPr>
              <w:t>，即可求出失重后物质的化学式</w:t>
            </w:r>
          </w:p>
        </w:tc>
      </w:tr>
      <w:tr w14:paraId="48634D56" w14:textId="77777777" w:rsidTr="006F03F9">
        <w:tblPrEx>
          <w:tblW w:w="4528" w:type="pct"/>
          <w:jc w:val="center"/>
          <w:tblLook w:val="0000"/>
        </w:tblPrEx>
        <w:trPr>
          <w:jc w:val="center"/>
        </w:trPr>
        <w:tc>
          <w:tcPr>
            <w:tcW w:w="1250" w:type="pct"/>
          </w:tcPr>
          <w:p w:rsidR="00467731" w:rsidRPr="00BE69E9" w:rsidP="00CC74AA" w14:paraId="3FB6A4FF"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sz w:val="21"/>
              </w:rPr>
            </w:pPr>
            <w:r w:rsidRPr="00BE69E9">
              <w:rPr>
                <w:rFonts w:ascii="Times New Roman" w:hAnsi="Times New Roman" w:cs="Times New Roman"/>
                <w:color w:val="000000"/>
                <w:sz w:val="21"/>
              </w:rPr>
              <w:t>多步滴定计算</w:t>
            </w:r>
          </w:p>
        </w:tc>
        <w:tc>
          <w:tcPr>
            <w:tcW w:w="3750" w:type="pct"/>
          </w:tcPr>
          <w:p w:rsidR="00467731" w:rsidRPr="00BE69E9" w:rsidP="00CC74AA" w14:paraId="5CE4A8AC"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ascii="Times New Roman" w:hAnsi="Times New Roman" w:cs="Times New Roman"/>
                <w:color w:val="000000"/>
                <w:sz w:val="21"/>
              </w:rPr>
              <w:t>复杂的滴定可分为两类：</w:t>
            </w:r>
          </w:p>
          <w:p w:rsidR="00467731" w:rsidRPr="00BE69E9" w:rsidP="00CC74AA" w14:paraId="4B27A6C0"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①</w:t>
            </w:r>
            <w:r w:rsidRPr="00BE69E9">
              <w:rPr>
                <w:rFonts w:ascii="Times New Roman" w:hAnsi="Times New Roman" w:cs="Times New Roman"/>
                <w:color w:val="000000"/>
                <w:sz w:val="21"/>
              </w:rPr>
              <w:t>连续滴定法：第一步滴定反应生成的产物，还可以继续参加第二步的滴定。根据第二步滴定的消耗量，可计算出第一步滴定的反应物的量。</w:t>
            </w:r>
          </w:p>
          <w:p w:rsidR="00467731" w:rsidRPr="00BE69E9" w:rsidP="00CC74AA" w14:paraId="4B34EC8A" w14:textId="77777777">
            <w:pPr>
              <w:pStyle w:val="PlainText"/>
              <w:tabs>
                <w:tab w:val="left" w:pos="4140"/>
              </w:tabs>
              <w:adjustRightInd w:val="0"/>
              <w:snapToGrid w:val="0"/>
              <w:spacing w:line="360" w:lineRule="auto"/>
              <w:contextualSpacing/>
              <w:rPr>
                <w:rFonts w:ascii="Times New Roman" w:hAnsi="Times New Roman" w:cs="Times New Roman"/>
                <w:color w:val="000000"/>
                <w:sz w:val="21"/>
              </w:rPr>
            </w:pPr>
            <w:r w:rsidRPr="00BE69E9">
              <w:rPr>
                <w:rFonts w:hAnsi="宋体" w:cs="宋体" w:hint="eastAsia"/>
                <w:color w:val="000000"/>
                <w:sz w:val="21"/>
              </w:rPr>
              <w:t>②</w:t>
            </w:r>
            <w:r w:rsidRPr="00BE69E9">
              <w:rPr>
                <w:rFonts w:ascii="Times New Roman" w:hAnsi="Times New Roman" w:cs="Times New Roman"/>
                <w:color w:val="000000"/>
                <w:sz w:val="21"/>
              </w:rPr>
              <w:t>返滴定法：第一步用的滴定剂是过量的，第二步再用另一物质返滴定过量的物质。根据第一步加入的量减去第二步中过量的量，即可得出第一步所求物质的物质的量</w:t>
            </w:r>
          </w:p>
        </w:tc>
      </w:tr>
    </w:tbl>
    <w:p w:rsidR="00ED2C56" w:rsidRPr="00BE69E9" w:rsidP="00CC74AA" w14:paraId="70816CB8" w14:textId="3034C8D4">
      <w:pPr>
        <w:pStyle w:val="PlainText"/>
        <w:tabs>
          <w:tab w:val="left" w:pos="3402"/>
        </w:tabs>
        <w:adjustRightInd w:val="0"/>
        <w:snapToGrid w:val="0"/>
        <w:spacing w:line="360" w:lineRule="auto"/>
        <w:contextualSpacing/>
        <w:rPr>
          <w:rFonts w:ascii="Times New Roman" w:hAnsi="Times New Roman" w:cs="Times New Roman"/>
          <w:color w:val="FF0000"/>
        </w:rPr>
      </w:pPr>
      <w:r w:rsidRPr="00BE69E9">
        <w:rPr>
          <w:rFonts w:ascii="Times New Roman" w:hAnsi="Times New Roman" w:cs="Times New Roman"/>
          <w:noProof/>
        </w:rPr>
        <w:drawing>
          <wp:inline distT="0" distB="0" distL="114300" distR="114300">
            <wp:extent cx="1223645" cy="366395"/>
            <wp:effectExtent l="0" t="0" r="14605" b="14605"/>
            <wp:docPr id="212610194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1948"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467731" w:rsidRPr="00BE69E9" w:rsidP="00CC74AA" w14:paraId="7373485D" w14:textId="4A73660F">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rPr>
        <w:t>1</w:t>
      </w:r>
      <w:r w:rsidRPr="00BE69E9">
        <w:rPr>
          <w:rFonts w:ascii="Times New Roman" w:hAnsi="Times New Roman" w:cs="Times New Roman"/>
        </w:rPr>
        <w:t>．</w:t>
      </w:r>
      <w:r w:rsidRPr="00BE69E9">
        <w:rPr>
          <w:rFonts w:ascii="Times New Roman" w:hAnsi="Times New Roman" w:cs="Times New Roman"/>
          <w:color w:val="000000"/>
        </w:rPr>
        <w:t>K</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[Fe(C</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vertAlign w:val="subscript"/>
        </w:rPr>
        <w:t>3</w:t>
      </w:r>
      <w:r w:rsidRPr="00BE69E9">
        <w:rPr>
          <w:rFonts w:ascii="Times New Roman" w:hAnsi="Times New Roman" w:cs="Times New Roman"/>
          <w:color w:val="000000"/>
        </w:rPr>
        <w:t>]·</w:t>
      </w:r>
      <w:r w:rsidRPr="00BE69E9">
        <w:rPr>
          <w:rFonts w:ascii="Times New Roman" w:hAnsi="Times New Roman" w:cs="Times New Roman"/>
          <w:i/>
          <w:color w:val="000000"/>
        </w:rPr>
        <w:t>x</w:t>
      </w:r>
      <w:r w:rsidRPr="00BE69E9">
        <w:rPr>
          <w:rFonts w:ascii="Times New Roman" w:hAnsi="Times New Roman" w:cs="Times New Roman"/>
          <w:color w:val="000000"/>
        </w:rPr>
        <w:t>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rPr>
        <w:t>是一种光敏材料，可用于摄影和蓝色印刷。为测定该晶体中铁的含量，某实验小组做了如下实验：</w:t>
      </w:r>
    </w:p>
    <w:p w:rsidR="00467731" w:rsidRPr="00BE69E9" w:rsidP="00CC74AA" w14:paraId="28AC0675" w14:textId="56ED95C6">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(1)</w:t>
      </w:r>
      <w:r w:rsidRPr="00BE69E9">
        <w:rPr>
          <w:rFonts w:ascii="Times New Roman" w:hAnsi="Times New Roman" w:cs="Times New Roman"/>
          <w:color w:val="000000"/>
        </w:rPr>
        <w:t>已知</w:t>
      </w:r>
      <w:r w:rsidRPr="00BE69E9">
        <w:rPr>
          <w:rFonts w:ascii="Times New Roman" w:hAnsi="Times New Roman" w:cs="Times New Roman"/>
          <w:color w:val="000000"/>
        </w:rPr>
        <w:t>2KMnO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5H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C</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3H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4</w:t>
      </w:r>
      <w:r w:rsidRPr="00BE69E9">
        <w:rPr>
          <w:rFonts w:ascii="Times New Roman" w:hAnsi="Times New Roman" w:cs="Times New Roman"/>
          <w:color w:val="000000"/>
          <w:spacing w:val="-16"/>
        </w:rPr>
        <w:t>==</w:t>
      </w:r>
      <w:r w:rsidRPr="00BE69E9">
        <w:rPr>
          <w:rFonts w:ascii="Times New Roman" w:hAnsi="Times New Roman" w:cs="Times New Roman"/>
          <w:color w:val="000000"/>
        </w:rPr>
        <w:t>=K</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10CO</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w:t>
      </w:r>
      <w:r w:rsidRPr="00BE69E9">
        <w:rPr>
          <w:rFonts w:ascii="Times New Roman" w:hAnsi="Times New Roman" w:cs="Times New Roman"/>
          <w:color w:val="000000"/>
        </w:rPr>
        <w:t>＋</w:t>
      </w:r>
      <w:r w:rsidRPr="00BE69E9">
        <w:rPr>
          <w:rFonts w:ascii="Times New Roman" w:hAnsi="Times New Roman" w:cs="Times New Roman"/>
          <w:color w:val="000000"/>
        </w:rPr>
        <w:t>2MnSO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w:t>
      </w:r>
      <w:r w:rsidRPr="00BE69E9">
        <w:rPr>
          <w:rFonts w:ascii="Times New Roman" w:hAnsi="Times New Roman" w:cs="Times New Roman"/>
          <w:color w:val="000000"/>
        </w:rPr>
        <w:t>8H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O</w:t>
      </w:r>
      <w:r w:rsidRPr="00BE69E9">
        <w:rPr>
          <w:rFonts w:ascii="Times New Roman" w:hAnsi="Times New Roman" w:cs="Times New Roman"/>
          <w:color w:val="000000"/>
        </w:rPr>
        <w:t>。现称量</w:t>
      </w:r>
      <w:r w:rsidRPr="00BE69E9">
        <w:rPr>
          <w:rFonts w:ascii="Times New Roman" w:hAnsi="Times New Roman" w:cs="Times New Roman"/>
          <w:color w:val="000000"/>
        </w:rPr>
        <w:t>5.000 g</w:t>
      </w:r>
      <w:r w:rsidRPr="00BE69E9">
        <w:rPr>
          <w:rFonts w:ascii="Times New Roman" w:hAnsi="Times New Roman" w:cs="Times New Roman"/>
          <w:color w:val="000000"/>
        </w:rPr>
        <w:t>三草酸合铁酸钾晶体，配制成</w:t>
      </w:r>
      <w:r w:rsidRPr="00BE69E9">
        <w:rPr>
          <w:rFonts w:ascii="Times New Roman" w:hAnsi="Times New Roman" w:cs="Times New Roman"/>
          <w:color w:val="000000"/>
        </w:rPr>
        <w:t>250 mL</w:t>
      </w:r>
      <w:r w:rsidRPr="00BE69E9">
        <w:rPr>
          <w:rFonts w:ascii="Times New Roman" w:hAnsi="Times New Roman" w:cs="Times New Roman"/>
          <w:color w:val="000000"/>
        </w:rPr>
        <w:t>溶液。取所配溶液</w:t>
      </w:r>
      <w:r w:rsidRPr="00BE69E9">
        <w:rPr>
          <w:rFonts w:ascii="Times New Roman" w:hAnsi="Times New Roman" w:cs="Times New Roman"/>
          <w:color w:val="000000"/>
        </w:rPr>
        <w:t>25.00 mL</w:t>
      </w:r>
      <w:r w:rsidRPr="00BE69E9">
        <w:rPr>
          <w:rFonts w:ascii="Times New Roman" w:hAnsi="Times New Roman" w:cs="Times New Roman"/>
          <w:color w:val="000000"/>
        </w:rPr>
        <w:t>于锥形瓶中，加稀</w:t>
      </w:r>
      <w:r w:rsidRPr="00BE69E9">
        <w:rPr>
          <w:rFonts w:ascii="Times New Roman" w:hAnsi="Times New Roman" w:cs="Times New Roman"/>
          <w:color w:val="000000"/>
        </w:rPr>
        <w:t>H</w:t>
      </w:r>
      <w:r w:rsidRPr="00BE69E9">
        <w:rPr>
          <w:rFonts w:ascii="Times New Roman" w:hAnsi="Times New Roman" w:cs="Times New Roman"/>
          <w:color w:val="000000"/>
          <w:vertAlign w:val="subscript"/>
        </w:rPr>
        <w:t>2</w:t>
      </w:r>
      <w:r w:rsidRPr="00BE69E9">
        <w:rPr>
          <w:rFonts w:ascii="Times New Roman" w:hAnsi="Times New Roman" w:cs="Times New Roman"/>
          <w:color w:val="000000"/>
        </w:rPr>
        <w:t>SO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酸化，滴加</w:t>
      </w:r>
      <w:r w:rsidRPr="00BE69E9">
        <w:rPr>
          <w:rFonts w:ascii="Times New Roman" w:hAnsi="Times New Roman" w:cs="Times New Roman"/>
          <w:color w:val="000000"/>
        </w:rPr>
        <w:t>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至草酸根离子恰好全部被氧化成二氧化碳。向反应后的溶液中加入一小匙锌粉，加热至溶液完全由黄色变为浅绿色时，过滤，洗涤，将过滤及洗涤所得溶液收集到锥形瓶中，此时，溶液仍呈酸性。加入锌粉的目的是</w:t>
      </w:r>
      <w:r w:rsidR="00F240CD">
        <w:rPr>
          <w:rFonts w:ascii="Times New Roman" w:hAnsi="Times New Roman" w:cs="Times New Roman" w:hint="eastAsia"/>
          <w:color w:val="000000"/>
        </w:rPr>
        <w:t>____________</w:t>
      </w:r>
      <w:r w:rsidR="00F240CD">
        <w:rPr>
          <w:rFonts w:ascii="Times New Roman" w:hAnsi="Times New Roman" w:cs="Times New Roman" w:hint="eastAsia"/>
          <w:color w:val="000000"/>
        </w:rPr>
        <w:t>________________________________________________</w:t>
      </w:r>
      <w:r w:rsidRPr="00BE69E9">
        <w:rPr>
          <w:rFonts w:ascii="Times New Roman" w:hAnsi="Times New Roman" w:cs="Times New Roman"/>
          <w:color w:val="000000"/>
        </w:rPr>
        <w:t>。</w:t>
      </w:r>
    </w:p>
    <w:p w:rsidR="00F240CD" w:rsidP="00CC74AA" w14:paraId="4FACF4AC" w14:textId="77777777">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FF0000"/>
        </w:rPr>
      </w:pPr>
      <w:r w:rsidRPr="00BE69E9">
        <w:rPr>
          <w:rFonts w:ascii="Times New Roman" w:hAnsi="Times New Roman" w:cs="Times New Roman"/>
          <w:color w:val="000000"/>
        </w:rPr>
        <w:t>(2)</w:t>
      </w:r>
      <w:r w:rsidRPr="00BE69E9">
        <w:rPr>
          <w:rFonts w:ascii="Times New Roman" w:hAnsi="Times New Roman" w:cs="Times New Roman"/>
          <w:color w:val="000000"/>
        </w:rPr>
        <w:t>向</w:t>
      </w:r>
      <w:r w:rsidRPr="00BE69E9">
        <w:rPr>
          <w:rFonts w:ascii="Times New Roman" w:hAnsi="Times New Roman" w:cs="Times New Roman"/>
          <w:color w:val="000000"/>
        </w:rPr>
        <w:t>(1)</w:t>
      </w:r>
      <w:r w:rsidRPr="00BE69E9">
        <w:rPr>
          <w:rFonts w:ascii="Times New Roman" w:hAnsi="Times New Roman" w:cs="Times New Roman"/>
          <w:color w:val="000000"/>
        </w:rPr>
        <w:t>锥形瓶中先加入足量稀硫酸，后用</w:t>
      </w:r>
      <w:r w:rsidRPr="00BE69E9">
        <w:rPr>
          <w:rFonts w:ascii="Times New Roman" w:hAnsi="Times New Roman" w:cs="Times New Roman"/>
          <w:color w:val="000000"/>
        </w:rPr>
        <w:t>0.010 mol·L</w:t>
      </w:r>
      <w:r w:rsidRPr="00BE69E9">
        <w:rPr>
          <w:rFonts w:ascii="Times New Roman" w:hAnsi="Times New Roman" w:cs="Times New Roman"/>
          <w:color w:val="000000"/>
          <w:vertAlign w:val="superscript"/>
        </w:rPr>
        <w:t>－</w:t>
      </w:r>
      <w:r w:rsidRPr="00BE69E9">
        <w:rPr>
          <w:rFonts w:ascii="Times New Roman" w:hAnsi="Times New Roman" w:cs="Times New Roman"/>
          <w:color w:val="000000"/>
          <w:vertAlign w:val="superscript"/>
        </w:rPr>
        <w:t>1</w:t>
      </w:r>
      <w:r w:rsidRPr="00BE69E9">
        <w:rPr>
          <w:rFonts w:ascii="Times New Roman" w:hAnsi="Times New Roman" w:cs="Times New Roman"/>
          <w:color w:val="000000"/>
        </w:rPr>
        <w:t xml:space="preserve"> 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溶液滴定上一步骤所得溶液至终点，消耗</w:t>
      </w:r>
      <w:r w:rsidRPr="00BE69E9">
        <w:rPr>
          <w:rFonts w:ascii="Times New Roman" w:hAnsi="Times New Roman" w:cs="Times New Roman"/>
          <w:color w:val="000000"/>
        </w:rPr>
        <w:t>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w:t>
      </w:r>
      <w:r w:rsidRPr="00BE69E9">
        <w:rPr>
          <w:rFonts w:ascii="Times New Roman" w:hAnsi="Times New Roman" w:cs="Times New Roman"/>
          <w:color w:val="000000"/>
        </w:rPr>
        <w:t>20.02 mL</w:t>
      </w:r>
      <w:r w:rsidRPr="00BE69E9">
        <w:rPr>
          <w:rFonts w:ascii="Times New Roman" w:hAnsi="Times New Roman" w:cs="Times New Roman"/>
          <w:color w:val="000000"/>
        </w:rPr>
        <w:t>，滴定中</w:t>
      </w:r>
      <w:r w:rsidRPr="00BE69E9">
        <w:rPr>
          <w:rFonts w:ascii="Times New Roman" w:hAnsi="Times New Roman" w:cs="Times New Roman"/>
          <w:color w:val="000000"/>
        </w:rPr>
        <w:t>MnO</w:t>
      </w:r>
      <w:r w:rsidRPr="00BE69E9">
        <w:rPr>
          <w:rFonts w:ascii="Times New Roman" w:hAnsi="Times New Roman" w:cs="Times New Roman"/>
          <w:color w:val="000000"/>
        </w:rPr>
        <w:fldChar w:fldCharType="begin"/>
      </w:r>
      <w:r w:rsidRPr="00BE69E9">
        <w:rPr>
          <w:rFonts w:ascii="Times New Roman" w:hAnsi="Times New Roman" w:cs="Times New Roman"/>
          <w:color w:val="000000"/>
        </w:rPr>
        <w:instrText>eq \o\al(</w:instrText>
      </w:r>
      <w:r w:rsidRPr="00BE69E9">
        <w:rPr>
          <w:rFonts w:ascii="Times New Roman" w:hAnsi="Times New Roman" w:cs="Times New Roman"/>
          <w:color w:val="000000"/>
          <w:vertAlign w:val="superscript"/>
        </w:rPr>
        <w:instrText>－</w:instrText>
      </w:r>
      <w:r w:rsidRPr="00BE69E9">
        <w:rPr>
          <w:rFonts w:ascii="Times New Roman" w:hAnsi="Times New Roman" w:cs="Times New Roman"/>
          <w:color w:val="000000"/>
        </w:rPr>
        <w:instrText>,</w:instrText>
      </w:r>
      <w:r w:rsidRPr="00BE69E9">
        <w:rPr>
          <w:rFonts w:ascii="Times New Roman" w:hAnsi="Times New Roman" w:cs="Times New Roman"/>
          <w:color w:val="000000"/>
          <w:vertAlign w:val="subscript"/>
        </w:rPr>
        <w:instrText>4</w:instrText>
      </w:r>
      <w:r w:rsidRPr="00BE69E9">
        <w:rPr>
          <w:rFonts w:ascii="Times New Roman" w:hAnsi="Times New Roman" w:cs="Times New Roman"/>
          <w:color w:val="000000"/>
        </w:rPr>
        <w:instrText>)</w:instrText>
      </w:r>
      <w:r w:rsidRPr="00BE69E9">
        <w:rPr>
          <w:rFonts w:ascii="Times New Roman" w:hAnsi="Times New Roman" w:cs="Times New Roman"/>
          <w:color w:val="000000"/>
        </w:rPr>
        <w:fldChar w:fldCharType="separate"/>
      </w:r>
      <w:r w:rsidRPr="00BE69E9">
        <w:rPr>
          <w:rFonts w:ascii="Times New Roman" w:hAnsi="Times New Roman" w:cs="Times New Roman"/>
          <w:color w:val="000000"/>
        </w:rPr>
        <w:fldChar w:fldCharType="end"/>
      </w:r>
      <w:r w:rsidRPr="00BE69E9">
        <w:rPr>
          <w:rFonts w:ascii="Times New Roman" w:hAnsi="Times New Roman" w:cs="Times New Roman"/>
          <w:color w:val="000000"/>
        </w:rPr>
        <w:t>被还原成</w:t>
      </w:r>
      <w:r w:rsidRPr="00BE69E9">
        <w:rPr>
          <w:rFonts w:ascii="Times New Roman" w:hAnsi="Times New Roman" w:cs="Times New Roman"/>
          <w:color w:val="000000"/>
        </w:rPr>
        <w:t>Mn</w:t>
      </w:r>
      <w:r w:rsidRPr="00BE69E9">
        <w:rPr>
          <w:rFonts w:ascii="Times New Roman" w:hAnsi="Times New Roman" w:cs="Times New Roman"/>
          <w:color w:val="000000"/>
          <w:vertAlign w:val="superscript"/>
        </w:rPr>
        <w:t>2</w:t>
      </w:r>
      <w:r w:rsidRPr="00BE69E9">
        <w:rPr>
          <w:rFonts w:ascii="Times New Roman" w:hAnsi="Times New Roman" w:cs="Times New Roman"/>
          <w:color w:val="000000"/>
          <w:vertAlign w:val="superscript"/>
        </w:rPr>
        <w:t>＋</w:t>
      </w:r>
      <w:r w:rsidRPr="00BE69E9">
        <w:rPr>
          <w:rFonts w:ascii="Times New Roman" w:hAnsi="Times New Roman" w:cs="Times New Roman"/>
          <w:color w:val="000000"/>
        </w:rPr>
        <w:t>。写出发生反应的离子方程式：</w:t>
      </w:r>
      <w:r w:rsidRPr="00476D93">
        <w:rPr>
          <w:rFonts w:ascii="Times New Roman" w:hAnsi="Times New Roman" w:cs="Times New Roman"/>
          <w:color w:val="FF0000"/>
        </w:rPr>
        <w:t xml:space="preserve"> </w:t>
      </w:r>
    </w:p>
    <w:p w:rsidR="00467731" w:rsidRPr="00BE69E9" w:rsidP="00F240CD" w14:paraId="6A8074EB" w14:textId="4AB871E6">
      <w:pPr>
        <w:pStyle w:val="PlainText"/>
        <w:tabs>
          <w:tab w:val="left" w:pos="4140"/>
        </w:tabs>
        <w:adjustRightInd w:val="0"/>
        <w:snapToGrid w:val="0"/>
        <w:spacing w:line="360" w:lineRule="auto"/>
        <w:ind w:left="424" w:hanging="4" w:leftChars="200" w:hangingChars="2"/>
        <w:contextualSpacing/>
        <w:rPr>
          <w:rFonts w:ascii="Times New Roman" w:hAnsi="Times New Roman" w:cs="Times New Roman"/>
          <w:color w:val="000000"/>
        </w:rPr>
      </w:pPr>
      <w:r>
        <w:rPr>
          <w:rFonts w:ascii="Times New Roman" w:hAnsi="Times New Roman" w:cs="Times New Roman" w:hint="eastAsia"/>
          <w:color w:val="000000"/>
        </w:rPr>
        <w:t>____________________________________________________________</w:t>
      </w:r>
      <w:r w:rsidRPr="00BE69E9">
        <w:rPr>
          <w:rFonts w:ascii="Times New Roman" w:hAnsi="Times New Roman" w:cs="Times New Roman"/>
          <w:color w:val="000000"/>
        </w:rPr>
        <w:t>。</w:t>
      </w:r>
    </w:p>
    <w:p w:rsidR="00467731" w:rsidRPr="00BE69E9" w:rsidP="00CC74AA" w14:paraId="5D1240F9" w14:textId="6FF65919">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(3)</w:t>
      </w:r>
      <w:r w:rsidRPr="00BE69E9">
        <w:rPr>
          <w:rFonts w:ascii="Times New Roman" w:hAnsi="Times New Roman" w:cs="Times New Roman"/>
          <w:color w:val="000000"/>
        </w:rPr>
        <w:t>上述实验滴定时，指示剂应该</w:t>
      </w:r>
      <w:r w:rsidR="00F240CD">
        <w:rPr>
          <w:rFonts w:ascii="Times New Roman" w:hAnsi="Times New Roman" w:cs="Times New Roman" w:hint="eastAsia"/>
          <w:color w:val="000000"/>
        </w:rPr>
        <w:t>_______</w:t>
      </w:r>
      <w:r w:rsidRPr="00BE69E9" w:rsidR="00F240CD">
        <w:rPr>
          <w:rFonts w:ascii="Times New Roman" w:hAnsi="Times New Roman" w:cs="Times New Roman"/>
          <w:color w:val="000000"/>
        </w:rPr>
        <w:t xml:space="preserve"> </w:t>
      </w:r>
      <w:r w:rsidRPr="00BE69E9">
        <w:rPr>
          <w:rFonts w:ascii="Times New Roman" w:hAnsi="Times New Roman" w:cs="Times New Roman"/>
          <w:color w:val="000000"/>
        </w:rPr>
        <w:t>(</w:t>
      </w:r>
      <w:r w:rsidRPr="00BE69E9">
        <w:rPr>
          <w:rFonts w:ascii="Times New Roman" w:hAnsi="Times New Roman" w:cs="Times New Roman"/>
          <w:color w:val="000000"/>
        </w:rPr>
        <w:t>填</w:t>
      </w:r>
      <w:r w:rsidRPr="00BE69E9">
        <w:rPr>
          <w:rFonts w:ascii="Times New Roman" w:hAnsi="Times New Roman" w:cs="Times New Roman"/>
          <w:color w:val="000000"/>
        </w:rPr>
        <w:t>“</w:t>
      </w:r>
      <w:r w:rsidRPr="00BE69E9">
        <w:rPr>
          <w:rFonts w:ascii="Times New Roman" w:hAnsi="Times New Roman" w:cs="Times New Roman"/>
          <w:color w:val="000000"/>
        </w:rPr>
        <w:t>加</w:t>
      </w:r>
      <w:r w:rsidRPr="00BE69E9">
        <w:rPr>
          <w:rFonts w:ascii="Times New Roman" w:hAnsi="Times New Roman" w:cs="Times New Roman"/>
          <w:color w:val="000000"/>
        </w:rPr>
        <w:t>”</w:t>
      </w:r>
      <w:r w:rsidRPr="00BE69E9">
        <w:rPr>
          <w:rFonts w:ascii="Times New Roman" w:hAnsi="Times New Roman" w:cs="Times New Roman"/>
          <w:color w:val="000000"/>
        </w:rPr>
        <w:t>或</w:t>
      </w:r>
      <w:r w:rsidRPr="00BE69E9">
        <w:rPr>
          <w:rFonts w:ascii="Times New Roman" w:hAnsi="Times New Roman" w:cs="Times New Roman"/>
          <w:color w:val="000000"/>
        </w:rPr>
        <w:t>“</w:t>
      </w:r>
      <w:r w:rsidRPr="00BE69E9">
        <w:rPr>
          <w:rFonts w:ascii="Times New Roman" w:hAnsi="Times New Roman" w:cs="Times New Roman"/>
          <w:color w:val="000000"/>
        </w:rPr>
        <w:t>不加</w:t>
      </w:r>
      <w:r w:rsidRPr="00BE69E9">
        <w:rPr>
          <w:rFonts w:ascii="Times New Roman" w:hAnsi="Times New Roman" w:cs="Times New Roman"/>
          <w:color w:val="000000"/>
        </w:rPr>
        <w:t>”)</w:t>
      </w:r>
      <w:r w:rsidRPr="00BE69E9">
        <w:rPr>
          <w:rFonts w:ascii="Times New Roman" w:hAnsi="Times New Roman" w:cs="Times New Roman"/>
          <w:color w:val="000000"/>
        </w:rPr>
        <w:t>，判断滴定终点的现象是</w:t>
      </w:r>
      <w:r w:rsidR="00F240CD">
        <w:rPr>
          <w:rFonts w:ascii="Times New Roman" w:hAnsi="Times New Roman" w:cs="Times New Roman" w:hint="eastAsia"/>
          <w:color w:val="000000"/>
        </w:rPr>
        <w:t>____________________</w:t>
      </w:r>
      <w:r w:rsidR="00C21E7A">
        <w:rPr>
          <w:rFonts w:ascii="Times New Roman" w:hAnsi="Times New Roman" w:cs="Times New Roman" w:hint="eastAsia"/>
          <w:color w:val="000000"/>
        </w:rPr>
        <w:t xml:space="preserve">  </w:t>
      </w:r>
      <w:r w:rsidR="00C21E7A">
        <w:rPr>
          <w:rFonts w:ascii="Times New Roman" w:hAnsi="Times New Roman" w:cs="Times New Roman" w:hint="eastAsia"/>
          <w:color w:val="000000"/>
        </w:rPr>
        <w:t>____________________________________________________________</w:t>
      </w:r>
      <w:r w:rsidRPr="00BE69E9">
        <w:rPr>
          <w:rFonts w:ascii="Times New Roman" w:hAnsi="Times New Roman" w:cs="Times New Roman"/>
          <w:color w:val="000000"/>
        </w:rPr>
        <w:t>。</w:t>
      </w:r>
    </w:p>
    <w:p w:rsidR="00467731" w:rsidRPr="00BE69E9" w:rsidP="00CC74AA" w14:paraId="205375FD" w14:textId="1F89AEAC">
      <w:pPr>
        <w:pStyle w:val="PlainText"/>
        <w:tabs>
          <w:tab w:val="left" w:pos="4140"/>
        </w:tabs>
        <w:adjustRightInd w:val="0"/>
        <w:snapToGrid w:val="0"/>
        <w:spacing w:line="360" w:lineRule="auto"/>
        <w:ind w:left="424" w:hanging="424" w:hangingChars="202"/>
        <w:contextualSpacing/>
        <w:rPr>
          <w:rFonts w:ascii="Times New Roman" w:hAnsi="Times New Roman" w:cs="Times New Roman"/>
          <w:color w:val="000000"/>
        </w:rPr>
      </w:pPr>
      <w:r w:rsidRPr="00BE69E9">
        <w:rPr>
          <w:rFonts w:ascii="Times New Roman" w:hAnsi="Times New Roman" w:cs="Times New Roman"/>
          <w:color w:val="000000"/>
        </w:rPr>
        <w:t>(4)</w:t>
      </w:r>
      <w:r w:rsidRPr="00BE69E9">
        <w:rPr>
          <w:rFonts w:ascii="Times New Roman" w:hAnsi="Times New Roman" w:cs="Times New Roman"/>
          <w:color w:val="000000"/>
        </w:rPr>
        <w:t>再重复</w:t>
      </w:r>
      <w:r w:rsidRPr="00BE69E9">
        <w:rPr>
          <w:rFonts w:ascii="Times New Roman" w:hAnsi="Times New Roman" w:cs="Times New Roman"/>
          <w:color w:val="000000"/>
        </w:rPr>
        <w:t>(1)</w:t>
      </w:r>
      <w:r w:rsidRPr="00BE69E9">
        <w:rPr>
          <w:rFonts w:ascii="Times New Roman" w:hAnsi="Times New Roman" w:cs="Times New Roman"/>
          <w:color w:val="000000"/>
        </w:rPr>
        <w:t>、</w:t>
      </w:r>
      <w:r w:rsidRPr="00BE69E9">
        <w:rPr>
          <w:rFonts w:ascii="Times New Roman" w:hAnsi="Times New Roman" w:cs="Times New Roman"/>
          <w:color w:val="000000"/>
        </w:rPr>
        <w:t>(2)</w:t>
      </w:r>
      <w:r w:rsidRPr="00BE69E9">
        <w:rPr>
          <w:rFonts w:ascii="Times New Roman" w:hAnsi="Times New Roman" w:cs="Times New Roman"/>
          <w:color w:val="000000"/>
        </w:rPr>
        <w:t>步骤操作两次，滴定消耗</w:t>
      </w:r>
      <w:r w:rsidRPr="00BE69E9">
        <w:rPr>
          <w:rFonts w:ascii="Times New Roman" w:hAnsi="Times New Roman" w:cs="Times New Roman"/>
          <w:color w:val="000000"/>
        </w:rPr>
        <w:t>0.010 mol·L</w:t>
      </w:r>
      <w:r w:rsidRPr="00BE69E9">
        <w:rPr>
          <w:rFonts w:ascii="Times New Roman" w:hAnsi="Times New Roman" w:cs="Times New Roman"/>
          <w:color w:val="000000"/>
          <w:vertAlign w:val="superscript"/>
        </w:rPr>
        <w:t>－</w:t>
      </w:r>
      <w:r w:rsidRPr="00BE69E9">
        <w:rPr>
          <w:rFonts w:ascii="Times New Roman" w:hAnsi="Times New Roman" w:cs="Times New Roman"/>
          <w:color w:val="000000"/>
          <w:vertAlign w:val="superscript"/>
        </w:rPr>
        <w:t>1</w:t>
      </w:r>
      <w:r w:rsidRPr="00BE69E9">
        <w:rPr>
          <w:rFonts w:ascii="Times New Roman" w:hAnsi="Times New Roman" w:cs="Times New Roman"/>
          <w:color w:val="000000"/>
        </w:rPr>
        <w:t xml:space="preserve"> KMnO</w:t>
      </w:r>
      <w:r w:rsidRPr="00BE69E9">
        <w:rPr>
          <w:rFonts w:ascii="Times New Roman" w:hAnsi="Times New Roman" w:cs="Times New Roman"/>
          <w:color w:val="000000"/>
          <w:vertAlign w:val="subscript"/>
        </w:rPr>
        <w:t>4</w:t>
      </w:r>
      <w:r w:rsidRPr="00BE69E9">
        <w:rPr>
          <w:rFonts w:ascii="Times New Roman" w:hAnsi="Times New Roman" w:cs="Times New Roman"/>
          <w:color w:val="000000"/>
        </w:rPr>
        <w:t>溶液平均每次为</w:t>
      </w:r>
      <w:r w:rsidRPr="00BE69E9">
        <w:rPr>
          <w:rFonts w:ascii="Times New Roman" w:hAnsi="Times New Roman" w:cs="Times New Roman"/>
          <w:color w:val="000000"/>
        </w:rPr>
        <w:t>19.98 mL</w:t>
      </w:r>
      <w:r w:rsidRPr="00BE69E9">
        <w:rPr>
          <w:rFonts w:ascii="Times New Roman" w:hAnsi="Times New Roman" w:cs="Times New Roman"/>
          <w:color w:val="000000"/>
        </w:rPr>
        <w:t>。计算确定该晶体中铁的质量分数</w:t>
      </w:r>
      <w:r w:rsidR="00C21E7A">
        <w:rPr>
          <w:rFonts w:ascii="Times New Roman" w:hAnsi="Times New Roman" w:cs="Times New Roman" w:hint="eastAsia"/>
          <w:color w:val="000000"/>
        </w:rPr>
        <w:t>____________________________________</w:t>
      </w:r>
      <w:r w:rsidRPr="00BE69E9">
        <w:rPr>
          <w:rFonts w:ascii="Times New Roman" w:hAnsi="Times New Roman" w:cs="Times New Roman"/>
          <w:color w:val="000000"/>
        </w:rPr>
        <w:t>(</w:t>
      </w:r>
      <w:r w:rsidRPr="00BE69E9">
        <w:rPr>
          <w:rFonts w:ascii="Times New Roman" w:hAnsi="Times New Roman" w:cs="Times New Roman"/>
          <w:color w:val="000000"/>
        </w:rPr>
        <w:t>写出计算过程</w:t>
      </w:r>
      <w:r w:rsidRPr="00BE69E9">
        <w:rPr>
          <w:rFonts w:ascii="Times New Roman" w:hAnsi="Times New Roman" w:cs="Times New Roman"/>
          <w:color w:val="000000"/>
        </w:rPr>
        <w:t>)</w:t>
      </w:r>
      <w:r w:rsidRPr="00BE69E9">
        <w:rPr>
          <w:rFonts w:ascii="Times New Roman" w:hAnsi="Times New Roman" w:cs="Times New Roman"/>
          <w:color w:val="000000"/>
        </w:rPr>
        <w:t>。</w:t>
      </w:r>
    </w:p>
    <w:p w:rsidR="00467731" w:rsidRPr="00476D93" w:rsidP="00CC74AA" w14:paraId="3CE2231B" w14:textId="680E38D2">
      <w:pPr>
        <w:pStyle w:val="PlainText"/>
        <w:tabs>
          <w:tab w:val="left" w:pos="4140"/>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解析　</w:t>
      </w:r>
      <w:r w:rsidRPr="00476D93">
        <w:rPr>
          <w:rFonts w:ascii="Times New Roman" w:hAnsi="Times New Roman" w:cs="Times New Roman"/>
          <w:color w:val="FF0000"/>
        </w:rPr>
        <w:t>(1)“</w:t>
      </w:r>
      <w:r w:rsidRPr="00476D93">
        <w:rPr>
          <w:rFonts w:ascii="Times New Roman" w:hAnsi="Times New Roman" w:cs="Times New Roman"/>
          <w:color w:val="FF0000"/>
        </w:rPr>
        <w:t>溶液完全由黄色变为浅绿色</w:t>
      </w:r>
      <w:r w:rsidRPr="00476D93">
        <w:rPr>
          <w:rFonts w:ascii="Times New Roman" w:hAnsi="Times New Roman" w:cs="Times New Roman"/>
          <w:color w:val="FF0000"/>
        </w:rPr>
        <w:t>”</w:t>
      </w:r>
      <w:r w:rsidRPr="00476D93">
        <w:rPr>
          <w:rFonts w:ascii="Times New Roman" w:hAnsi="Times New Roman" w:cs="Times New Roman"/>
          <w:color w:val="FF0000"/>
        </w:rPr>
        <w:t>，说明加锌将</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全部转化成</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p>
    <w:p w:rsidR="00467731" w:rsidRPr="00476D93" w:rsidP="00CC74AA" w14:paraId="4A69A57D" w14:textId="77777777">
      <w:pPr>
        <w:pStyle w:val="PlainText"/>
        <w:tabs>
          <w:tab w:val="left" w:pos="4140"/>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(2)</w:t>
      </w:r>
      <w:r w:rsidRPr="00476D93">
        <w:rPr>
          <w:rFonts w:ascii="Times New Roman" w:hAnsi="Times New Roman" w:cs="Times New Roman"/>
          <w:color w:val="FF0000"/>
        </w:rPr>
        <w:t>结合步骤</w:t>
      </w:r>
      <w:r w:rsidRPr="00476D93">
        <w:rPr>
          <w:rFonts w:ascii="Times New Roman" w:hAnsi="Times New Roman" w:cs="Times New Roman"/>
          <w:color w:val="FF0000"/>
        </w:rPr>
        <w:t>(2)</w:t>
      </w:r>
      <w:r w:rsidRPr="00476D93">
        <w:rPr>
          <w:rFonts w:ascii="Times New Roman" w:hAnsi="Times New Roman" w:cs="Times New Roman"/>
          <w:color w:val="FF0000"/>
        </w:rPr>
        <w:t>可知，测定样品中铁含量的原理是</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MnO</w:t>
      </w:r>
      <w:r w:rsidRPr="00476D93">
        <w:rPr>
          <w:rFonts w:ascii="Times New Roman" w:hAnsi="Times New Roman" w:cs="Times New Roman"/>
          <w:color w:val="FF0000"/>
        </w:rPr>
        <w:fldChar w:fldCharType="begin"/>
      </w:r>
      <w:r w:rsidRPr="00476D93">
        <w:rPr>
          <w:rFonts w:ascii="Times New Roman" w:hAnsi="Times New Roman" w:cs="Times New Roman"/>
          <w:color w:val="FF0000"/>
        </w:rPr>
        <w:instrText>eq \o\al(</w:instrText>
      </w:r>
      <w:r w:rsidRPr="00476D93">
        <w:rPr>
          <w:rFonts w:ascii="Times New Roman" w:hAnsi="Times New Roman" w:cs="Times New Roman"/>
          <w:color w:val="FF0000"/>
          <w:vertAlign w:val="superscript"/>
        </w:rPr>
        <w:instrText>－</w:instrText>
      </w:r>
      <w:r w:rsidRPr="00476D93">
        <w:rPr>
          <w:rFonts w:ascii="Times New Roman" w:hAnsi="Times New Roman" w:cs="Times New Roman"/>
          <w:color w:val="FF0000"/>
        </w:rPr>
        <w:instrText>,</w:instrText>
      </w:r>
      <w:r w:rsidRPr="00476D93">
        <w:rPr>
          <w:rFonts w:ascii="Times New Roman" w:hAnsi="Times New Roman" w:cs="Times New Roman"/>
          <w:color w:val="FF0000"/>
          <w:vertAlign w:val="subscript"/>
        </w:rPr>
        <w:instrText>4</w:instrText>
      </w:r>
      <w:r w:rsidRPr="00476D93">
        <w:rPr>
          <w:rFonts w:ascii="Times New Roman" w:hAnsi="Times New Roman" w:cs="Times New Roman"/>
          <w:color w:val="FF0000"/>
        </w:rPr>
        <w:instrText>)</w:instrText>
      </w:r>
      <w:r w:rsidRPr="00476D93">
        <w:rPr>
          <w:rFonts w:ascii="Times New Roman" w:hAnsi="Times New Roman" w:cs="Times New Roman"/>
          <w:color w:val="FF0000"/>
        </w:rPr>
        <w:fldChar w:fldCharType="separate"/>
      </w:r>
      <w:r w:rsidRPr="00476D93">
        <w:rPr>
          <w:rFonts w:ascii="Times New Roman" w:hAnsi="Times New Roman" w:cs="Times New Roman"/>
          <w:color w:val="FF0000"/>
        </w:rPr>
        <w:fldChar w:fldCharType="end"/>
      </w:r>
      <w:r w:rsidRPr="00476D93">
        <w:rPr>
          <w:rFonts w:ascii="Times New Roman" w:hAnsi="Times New Roman" w:cs="Times New Roman"/>
          <w:color w:val="FF0000"/>
        </w:rPr>
        <w:t>＋</w:t>
      </w:r>
      <w:r w:rsidRPr="00476D93">
        <w:rPr>
          <w:rFonts w:ascii="Times New Roman" w:hAnsi="Times New Roman" w:cs="Times New Roman"/>
          <w:color w:val="FF0000"/>
        </w:rPr>
        <w:t>8H</w:t>
      </w:r>
      <w:r w:rsidRPr="00476D93">
        <w:rPr>
          <w:rFonts w:ascii="Times New Roman" w:hAnsi="Times New Roman" w:cs="Times New Roman"/>
          <w:color w:val="FF0000"/>
          <w:vertAlign w:val="superscript"/>
        </w:rPr>
        <w:t>＋</w:t>
      </w:r>
      <w:r w:rsidRPr="00476D93">
        <w:rPr>
          <w:rFonts w:ascii="Times New Roman" w:hAnsi="Times New Roman" w:cs="Times New Roman"/>
          <w:color w:val="FF0000"/>
          <w:spacing w:val="-16"/>
        </w:rPr>
        <w:t>==</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4H</w:t>
      </w:r>
      <w:r w:rsidRPr="00476D93">
        <w:rPr>
          <w:rFonts w:ascii="Times New Roman" w:hAnsi="Times New Roman" w:cs="Times New Roman"/>
          <w:color w:val="FF0000"/>
          <w:vertAlign w:val="subscript"/>
        </w:rPr>
        <w:t>2</w:t>
      </w:r>
      <w:r w:rsidRPr="00476D93">
        <w:rPr>
          <w:rFonts w:ascii="Times New Roman" w:hAnsi="Times New Roman" w:cs="Times New Roman"/>
          <w:color w:val="FF0000"/>
        </w:rPr>
        <w:t>O</w:t>
      </w:r>
      <w:r w:rsidRPr="00476D93">
        <w:rPr>
          <w:rFonts w:ascii="Times New Roman" w:hAnsi="Times New Roman" w:cs="Times New Roman"/>
          <w:color w:val="FF0000"/>
        </w:rPr>
        <w:t>，测定前需要将原溶液中的</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3</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全部转化成</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p>
    <w:p w:rsidR="00467731" w:rsidRPr="00476D93" w:rsidP="00CC74AA" w14:paraId="51FE8EB7" w14:textId="77777777">
      <w:pPr>
        <w:pStyle w:val="PlainText"/>
        <w:tabs>
          <w:tab w:val="left" w:pos="4140"/>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(3)</w:t>
      </w:r>
      <w:r w:rsidRPr="00476D93">
        <w:rPr>
          <w:rFonts w:ascii="Times New Roman" w:hAnsi="Times New Roman" w:cs="Times New Roman"/>
          <w:color w:val="FF0000"/>
        </w:rPr>
        <w:t>由于高锰酸钾溶液具有明显的紫红色，所以当反应到达终点时，待测液会出现紫红色。</w:t>
      </w:r>
    </w:p>
    <w:p w:rsidR="00097178" w:rsidRPr="00476D93" w:rsidP="00CC74AA" w14:paraId="52BA9332" w14:textId="2DB5E84F">
      <w:pPr>
        <w:pStyle w:val="PlainText"/>
        <w:tabs>
          <w:tab w:val="left" w:pos="3402"/>
        </w:tabs>
        <w:adjustRightInd w:val="0"/>
        <w:snapToGrid w:val="0"/>
        <w:spacing w:line="360" w:lineRule="auto"/>
        <w:contextualSpacing/>
        <w:rPr>
          <w:rFonts w:ascii="Times New Roman" w:hAnsi="Times New Roman" w:cs="Times New Roman"/>
          <w:color w:val="FF0000"/>
        </w:rPr>
      </w:pPr>
      <w:r w:rsidRPr="00476D93">
        <w:rPr>
          <w:rFonts w:ascii="Times New Roman" w:hAnsi="Times New Roman" w:cs="Times New Roman"/>
          <w:color w:val="FF0000"/>
        </w:rPr>
        <w:t>(4)</w:t>
      </w:r>
      <w:r w:rsidRPr="00476D93">
        <w:rPr>
          <w:rFonts w:ascii="Times New Roman" w:hAnsi="Times New Roman" w:cs="Times New Roman"/>
          <w:color w:val="FF0000"/>
        </w:rPr>
        <w:t>依据</w:t>
      </w:r>
      <w:r w:rsidRPr="00476D93">
        <w:rPr>
          <w:rFonts w:ascii="Times New Roman" w:hAnsi="Times New Roman" w:cs="Times New Roman"/>
          <w:color w:val="FF0000"/>
        </w:rPr>
        <w:t>5Fe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MnO</w:t>
      </w:r>
      <w:r w:rsidRPr="00476D93">
        <w:rPr>
          <w:rFonts w:ascii="Times New Roman" w:hAnsi="Times New Roman" w:cs="Times New Roman"/>
          <w:color w:val="FF0000"/>
        </w:rPr>
        <w:fldChar w:fldCharType="begin"/>
      </w:r>
      <w:r w:rsidRPr="00476D93">
        <w:rPr>
          <w:rFonts w:ascii="Times New Roman" w:hAnsi="Times New Roman" w:cs="Times New Roman"/>
          <w:color w:val="FF0000"/>
        </w:rPr>
        <w:instrText>eq \o\al(</w:instrText>
      </w:r>
      <w:r w:rsidRPr="00476D93">
        <w:rPr>
          <w:rFonts w:ascii="Times New Roman" w:hAnsi="Times New Roman" w:cs="Times New Roman"/>
          <w:color w:val="FF0000"/>
          <w:vertAlign w:val="superscript"/>
        </w:rPr>
        <w:instrText>－</w:instrText>
      </w:r>
      <w:r w:rsidRPr="00476D93">
        <w:rPr>
          <w:rFonts w:ascii="Times New Roman" w:hAnsi="Times New Roman" w:cs="Times New Roman"/>
          <w:color w:val="FF0000"/>
        </w:rPr>
        <w:instrText>,</w:instrText>
      </w:r>
      <w:r w:rsidRPr="00476D93">
        <w:rPr>
          <w:rFonts w:ascii="Times New Roman" w:hAnsi="Times New Roman" w:cs="Times New Roman"/>
          <w:color w:val="FF0000"/>
          <w:vertAlign w:val="subscript"/>
        </w:rPr>
        <w:instrText>4</w:instrText>
      </w:r>
      <w:r w:rsidRPr="00476D93">
        <w:rPr>
          <w:rFonts w:ascii="Times New Roman" w:hAnsi="Times New Roman" w:cs="Times New Roman"/>
          <w:color w:val="FF0000"/>
        </w:rPr>
        <w:instrText>)</w:instrText>
      </w:r>
      <w:r w:rsidRPr="00476D93">
        <w:rPr>
          <w:rFonts w:ascii="Times New Roman" w:hAnsi="Times New Roman" w:cs="Times New Roman"/>
          <w:color w:val="FF0000"/>
        </w:rPr>
        <w:fldChar w:fldCharType="separate"/>
      </w:r>
      <w:r w:rsidRPr="00476D93">
        <w:rPr>
          <w:rFonts w:ascii="Times New Roman" w:hAnsi="Times New Roman" w:cs="Times New Roman"/>
          <w:color w:val="FF0000"/>
        </w:rPr>
        <w:fldChar w:fldCharType="end"/>
      </w:r>
      <w:r w:rsidRPr="00476D93">
        <w:rPr>
          <w:rFonts w:ascii="Times New Roman" w:hAnsi="Times New Roman" w:cs="Times New Roman"/>
          <w:color w:val="FF0000"/>
        </w:rPr>
        <w:t>得，</w:t>
      </w:r>
      <w:r w:rsidRPr="00476D93">
        <w:rPr>
          <w:rFonts w:ascii="Times New Roman" w:hAnsi="Times New Roman" w:cs="Times New Roman"/>
          <w:i/>
          <w:color w:val="FF0000"/>
        </w:rPr>
        <w:t>n</w:t>
      </w:r>
      <w:r w:rsidRPr="00476D93">
        <w:rPr>
          <w:rFonts w:ascii="Times New Roman" w:hAnsi="Times New Roman" w:cs="Times New Roman"/>
          <w:color w:val="FF0000"/>
        </w:rPr>
        <w:t>(Fe</w:t>
      </w:r>
      <w:r w:rsidRPr="00476D93">
        <w:rPr>
          <w:rFonts w:ascii="Times New Roman" w:hAnsi="Times New Roman" w:cs="Times New Roman"/>
          <w:color w:val="FF0000"/>
          <w:vertAlign w:val="superscript"/>
        </w:rPr>
        <w:t>2</w:t>
      </w:r>
      <w:r w:rsidRPr="00476D93">
        <w:rPr>
          <w:rFonts w:ascii="Times New Roman" w:hAnsi="Times New Roman" w:cs="Times New Roman"/>
          <w:color w:val="FF0000"/>
          <w:vertAlign w:val="superscript"/>
        </w:rPr>
        <w:t>＋</w:t>
      </w:r>
      <w:r w:rsidRPr="00476D93">
        <w:rPr>
          <w:rFonts w:ascii="Times New Roman" w:hAnsi="Times New Roman" w:cs="Times New Roman"/>
          <w:color w:val="FF0000"/>
        </w:rPr>
        <w:t>)</w:t>
      </w:r>
      <w:r w:rsidRPr="00476D93">
        <w:rPr>
          <w:rFonts w:ascii="Times New Roman" w:hAnsi="Times New Roman" w:cs="Times New Roman"/>
          <w:color w:val="FF0000"/>
        </w:rPr>
        <w:t>＝</w:t>
      </w:r>
      <w:r w:rsidRPr="00476D93">
        <w:rPr>
          <w:rFonts w:ascii="Times New Roman" w:hAnsi="Times New Roman" w:cs="Times New Roman"/>
          <w:color w:val="FF0000"/>
        </w:rPr>
        <w:t>5×0.010×0.019 98 mol</w:t>
      </w:r>
      <w:r w:rsidRPr="00476D93">
        <w:rPr>
          <w:rFonts w:ascii="Times New Roman" w:hAnsi="Times New Roman" w:cs="Times New Roman"/>
          <w:color w:val="FF0000"/>
        </w:rPr>
        <w:t>，故晶体中</w:t>
      </w:r>
      <w:r w:rsidRPr="00476D93">
        <w:rPr>
          <w:rFonts w:ascii="Times New Roman" w:hAnsi="Times New Roman" w:cs="Times New Roman"/>
          <w:i/>
          <w:color w:val="FF0000"/>
        </w:rPr>
        <w:t>w</w:t>
      </w:r>
      <w:r w:rsidRPr="00476D93">
        <w:rPr>
          <w:rFonts w:ascii="Times New Roman" w:hAnsi="Times New Roman" w:cs="Times New Roman"/>
          <w:color w:val="FF0000"/>
        </w:rPr>
        <w:t>(Fe)</w:t>
      </w:r>
      <w:r w:rsidRPr="00476D93">
        <w:rPr>
          <w:rFonts w:ascii="Times New Roman" w:hAnsi="Times New Roman" w:cs="Times New Roman"/>
          <w:color w:val="FF0000"/>
        </w:rPr>
        <w:t>＝</w:t>
      </w:r>
      <w:r w:rsidRPr="00476D93">
        <w:rPr>
          <w:rFonts w:ascii="Times New Roman" w:hAnsi="Times New Roman" w:cs="Times New Roman"/>
          <w:color w:val="FF0000"/>
        </w:rPr>
        <w:t>(10×5×0.010×0.019 98 mol×</w:t>
      </w:r>
      <w:r w:rsidRPr="00476D93">
        <w:rPr>
          <w:rFonts w:ascii="Times New Roman" w:hAnsi="Times New Roman" w:cs="Times New Roman"/>
          <w:color w:val="FF0000"/>
        </w:rPr>
        <w:t>56 g</w:t>
      </w:r>
      <w:r w:rsidRPr="00476D93">
        <w:rPr>
          <w:rFonts w:ascii="Times New Roman" w:hAnsi="Times New Roman" w:cs="Times New Roman"/>
          <w:color w:val="FF0000"/>
        </w:rPr>
        <w:t>·mol</w:t>
      </w:r>
      <w:r w:rsidRPr="00476D93">
        <w:rPr>
          <w:rFonts w:ascii="Times New Roman" w:hAnsi="Times New Roman" w:cs="Times New Roman"/>
          <w:color w:val="FF0000"/>
          <w:vertAlign w:val="superscript"/>
        </w:rPr>
        <w:t>－</w:t>
      </w:r>
      <w:r w:rsidRPr="00476D93">
        <w:rPr>
          <w:rFonts w:ascii="Times New Roman" w:hAnsi="Times New Roman" w:cs="Times New Roman"/>
          <w:color w:val="FF0000"/>
          <w:vertAlign w:val="superscript"/>
        </w:rPr>
        <w:t>1</w:t>
      </w:r>
      <w:r w:rsidRPr="00476D93">
        <w:rPr>
          <w:rFonts w:ascii="Times New Roman" w:hAnsi="Times New Roman" w:cs="Times New Roman"/>
          <w:color w:val="FF0000"/>
        </w:rPr>
        <w:t>)÷</w:t>
      </w:r>
      <w:r w:rsidRPr="00476D93">
        <w:rPr>
          <w:rFonts w:ascii="Times New Roman" w:hAnsi="Times New Roman" w:cs="Times New Roman"/>
          <w:color w:val="FF0000"/>
        </w:rPr>
        <w:t>5.000 g</w:t>
      </w:r>
      <w:r w:rsidRPr="00476D93">
        <w:rPr>
          <w:rFonts w:ascii="Times New Roman" w:hAnsi="Times New Roman" w:cs="Times New Roman"/>
          <w:color w:val="FF0000"/>
        </w:rPr>
        <w:t>×100%≈11.19%</w:t>
      </w:r>
      <w:r w:rsidRPr="00476D93">
        <w:rPr>
          <w:rFonts w:ascii="Times New Roman" w:hAnsi="Times New Roman" w:cs="Times New Roman"/>
          <w:color w:val="FF0000"/>
        </w:rPr>
        <w:t>。</w:t>
      </w:r>
    </w:p>
    <w:p w:rsidR="00B83B52" w:rsidRPr="00BE69E9" w:rsidP="00CC74AA" w14:paraId="58365C11" w14:textId="20CE0E90">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BE69E9">
        <w:rPr>
          <w:rFonts w:ascii="Times New Roman" w:hAnsi="Times New Roman" w:cs="Times New Roman"/>
        </w:rPr>
        <w:t>．碱式碳酸镁可用于生产牙膏、医药和化妆品等，化学式为</w:t>
      </w:r>
      <w:r w:rsidRPr="00BE69E9">
        <w:rPr>
          <w:rFonts w:ascii="Times New Roman" w:hAnsi="Times New Roman" w:cs="Times New Roman"/>
        </w:rPr>
        <w:t>4MgCO</w:t>
      </w:r>
      <w:r w:rsidRPr="00BE69E9">
        <w:rPr>
          <w:rFonts w:ascii="Times New Roman" w:hAnsi="Times New Roman" w:cs="Times New Roman"/>
          <w:vertAlign w:val="subscript"/>
        </w:rPr>
        <w:t>3</w:t>
      </w:r>
      <w:r w:rsidRPr="00BE69E9">
        <w:rPr>
          <w:rFonts w:ascii="Times New Roman" w:hAnsi="Times New Roman" w:cs="Times New Roman"/>
        </w:rPr>
        <w:t>·Mg(OH)</w:t>
      </w:r>
      <w:r w:rsidRPr="00BE69E9">
        <w:rPr>
          <w:rFonts w:ascii="Times New Roman" w:hAnsi="Times New Roman" w:cs="Times New Roman"/>
          <w:vertAlign w:val="subscript"/>
        </w:rPr>
        <w:t>2</w:t>
      </w:r>
      <w:r w:rsidRPr="00BE69E9">
        <w:rPr>
          <w:rFonts w:ascii="Times New Roman" w:hAnsi="Times New Roman" w:cs="Times New Roman"/>
        </w:rPr>
        <w:t>·5H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，某碱式碳酸镁样品中含有</w:t>
      </w:r>
      <w:r w:rsidRPr="00BE69E9">
        <w:rPr>
          <w:rFonts w:ascii="Times New Roman" w:hAnsi="Times New Roman" w:cs="Times New Roman"/>
        </w:rPr>
        <w:t>SiO</w:t>
      </w:r>
      <w:r w:rsidRPr="00BE69E9">
        <w:rPr>
          <w:rFonts w:ascii="Times New Roman" w:hAnsi="Times New Roman" w:cs="Times New Roman"/>
          <w:vertAlign w:val="subscript"/>
        </w:rPr>
        <w:t>2</w:t>
      </w:r>
      <w:r w:rsidRPr="00BE69E9">
        <w:rPr>
          <w:rFonts w:ascii="Times New Roman" w:hAnsi="Times New Roman" w:cs="Times New Roman"/>
        </w:rPr>
        <w:t>杂质，为测定其纯度，某兴趣小组设计了如下几个方案：</w:t>
      </w:r>
    </w:p>
    <w:p w:rsidR="00B83B52" w:rsidRPr="00BE69E9" w:rsidP="00CC74AA" w14:paraId="3876DDC8"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BE69E9">
        <w:rPr>
          <w:rFonts w:ascii="Times New Roman" w:hAnsi="Times New Roman" w:cs="Times New Roman"/>
        </w:rPr>
        <w:t>方案</w:t>
      </w:r>
      <w:r w:rsidRPr="00BE69E9">
        <w:rPr>
          <w:rFonts w:ascii="Times New Roman" w:hAnsi="Times New Roman" w:cs="Times New Roman"/>
        </w:rPr>
        <w:t>Ⅰ</w:t>
      </w:r>
      <w:r w:rsidRPr="00BE69E9">
        <w:rPr>
          <w:rFonts w:ascii="Times New Roman" w:hAnsi="Times New Roman" w:cs="Times New Roman"/>
        </w:rPr>
        <w:t>　取一定质量的样品，与稀硫酸充分反应，通过测定生成</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的质量计算纯度。</w:t>
      </w:r>
    </w:p>
    <w:p w:rsidR="00B83B52" w:rsidRPr="00BE69E9" w:rsidP="00CC74AA" w14:paraId="432700D2"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3in;height:80pt">
            <v:imagedata r:id="rId15" o:title=""/>
          </v:shape>
        </w:pict>
      </w:r>
    </w:p>
    <w:p w:rsidR="00B83B52" w:rsidRPr="00BE69E9" w:rsidP="00CC74AA" w14:paraId="4A5756D9"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乙中发生反应的化学方程式为</w:t>
      </w:r>
      <w:r w:rsidRPr="00BE69E9">
        <w:rPr>
          <w:rFonts w:ascii="Times New Roman" w:hAnsi="Times New Roman" w:cs="Times New Roman"/>
        </w:rPr>
        <w:t>____________________________________</w:t>
      </w:r>
      <w:r w:rsidRPr="00BE69E9">
        <w:rPr>
          <w:rFonts w:ascii="Times New Roman" w:hAnsi="Times New Roman" w:cs="Times New Roman"/>
        </w:rPr>
        <w:t>。</w:t>
      </w:r>
    </w:p>
    <w:p w:rsidR="00B83B52" w:rsidRPr="00BE69E9" w:rsidP="00CC74AA" w14:paraId="13ABA584"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仪器接口的连接顺序为</w:t>
      </w:r>
      <w:r w:rsidRPr="00BE69E9">
        <w:rPr>
          <w:rFonts w:ascii="Times New Roman" w:hAnsi="Times New Roman" w:cs="Times New Roman"/>
        </w:rPr>
        <w:t>(</w:t>
      </w:r>
      <w:r w:rsidRPr="00BE69E9">
        <w:rPr>
          <w:rFonts w:ascii="Times New Roman" w:hAnsi="Times New Roman" w:cs="Times New Roman"/>
        </w:rPr>
        <w:t>装置可以重复使用</w:t>
      </w:r>
      <w:r w:rsidRPr="00BE69E9">
        <w:rPr>
          <w:rFonts w:ascii="Times New Roman" w:hAnsi="Times New Roman" w:cs="Times New Roman"/>
        </w:rPr>
        <w:t>)a→______________________</w:t>
      </w:r>
      <w:r w:rsidRPr="00BE69E9">
        <w:rPr>
          <w:rFonts w:ascii="Times New Roman" w:hAnsi="Times New Roman" w:cs="Times New Roman"/>
        </w:rPr>
        <w:t>。</w:t>
      </w:r>
    </w:p>
    <w:p w:rsidR="00B83B52" w:rsidRPr="00BE69E9" w:rsidP="00CC74AA" w14:paraId="3AF974E5"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ascii="Times New Roman" w:hAnsi="Times New Roman" w:cs="Times New Roman"/>
        </w:rPr>
        <w:t>方案</w:t>
      </w:r>
      <w:r w:rsidRPr="00BE69E9">
        <w:rPr>
          <w:rFonts w:ascii="Times New Roman" w:hAnsi="Times New Roman" w:cs="Times New Roman"/>
        </w:rPr>
        <w:t>Ⅱ</w:t>
      </w:r>
      <w:r w:rsidRPr="00BE69E9">
        <w:rPr>
          <w:rFonts w:ascii="Times New Roman" w:hAnsi="Times New Roman" w:cs="Times New Roman"/>
        </w:rPr>
        <w:t>　</w:t>
      </w:r>
      <w:r w:rsidRPr="00BE69E9">
        <w:rPr>
          <w:rFonts w:hAnsi="宋体" w:cs="宋体" w:hint="eastAsia"/>
        </w:rPr>
        <w:t>①</w:t>
      </w:r>
      <w:r w:rsidRPr="00BE69E9">
        <w:rPr>
          <w:rFonts w:ascii="Times New Roman" w:hAnsi="Times New Roman" w:cs="Times New Roman"/>
        </w:rPr>
        <w:t>称取碱式碳酸镁样品</w:t>
      </w:r>
      <w:r w:rsidRPr="00BE69E9">
        <w:rPr>
          <w:rFonts w:ascii="Times New Roman" w:hAnsi="Times New Roman" w:cs="Times New Roman"/>
          <w:i/>
        </w:rPr>
        <w:t>m</w:t>
      </w:r>
      <w:r w:rsidRPr="00BE69E9">
        <w:rPr>
          <w:rFonts w:ascii="Times New Roman" w:hAnsi="Times New Roman" w:cs="Times New Roman"/>
        </w:rPr>
        <w:t xml:space="preserve"> g</w:t>
      </w:r>
      <w:r w:rsidRPr="00BE69E9">
        <w:rPr>
          <w:rFonts w:ascii="Times New Roman" w:hAnsi="Times New Roman" w:cs="Times New Roman"/>
        </w:rPr>
        <w:t>；</w:t>
      </w:r>
    </w:p>
    <w:p w:rsidR="00B83B52" w:rsidRPr="00BE69E9" w:rsidP="00CC74AA" w14:paraId="0F065B06"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②</w:t>
      </w:r>
      <w:r w:rsidRPr="00BE69E9">
        <w:rPr>
          <w:rFonts w:ascii="Times New Roman" w:hAnsi="Times New Roman" w:cs="Times New Roman"/>
        </w:rPr>
        <w:t>将样品充分高温煅烧，冷却后称量；</w:t>
      </w:r>
    </w:p>
    <w:p w:rsidR="00B83B52" w:rsidRPr="00BE69E9" w:rsidP="00CC74AA" w14:paraId="01DEA2E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hAnsi="宋体" w:cs="宋体" w:hint="eastAsia"/>
        </w:rPr>
        <w:t>③</w:t>
      </w:r>
      <w:r w:rsidRPr="00BE69E9">
        <w:rPr>
          <w:rFonts w:ascii="Times New Roman" w:hAnsi="Times New Roman" w:cs="Times New Roman"/>
        </w:rPr>
        <w:t>重复操作</w:t>
      </w:r>
      <w:r w:rsidRPr="00BE69E9">
        <w:rPr>
          <w:rFonts w:hAnsi="宋体" w:cs="宋体" w:hint="eastAsia"/>
        </w:rPr>
        <w:t>②</w:t>
      </w:r>
      <w:r w:rsidRPr="00BE69E9">
        <w:rPr>
          <w:rFonts w:ascii="Times New Roman" w:hAnsi="Times New Roman" w:cs="Times New Roman"/>
        </w:rPr>
        <w:t>，测得剩余固体质量为</w:t>
      </w:r>
      <w:r w:rsidRPr="00BE69E9">
        <w:rPr>
          <w:rFonts w:ascii="Times New Roman" w:hAnsi="Times New Roman" w:cs="Times New Roman"/>
          <w:i/>
        </w:rPr>
        <w:t>m</w:t>
      </w:r>
      <w:r w:rsidRPr="00BE69E9">
        <w:rPr>
          <w:rFonts w:ascii="Times New Roman" w:hAnsi="Times New Roman" w:cs="Times New Roman"/>
          <w:vertAlign w:val="subscript"/>
        </w:rPr>
        <w:t>1</w:t>
      </w:r>
      <w:r w:rsidRPr="00BE69E9">
        <w:rPr>
          <w:rFonts w:ascii="Times New Roman" w:hAnsi="Times New Roman" w:cs="Times New Roman"/>
        </w:rPr>
        <w:t xml:space="preserve"> g</w:t>
      </w:r>
      <w:r w:rsidRPr="00BE69E9">
        <w:rPr>
          <w:rFonts w:ascii="Times New Roman" w:hAnsi="Times New Roman" w:cs="Times New Roman"/>
        </w:rPr>
        <w:t>。</w:t>
      </w:r>
    </w:p>
    <w:p w:rsidR="00B83B52" w:rsidRPr="00BE69E9" w:rsidP="00CC74AA" w14:paraId="551BB0A9" w14:textId="17006508">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下列仪器中，方案</w:t>
      </w:r>
      <w:r w:rsidRPr="00BE69E9">
        <w:rPr>
          <w:rFonts w:ascii="Times New Roman" w:hAnsi="Times New Roman" w:cs="Times New Roman"/>
        </w:rPr>
        <w:t>Ⅱ</w:t>
      </w:r>
      <w:r w:rsidRPr="00BE69E9">
        <w:rPr>
          <w:rFonts w:ascii="Times New Roman" w:hAnsi="Times New Roman" w:cs="Times New Roman"/>
        </w:rPr>
        <w:t>不会用到的是</w:t>
      </w:r>
      <w:r w:rsidRPr="00BE69E9">
        <w:rPr>
          <w:rFonts w:ascii="Times New Roman" w:hAnsi="Times New Roman" w:cs="Times New Roman"/>
        </w:rPr>
        <w:t>_____________(</w:t>
      </w:r>
      <w:r w:rsidRPr="00BE69E9">
        <w:rPr>
          <w:rFonts w:ascii="Times New Roman" w:hAnsi="Times New Roman" w:cs="Times New Roman"/>
        </w:rPr>
        <w:t>填字母代号</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22552734"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3in;height:56.55pt">
            <v:imagedata r:id="rId16" o:title=""/>
          </v:shape>
        </w:pict>
      </w:r>
    </w:p>
    <w:p w:rsidR="00B83B52" w:rsidRPr="00BE69E9" w:rsidP="00CC74AA" w14:paraId="37CDBE46" w14:textId="0530ABC4">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(4)</w:t>
      </w:r>
      <w:r w:rsidRPr="00BE69E9">
        <w:rPr>
          <w:rFonts w:ascii="Times New Roman" w:hAnsi="Times New Roman" w:cs="Times New Roman"/>
        </w:rPr>
        <w:t>判断样品完全分解的方法是</w:t>
      </w:r>
      <w:r w:rsidRPr="00BE69E9">
        <w:rPr>
          <w:rFonts w:ascii="Times New Roman" w:hAnsi="Times New Roman" w:cs="Times New Roman"/>
        </w:rPr>
        <w:t>__________________________________</w:t>
      </w:r>
      <w:r w:rsidRPr="00BE69E9">
        <w:rPr>
          <w:rFonts w:ascii="Times New Roman" w:hAnsi="Times New Roman" w:cs="Times New Roman"/>
        </w:rPr>
        <w:t>。</w:t>
      </w:r>
    </w:p>
    <w:p w:rsidR="00B83B52" w:rsidRPr="00BE69E9" w:rsidP="00CC74AA" w14:paraId="6B0948BC" w14:textId="77777777">
      <w:pPr>
        <w:pStyle w:val="PlainText"/>
        <w:tabs>
          <w:tab w:val="left" w:pos="3402"/>
        </w:tabs>
        <w:adjustRightInd w:val="0"/>
        <w:snapToGrid w:val="0"/>
        <w:spacing w:line="360" w:lineRule="auto"/>
        <w:contextualSpacing/>
        <w:rPr>
          <w:rFonts w:ascii="Times New Roman" w:hAnsi="Times New Roman" w:cs="Times New Roman"/>
        </w:rPr>
      </w:pPr>
      <w:r w:rsidRPr="00BE69E9">
        <w:rPr>
          <w:rFonts w:ascii="Times New Roman" w:hAnsi="Times New Roman" w:cs="Times New Roman"/>
        </w:rPr>
        <w:t>(5)</w:t>
      </w:r>
      <w:r w:rsidRPr="00BE69E9">
        <w:rPr>
          <w:rFonts w:ascii="Times New Roman" w:hAnsi="Times New Roman" w:cs="Times New Roman"/>
        </w:rPr>
        <w:t>有同学认为方案</w:t>
      </w:r>
      <w:r w:rsidRPr="00BE69E9">
        <w:rPr>
          <w:rFonts w:ascii="Times New Roman" w:hAnsi="Times New Roman" w:cs="Times New Roman"/>
        </w:rPr>
        <w:t>Ⅱ</w:t>
      </w:r>
      <w:r w:rsidRPr="00BE69E9">
        <w:rPr>
          <w:rFonts w:ascii="Times New Roman" w:hAnsi="Times New Roman" w:cs="Times New Roman"/>
        </w:rPr>
        <w:t>高温煅烧的过程中会发生反应：</w:t>
      </w:r>
    </w:p>
    <w:p w:rsidR="00B83B52" w:rsidP="00CC74AA" w14:paraId="5E38552C"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E69E9">
        <w:rPr>
          <w:rFonts w:ascii="Times New Roman" w:hAnsi="Times New Roman" w:cs="Times New Roman"/>
        </w:rPr>
        <w:t>MgCO</w:t>
      </w:r>
      <w:r w:rsidRPr="00BE69E9">
        <w:rPr>
          <w:rFonts w:ascii="Times New Roman" w:hAnsi="Times New Roman" w:cs="Times New Roman"/>
          <w:vertAlign w:val="subscript"/>
        </w:rPr>
        <w:t>3</w:t>
      </w:r>
      <w:r w:rsidRPr="00BE69E9">
        <w:rPr>
          <w:rFonts w:ascii="Times New Roman" w:hAnsi="Times New Roman" w:cs="Times New Roman"/>
        </w:rPr>
        <w:t>＋</w:t>
      </w:r>
      <w:r w:rsidRPr="00BE69E9">
        <w:rPr>
          <w:rFonts w:ascii="Times New Roman" w:hAnsi="Times New Roman" w:cs="Times New Roman"/>
        </w:rPr>
        <w:t>SiO</w:t>
      </w:r>
      <w:r w:rsidRPr="00BE69E9">
        <w:rPr>
          <w:rFonts w:ascii="Times New Roman" w:hAnsi="Times New Roman" w:cs="Times New Roman"/>
          <w:vertAlign w:val="subscript"/>
        </w:rPr>
        <w:t>2</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16"/>
        </w:rPr>
        <w:instrText>====</w:instrText>
      </w:r>
      <w:r w:rsidRPr="00BE69E9">
        <w:rPr>
          <w:rFonts w:ascii="Times New Roman" w:hAnsi="Times New Roman" w:cs="Times New Roman"/>
        </w:rPr>
        <w:instrText>=,\s\up7(</w:instrText>
      </w:r>
      <w:r w:rsidRPr="00BE69E9">
        <w:rPr>
          <w:rFonts w:ascii="Times New Roman" w:hAnsi="Times New Roman" w:cs="Times New Roman"/>
        </w:rPr>
        <w:instrText>高温</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MgSiO</w:t>
      </w:r>
      <w:r w:rsidRPr="00BE69E9">
        <w:rPr>
          <w:rFonts w:ascii="Times New Roman" w:hAnsi="Times New Roman" w:cs="Times New Roman"/>
          <w:vertAlign w:val="subscript"/>
        </w:rPr>
        <w:t>3</w:t>
      </w:r>
      <w:r w:rsidRPr="00BE69E9">
        <w:rPr>
          <w:rFonts w:ascii="Times New Roman" w:hAnsi="Times New Roman" w:cs="Times New Roman"/>
        </w:rPr>
        <w:t>＋</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，会导致测定结果有误，你认为这位同学的观点正确吗？</w:t>
      </w:r>
      <w:r w:rsidRPr="00BE69E9">
        <w:rPr>
          <w:rFonts w:ascii="Times New Roman" w:hAnsi="Times New Roman" w:cs="Times New Roman"/>
        </w:rPr>
        <w:t>________(</w:t>
      </w:r>
      <w:r w:rsidRPr="00BE69E9">
        <w:rPr>
          <w:rFonts w:ascii="Times New Roman" w:hAnsi="Times New Roman" w:cs="Times New Roman"/>
        </w:rPr>
        <w:t>填</w:t>
      </w:r>
      <w:r w:rsidRPr="00BE69E9">
        <w:rPr>
          <w:rFonts w:ascii="Times New Roman" w:hAnsi="Times New Roman" w:cs="Times New Roman"/>
        </w:rPr>
        <w:t>“</w:t>
      </w:r>
      <w:r w:rsidRPr="00BE69E9">
        <w:rPr>
          <w:rFonts w:ascii="Times New Roman" w:hAnsi="Times New Roman" w:cs="Times New Roman"/>
        </w:rPr>
        <w:t>正确</w:t>
      </w:r>
      <w:r w:rsidRPr="00BE69E9">
        <w:rPr>
          <w:rFonts w:ascii="Times New Roman" w:hAnsi="Times New Roman" w:cs="Times New Roman"/>
        </w:rPr>
        <w:t>”</w:t>
      </w:r>
      <w:r w:rsidRPr="00BE69E9">
        <w:rPr>
          <w:rFonts w:ascii="Times New Roman" w:hAnsi="Times New Roman" w:cs="Times New Roman"/>
        </w:rPr>
        <w:t>或</w:t>
      </w:r>
      <w:r w:rsidRPr="00BE69E9">
        <w:rPr>
          <w:rFonts w:ascii="Times New Roman" w:hAnsi="Times New Roman" w:cs="Times New Roman"/>
        </w:rPr>
        <w:t>“</w:t>
      </w:r>
      <w:r w:rsidRPr="00BE69E9">
        <w:rPr>
          <w:rFonts w:ascii="Times New Roman" w:hAnsi="Times New Roman" w:cs="Times New Roman"/>
        </w:rPr>
        <w:t>错误</w:t>
      </w:r>
      <w:r w:rsidRPr="00BE69E9">
        <w:rPr>
          <w:rFonts w:ascii="Times New Roman" w:hAnsi="Times New Roman" w:cs="Times New Roman"/>
        </w:rPr>
        <w:t>”)</w:t>
      </w:r>
      <w:r w:rsidRPr="00BE69E9">
        <w:rPr>
          <w:rFonts w:ascii="Times New Roman" w:hAnsi="Times New Roman" w:cs="Times New Roman"/>
        </w:rPr>
        <w:t>。请说明理由：</w:t>
      </w:r>
      <w:r w:rsidRPr="00BE69E9">
        <w:rPr>
          <w:rFonts w:ascii="Times New Roman" w:hAnsi="Times New Roman" w:cs="Times New Roman"/>
        </w:rPr>
        <w:t>_______________________</w:t>
      </w:r>
      <w:r w:rsidRPr="00BE69E9">
        <w:rPr>
          <w:rFonts w:ascii="Times New Roman" w:hAnsi="Times New Roman" w:cs="Times New Roman"/>
        </w:rPr>
        <w:t>。</w:t>
      </w:r>
    </w:p>
    <w:p w:rsidR="00C21E7A" w:rsidRPr="00BE69E9" w:rsidP="00CC74AA" w14:paraId="18033640" w14:textId="77777777">
      <w:pPr>
        <w:pStyle w:val="PlainText"/>
        <w:tabs>
          <w:tab w:val="left" w:pos="3402"/>
        </w:tabs>
        <w:adjustRightInd w:val="0"/>
        <w:snapToGrid w:val="0"/>
        <w:spacing w:line="360" w:lineRule="auto"/>
        <w:ind w:left="424" w:leftChars="202"/>
        <w:contextualSpacing/>
        <w:rPr>
          <w:rFonts w:ascii="Times New Roman" w:hAnsi="Times New Roman" w:cs="Times New Roman" w:hint="eastAsia"/>
        </w:rPr>
      </w:pPr>
    </w:p>
    <w:p w:rsidR="00467731" w:rsidRPr="00CC0811" w:rsidP="00CC74AA" w14:paraId="69686E87" w14:textId="6040ABE0">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sidR="007521C0">
        <w:rPr>
          <w:rFonts w:ascii="Times New Roman" w:eastAsia="宋体" w:hAnsi="Times New Roman" w:cs="Times New Roman" w:hint="eastAsia"/>
          <w:highlight w:val="cyan"/>
          <w:lang w:bidi="ar"/>
        </w:rPr>
        <w:t>物质性质探究</w:t>
      </w:r>
      <w:r w:rsidR="00B83B52">
        <w:rPr>
          <w:rFonts w:ascii="Times New Roman" w:eastAsia="宋体" w:hAnsi="Times New Roman" w:cs="Times New Roman" w:hint="eastAsia"/>
          <w:highlight w:val="cyan"/>
          <w:lang w:bidi="ar"/>
        </w:rPr>
        <w:t>综合</w:t>
      </w:r>
      <w:r w:rsidRPr="005F4775">
        <w:rPr>
          <w:rFonts w:ascii="Times New Roman" w:eastAsia="宋体" w:hAnsi="Times New Roman" w:cs="Times New Roman"/>
          <w:highlight w:val="cyan"/>
          <w:lang w:bidi="ar"/>
        </w:rPr>
        <w:t>实验</w:t>
      </w:r>
    </w:p>
    <w:p w:rsidR="00467731" w:rsidRPr="00093C10" w:rsidP="00CC74AA" w14:paraId="666521CF"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66050221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2214"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7521C0" w:rsidRPr="00BE69E9" w:rsidP="00CC74AA" w14:paraId="6F7140C5" w14:textId="77777777">
      <w:pPr>
        <w:pStyle w:val="PlainText"/>
        <w:adjustRightInd w:val="0"/>
        <w:snapToGrid w:val="0"/>
        <w:spacing w:line="360" w:lineRule="auto"/>
        <w:contextualSpacing/>
        <w:rPr>
          <w:rFonts w:ascii="Times New Roman" w:hAnsi="Times New Roman" w:cs="Times New Roman"/>
          <w:b/>
          <w:bCs/>
        </w:rPr>
      </w:pPr>
      <w:r w:rsidRPr="00BE69E9">
        <w:rPr>
          <w:rFonts w:ascii="Times New Roman" w:hAnsi="Times New Roman" w:cs="Times New Roman"/>
          <w:b/>
          <w:bCs/>
        </w:rPr>
        <w:t>1</w:t>
      </w:r>
      <w:r w:rsidRPr="00BE69E9">
        <w:rPr>
          <w:rFonts w:ascii="Times New Roman" w:hAnsi="Times New Roman" w:cs="Times New Roman"/>
          <w:b/>
          <w:bCs/>
        </w:rPr>
        <w:t>．物质性质探究类实验的类型</w:t>
      </w:r>
    </w:p>
    <w:p w:rsidR="007521C0" w:rsidRPr="00BE69E9" w:rsidP="00CC74AA" w14:paraId="66CEA865" w14:textId="77777777">
      <w:pPr>
        <w:pStyle w:val="PlainText"/>
        <w:adjustRightInd w:val="0"/>
        <w:snapToGrid w:val="0"/>
        <w:spacing w:line="360" w:lineRule="auto"/>
        <w:ind w:firstLine="420" w:firstLineChars="200"/>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根据物质性质设计实验方案</w:t>
      </w:r>
    </w:p>
    <w:p w:rsidR="007521C0" w:rsidRPr="00BE69E9" w:rsidP="00CC74AA" w14:paraId="211F1B03" w14:textId="48CEC6F3">
      <w:pPr>
        <w:pStyle w:val="PlainText"/>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0" type="#_x0000_t75" style="width:213.35pt;height:29.35pt">
            <v:imagedata r:id="rId17" o:title=""/>
          </v:shape>
        </w:pict>
      </w:r>
    </w:p>
    <w:p w:rsidR="007521C0" w:rsidRPr="00BE69E9" w:rsidP="00CC74AA" w14:paraId="415C0048" w14:textId="77777777">
      <w:pPr>
        <w:pStyle w:val="PlainText"/>
        <w:adjustRightInd w:val="0"/>
        <w:snapToGrid w:val="0"/>
        <w:spacing w:line="360" w:lineRule="auto"/>
        <w:ind w:firstLine="420" w:firstLineChars="200"/>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根据物质的结构</w:t>
      </w:r>
      <w:r w:rsidRPr="00BE69E9">
        <w:rPr>
          <w:rFonts w:ascii="Times New Roman" w:hAnsi="Times New Roman" w:cs="Times New Roman"/>
        </w:rPr>
        <w:t>(</w:t>
      </w:r>
      <w:r w:rsidRPr="00BE69E9">
        <w:rPr>
          <w:rFonts w:ascii="Times New Roman" w:hAnsi="Times New Roman" w:cs="Times New Roman"/>
        </w:rPr>
        <w:t>或官能团</w:t>
      </w:r>
      <w:r w:rsidRPr="00BE69E9">
        <w:rPr>
          <w:rFonts w:ascii="Times New Roman" w:hAnsi="Times New Roman" w:cs="Times New Roman"/>
        </w:rPr>
        <w:t>)</w:t>
      </w:r>
      <w:r w:rsidRPr="00BE69E9">
        <w:rPr>
          <w:rFonts w:ascii="Times New Roman" w:hAnsi="Times New Roman" w:cs="Times New Roman"/>
        </w:rPr>
        <w:t>设计实验方案</w:t>
      </w:r>
    </w:p>
    <w:p w:rsidR="007521C0" w:rsidRPr="00BE69E9" w:rsidP="00CC74AA" w14:paraId="01839ADC" w14:textId="1FE71681">
      <w:pPr>
        <w:pStyle w:val="PlainText"/>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1" type="#_x0000_t75" style="width:198.4pt;height:69.35pt">
            <v:imagedata r:id="rId18" o:title=""/>
          </v:shape>
        </w:pict>
      </w:r>
    </w:p>
    <w:p w:rsidR="00467731" w:rsidRPr="00476D93" w:rsidP="00CC74AA" w14:paraId="089311BD" w14:textId="482C0B5F">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2</w:t>
      </w:r>
      <w:r w:rsidRPr="00476D93">
        <w:rPr>
          <w:rFonts w:ascii="Times New Roman" w:hAnsi="Times New Roman" w:cs="Times New Roman"/>
          <w:b/>
          <w:bCs/>
          <w:color w:val="000000"/>
        </w:rPr>
        <w:t>．研究物质性质的基本程序</w:t>
      </w:r>
    </w:p>
    <w:p w:rsidR="00467731" w:rsidRPr="00BE69E9" w:rsidP="00CC74AA" w14:paraId="0D1C2BA6" w14:textId="7483AF92">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2" type="#_x0000_t75" style="width:235.75pt;height:2in">
            <v:imagedata r:id="rId19" o:title=""/>
          </v:shape>
        </w:pict>
      </w:r>
    </w:p>
    <w:p w:rsidR="00B83B52" w:rsidRPr="00476D93" w:rsidP="00CC74AA" w14:paraId="02A81E34" w14:textId="5E02A2B1">
      <w:pPr>
        <w:pStyle w:val="PlainText"/>
        <w:tabs>
          <w:tab w:val="left" w:pos="3828"/>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476D93">
        <w:rPr>
          <w:rFonts w:ascii="Times New Roman" w:hAnsi="Times New Roman" w:cs="Times New Roman"/>
          <w:b/>
          <w:bCs/>
        </w:rPr>
        <w:t>．物质性质探究、验证的实验设计</w:t>
      </w:r>
    </w:p>
    <w:p w:rsidR="00B83B52" w:rsidRPr="00BE69E9" w:rsidP="00CC74AA" w14:paraId="069B6319"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(1)</w:t>
      </w:r>
      <w:r w:rsidRPr="00BE69E9">
        <w:rPr>
          <w:rFonts w:ascii="Times New Roman" w:hAnsi="Times New Roman" w:cs="Times New Roman"/>
        </w:rPr>
        <w:t>物质氧化性、还原性的判断。如探究</w:t>
      </w:r>
      <w:r w:rsidRPr="00BE69E9">
        <w:rPr>
          <w:rFonts w:ascii="Times New Roman" w:hAnsi="Times New Roman" w:cs="Times New Roman"/>
        </w:rPr>
        <w:t>SO</w:t>
      </w:r>
      <w:r w:rsidRPr="00BE69E9">
        <w:rPr>
          <w:rFonts w:ascii="Times New Roman" w:hAnsi="Times New Roman" w:cs="Times New Roman"/>
          <w:vertAlign w:val="subscript"/>
        </w:rPr>
        <w:t>2</w:t>
      </w:r>
      <w:r w:rsidRPr="00BE69E9">
        <w:rPr>
          <w:rFonts w:ascii="Times New Roman" w:hAnsi="Times New Roman" w:cs="Times New Roman"/>
        </w:rPr>
        <w:t>具有还原性的方法是将气体通入酸性</w:t>
      </w:r>
      <w:r w:rsidRPr="00BE69E9">
        <w:rPr>
          <w:rFonts w:ascii="Times New Roman" w:hAnsi="Times New Roman" w:cs="Times New Roman"/>
        </w:rPr>
        <w:t>KMnO</w:t>
      </w:r>
      <w:r w:rsidRPr="00BE69E9">
        <w:rPr>
          <w:rFonts w:ascii="Times New Roman" w:hAnsi="Times New Roman" w:cs="Times New Roman"/>
          <w:vertAlign w:val="subscript"/>
        </w:rPr>
        <w:t>4</w:t>
      </w:r>
      <w:r w:rsidRPr="00BE69E9">
        <w:rPr>
          <w:rFonts w:ascii="Times New Roman" w:hAnsi="Times New Roman" w:cs="Times New Roman"/>
        </w:rPr>
        <w:t>溶液中，通过酸性</w:t>
      </w:r>
      <w:r w:rsidRPr="00BE69E9">
        <w:rPr>
          <w:rFonts w:ascii="Times New Roman" w:hAnsi="Times New Roman" w:cs="Times New Roman"/>
        </w:rPr>
        <w:t>KMnO</w:t>
      </w:r>
      <w:r w:rsidRPr="00BE69E9">
        <w:rPr>
          <w:rFonts w:ascii="Times New Roman" w:hAnsi="Times New Roman" w:cs="Times New Roman"/>
          <w:vertAlign w:val="subscript"/>
        </w:rPr>
        <w:t>4</w:t>
      </w:r>
      <w:r w:rsidRPr="00BE69E9">
        <w:rPr>
          <w:rFonts w:ascii="Times New Roman" w:hAnsi="Times New Roman" w:cs="Times New Roman"/>
        </w:rPr>
        <w:t>溶液褪色或变浅来说明；探究</w:t>
      </w:r>
      <w:r w:rsidRPr="00BE69E9">
        <w:rPr>
          <w:rFonts w:ascii="Times New Roman" w:hAnsi="Times New Roman" w:cs="Times New Roman"/>
        </w:rPr>
        <w:t>Fe</w:t>
      </w:r>
      <w:r w:rsidRPr="00BE69E9">
        <w:rPr>
          <w:rFonts w:ascii="Times New Roman" w:hAnsi="Times New Roman" w:cs="Times New Roman"/>
          <w:vertAlign w:val="superscript"/>
        </w:rPr>
        <w:t>3</w:t>
      </w:r>
      <w:r w:rsidRPr="00BE69E9">
        <w:rPr>
          <w:rFonts w:ascii="Times New Roman" w:hAnsi="Times New Roman" w:cs="Times New Roman"/>
          <w:vertAlign w:val="superscript"/>
        </w:rPr>
        <w:t>＋</w:t>
      </w:r>
      <w:r w:rsidRPr="00BE69E9">
        <w:rPr>
          <w:rFonts w:ascii="Times New Roman" w:hAnsi="Times New Roman" w:cs="Times New Roman"/>
        </w:rPr>
        <w:t>的氧化性强于</w:t>
      </w:r>
      <w:r w:rsidRPr="00BE69E9">
        <w:rPr>
          <w:rFonts w:ascii="Times New Roman" w:hAnsi="Times New Roman" w:cs="Times New Roman"/>
        </w:rPr>
        <w:t>I</w:t>
      </w:r>
      <w:r w:rsidRPr="00BE69E9">
        <w:rPr>
          <w:rFonts w:ascii="Times New Roman" w:hAnsi="Times New Roman" w:cs="Times New Roman"/>
          <w:vertAlign w:val="subscript"/>
        </w:rPr>
        <w:t>2</w:t>
      </w:r>
      <w:r w:rsidRPr="00BE69E9">
        <w:rPr>
          <w:rFonts w:ascii="Times New Roman" w:hAnsi="Times New Roman" w:cs="Times New Roman"/>
        </w:rPr>
        <w:t>时，可利用</w:t>
      </w:r>
      <w:r w:rsidRPr="00BE69E9">
        <w:rPr>
          <w:rFonts w:ascii="Times New Roman" w:hAnsi="Times New Roman" w:cs="Times New Roman"/>
        </w:rPr>
        <w:t>FeCl</w:t>
      </w:r>
      <w:r w:rsidRPr="00BE69E9">
        <w:rPr>
          <w:rFonts w:ascii="Times New Roman" w:hAnsi="Times New Roman" w:cs="Times New Roman"/>
          <w:vertAlign w:val="subscript"/>
        </w:rPr>
        <w:t>3</w:t>
      </w:r>
      <w:r w:rsidRPr="00BE69E9">
        <w:rPr>
          <w:rFonts w:ascii="Times New Roman" w:hAnsi="Times New Roman" w:cs="Times New Roman"/>
        </w:rPr>
        <w:t>与淀粉</w:t>
      </w:r>
      <w:r w:rsidRPr="00BE69E9">
        <w:rPr>
          <w:rFonts w:ascii="Times New Roman" w:hAnsi="Times New Roman" w:cs="Times New Roman"/>
        </w:rPr>
        <w:t>-KI</w:t>
      </w:r>
      <w:r w:rsidRPr="00BE69E9">
        <w:rPr>
          <w:rFonts w:ascii="Times New Roman" w:hAnsi="Times New Roman" w:cs="Times New Roman"/>
        </w:rPr>
        <w:t>溶液反应，通过溶液变为蓝色来说明。</w:t>
      </w:r>
    </w:p>
    <w:p w:rsidR="00B83B52" w:rsidRPr="00BE69E9" w:rsidP="00CC74AA" w14:paraId="12355E06"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(2)</w:t>
      </w:r>
      <w:r w:rsidRPr="00BE69E9">
        <w:rPr>
          <w:rFonts w:ascii="Times New Roman" w:hAnsi="Times New Roman" w:cs="Times New Roman"/>
        </w:rPr>
        <w:t>同周期、同主族元素性质递变规律的验证，一般通过设计比较元素金属性、非金属性强弱的实验来完成。如通过比较</w:t>
      </w:r>
      <w:r w:rsidRPr="00BE69E9">
        <w:rPr>
          <w:rFonts w:ascii="Times New Roman" w:hAnsi="Times New Roman" w:cs="Times New Roman"/>
        </w:rPr>
        <w:t>Mg</w:t>
      </w:r>
      <w:r w:rsidRPr="00BE69E9">
        <w:rPr>
          <w:rFonts w:ascii="Times New Roman" w:hAnsi="Times New Roman" w:cs="Times New Roman"/>
        </w:rPr>
        <w:t>、</w:t>
      </w:r>
      <w:r w:rsidRPr="00BE69E9">
        <w:rPr>
          <w:rFonts w:ascii="Times New Roman" w:hAnsi="Times New Roman" w:cs="Times New Roman"/>
        </w:rPr>
        <w:t>Al</w:t>
      </w:r>
      <w:r w:rsidRPr="00BE69E9">
        <w:rPr>
          <w:rFonts w:ascii="Times New Roman" w:hAnsi="Times New Roman" w:cs="Times New Roman"/>
        </w:rPr>
        <w:t>与同浓度盐酸反应产生</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的快慢来说明</w:t>
      </w:r>
      <w:r w:rsidRPr="00BE69E9">
        <w:rPr>
          <w:rFonts w:ascii="Times New Roman" w:hAnsi="Times New Roman" w:cs="Times New Roman"/>
        </w:rPr>
        <w:t>Mg</w:t>
      </w:r>
      <w:r w:rsidRPr="00BE69E9">
        <w:rPr>
          <w:rFonts w:ascii="Times New Roman" w:hAnsi="Times New Roman" w:cs="Times New Roman"/>
        </w:rPr>
        <w:t>、</w:t>
      </w:r>
      <w:r w:rsidRPr="00BE69E9">
        <w:rPr>
          <w:rFonts w:ascii="Times New Roman" w:hAnsi="Times New Roman" w:cs="Times New Roman"/>
        </w:rPr>
        <w:t>Al</w:t>
      </w:r>
      <w:r w:rsidRPr="00BE69E9">
        <w:rPr>
          <w:rFonts w:ascii="Times New Roman" w:hAnsi="Times New Roman" w:cs="Times New Roman"/>
        </w:rPr>
        <w:t>的活动性顺序。</w:t>
      </w:r>
    </w:p>
    <w:p w:rsidR="00B83B52" w:rsidRPr="00BE69E9" w:rsidP="00CC74AA" w14:paraId="2464CF88"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(3)</w:t>
      </w:r>
      <w:r w:rsidRPr="00BE69E9">
        <w:rPr>
          <w:rFonts w:ascii="Times New Roman" w:hAnsi="Times New Roman" w:cs="Times New Roman"/>
        </w:rPr>
        <w:t>电解质强弱的判断。如探究一元酸</w:t>
      </w:r>
      <w:r w:rsidRPr="00BE69E9">
        <w:rPr>
          <w:rFonts w:ascii="Times New Roman" w:hAnsi="Times New Roman" w:cs="Times New Roman"/>
        </w:rPr>
        <w:t>HA</w:t>
      </w:r>
      <w:r w:rsidRPr="00BE69E9">
        <w:rPr>
          <w:rFonts w:ascii="Times New Roman" w:hAnsi="Times New Roman" w:cs="Times New Roman"/>
        </w:rPr>
        <w:t>是弱酸的方法是常温下配制</w:t>
      </w:r>
      <w:r w:rsidRPr="00BE69E9">
        <w:rPr>
          <w:rFonts w:ascii="Times New Roman" w:hAnsi="Times New Roman" w:cs="Times New Roman"/>
        </w:rPr>
        <w:t>NaA</w:t>
      </w:r>
      <w:r w:rsidRPr="00BE69E9">
        <w:rPr>
          <w:rFonts w:ascii="Times New Roman" w:hAnsi="Times New Roman" w:cs="Times New Roman"/>
        </w:rPr>
        <w:t>溶液，测</w:t>
      </w:r>
      <w:r w:rsidRPr="00BE69E9">
        <w:rPr>
          <w:rFonts w:ascii="Times New Roman" w:hAnsi="Times New Roman" w:cs="Times New Roman"/>
        </w:rPr>
        <w:t>pH</w:t>
      </w:r>
      <w:r w:rsidRPr="00BE69E9">
        <w:rPr>
          <w:rFonts w:ascii="Times New Roman" w:hAnsi="Times New Roman" w:cs="Times New Roman"/>
        </w:rPr>
        <w:t>，若</w:t>
      </w:r>
      <w:r w:rsidRPr="00BE69E9">
        <w:rPr>
          <w:rFonts w:ascii="Times New Roman" w:hAnsi="Times New Roman" w:cs="Times New Roman"/>
        </w:rPr>
        <w:t>pH&gt;7</w:t>
      </w:r>
      <w:r w:rsidRPr="00BE69E9">
        <w:rPr>
          <w:rFonts w:ascii="Times New Roman" w:hAnsi="Times New Roman" w:cs="Times New Roman"/>
        </w:rPr>
        <w:t>，说明</w:t>
      </w:r>
      <w:r w:rsidRPr="00BE69E9">
        <w:rPr>
          <w:rFonts w:ascii="Times New Roman" w:hAnsi="Times New Roman" w:cs="Times New Roman"/>
        </w:rPr>
        <w:t>HA</w:t>
      </w:r>
      <w:r w:rsidRPr="00BE69E9">
        <w:rPr>
          <w:rFonts w:ascii="Times New Roman" w:hAnsi="Times New Roman" w:cs="Times New Roman"/>
        </w:rPr>
        <w:t>为弱酸。</w:t>
      </w:r>
    </w:p>
    <w:p w:rsidR="00B83B52" w:rsidRPr="00BE69E9" w:rsidP="00CC74AA" w14:paraId="4A7A6A50"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(4)</w:t>
      </w:r>
      <w:r w:rsidRPr="00BE69E9">
        <w:rPr>
          <w:rFonts w:ascii="Times New Roman" w:hAnsi="Times New Roman" w:cs="Times New Roman"/>
        </w:rPr>
        <w:t>物质酸性强弱的判断。如探究碳酸和硅酸的酸性强弱，可利用相对强的酸制备相对弱的酸的反应原理，将</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气体通入</w:t>
      </w:r>
      <w:r w:rsidRPr="00BE69E9">
        <w:rPr>
          <w:rFonts w:ascii="Times New Roman" w:hAnsi="Times New Roman" w:cs="Times New Roman"/>
        </w:rPr>
        <w:t>Na</w:t>
      </w:r>
      <w:r w:rsidRPr="00BE69E9">
        <w:rPr>
          <w:rFonts w:ascii="Times New Roman" w:hAnsi="Times New Roman" w:cs="Times New Roman"/>
          <w:vertAlign w:val="subscript"/>
        </w:rPr>
        <w:t>2</w:t>
      </w:r>
      <w:r w:rsidRPr="00BE69E9">
        <w:rPr>
          <w:rFonts w:ascii="Times New Roman" w:hAnsi="Times New Roman" w:cs="Times New Roman"/>
        </w:rPr>
        <w:t>SiO</w:t>
      </w:r>
      <w:r w:rsidRPr="00BE69E9">
        <w:rPr>
          <w:rFonts w:ascii="Times New Roman" w:hAnsi="Times New Roman" w:cs="Times New Roman"/>
          <w:vertAlign w:val="subscript"/>
        </w:rPr>
        <w:t>3</w:t>
      </w:r>
      <w:r w:rsidRPr="00BE69E9">
        <w:rPr>
          <w:rFonts w:ascii="Times New Roman" w:hAnsi="Times New Roman" w:cs="Times New Roman"/>
        </w:rPr>
        <w:t>溶液，看是否有白色胶状沉淀生成来判断。</w:t>
      </w:r>
    </w:p>
    <w:p w:rsidR="00B83B52" w:rsidRPr="00BE69E9" w:rsidP="00CC74AA" w14:paraId="554D4F59"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(5)</w:t>
      </w:r>
      <w:r w:rsidRPr="00BE69E9">
        <w:rPr>
          <w:rFonts w:ascii="Times New Roman" w:hAnsi="Times New Roman" w:cs="Times New Roman"/>
        </w:rPr>
        <w:t>钢铁发生电化学腐蚀的规律探究。可以通过控制钢铁是否与空气接触、所接触的电解质溶液的酸碱度、钢铁在腐蚀过程中体系内的气压变化等设计实验，找出规律。</w:t>
      </w:r>
    </w:p>
    <w:p w:rsidR="00B83B52" w:rsidRPr="00BE69E9" w:rsidP="00CC74AA" w14:paraId="11E9E80B"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ascii="Times New Roman" w:hAnsi="Times New Roman" w:cs="Times New Roman"/>
        </w:rPr>
        <w:t>(6)</w:t>
      </w:r>
      <w:r w:rsidRPr="00BE69E9">
        <w:rPr>
          <w:rFonts w:ascii="Times New Roman" w:hAnsi="Times New Roman" w:cs="Times New Roman"/>
        </w:rPr>
        <w:t>热分解产物的性质探究、判断</w:t>
      </w:r>
    </w:p>
    <w:p w:rsidR="00B83B52" w:rsidRPr="00BE69E9" w:rsidP="00CC74AA" w14:paraId="5577B840"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①</w:t>
      </w:r>
      <w:r w:rsidRPr="00BE69E9">
        <w:rPr>
          <w:rFonts w:ascii="Times New Roman" w:hAnsi="Times New Roman" w:cs="Times New Roman"/>
        </w:rPr>
        <w:t>难溶性碳酸盐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氧化物＋</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hAnsi="宋体" w:cs="宋体" w:hint="eastAsia"/>
        </w:rPr>
        <w:t>②</w:t>
      </w:r>
      <w:r w:rsidRPr="00BE69E9">
        <w:rPr>
          <w:rFonts w:ascii="Times New Roman" w:hAnsi="Times New Roman" w:cs="Times New Roman"/>
        </w:rPr>
        <w:t>碳酸的酸式盐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碳酸的正盐＋</w:t>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w:t>
      </w:r>
    </w:p>
    <w:p w:rsidR="00B83B52" w:rsidRPr="00BE69E9" w:rsidP="00CC74AA" w14:paraId="6CE44950"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③</w:t>
      </w:r>
      <w:r w:rsidRPr="00BE69E9">
        <w:rPr>
          <w:rFonts w:ascii="Times New Roman" w:hAnsi="Times New Roman" w:cs="Times New Roman"/>
        </w:rPr>
        <w:t>铵盐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NH</w:t>
      </w:r>
      <w:r w:rsidRPr="00BE69E9">
        <w:rPr>
          <w:rFonts w:ascii="Times New Roman" w:hAnsi="Times New Roman" w:cs="Times New Roman"/>
          <w:vertAlign w:val="subscript"/>
        </w:rPr>
        <w:t>3</w:t>
      </w:r>
      <w:r w:rsidRPr="00BE69E9">
        <w:rPr>
          <w:rFonts w:ascii="Times New Roman" w:hAnsi="Times New Roman" w:cs="Times New Roman"/>
        </w:rPr>
        <w:t>↑</w:t>
      </w:r>
      <w:r w:rsidRPr="00BE69E9">
        <w:rPr>
          <w:rFonts w:ascii="Times New Roman" w:hAnsi="Times New Roman" w:cs="Times New Roman"/>
        </w:rPr>
        <w:t>＋相应的酸</w:t>
      </w:r>
      <w:r w:rsidRPr="00BE69E9">
        <w:rPr>
          <w:rFonts w:ascii="Times New Roman" w:hAnsi="Times New Roman" w:cs="Times New Roman"/>
        </w:rPr>
        <w:t>(</w:t>
      </w:r>
      <w:r w:rsidRPr="00BE69E9">
        <w:rPr>
          <w:rFonts w:ascii="Times New Roman" w:hAnsi="Times New Roman" w:cs="Times New Roman"/>
        </w:rPr>
        <w:t>或酸性氧化物＋</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O)(NH</w:t>
      </w:r>
      <w:r w:rsidRPr="00BE69E9">
        <w:rPr>
          <w:rFonts w:ascii="Times New Roman" w:hAnsi="Times New Roman" w:cs="Times New Roman"/>
          <w:vertAlign w:val="subscript"/>
        </w:rPr>
        <w:t>4</w:t>
      </w:r>
      <w:r w:rsidRPr="00BE69E9">
        <w:rPr>
          <w:rFonts w:ascii="Times New Roman" w:hAnsi="Times New Roman" w:cs="Times New Roman"/>
        </w:rPr>
        <w:t>NO</w:t>
      </w:r>
      <w:r w:rsidRPr="00BE69E9">
        <w:rPr>
          <w:rFonts w:ascii="Times New Roman" w:hAnsi="Times New Roman" w:cs="Times New Roman"/>
          <w:vertAlign w:val="subscript"/>
        </w:rPr>
        <w:t>3</w:t>
      </w:r>
      <w:r w:rsidRPr="00BE69E9">
        <w:rPr>
          <w:rFonts w:ascii="Times New Roman" w:hAnsi="Times New Roman" w:cs="Times New Roman"/>
        </w:rPr>
        <w:t>除外</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0CDD68A5"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④</w:t>
      </w:r>
      <w:r w:rsidRPr="00BE69E9">
        <w:rPr>
          <w:rFonts w:ascii="Times New Roman" w:hAnsi="Times New Roman" w:cs="Times New Roman"/>
        </w:rPr>
        <w:t>硝酸盐</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金属</w:t>
      </w:r>
      <w:r w:rsidRPr="00BE69E9">
        <w:rPr>
          <w:rFonts w:ascii="Times New Roman" w:hAnsi="Times New Roman" w:cs="Times New Roman"/>
        </w:rPr>
        <w:t>(</w:t>
      </w:r>
      <w:r w:rsidRPr="00BE69E9">
        <w:rPr>
          <w:rFonts w:ascii="Times New Roman" w:hAnsi="Times New Roman" w:cs="Times New Roman"/>
        </w:rPr>
        <w:t>或金属氧化物、亚硝酸盐</w:t>
      </w:r>
      <w:r w:rsidRPr="00BE69E9">
        <w:rPr>
          <w:rFonts w:ascii="Times New Roman" w:hAnsi="Times New Roman" w:cs="Times New Roman"/>
        </w:rPr>
        <w:t>)</w:t>
      </w:r>
      <w:r w:rsidRPr="00BE69E9">
        <w:rPr>
          <w:rFonts w:ascii="Times New Roman" w:hAnsi="Times New Roman" w:cs="Times New Roman"/>
        </w:rPr>
        <w:t>＋氮氧化物</w:t>
      </w:r>
      <w:r w:rsidRPr="00BE69E9">
        <w:rPr>
          <w:rFonts w:ascii="Times New Roman" w:hAnsi="Times New Roman" w:cs="Times New Roman"/>
        </w:rPr>
        <w:t>(NO</w:t>
      </w:r>
      <w:r w:rsidRPr="00BE69E9">
        <w:rPr>
          <w:rFonts w:ascii="Times New Roman" w:hAnsi="Times New Roman" w:cs="Times New Roman"/>
        </w:rPr>
        <w:t>或</w:t>
      </w:r>
      <w:r w:rsidRPr="00BE69E9">
        <w:rPr>
          <w:rFonts w:ascii="Times New Roman" w:hAnsi="Times New Roman" w:cs="Times New Roman"/>
        </w:rPr>
        <w:t>NO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ascii="Times New Roman" w:hAnsi="Times New Roman" w:cs="Times New Roman"/>
        </w:rPr>
        <w:t>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p>
    <w:p w:rsidR="00B83B52" w:rsidRPr="00BE69E9" w:rsidP="00CC74AA" w14:paraId="250428AE" w14:textId="77777777">
      <w:pPr>
        <w:pStyle w:val="PlainText"/>
        <w:tabs>
          <w:tab w:val="left" w:pos="3828"/>
        </w:tabs>
        <w:adjustRightInd w:val="0"/>
        <w:snapToGrid w:val="0"/>
        <w:spacing w:line="360" w:lineRule="auto"/>
        <w:ind w:firstLine="424" w:firstLineChars="202"/>
        <w:contextualSpacing/>
        <w:rPr>
          <w:rFonts w:ascii="Times New Roman" w:hAnsi="Times New Roman" w:cs="Times New Roman"/>
        </w:rPr>
      </w:pPr>
      <w:r w:rsidRPr="00BE69E9">
        <w:rPr>
          <w:rFonts w:hAnsi="宋体" w:cs="宋体" w:hint="eastAsia"/>
        </w:rPr>
        <w:t>⑤</w:t>
      </w:r>
      <w:r w:rsidRPr="00BE69E9">
        <w:rPr>
          <w:rFonts w:ascii="Times New Roman" w:hAnsi="Times New Roman" w:cs="Times New Roman"/>
        </w:rPr>
        <w:t>草酸晶体</w:t>
      </w:r>
      <w:r w:rsidRPr="00BE69E9">
        <w:rPr>
          <w:rFonts w:ascii="Times New Roman" w:hAnsi="Times New Roman" w:cs="Times New Roman"/>
        </w:rPr>
        <w:fldChar w:fldCharType="begin"/>
      </w:r>
      <w:r w:rsidRPr="00BE69E9">
        <w:rPr>
          <w:rFonts w:ascii="Times New Roman" w:hAnsi="Times New Roman" w:cs="Times New Roman"/>
        </w:rPr>
        <w:instrText>eq \o(</w:instrText>
      </w:r>
      <w:r w:rsidRPr="00BE69E9">
        <w:rPr>
          <w:rFonts w:ascii="Times New Roman" w:hAnsi="Times New Roman" w:cs="Times New Roman"/>
          <w:spacing w:val="-27"/>
        </w:rPr>
        <w:instrText>――</w:instrText>
      </w:r>
      <w:r w:rsidRPr="00BE69E9">
        <w:rPr>
          <w:rFonts w:ascii="Times New Roman" w:hAnsi="Times New Roman" w:cs="Times New Roman"/>
        </w:rPr>
        <w:instrText>→,\s\up9(</w:instrText>
      </w:r>
      <w:r w:rsidRPr="00BE69E9">
        <w:rPr>
          <w:rFonts w:hAnsi="宋体" w:cs="宋体" w:hint="eastAsia"/>
          <w:position w:val="-5"/>
        </w:rPr>
        <w:instrText>△</w:instrText>
      </w:r>
      <w:r w:rsidRPr="00BE69E9">
        <w:rPr>
          <w:rFonts w:ascii="Times New Roman" w:hAnsi="Times New Roman" w:cs="Times New Roman"/>
        </w:rPr>
        <w:instrText>))</w:instrText>
      </w:r>
      <w:r w:rsidRPr="00BE69E9">
        <w:rPr>
          <w:rFonts w:ascii="Times New Roman" w:hAnsi="Times New Roman" w:cs="Times New Roman"/>
        </w:rPr>
        <w:fldChar w:fldCharType="separate"/>
      </w:r>
      <w:r w:rsidRPr="00BE69E9">
        <w:rPr>
          <w:rFonts w:ascii="Times New Roman" w:hAnsi="Times New Roman" w:cs="Times New Roman"/>
        </w:rPr>
        <w:fldChar w:fldCharType="end"/>
      </w:r>
      <w:r w:rsidRPr="00BE69E9">
        <w:rPr>
          <w:rFonts w:ascii="Times New Roman" w:hAnsi="Times New Roman" w:cs="Times New Roman"/>
        </w:rPr>
        <w:t>CO</w:t>
      </w:r>
      <w:r w:rsidRPr="00BE69E9">
        <w:rPr>
          <w:rFonts w:ascii="Times New Roman" w:hAnsi="Times New Roman" w:cs="Times New Roman"/>
          <w:vertAlign w:val="subscript"/>
        </w:rPr>
        <w:t>2</w:t>
      </w:r>
      <w:r w:rsidRPr="00BE69E9">
        <w:rPr>
          <w:rFonts w:ascii="Times New Roman" w:hAnsi="Times New Roman" w:cs="Times New Roman"/>
        </w:rPr>
        <w:t>↑</w:t>
      </w:r>
      <w:r w:rsidRPr="00BE69E9">
        <w:rPr>
          <w:rFonts w:ascii="Times New Roman" w:hAnsi="Times New Roman" w:cs="Times New Roman"/>
        </w:rPr>
        <w:t>＋</w:t>
      </w:r>
      <w:r w:rsidRPr="00BE69E9">
        <w:rPr>
          <w:rFonts w:ascii="Times New Roman" w:hAnsi="Times New Roman" w:cs="Times New Roman"/>
        </w:rPr>
        <w:t>CO↑</w:t>
      </w:r>
      <w:r w:rsidRPr="00BE69E9">
        <w:rPr>
          <w:rFonts w:ascii="Times New Roman" w:hAnsi="Times New Roman" w:cs="Times New Roman"/>
        </w:rPr>
        <w:t>＋</w:t>
      </w:r>
      <w:r w:rsidRPr="00BE69E9">
        <w:rPr>
          <w:rFonts w:ascii="Times New Roman" w:hAnsi="Times New Roman" w:cs="Times New Roman"/>
        </w:rPr>
        <w:t>H</w:t>
      </w:r>
      <w:r w:rsidRPr="00BE69E9">
        <w:rPr>
          <w:rFonts w:ascii="Times New Roman" w:hAnsi="Times New Roman" w:cs="Times New Roman"/>
          <w:vertAlign w:val="subscript"/>
        </w:rPr>
        <w:t>2</w:t>
      </w:r>
      <w:r w:rsidRPr="00BE69E9">
        <w:rPr>
          <w:rFonts w:ascii="Times New Roman" w:hAnsi="Times New Roman" w:cs="Times New Roman"/>
        </w:rPr>
        <w:t>O</w:t>
      </w:r>
      <w:r w:rsidRPr="00BE69E9">
        <w:rPr>
          <w:rFonts w:ascii="Times New Roman" w:hAnsi="Times New Roman" w:cs="Times New Roman"/>
        </w:rPr>
        <w:t>。</w:t>
      </w:r>
    </w:p>
    <w:p w:rsidR="00B83B52" w:rsidRPr="00476D93" w:rsidP="00CC74AA" w14:paraId="2B997188" w14:textId="72F1AA3A">
      <w:pPr>
        <w:pStyle w:val="PlainText"/>
        <w:tabs>
          <w:tab w:val="left" w:pos="3828"/>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4</w:t>
      </w:r>
      <w:r w:rsidRPr="00476D93">
        <w:rPr>
          <w:rFonts w:ascii="Times New Roman" w:hAnsi="Times New Roman" w:cs="Times New Roman"/>
          <w:b/>
          <w:bCs/>
        </w:rPr>
        <w:t>．猜想型综合实验题的解答流程</w:t>
      </w:r>
    </w:p>
    <w:p w:rsidR="00B83B52" w:rsidRPr="00BE69E9" w:rsidP="00CC74AA" w14:paraId="38A52B79" w14:textId="77777777">
      <w:pPr>
        <w:pStyle w:val="PlainText"/>
        <w:tabs>
          <w:tab w:val="left" w:pos="3828"/>
        </w:tabs>
        <w:adjustRightInd w:val="0"/>
        <w:snapToGrid w:val="0"/>
        <w:spacing w:line="360" w:lineRule="auto"/>
        <w:contextualSpacing/>
        <w:jc w:val="center"/>
        <w:rPr>
          <w:rFonts w:ascii="Times New Roman" w:hAnsi="Times New Roman" w:cs="Times New Roman"/>
        </w:rPr>
      </w:pPr>
      <w:r w:rsidRPr="00BE69E9">
        <w:rPr>
          <w:rFonts w:ascii="Times New Roman" w:hAnsi="Times New Roman" w:cs="Times New Roman"/>
          <w:noProof/>
        </w:rPr>
        <w:drawing>
          <wp:inline distT="0" distB="0" distL="114300" distR="114300">
            <wp:extent cx="2880360" cy="2322830"/>
            <wp:effectExtent l="0" t="0" r="15240" b="127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xmlns:r="http://schemas.openxmlformats.org/officeDocument/2006/relationships" r:embed="rId20"/>
                    <a:stretch>
                      <a:fillRect/>
                    </a:stretch>
                  </pic:blipFill>
                  <pic:spPr>
                    <a:xfrm>
                      <a:off x="0" y="0"/>
                      <a:ext cx="2880360" cy="2322830"/>
                    </a:xfrm>
                    <a:prstGeom prst="rect">
                      <a:avLst/>
                    </a:prstGeom>
                    <a:noFill/>
                    <a:ln>
                      <a:noFill/>
                    </a:ln>
                  </pic:spPr>
                </pic:pic>
              </a:graphicData>
            </a:graphic>
          </wp:inline>
        </w:drawing>
      </w:r>
    </w:p>
    <w:p w:rsidR="007962C1" w:rsidP="00CC74AA" w14:paraId="6949688C" w14:textId="77777777">
      <w:pPr>
        <w:pStyle w:val="PlainText"/>
        <w:tabs>
          <w:tab w:val="left" w:pos="3402"/>
        </w:tabs>
        <w:adjustRightInd w:val="0"/>
        <w:snapToGrid w:val="0"/>
        <w:spacing w:line="360" w:lineRule="auto"/>
        <w:contextualSpacing/>
        <w:rPr>
          <w:rFonts w:ascii="Times New Roman" w:hAnsi="Times New Roman" w:cs="Times New Roman" w:hint="eastAsia"/>
          <w:color w:val="FF0000"/>
        </w:rPr>
      </w:pPr>
    </w:p>
    <w:p w:rsidR="00467731" w:rsidRPr="00097178" w:rsidP="00CC74AA" w14:paraId="048DFD2E" w14:textId="217CBFA7">
      <w:pPr>
        <w:pStyle w:val="PlainText"/>
        <w:tabs>
          <w:tab w:val="left" w:pos="3402"/>
        </w:tabs>
        <w:adjustRightInd w:val="0"/>
        <w:snapToGrid w:val="0"/>
        <w:spacing w:line="360" w:lineRule="auto"/>
        <w:contextualSpacing/>
        <w:rPr>
          <w:rFonts w:ascii="Times New Roman" w:hAnsi="Times New Roman" w:cs="Times New Roman"/>
          <w:color w:val="FF0000"/>
        </w:rPr>
      </w:pPr>
      <w:r w:rsidRPr="00097178">
        <w:rPr>
          <w:rFonts w:ascii="Times New Roman" w:hAnsi="Times New Roman" w:cs="Times New Roman"/>
          <w:noProof/>
        </w:rPr>
        <w:drawing>
          <wp:inline distT="0" distB="0" distL="114300" distR="114300">
            <wp:extent cx="1223645" cy="366395"/>
            <wp:effectExtent l="0" t="0" r="14605" b="14605"/>
            <wp:docPr id="130802189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189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A76039" w:rsidRPr="007962C1" w:rsidP="00CC74AA" w14:paraId="6173922D" w14:textId="684BD01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1</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为了探究市售</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能否与常见的酸（盐酸、稀硫酸）发生反应，实验小组做了以下工作。</w:t>
      </w:r>
    </w:p>
    <w:p w:rsidR="00A76039" w:rsidRPr="007962C1" w:rsidP="00CC74AA" w14:paraId="29BBA26A" w14:textId="12751530">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Ⅰ</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的制备</w:t>
      </w:r>
    </w:p>
    <w:p w:rsidR="00A76039" w:rsidRPr="007962C1" w:rsidP="00CC74AA" w14:paraId="1E527CB9" w14:textId="664060D7">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7962C1">
        <w:rPr>
          <w:rFonts w:ascii="Times New Roman" w:eastAsia="宋体" w:hAnsi="Times New Roman" w:cs="Times New Roman"/>
          <w:szCs w:val="21"/>
        </w:rPr>
        <w:t>将可溶性亚铁盐和铁盐按一定配比混合后，加入</w:t>
      </w:r>
      <w:r w:rsidRPr="007962C1">
        <w:rPr>
          <w:rFonts w:ascii="Times New Roman" w:eastAsia="宋体" w:hAnsi="Times New Roman" w:cs="Times New Roman"/>
          <w:szCs w:val="21"/>
        </w:rPr>
        <w:t>NaOH</w:t>
      </w:r>
      <w:r w:rsidRPr="007962C1">
        <w:rPr>
          <w:rFonts w:ascii="Times New Roman" w:eastAsia="宋体" w:hAnsi="Times New Roman" w:cs="Times New Roman"/>
          <w:szCs w:val="21"/>
        </w:rPr>
        <w:t>溶液，在一定条件下反应可制得</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，反应的离子方程式为</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5D87923B" w14:textId="2D0C1CF1">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Ⅱ</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与酸反应的热力学论证</w:t>
      </w:r>
    </w:p>
    <w:p w:rsidR="00A76039" w:rsidRPr="007962C1" w:rsidP="00CC74AA" w14:paraId="3501D726" w14:textId="71F24EC6">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7962C1">
        <w:rPr>
          <w:rFonts w:ascii="Times New Roman" w:eastAsia="宋体" w:hAnsi="Times New Roman" w:cs="Times New Roman"/>
          <w:szCs w:val="21"/>
        </w:rPr>
        <w:t>理论上完全溶解</w:t>
      </w:r>
      <w:r w:rsidRPr="007962C1">
        <w:rPr>
          <w:rFonts w:ascii="Times New Roman" w:eastAsia="宋体" w:hAnsi="Times New Roman" w:cs="Times New Roman"/>
          <w:szCs w:val="21"/>
        </w:rPr>
        <w:t>1.16 g 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至少需要</w:t>
      </w:r>
      <w:r w:rsidRPr="007962C1">
        <w:rPr>
          <w:rFonts w:ascii="Times New Roman" w:eastAsia="宋体" w:hAnsi="Times New Roman" w:cs="Times New Roman"/>
          <w:szCs w:val="21"/>
        </w:rPr>
        <w:t>3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 xml:space="preserve"> 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溶液的体积约为</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mL</w:t>
      </w:r>
      <w:r w:rsidRPr="007962C1">
        <w:rPr>
          <w:rFonts w:ascii="Times New Roman" w:eastAsia="宋体" w:hAnsi="Times New Roman" w:cs="Times New Roman"/>
          <w:szCs w:val="21"/>
        </w:rPr>
        <w:t>（保留</w:t>
      </w:r>
      <w:r w:rsidRPr="007962C1">
        <w:rPr>
          <w:rFonts w:ascii="Times New Roman" w:eastAsia="宋体" w:hAnsi="Times New Roman" w:cs="Times New Roman"/>
          <w:szCs w:val="21"/>
        </w:rPr>
        <w:t>1</w:t>
      </w:r>
      <w:r w:rsidRPr="007962C1">
        <w:rPr>
          <w:rFonts w:ascii="Times New Roman" w:eastAsia="宋体" w:hAnsi="Times New Roman" w:cs="Times New Roman"/>
          <w:szCs w:val="21"/>
        </w:rPr>
        <w:t>位小数）。</w:t>
      </w:r>
      <w:r w:rsidRPr="007962C1">
        <w:rPr>
          <w:rFonts w:ascii="Times New Roman" w:eastAsia="宋体" w:hAnsi="Times New Roman" w:cs="Times New Roman"/>
          <w:szCs w:val="21"/>
        </w:rPr>
        <w:t> </w:t>
      </w:r>
    </w:p>
    <w:p w:rsidR="00A76039" w:rsidRPr="007962C1" w:rsidP="00CC74AA" w14:paraId="22A78DFF" w14:textId="4247F76F">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Ⅲ</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与酸反应的实验研究</w:t>
      </w:r>
    </w:p>
    <w:p w:rsidR="007962C1" w:rsidP="00CC74AA" w14:paraId="48926DBA" w14:textId="77777777">
      <w:pPr>
        <w:overflowPunct w:val="0"/>
        <w:adjustRightInd w:val="0"/>
        <w:snapToGrid w:val="0"/>
        <w:spacing w:line="360" w:lineRule="auto"/>
        <w:ind w:left="424" w:hanging="2" w:leftChars="201"/>
        <w:contextualSpacing/>
        <w:rPr>
          <w:rFonts w:ascii="Times New Roman" w:eastAsia="宋体" w:hAnsi="Times New Roman" w:cs="Times New Roman"/>
          <w:szCs w:val="21"/>
        </w:rPr>
      </w:pPr>
      <w:r w:rsidRPr="007962C1">
        <w:rPr>
          <w:rFonts w:ascii="Times New Roman" w:eastAsia="宋体" w:hAnsi="Times New Roman" w:cs="Times New Roman"/>
          <w:szCs w:val="21"/>
        </w:rPr>
        <w:t>用</w:t>
      </w:r>
      <w:r w:rsidRPr="007962C1">
        <w:rPr>
          <w:rFonts w:ascii="Times New Roman" w:eastAsia="宋体" w:hAnsi="Times New Roman" w:cs="Times New Roman"/>
          <w:szCs w:val="21"/>
        </w:rPr>
        <w:t>10 mL 3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 xml:space="preserve"> 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溶液浸泡</w:t>
      </w:r>
      <w:r w:rsidRPr="007962C1">
        <w:rPr>
          <w:rFonts w:ascii="Times New Roman" w:eastAsia="宋体" w:hAnsi="Times New Roman" w:cs="Times New Roman"/>
          <w:szCs w:val="21"/>
        </w:rPr>
        <w:t>1.0 g 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粉末，</w:t>
      </w:r>
      <w:r w:rsidRPr="007962C1">
        <w:rPr>
          <w:rFonts w:ascii="Times New Roman" w:eastAsia="宋体" w:hAnsi="Times New Roman" w:cs="Times New Roman"/>
          <w:szCs w:val="21"/>
        </w:rPr>
        <w:t>5</w:t>
      </w:r>
      <w:r w:rsidRPr="007962C1">
        <w:rPr>
          <w:rFonts w:ascii="Times New Roman" w:eastAsia="宋体" w:hAnsi="Times New Roman" w:cs="Times New Roman"/>
          <w:szCs w:val="21"/>
        </w:rPr>
        <w:t>分钟后各取</w:t>
      </w:r>
      <w:r w:rsidRPr="007962C1">
        <w:rPr>
          <w:rFonts w:ascii="Times New Roman" w:eastAsia="宋体" w:hAnsi="Times New Roman" w:cs="Times New Roman"/>
          <w:szCs w:val="21"/>
        </w:rPr>
        <w:t>2 mL</w:t>
      </w:r>
      <w:r w:rsidRPr="007962C1">
        <w:rPr>
          <w:rFonts w:ascii="Times New Roman" w:eastAsia="宋体" w:hAnsi="Times New Roman" w:cs="Times New Roman"/>
          <w:szCs w:val="21"/>
        </w:rPr>
        <w:t>澄清浸泡液，按编号</w:t>
      </w:r>
      <w:r w:rsidRPr="007962C1">
        <w:rPr>
          <w:rFonts w:ascii="Times New Roman" w:eastAsia="宋体" w:hAnsi="Times New Roman" w:cs="Times New Roman"/>
          <w:szCs w:val="21"/>
        </w:rPr>
        <w:t>ⅰ</w:t>
      </w:r>
      <w:r w:rsidRPr="007962C1">
        <w:rPr>
          <w:rFonts w:ascii="Times New Roman" w:eastAsia="宋体" w:hAnsi="Times New Roman" w:cs="Times New Roman"/>
          <w:szCs w:val="21"/>
        </w:rPr>
        <w:t>进行实验。</w:t>
      </w:r>
    </w:p>
    <w:p w:rsidR="00A76039" w:rsidP="00CC74AA" w14:paraId="10FF242A" w14:textId="635D90A8">
      <w:pPr>
        <w:overflowPunct w:val="0"/>
        <w:adjustRightInd w:val="0"/>
        <w:snapToGrid w:val="0"/>
        <w:spacing w:line="360" w:lineRule="auto"/>
        <w:ind w:left="424" w:hanging="2" w:leftChars="201"/>
        <w:contextualSpacing/>
        <w:rPr>
          <w:rFonts w:ascii="Times New Roman" w:eastAsia="宋体" w:hAnsi="Times New Roman" w:cs="Times New Roman"/>
          <w:szCs w:val="21"/>
        </w:rPr>
      </w:pPr>
      <w:r w:rsidRPr="007962C1">
        <w:rPr>
          <w:rFonts w:ascii="Times New Roman" w:eastAsia="宋体" w:hAnsi="Times New Roman" w:cs="Times New Roman"/>
          <w:szCs w:val="21"/>
        </w:rPr>
        <w:t>所用</w:t>
      </w:r>
      <w:r w:rsidRPr="007962C1">
        <w:rPr>
          <w:rFonts w:ascii="Times New Roman" w:eastAsia="宋体" w:hAnsi="Times New Roman" w:cs="Times New Roman"/>
          <w:szCs w:val="21"/>
        </w:rPr>
        <w:t>K</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[Fe</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CN</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vertAlign w:val="subscript"/>
        </w:rPr>
        <w:t>6</w:t>
      </w:r>
      <w:r w:rsidRPr="007962C1">
        <w:rPr>
          <w:rFonts w:ascii="Times New Roman" w:eastAsia="宋体" w:hAnsi="Times New Roman" w:cs="Times New Roman"/>
          <w:szCs w:val="21"/>
        </w:rPr>
        <w:t>]</w:t>
      </w:r>
      <w:r w:rsidRPr="007962C1">
        <w:rPr>
          <w:rFonts w:ascii="Times New Roman" w:eastAsia="宋体" w:hAnsi="Times New Roman" w:cs="Times New Roman"/>
          <w:szCs w:val="21"/>
        </w:rPr>
        <w:t>、</w:t>
      </w:r>
      <w:r w:rsidRPr="007962C1">
        <w:rPr>
          <w:rFonts w:ascii="Times New Roman" w:eastAsia="宋体" w:hAnsi="Times New Roman" w:cs="Times New Roman"/>
          <w:szCs w:val="21"/>
        </w:rPr>
        <w:t>KSCN</w:t>
      </w:r>
      <w:r w:rsidRPr="007962C1">
        <w:rPr>
          <w:rFonts w:ascii="Times New Roman" w:eastAsia="宋体" w:hAnsi="Times New Roman" w:cs="Times New Roman"/>
          <w:szCs w:val="21"/>
        </w:rPr>
        <w:t>溶液均为</w:t>
      </w:r>
      <w:r w:rsidRPr="007962C1">
        <w:rPr>
          <w:rFonts w:ascii="Times New Roman" w:eastAsia="宋体" w:hAnsi="Times New Roman" w:cs="Times New Roman"/>
          <w:szCs w:val="21"/>
        </w:rPr>
        <w:t>0.1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遇</w:t>
      </w:r>
      <w:r w:rsidRPr="007962C1">
        <w:rPr>
          <w:rFonts w:ascii="Times New Roman" w:eastAsia="宋体" w:hAnsi="Times New Roman" w:cs="Times New Roman"/>
          <w:szCs w:val="21"/>
        </w:rPr>
        <w:t>K</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[Fe</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CN</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vertAlign w:val="subscript"/>
        </w:rPr>
        <w:t>6</w:t>
      </w:r>
      <w:r w:rsidRPr="007962C1">
        <w:rPr>
          <w:rFonts w:ascii="Times New Roman" w:eastAsia="宋体" w:hAnsi="Times New Roman" w:cs="Times New Roman"/>
          <w:szCs w:val="21"/>
        </w:rPr>
        <w:t>]</w:t>
      </w:r>
      <w:r w:rsidRPr="007962C1">
        <w:rPr>
          <w:rFonts w:ascii="Times New Roman" w:eastAsia="宋体" w:hAnsi="Times New Roman" w:cs="Times New Roman"/>
          <w:szCs w:val="21"/>
        </w:rPr>
        <w:t>溶液生成蓝色沉淀。</w:t>
      </w:r>
    </w:p>
    <w:tbl>
      <w:tblPr>
        <w:tblW w:w="3386"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
      <w:tblGrid>
        <w:gridCol w:w="423"/>
        <w:gridCol w:w="3528"/>
        <w:gridCol w:w="2518"/>
      </w:tblGrid>
      <w:tr w14:paraId="2EAC6B8A" w14:textId="77777777" w:rsidTr="007962C1">
        <w:tblPrEx>
          <w:tblW w:w="3386"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Ex>
        <w:trPr>
          <w:jc w:val="center"/>
        </w:trPr>
        <w:tc>
          <w:tcPr>
            <w:tcW w:w="327" w:type="pct"/>
            <w:tcMar>
              <w:left w:w="0" w:type="dxa"/>
              <w:right w:w="0" w:type="dxa"/>
            </w:tcMar>
            <w:vAlign w:val="center"/>
          </w:tcPr>
          <w:p w:rsidR="00A76039" w:rsidRPr="007962C1" w:rsidP="00CC74AA" w14:paraId="271B1F66"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编号</w:t>
            </w:r>
          </w:p>
        </w:tc>
        <w:tc>
          <w:tcPr>
            <w:tcW w:w="2727" w:type="pct"/>
            <w:tcMar>
              <w:left w:w="0" w:type="dxa"/>
              <w:right w:w="0" w:type="dxa"/>
            </w:tcMar>
            <w:vAlign w:val="center"/>
          </w:tcPr>
          <w:p w:rsidR="00A76039" w:rsidRPr="007962C1" w:rsidP="00CC74AA" w14:paraId="5690521D"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实验操作</w:t>
            </w:r>
          </w:p>
        </w:tc>
        <w:tc>
          <w:tcPr>
            <w:tcW w:w="1946" w:type="pct"/>
            <w:tcMar>
              <w:left w:w="0" w:type="dxa"/>
              <w:right w:w="0" w:type="dxa"/>
            </w:tcMar>
            <w:vAlign w:val="center"/>
          </w:tcPr>
          <w:p w:rsidR="00A76039" w:rsidRPr="007962C1" w:rsidP="00CC74AA" w14:paraId="79AAF601"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现象</w:t>
            </w:r>
          </w:p>
        </w:tc>
      </w:tr>
      <w:tr w14:paraId="74963308" w14:textId="77777777" w:rsidTr="007962C1">
        <w:tblPrEx>
          <w:tblW w:w="3386" w:type="pct"/>
          <w:jc w:val="center"/>
          <w:tblLook w:val="04A0"/>
        </w:tblPrEx>
        <w:trPr>
          <w:jc w:val="center"/>
        </w:trPr>
        <w:tc>
          <w:tcPr>
            <w:tcW w:w="327" w:type="pct"/>
            <w:tcMar>
              <w:left w:w="0" w:type="dxa"/>
              <w:right w:w="0" w:type="dxa"/>
            </w:tcMar>
            <w:vAlign w:val="center"/>
          </w:tcPr>
          <w:p w:rsidR="00A76039" w:rsidRPr="007962C1" w:rsidP="00CC74AA" w14:paraId="27A66B9F"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ⅰ</w:t>
            </w:r>
          </w:p>
        </w:tc>
        <w:tc>
          <w:tcPr>
            <w:tcW w:w="2727" w:type="pct"/>
            <w:tcMar>
              <w:left w:w="0" w:type="dxa"/>
              <w:right w:w="0" w:type="dxa"/>
            </w:tcMar>
            <w:vAlign w:val="center"/>
          </w:tcPr>
          <w:p w:rsidR="00A76039" w:rsidRPr="007962C1" w:rsidP="00CC74AA" w14:paraId="367B681D"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2154555" cy="1200785"/>
                  <wp:effectExtent l="0" t="0" r="0" b="0"/>
                  <wp:docPr id="2020" name="24xyhx1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24xyhx10-58.jpg"/>
                          <pic:cNvPicPr>
                            <a:picLocks noChangeAspect="1"/>
                          </pic:cNvPicPr>
                        </pic:nvPicPr>
                        <pic:blipFill>
                          <a:blip xmlns:r="http://schemas.openxmlformats.org/officeDocument/2006/relationships" r:embed="rId21"/>
                          <a:stretch>
                            <a:fillRect/>
                          </a:stretch>
                        </pic:blipFill>
                        <pic:spPr>
                          <a:xfrm>
                            <a:off x="0" y="0"/>
                            <a:ext cx="2154960" cy="1200960"/>
                          </a:xfrm>
                          <a:prstGeom prst="rect">
                            <a:avLst/>
                          </a:prstGeom>
                        </pic:spPr>
                      </pic:pic>
                    </a:graphicData>
                  </a:graphic>
                </wp:inline>
              </w:drawing>
            </w:r>
          </w:p>
        </w:tc>
        <w:tc>
          <w:tcPr>
            <w:tcW w:w="1946" w:type="pct"/>
            <w:tcMar>
              <w:left w:w="52" w:type="dxa"/>
              <w:right w:w="52" w:type="dxa"/>
            </w:tcMar>
            <w:vAlign w:val="center"/>
          </w:tcPr>
          <w:p w:rsidR="00A76039" w:rsidRPr="007962C1" w:rsidP="00CC74AA" w14:paraId="3755E09A"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宋体" w:eastAsia="宋体" w:hAnsi="宋体" w:cs="宋体" w:hint="eastAsia"/>
                <w:szCs w:val="21"/>
              </w:rPr>
              <w:t>①</w:t>
            </w:r>
            <w:r w:rsidRPr="007962C1">
              <w:rPr>
                <w:rFonts w:ascii="Times New Roman" w:eastAsia="宋体" w:hAnsi="Times New Roman" w:cs="Times New Roman"/>
                <w:szCs w:val="21"/>
              </w:rPr>
              <w:t>无蓝色沉淀</w:t>
            </w:r>
            <w:r w:rsidRPr="007962C1">
              <w:rPr>
                <w:rFonts w:ascii="Times New Roman" w:eastAsia="宋体" w:hAnsi="Times New Roman" w:cs="Times New Roman"/>
                <w:szCs w:val="21"/>
              </w:rPr>
              <w:t xml:space="preserve"> </w:t>
            </w:r>
            <w:r w:rsidRPr="007962C1">
              <w:rPr>
                <w:rFonts w:ascii="宋体" w:eastAsia="宋体" w:hAnsi="宋体" w:cs="宋体" w:hint="eastAsia"/>
                <w:szCs w:val="21"/>
              </w:rPr>
              <w:t>②</w:t>
            </w:r>
            <w:r w:rsidRPr="007962C1">
              <w:rPr>
                <w:rFonts w:ascii="Times New Roman" w:eastAsia="宋体" w:hAnsi="Times New Roman" w:cs="Times New Roman"/>
                <w:szCs w:val="21"/>
              </w:rPr>
              <w:t>溶液显红色</w:t>
            </w:r>
          </w:p>
        </w:tc>
      </w:tr>
      <w:tr w14:paraId="6DEFC1F4" w14:textId="77777777" w:rsidTr="007962C1">
        <w:tblPrEx>
          <w:tblW w:w="3386" w:type="pct"/>
          <w:jc w:val="center"/>
          <w:tblLook w:val="04A0"/>
        </w:tblPrEx>
        <w:trPr>
          <w:jc w:val="center"/>
        </w:trPr>
        <w:tc>
          <w:tcPr>
            <w:tcW w:w="327" w:type="pct"/>
            <w:tcMar>
              <w:left w:w="0" w:type="dxa"/>
              <w:right w:w="0" w:type="dxa"/>
            </w:tcMar>
            <w:vAlign w:val="center"/>
          </w:tcPr>
          <w:p w:rsidR="00A76039" w:rsidRPr="007962C1" w:rsidP="00CC74AA" w14:paraId="4130B7DC"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ⅱ</w:t>
            </w:r>
          </w:p>
        </w:tc>
        <w:tc>
          <w:tcPr>
            <w:tcW w:w="2727" w:type="pct"/>
            <w:tcMar>
              <w:left w:w="0" w:type="dxa"/>
              <w:right w:w="0" w:type="dxa"/>
            </w:tcMar>
            <w:vAlign w:val="center"/>
          </w:tcPr>
          <w:p w:rsidR="00A76039" w:rsidRPr="007962C1" w:rsidP="00CC74AA" w14:paraId="050A59CD"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2240280" cy="1146175"/>
                  <wp:effectExtent l="0" t="0" r="0" b="0"/>
                  <wp:docPr id="2021" name="24xyhx1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24xyhx10-59.jpg"/>
                          <pic:cNvPicPr>
                            <a:picLocks noChangeAspect="1"/>
                          </pic:cNvPicPr>
                        </pic:nvPicPr>
                        <pic:blipFill>
                          <a:blip xmlns:r="http://schemas.openxmlformats.org/officeDocument/2006/relationships" r:embed="rId22"/>
                          <a:stretch>
                            <a:fillRect/>
                          </a:stretch>
                        </pic:blipFill>
                        <pic:spPr>
                          <a:xfrm>
                            <a:off x="0" y="0"/>
                            <a:ext cx="2240280" cy="1146240"/>
                          </a:xfrm>
                          <a:prstGeom prst="rect">
                            <a:avLst/>
                          </a:prstGeom>
                        </pic:spPr>
                      </pic:pic>
                    </a:graphicData>
                  </a:graphic>
                </wp:inline>
              </w:drawing>
            </w:r>
          </w:p>
        </w:tc>
        <w:tc>
          <w:tcPr>
            <w:tcW w:w="1946" w:type="pct"/>
            <w:tcMar>
              <w:left w:w="52" w:type="dxa"/>
              <w:right w:w="52" w:type="dxa"/>
            </w:tcMar>
            <w:vAlign w:val="center"/>
          </w:tcPr>
          <w:p w:rsidR="00A76039" w:rsidRPr="007962C1" w:rsidP="00CC74AA" w14:paraId="7923D001"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均无明显现象</w:t>
            </w:r>
          </w:p>
        </w:tc>
      </w:tr>
    </w:tbl>
    <w:p w:rsidR="00A76039" w:rsidRPr="007962C1" w:rsidP="00CC74AA" w14:paraId="21F096C4" w14:textId="5D0C9D18">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ⅱ</w:t>
      </w:r>
      <w:r w:rsidRPr="007962C1">
        <w:rPr>
          <w:rFonts w:ascii="Times New Roman" w:eastAsia="宋体" w:hAnsi="Times New Roman" w:cs="Times New Roman"/>
          <w:szCs w:val="21"/>
        </w:rPr>
        <w:t>的作用是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25D4B10D" w14:textId="6478BBDE">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中滴加</w:t>
      </w:r>
      <w:r w:rsidRPr="007962C1">
        <w:rPr>
          <w:rFonts w:ascii="Times New Roman" w:eastAsia="宋体" w:hAnsi="Times New Roman" w:cs="Times New Roman"/>
          <w:szCs w:val="21"/>
        </w:rPr>
        <w:t>K</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[Fe</w:t>
      </w:r>
      <w:r w:rsidRPr="007962C1">
        <w:rPr>
          <w:rFonts w:ascii="Times New Roman" w:eastAsia="宋体" w:hAnsi="Times New Roman" w:cs="Times New Roman"/>
          <w:szCs w:val="21"/>
        </w:rPr>
        <w:t>（</w:t>
      </w:r>
      <w:r w:rsidRPr="007962C1">
        <w:rPr>
          <w:rFonts w:ascii="Times New Roman" w:eastAsia="宋体" w:hAnsi="Times New Roman" w:cs="Times New Roman"/>
          <w:szCs w:val="21"/>
        </w:rPr>
        <w:t>CN</w:t>
      </w:r>
      <w:r w:rsidRPr="007962C1">
        <w:rPr>
          <w:rFonts w:ascii="Times New Roman" w:eastAsia="宋体" w:hAnsi="Times New Roman" w:cs="Times New Roman"/>
          <w:szCs w:val="21"/>
        </w:rPr>
        <w:t>）</w:t>
      </w:r>
      <w:r w:rsidRPr="007962C1">
        <w:rPr>
          <w:rFonts w:ascii="Times New Roman" w:eastAsia="宋体" w:hAnsi="Times New Roman" w:cs="Times New Roman"/>
          <w:szCs w:val="21"/>
          <w:vertAlign w:val="subscript"/>
        </w:rPr>
        <w:t>6</w:t>
      </w:r>
      <w:r w:rsidRPr="007962C1">
        <w:rPr>
          <w:rFonts w:ascii="Times New Roman" w:eastAsia="宋体" w:hAnsi="Times New Roman" w:cs="Times New Roman"/>
          <w:szCs w:val="21"/>
        </w:rPr>
        <w:t>]</w:t>
      </w:r>
      <w:r w:rsidRPr="007962C1">
        <w:rPr>
          <w:rFonts w:ascii="Times New Roman" w:eastAsia="宋体" w:hAnsi="Times New Roman" w:cs="Times New Roman"/>
          <w:szCs w:val="21"/>
        </w:rPr>
        <w:t>溶液无蓝色沉淀生成，其可能原因是</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的浓度太小，为了验证这一推断，可改进的方法是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B98FD03" w14:textId="5F8CCACB">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(5)</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ⅲ</w:t>
      </w:r>
      <w:r w:rsidRPr="007962C1">
        <w:rPr>
          <w:rFonts w:ascii="Times New Roman" w:eastAsia="宋体" w:hAnsi="Times New Roman" w:cs="Times New Roman"/>
          <w:szCs w:val="21"/>
        </w:rPr>
        <w:t>：用</w:t>
      </w:r>
      <w:r w:rsidRPr="007962C1">
        <w:rPr>
          <w:rFonts w:ascii="Times New Roman" w:eastAsia="宋体" w:hAnsi="Times New Roman" w:cs="Times New Roman"/>
          <w:szCs w:val="21"/>
        </w:rPr>
        <w:t>10 mL 6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盐酸代替</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浸泡样品后，重复实验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，发现试管</w:t>
      </w:r>
      <w:r w:rsidRPr="007962C1">
        <w:rPr>
          <w:rFonts w:ascii="宋体" w:eastAsia="宋体" w:hAnsi="宋体" w:cs="宋体" w:hint="eastAsia"/>
          <w:szCs w:val="21"/>
        </w:rPr>
        <w:t>①</w:t>
      </w:r>
      <w:r w:rsidRPr="007962C1">
        <w:rPr>
          <w:rFonts w:ascii="Times New Roman" w:eastAsia="宋体" w:hAnsi="Times New Roman" w:cs="Times New Roman"/>
          <w:szCs w:val="21"/>
        </w:rPr>
        <w:t>有蓝色沉淀，试管</w:t>
      </w:r>
      <w:r w:rsidRPr="007962C1">
        <w:rPr>
          <w:rFonts w:ascii="宋体" w:eastAsia="宋体" w:hAnsi="宋体" w:cs="宋体" w:hint="eastAsia"/>
          <w:szCs w:val="21"/>
        </w:rPr>
        <w:t>②</w:t>
      </w:r>
      <w:r w:rsidRPr="007962C1">
        <w:rPr>
          <w:rFonts w:ascii="Times New Roman" w:eastAsia="宋体" w:hAnsi="Times New Roman" w:cs="Times New Roman"/>
          <w:szCs w:val="21"/>
        </w:rPr>
        <w:t>溶液显红色，说明</w:t>
      </w:r>
      <w:r w:rsidRPr="007962C1">
        <w:rPr>
          <w:rFonts w:ascii="Times New Roman" w:eastAsia="宋体" w:hAnsi="Times New Roman" w:cs="Times New Roman"/>
          <w:szCs w:val="21"/>
        </w:rPr>
        <w:t>Cl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有利于</w:t>
      </w:r>
      <w:r w:rsidRPr="007962C1">
        <w:rPr>
          <w:rFonts w:ascii="Times New Roman" w:eastAsia="宋体" w:hAnsi="Times New Roman" w:cs="Times New Roman"/>
          <w:szCs w:val="21"/>
        </w:rPr>
        <w:t>Fe</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与</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反应，为了验证这一推测，可在用</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溶液浸泡时加入</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，然后重复实验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72F4C41" w14:textId="14A041D4">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(6)</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ⅳ</w:t>
      </w:r>
      <w:r w:rsidRPr="007962C1">
        <w:rPr>
          <w:rFonts w:ascii="Times New Roman" w:eastAsia="宋体" w:hAnsi="Times New Roman" w:cs="Times New Roman"/>
          <w:szCs w:val="21"/>
        </w:rPr>
        <w:t>：用</w:t>
      </w:r>
      <w:r w:rsidRPr="007962C1">
        <w:rPr>
          <w:rFonts w:ascii="Times New Roman" w:eastAsia="宋体" w:hAnsi="Times New Roman" w:cs="Times New Roman"/>
          <w:szCs w:val="21"/>
        </w:rPr>
        <w:t>20 mL 6 mol·L</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vertAlign w:val="superscript"/>
        </w:rPr>
        <w:t>1</w:t>
      </w:r>
      <w:r w:rsidRPr="007962C1">
        <w:rPr>
          <w:rFonts w:ascii="Times New Roman" w:eastAsia="宋体" w:hAnsi="Times New Roman" w:cs="Times New Roman"/>
          <w:szCs w:val="21"/>
        </w:rPr>
        <w:t>盐酸浸泡</w:t>
      </w:r>
      <w:r w:rsidRPr="007962C1">
        <w:rPr>
          <w:rFonts w:ascii="Times New Roman" w:eastAsia="宋体" w:hAnsi="Times New Roman" w:cs="Times New Roman"/>
          <w:szCs w:val="21"/>
        </w:rPr>
        <w:t>1.0 g</w:t>
      </w:r>
      <w:r w:rsidRPr="007962C1">
        <w:rPr>
          <w:rFonts w:ascii="Times New Roman" w:eastAsia="宋体" w:hAnsi="Times New Roman" w:cs="Times New Roman"/>
          <w:szCs w:val="21"/>
        </w:rPr>
        <w:t>天然磁铁矿粉末，</w:t>
      </w:r>
      <w:r w:rsidRPr="007962C1">
        <w:rPr>
          <w:rFonts w:ascii="Times New Roman" w:eastAsia="宋体" w:hAnsi="Times New Roman" w:cs="Times New Roman"/>
          <w:szCs w:val="21"/>
        </w:rPr>
        <w:t>20 min</w:t>
      </w:r>
      <w:r w:rsidRPr="007962C1">
        <w:rPr>
          <w:rFonts w:ascii="Times New Roman" w:eastAsia="宋体" w:hAnsi="Times New Roman" w:cs="Times New Roman"/>
          <w:szCs w:val="21"/>
        </w:rPr>
        <w:t>后浸泡液几乎无色，重复实验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，发现试管</w:t>
      </w:r>
      <w:r w:rsidRPr="007962C1">
        <w:rPr>
          <w:rFonts w:ascii="宋体" w:eastAsia="宋体" w:hAnsi="宋体" w:cs="宋体" w:hint="eastAsia"/>
          <w:szCs w:val="21"/>
        </w:rPr>
        <w:t>①</w:t>
      </w:r>
      <w:r w:rsidRPr="007962C1">
        <w:rPr>
          <w:rFonts w:ascii="Times New Roman" w:eastAsia="宋体" w:hAnsi="Times New Roman" w:cs="Times New Roman"/>
          <w:szCs w:val="21"/>
        </w:rPr>
        <w:t>、</w:t>
      </w:r>
      <w:r w:rsidRPr="007962C1">
        <w:rPr>
          <w:rFonts w:ascii="宋体" w:eastAsia="宋体" w:hAnsi="宋体" w:cs="宋体" w:hint="eastAsia"/>
          <w:szCs w:val="21"/>
        </w:rPr>
        <w:t>②</w:t>
      </w:r>
      <w:r w:rsidRPr="007962C1">
        <w:rPr>
          <w:rFonts w:ascii="Times New Roman" w:eastAsia="宋体" w:hAnsi="Times New Roman" w:cs="Times New Roman"/>
          <w:szCs w:val="21"/>
        </w:rPr>
        <w:t>均无明显现象，与实验</w:t>
      </w:r>
      <w:r w:rsidRPr="007962C1">
        <w:rPr>
          <w:rFonts w:ascii="Times New Roman" w:eastAsia="宋体" w:hAnsi="Times New Roman" w:cs="Times New Roman"/>
          <w:szCs w:val="21"/>
        </w:rPr>
        <w:t>ⅲ</w:t>
      </w:r>
      <w:r w:rsidRPr="007962C1">
        <w:rPr>
          <w:rFonts w:ascii="Times New Roman" w:eastAsia="宋体" w:hAnsi="Times New Roman" w:cs="Times New Roman"/>
          <w:szCs w:val="21"/>
        </w:rPr>
        <w:t>现象不同的可能原因是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3379FB73" w14:textId="02426270">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2</w:t>
      </w:r>
      <w:r w:rsidR="007962C1">
        <w:rPr>
          <w:rFonts w:ascii="Times New Roman" w:eastAsia="宋体" w:hAnsi="Times New Roman" w:cs="Times New Roman" w:hint="eastAsia"/>
          <w:szCs w:val="21"/>
        </w:rPr>
        <w:t>．</w:t>
      </w:r>
      <w:r w:rsidRPr="007962C1">
        <w:rPr>
          <w:rFonts w:ascii="Times New Roman" w:eastAsia="宋体" w:hAnsi="Times New Roman" w:cs="Times New Roman"/>
          <w:szCs w:val="21"/>
        </w:rPr>
        <w:t>某研究小组探究</w:t>
      </w:r>
      <w:r w:rsidRPr="007962C1">
        <w:rPr>
          <w:rFonts w:ascii="Times New Roman" w:eastAsia="宋体" w:hAnsi="Times New Roman" w:cs="Times New Roman"/>
          <w:szCs w:val="21"/>
        </w:rPr>
        <w:t>CuSO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溶液和弱酸盐的反应。</w:t>
      </w:r>
    </w:p>
    <w:p w:rsidR="00A76039" w:rsidRPr="007962C1" w:rsidP="00CC74AA" w14:paraId="69B02DFC" w14:textId="77777777">
      <w:pPr>
        <w:overflowPunct w:val="0"/>
        <w:adjustRightInd w:val="0"/>
        <w:snapToGrid w:val="0"/>
        <w:spacing w:line="360" w:lineRule="auto"/>
        <w:ind w:firstLine="420" w:firstLineChars="200"/>
        <w:contextualSpacing/>
        <w:rPr>
          <w:rFonts w:ascii="Times New Roman" w:eastAsia="宋体" w:hAnsi="Times New Roman" w:cs="Times New Roman"/>
          <w:szCs w:val="21"/>
        </w:rPr>
      </w:pPr>
      <w:r w:rsidRPr="007962C1">
        <w:rPr>
          <w:rFonts w:ascii="Times New Roman" w:eastAsia="宋体" w:hAnsi="Times New Roman" w:cs="Times New Roman"/>
          <w:szCs w:val="21"/>
        </w:rPr>
        <w:t>[</w:t>
      </w:r>
      <w:r w:rsidRPr="007962C1">
        <w:rPr>
          <w:rFonts w:ascii="Times New Roman" w:eastAsia="宋体" w:hAnsi="Times New Roman" w:cs="Times New Roman"/>
          <w:szCs w:val="21"/>
        </w:rPr>
        <w:t>资料</w:t>
      </w:r>
      <w:r w:rsidRPr="007962C1">
        <w:rPr>
          <w:rFonts w:ascii="Times New Roman" w:eastAsia="宋体" w:hAnsi="Times New Roman" w:cs="Times New Roman"/>
          <w:szCs w:val="21"/>
        </w:rPr>
        <w:t>]H</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是一种弱酸，易分解为</w:t>
      </w:r>
      <w:r w:rsidRPr="007962C1">
        <w:rPr>
          <w:rFonts w:ascii="Times New Roman" w:eastAsia="宋体" w:hAnsi="Times New Roman" w:cs="Times New Roman"/>
          <w:szCs w:val="21"/>
        </w:rPr>
        <w:t>SO</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和</w:t>
      </w:r>
      <w:r w:rsidRPr="007962C1">
        <w:rPr>
          <w:rFonts w:ascii="Times New Roman" w:eastAsia="宋体" w:hAnsi="Times New Roman" w:cs="Times New Roman"/>
          <w:szCs w:val="21"/>
        </w:rPr>
        <w:t>S</w:t>
      </w:r>
      <w:r w:rsidRPr="007962C1">
        <w:rPr>
          <w:rFonts w:ascii="Times New Roman" w:eastAsia="宋体" w:hAnsi="Times New Roman" w:cs="Times New Roman"/>
          <w:szCs w:val="21"/>
        </w:rPr>
        <w:t>。</w:t>
      </w:r>
    </w:p>
    <w:tbl>
      <w:tblPr>
        <w:tblW w:w="4451"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
      <w:tblGrid>
        <w:gridCol w:w="496"/>
        <w:gridCol w:w="2584"/>
        <w:gridCol w:w="5424"/>
      </w:tblGrid>
      <w:tr w14:paraId="35D9D441" w14:textId="77777777" w:rsidTr="007962C1">
        <w:tblPrEx>
          <w:tblW w:w="4451"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tblPrEx>
        <w:trPr>
          <w:jc w:val="center"/>
        </w:trPr>
        <w:tc>
          <w:tcPr>
            <w:tcW w:w="292" w:type="pct"/>
            <w:tcMar>
              <w:left w:w="0" w:type="dxa"/>
              <w:right w:w="0" w:type="dxa"/>
            </w:tcMar>
            <w:vAlign w:val="center"/>
          </w:tcPr>
          <w:p w:rsidR="00A76039" w:rsidRPr="007962C1" w:rsidP="00CC74AA" w14:paraId="26E11A21"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序号</w:t>
            </w:r>
          </w:p>
        </w:tc>
        <w:tc>
          <w:tcPr>
            <w:tcW w:w="1519" w:type="pct"/>
            <w:tcMar>
              <w:left w:w="0" w:type="dxa"/>
              <w:right w:w="0" w:type="dxa"/>
            </w:tcMar>
            <w:vAlign w:val="center"/>
          </w:tcPr>
          <w:p w:rsidR="00A76039" w:rsidRPr="007962C1" w:rsidP="00CC74AA" w14:paraId="24B427F3"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实验操作</w:t>
            </w:r>
          </w:p>
        </w:tc>
        <w:tc>
          <w:tcPr>
            <w:tcW w:w="3189" w:type="pct"/>
            <w:tcMar>
              <w:left w:w="0" w:type="dxa"/>
              <w:right w:w="0" w:type="dxa"/>
            </w:tcMar>
            <w:vAlign w:val="center"/>
          </w:tcPr>
          <w:p w:rsidR="00A76039" w:rsidRPr="007962C1" w:rsidP="00CC74AA" w14:paraId="2E6D6574"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实验现象</w:t>
            </w:r>
          </w:p>
        </w:tc>
      </w:tr>
      <w:tr w14:paraId="178B37D0" w14:textId="77777777" w:rsidTr="007962C1">
        <w:tblPrEx>
          <w:tblW w:w="4451" w:type="pct"/>
          <w:jc w:val="center"/>
          <w:tblLook w:val="04A0"/>
        </w:tblPrEx>
        <w:trPr>
          <w:jc w:val="center"/>
        </w:trPr>
        <w:tc>
          <w:tcPr>
            <w:tcW w:w="292" w:type="pct"/>
            <w:tcMar>
              <w:left w:w="0" w:type="dxa"/>
              <w:right w:w="0" w:type="dxa"/>
            </w:tcMar>
            <w:vAlign w:val="center"/>
          </w:tcPr>
          <w:p w:rsidR="00A76039" w:rsidRPr="007962C1" w:rsidP="00CC74AA" w14:paraId="00B0958A"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Ⅰ</w:t>
            </w:r>
          </w:p>
        </w:tc>
        <w:tc>
          <w:tcPr>
            <w:tcW w:w="1519" w:type="pct"/>
            <w:tcMar>
              <w:left w:w="0" w:type="dxa"/>
              <w:right w:w="0" w:type="dxa"/>
            </w:tcMar>
            <w:vAlign w:val="center"/>
          </w:tcPr>
          <w:p w:rsidR="00A76039" w:rsidRPr="007962C1" w:rsidP="00CC74AA" w14:paraId="11656D08"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1192106" cy="1309316"/>
                  <wp:effectExtent l="0" t="0" r="8255" b="5715"/>
                  <wp:docPr id="2022" name="24xyhx1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24xyhx10-76.jpg"/>
                          <pic:cNvPicPr>
                            <a:picLocks noChangeAspect="1"/>
                          </pic:cNvPicPr>
                        </pic:nvPicPr>
                        <pic:blipFill>
                          <a:blip xmlns:r="http://schemas.openxmlformats.org/officeDocument/2006/relationships" r:embed="rId23"/>
                          <a:stretch>
                            <a:fillRect/>
                          </a:stretch>
                        </pic:blipFill>
                        <pic:spPr>
                          <a:xfrm>
                            <a:off x="0" y="0"/>
                            <a:ext cx="1200881" cy="1318953"/>
                          </a:xfrm>
                          <a:prstGeom prst="rect">
                            <a:avLst/>
                          </a:prstGeom>
                        </pic:spPr>
                      </pic:pic>
                    </a:graphicData>
                  </a:graphic>
                </wp:inline>
              </w:drawing>
            </w:r>
          </w:p>
        </w:tc>
        <w:tc>
          <w:tcPr>
            <w:tcW w:w="3189" w:type="pct"/>
            <w:tcMar>
              <w:left w:w="52" w:type="dxa"/>
              <w:right w:w="52" w:type="dxa"/>
            </w:tcMar>
            <w:vAlign w:val="center"/>
          </w:tcPr>
          <w:p w:rsidR="00A76039" w:rsidRPr="007962C1" w:rsidP="00CC74AA" w14:paraId="7B149196"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：立即产生蓝色絮状沉淀，继续滴加至</w:t>
            </w:r>
            <w:r w:rsidRPr="007962C1">
              <w:rPr>
                <w:rFonts w:ascii="Times New Roman" w:eastAsia="宋体" w:hAnsi="Times New Roman" w:cs="Times New Roman"/>
                <w:szCs w:val="21"/>
              </w:rPr>
              <w:t>1 mL</w:t>
            </w:r>
            <w:r w:rsidRPr="007962C1">
              <w:rPr>
                <w:rFonts w:ascii="Times New Roman" w:eastAsia="宋体" w:hAnsi="Times New Roman" w:cs="Times New Roman"/>
                <w:szCs w:val="21"/>
              </w:rPr>
              <w:t>，沉淀增多且蓝色加深，并出现少量气泡；</w:t>
            </w:r>
          </w:p>
          <w:p w:rsidR="00A76039" w:rsidRPr="007962C1" w:rsidP="00CC74AA" w14:paraId="5F223059"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：产生气泡增多且速率明显加快，蓝色絮状沉淀沉降在试管底部；</w:t>
            </w:r>
          </w:p>
          <w:p w:rsidR="00A76039" w:rsidRPr="007962C1" w:rsidP="00CC74AA" w14:paraId="3DA5AA83"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ⅲ</w:t>
            </w:r>
            <w:r w:rsidRPr="007962C1">
              <w:rPr>
                <w:rFonts w:ascii="Times New Roman" w:eastAsia="宋体" w:hAnsi="Times New Roman" w:cs="Times New Roman"/>
                <w:szCs w:val="21"/>
              </w:rPr>
              <w:t>：沉淀溶解并有极少量的气泡生成</w:t>
            </w:r>
          </w:p>
        </w:tc>
      </w:tr>
      <w:tr w14:paraId="1D671C68" w14:textId="77777777" w:rsidTr="007962C1">
        <w:tblPrEx>
          <w:tblW w:w="4451" w:type="pct"/>
          <w:jc w:val="center"/>
          <w:tblLook w:val="04A0"/>
        </w:tblPrEx>
        <w:trPr>
          <w:jc w:val="center"/>
        </w:trPr>
        <w:tc>
          <w:tcPr>
            <w:tcW w:w="292" w:type="pct"/>
            <w:tcMar>
              <w:left w:w="0" w:type="dxa"/>
              <w:right w:w="0" w:type="dxa"/>
            </w:tcMar>
            <w:vAlign w:val="center"/>
          </w:tcPr>
          <w:p w:rsidR="00A76039" w:rsidRPr="007962C1" w:rsidP="00CC74AA" w14:paraId="52E8E055"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Ⅱ</w:t>
            </w:r>
          </w:p>
        </w:tc>
        <w:tc>
          <w:tcPr>
            <w:tcW w:w="1519" w:type="pct"/>
            <w:tcMar>
              <w:left w:w="0" w:type="dxa"/>
              <w:right w:w="0" w:type="dxa"/>
            </w:tcMar>
            <w:vAlign w:val="center"/>
          </w:tcPr>
          <w:p w:rsidR="00A76039" w:rsidRPr="007962C1" w:rsidP="00CC74AA" w14:paraId="4AF2F871"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1208801" cy="1382150"/>
                  <wp:effectExtent l="0" t="0" r="0" b="8890"/>
                  <wp:docPr id="2023" name="24xyhx1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24xyhx10-77.jpg"/>
                          <pic:cNvPicPr>
                            <a:picLocks noChangeAspect="1"/>
                          </pic:cNvPicPr>
                        </pic:nvPicPr>
                        <pic:blipFill>
                          <a:blip xmlns:r="http://schemas.openxmlformats.org/officeDocument/2006/relationships" r:embed="rId24"/>
                          <a:stretch>
                            <a:fillRect/>
                          </a:stretch>
                        </pic:blipFill>
                        <pic:spPr>
                          <a:xfrm>
                            <a:off x="0" y="0"/>
                            <a:ext cx="1214111" cy="1388221"/>
                          </a:xfrm>
                          <a:prstGeom prst="rect">
                            <a:avLst/>
                          </a:prstGeom>
                        </pic:spPr>
                      </pic:pic>
                    </a:graphicData>
                  </a:graphic>
                </wp:inline>
              </w:drawing>
            </w:r>
          </w:p>
        </w:tc>
        <w:tc>
          <w:tcPr>
            <w:tcW w:w="3189" w:type="pct"/>
            <w:tcMar>
              <w:left w:w="52" w:type="dxa"/>
              <w:right w:w="52" w:type="dxa"/>
            </w:tcMar>
            <w:vAlign w:val="center"/>
          </w:tcPr>
          <w:p w:rsidR="00A76039" w:rsidRPr="007962C1" w:rsidP="00CC74AA" w14:paraId="6631DF8A"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：立即产生浅蓝绿色絮状沉淀，继续滴加至</w:t>
            </w:r>
            <w:r w:rsidRPr="007962C1">
              <w:rPr>
                <w:rFonts w:ascii="Times New Roman" w:eastAsia="宋体" w:hAnsi="Times New Roman" w:cs="Times New Roman"/>
                <w:szCs w:val="21"/>
              </w:rPr>
              <w:t>1 mL</w:t>
            </w:r>
            <w:r w:rsidRPr="007962C1">
              <w:rPr>
                <w:rFonts w:ascii="Times New Roman" w:eastAsia="宋体" w:hAnsi="Times New Roman" w:cs="Times New Roman"/>
                <w:szCs w:val="21"/>
              </w:rPr>
              <w:t>，沉淀增多且蓝绿色加深，并出现少量气泡；</w:t>
            </w:r>
          </w:p>
          <w:p w:rsidR="00A76039" w:rsidRPr="007962C1" w:rsidP="00CC74AA" w14:paraId="22599ED4"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：产生的气泡比实验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增加更多更快，最终得到天蓝色粉末状沉淀；</w:t>
            </w:r>
          </w:p>
          <w:p w:rsidR="00A76039" w:rsidRPr="007962C1" w:rsidP="00CC74AA" w14:paraId="632F01DB"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ⅲ</w:t>
            </w:r>
            <w:r w:rsidRPr="007962C1">
              <w:rPr>
                <w:rFonts w:ascii="Times New Roman" w:eastAsia="宋体" w:hAnsi="Times New Roman" w:cs="Times New Roman"/>
                <w:szCs w:val="21"/>
              </w:rPr>
              <w:t>：沉淀溶解并有较多气泡生成</w:t>
            </w:r>
          </w:p>
        </w:tc>
      </w:tr>
      <w:tr w14:paraId="5DE56B74" w14:textId="77777777" w:rsidTr="007962C1">
        <w:tblPrEx>
          <w:tblW w:w="4451" w:type="pct"/>
          <w:jc w:val="center"/>
          <w:tblLook w:val="04A0"/>
        </w:tblPrEx>
        <w:trPr>
          <w:jc w:val="center"/>
        </w:trPr>
        <w:tc>
          <w:tcPr>
            <w:tcW w:w="292" w:type="pct"/>
            <w:tcMar>
              <w:left w:w="0" w:type="dxa"/>
              <w:right w:w="0" w:type="dxa"/>
            </w:tcMar>
            <w:vAlign w:val="center"/>
          </w:tcPr>
          <w:p w:rsidR="00A76039" w:rsidRPr="007962C1" w:rsidP="00CC74AA" w14:paraId="17B98033"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szCs w:val="21"/>
              </w:rPr>
              <w:t>Ⅲ</w:t>
            </w:r>
          </w:p>
        </w:tc>
        <w:tc>
          <w:tcPr>
            <w:tcW w:w="1519" w:type="pct"/>
            <w:tcMar>
              <w:left w:w="0" w:type="dxa"/>
              <w:right w:w="0" w:type="dxa"/>
            </w:tcMar>
            <w:vAlign w:val="center"/>
          </w:tcPr>
          <w:p w:rsidR="00A76039" w:rsidRPr="007962C1" w:rsidP="00CC74AA" w14:paraId="4277E3C4" w14:textId="77777777">
            <w:pPr>
              <w:overflowPunct w:val="0"/>
              <w:adjustRightInd w:val="0"/>
              <w:snapToGrid w:val="0"/>
              <w:spacing w:line="360" w:lineRule="auto"/>
              <w:contextualSpacing/>
              <w:jc w:val="center"/>
              <w:rPr>
                <w:rFonts w:ascii="Times New Roman" w:eastAsia="宋体" w:hAnsi="Times New Roman" w:cs="Times New Roman"/>
                <w:szCs w:val="21"/>
              </w:rPr>
            </w:pPr>
            <w:r w:rsidRPr="007962C1">
              <w:rPr>
                <w:rFonts w:ascii="Times New Roman" w:eastAsia="宋体" w:hAnsi="Times New Roman" w:cs="Times New Roman"/>
                <w:noProof/>
                <w:szCs w:val="21"/>
              </w:rPr>
              <w:drawing>
                <wp:inline distT="0" distB="0" distL="0" distR="0">
                  <wp:extent cx="1127125" cy="742710"/>
                  <wp:effectExtent l="0" t="0" r="0" b="635"/>
                  <wp:docPr id="2024" name="24xyhx1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24xyhx10-78.jpg"/>
                          <pic:cNvPicPr>
                            <a:picLocks noChangeAspect="1"/>
                          </pic:cNvPicPr>
                        </pic:nvPicPr>
                        <pic:blipFill>
                          <a:blip xmlns:r="http://schemas.openxmlformats.org/officeDocument/2006/relationships" r:embed="rId25"/>
                          <a:stretch>
                            <a:fillRect/>
                          </a:stretch>
                        </pic:blipFill>
                        <pic:spPr>
                          <a:xfrm>
                            <a:off x="0" y="0"/>
                            <a:ext cx="1132171" cy="746035"/>
                          </a:xfrm>
                          <a:prstGeom prst="rect">
                            <a:avLst/>
                          </a:prstGeom>
                        </pic:spPr>
                      </pic:pic>
                    </a:graphicData>
                  </a:graphic>
                </wp:inline>
              </w:drawing>
            </w:r>
          </w:p>
        </w:tc>
        <w:tc>
          <w:tcPr>
            <w:tcW w:w="3189" w:type="pct"/>
            <w:tcMar>
              <w:left w:w="52" w:type="dxa"/>
              <w:right w:w="52" w:type="dxa"/>
            </w:tcMar>
            <w:vAlign w:val="center"/>
          </w:tcPr>
          <w:p w:rsidR="00A76039" w:rsidRPr="007962C1" w:rsidP="00CC74AA" w14:paraId="0C69BBBC"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：较快出现淡黄色悬浮物；</w:t>
            </w:r>
          </w:p>
          <w:p w:rsidR="00A76039" w:rsidRPr="007962C1" w:rsidP="00CC74AA" w14:paraId="4F53D37E" w14:textId="77777777">
            <w:pPr>
              <w:overflowPunct w:val="0"/>
              <w:adjustRightInd w:val="0"/>
              <w:snapToGrid w:val="0"/>
              <w:spacing w:line="360" w:lineRule="auto"/>
              <w:contextualSpacing/>
              <w:rPr>
                <w:rFonts w:ascii="Times New Roman" w:eastAsia="宋体" w:hAnsi="Times New Roman" w:cs="Times New Roman"/>
                <w:szCs w:val="21"/>
              </w:rPr>
            </w:pPr>
            <w:r w:rsidRPr="007962C1">
              <w:rPr>
                <w:rFonts w:ascii="Times New Roman" w:eastAsia="宋体" w:hAnsi="Times New Roman" w:cs="Times New Roman"/>
                <w:szCs w:val="21"/>
              </w:rPr>
              <w:t>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：黄色逐渐加深，依次变为土黄色、棕色，最终变为黑色，同时产生刺激性气味气体，且通入品红试剂出现溶液褪色现象</w:t>
            </w:r>
          </w:p>
        </w:tc>
      </w:tr>
    </w:tbl>
    <w:p w:rsidR="00A76039" w:rsidRPr="007962C1" w:rsidP="00CC74AA" w14:paraId="45582372" w14:textId="55E5E6C8">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中过程</w:t>
      </w:r>
      <w:r w:rsidRPr="007962C1">
        <w:rPr>
          <w:rFonts w:ascii="Times New Roman" w:eastAsia="宋体" w:hAnsi="Times New Roman" w:cs="Times New Roman"/>
          <w:szCs w:val="21"/>
        </w:rPr>
        <w:t>ⅰ</w:t>
      </w:r>
      <w:r w:rsidRPr="007962C1">
        <w:rPr>
          <w:rFonts w:ascii="Times New Roman" w:eastAsia="宋体" w:hAnsi="Times New Roman" w:cs="Times New Roman"/>
          <w:szCs w:val="21"/>
        </w:rPr>
        <w:t>产生的蓝色絮状沉淀为</w:t>
      </w:r>
      <w:r w:rsidRPr="007962C1">
        <w:rPr>
          <w:rFonts w:ascii="Times New Roman" w:eastAsia="宋体" w:hAnsi="Times New Roman" w:cs="Times New Roman"/>
          <w:szCs w:val="21"/>
        </w:rPr>
        <w:t>Cu</w:t>
      </w:r>
      <w:r w:rsidRPr="007962C1">
        <w:rPr>
          <w:rFonts w:ascii="Times New Roman" w:eastAsia="宋体" w:hAnsi="Times New Roman" w:cs="Times New Roman"/>
          <w:szCs w:val="21"/>
        </w:rPr>
        <w:t>（</w:t>
      </w:r>
      <w:r w:rsidRPr="007962C1">
        <w:rPr>
          <w:rFonts w:ascii="Times New Roman" w:eastAsia="宋体" w:hAnsi="Times New Roman" w:cs="Times New Roman"/>
          <w:szCs w:val="21"/>
        </w:rPr>
        <w:t>OH</w:t>
      </w:r>
      <w:r w:rsidRPr="007962C1">
        <w:rPr>
          <w:rFonts w:ascii="Times New Roman" w:eastAsia="宋体" w:hAnsi="Times New Roman" w:cs="Times New Roman"/>
          <w:szCs w:val="21"/>
        </w:rPr>
        <w:t>）</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，同时产生的少量气泡主要成分是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154B23D" w14:textId="49B1F0E4">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中过程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产生的天蓝色粉末状沉淀中肯定含有的阴离子是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0946C899" w14:textId="263919D8">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7962C1">
        <w:rPr>
          <w:rFonts w:ascii="Times New Roman" w:eastAsia="宋体" w:hAnsi="Times New Roman" w:cs="Times New Roman"/>
          <w:szCs w:val="21"/>
        </w:rPr>
        <w:t>对比实验</w:t>
      </w:r>
      <w:r w:rsidRPr="007962C1">
        <w:rPr>
          <w:rFonts w:ascii="Times New Roman" w:eastAsia="宋体" w:hAnsi="Times New Roman" w:cs="Times New Roman"/>
          <w:szCs w:val="21"/>
        </w:rPr>
        <w:t>Ⅰ</w:t>
      </w:r>
      <w:r w:rsidRPr="007962C1">
        <w:rPr>
          <w:rFonts w:ascii="Times New Roman" w:eastAsia="宋体" w:hAnsi="Times New Roman" w:cs="Times New Roman"/>
          <w:szCs w:val="21"/>
        </w:rPr>
        <w:t>、</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中过程</w:t>
      </w:r>
      <w:r w:rsidRPr="007962C1">
        <w:rPr>
          <w:rFonts w:ascii="Times New Roman" w:eastAsia="宋体" w:hAnsi="Times New Roman" w:cs="Times New Roman"/>
          <w:szCs w:val="21"/>
        </w:rPr>
        <w:t>ⅱ</w:t>
      </w:r>
      <w:r w:rsidRPr="007962C1">
        <w:rPr>
          <w:rFonts w:ascii="Times New Roman" w:eastAsia="宋体" w:hAnsi="Times New Roman" w:cs="Times New Roman"/>
          <w:szCs w:val="21"/>
        </w:rPr>
        <w:t>，</w:t>
      </w:r>
      <w:r w:rsidRPr="007962C1">
        <w:rPr>
          <w:rFonts w:ascii="Times New Roman" w:eastAsia="宋体" w:hAnsi="Times New Roman" w:cs="Times New Roman"/>
          <w:szCs w:val="21"/>
        </w:rPr>
        <w:t>Ⅱ</w:t>
      </w:r>
      <w:r w:rsidRPr="007962C1">
        <w:rPr>
          <w:rFonts w:ascii="Times New Roman" w:eastAsia="宋体" w:hAnsi="Times New Roman" w:cs="Times New Roman"/>
          <w:szCs w:val="21"/>
        </w:rPr>
        <w:t>中产生气泡明显更快的原因是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7B8A4169" w14:textId="767648C8">
      <w:pPr>
        <w:overflowPunct w:val="0"/>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7962C1">
        <w:rPr>
          <w:rFonts w:ascii="Times New Roman" w:eastAsia="宋体" w:hAnsi="Times New Roman" w:cs="Times New Roman"/>
          <w:szCs w:val="21"/>
        </w:rPr>
        <w:t>实验</w:t>
      </w:r>
      <w:r w:rsidRPr="007962C1">
        <w:rPr>
          <w:rFonts w:ascii="Times New Roman" w:eastAsia="宋体" w:hAnsi="Times New Roman" w:cs="Times New Roman"/>
          <w:szCs w:val="21"/>
        </w:rPr>
        <w:t>Ⅲ</w:t>
      </w:r>
      <w:r w:rsidRPr="007962C1">
        <w:rPr>
          <w:rFonts w:ascii="Times New Roman" w:eastAsia="宋体" w:hAnsi="Times New Roman" w:cs="Times New Roman"/>
          <w:szCs w:val="21"/>
        </w:rPr>
        <w:t>中，经检验产生的黑色沉淀为</w:t>
      </w:r>
      <w:r w:rsidRPr="007962C1">
        <w:rPr>
          <w:rFonts w:ascii="Times New Roman" w:eastAsia="宋体" w:hAnsi="Times New Roman" w:cs="Times New Roman"/>
          <w:szCs w:val="21"/>
        </w:rPr>
        <w:t>CuS</w:t>
      </w:r>
      <w:r w:rsidRPr="007962C1">
        <w:rPr>
          <w:rFonts w:ascii="Times New Roman" w:eastAsia="宋体" w:hAnsi="Times New Roman" w:cs="Times New Roman"/>
          <w:szCs w:val="21"/>
        </w:rPr>
        <w:t>。推测</w:t>
      </w:r>
      <w:r w:rsidRPr="007962C1">
        <w:rPr>
          <w:rFonts w:ascii="Times New Roman" w:eastAsia="宋体" w:hAnsi="Times New Roman" w:cs="Times New Roman"/>
          <w:szCs w:val="21"/>
        </w:rPr>
        <w:t>CuS</w:t>
      </w:r>
      <w:r w:rsidRPr="007962C1">
        <w:rPr>
          <w:rFonts w:ascii="Times New Roman" w:eastAsia="宋体" w:hAnsi="Times New Roman" w:cs="Times New Roman"/>
          <w:szCs w:val="21"/>
        </w:rPr>
        <w:t>的产生原因。</w:t>
      </w:r>
    </w:p>
    <w:p w:rsidR="00A76039" w:rsidRPr="007962C1" w:rsidP="00CC74AA" w14:paraId="01FC6351" w14:textId="77777777">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Times New Roman" w:eastAsia="宋体" w:hAnsi="Times New Roman" w:cs="Times New Roman"/>
          <w:szCs w:val="21"/>
        </w:rPr>
        <w:t>推测</w:t>
      </w:r>
      <w:r w:rsidRPr="007962C1">
        <w:rPr>
          <w:rFonts w:ascii="Times New Roman" w:eastAsia="宋体" w:hAnsi="Times New Roman" w:cs="Times New Roman"/>
          <w:szCs w:val="21"/>
        </w:rPr>
        <w:t>1.</w:t>
      </w:r>
      <w:r w:rsidRPr="007962C1">
        <w:rPr>
          <w:rFonts w:ascii="Times New Roman" w:eastAsia="宋体" w:hAnsi="Times New Roman" w:cs="Times New Roman"/>
          <w:szCs w:val="21"/>
        </w:rPr>
        <w:t>酸性条件下，</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m:oMath>
        <m:sSubSup>
          <m:sSubSupPr>
            <m:ctrlPr>
              <w:rPr>
                <w:rFonts w:ascii="Cambria Math" w:eastAsia="宋体" w:hAnsi="Cambria Math" w:cs="Times New Roman"/>
                <w:szCs w:val="21"/>
              </w:rPr>
            </m:ctrlPr>
          </m:sSubSupPr>
          <m:e>
            <m:r>
              <m:rPr>
                <m:sty m:val="p"/>
              </m:rPr>
              <w:rPr>
                <w:rFonts w:ascii="Cambria Math" w:eastAsia="宋体" w:hAnsi="Cambria Math" w:cs="Times New Roman"/>
                <w:szCs w:val="21"/>
              </w:rPr>
              <m:t>O</m:t>
            </m:r>
          </m:e>
          <m:sub>
            <m:r>
              <m:rPr>
                <m:sty m:val="p"/>
              </m:rPr>
              <w:rPr>
                <w:rFonts w:ascii="Cambria Math" w:eastAsia="宋体" w:hAnsi="Cambria Math" w:cs="Times New Roman"/>
                <w:szCs w:val="21"/>
              </w:rPr>
              <m:t>3</m:t>
            </m:r>
          </m:sub>
          <m:sup>
            <m:r>
              <m:rPr>
                <m:sty m:val="p"/>
              </m:rPr>
              <w:rPr>
                <w:rFonts w:ascii="Cambria Math" w:eastAsia="宋体" w:hAnsi="Cambria Math" w:cs="Times New Roman"/>
                <w:szCs w:val="21"/>
              </w:rPr>
              <m:t>2</m:t>
            </m:r>
            <m:r>
              <m:rPr>
                <m:nor/>
              </m:rPr>
              <w:rPr>
                <w:rFonts w:ascii="Times New Roman" w:eastAsia="宋体" w:hAnsi="Times New Roman" w:cs="Times New Roman"/>
                <w:szCs w:val="21"/>
              </w:rPr>
              <m:t>-</m:t>
            </m:r>
          </m:sup>
        </m:sSubSup>
      </m:oMath>
      <w:r w:rsidRPr="007962C1">
        <w:rPr>
          <w:rFonts w:ascii="Times New Roman" w:eastAsia="宋体" w:hAnsi="Times New Roman" w:cs="Times New Roman"/>
          <w:szCs w:val="21"/>
        </w:rPr>
        <w:t>发生分解，随后分解产物再与</w:t>
      </w:r>
      <w:r w:rsidRPr="007962C1">
        <w:rPr>
          <w:rFonts w:ascii="Times New Roman" w:eastAsia="宋体" w:hAnsi="Times New Roman" w:cs="Times New Roman"/>
          <w:szCs w:val="21"/>
        </w:rPr>
        <w:t>Cu</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产生</w:t>
      </w:r>
      <w:r w:rsidRPr="007962C1">
        <w:rPr>
          <w:rFonts w:ascii="Times New Roman" w:eastAsia="宋体" w:hAnsi="Times New Roman" w:cs="Times New Roman"/>
          <w:szCs w:val="21"/>
        </w:rPr>
        <w:t>CuS</w:t>
      </w:r>
      <w:r w:rsidRPr="007962C1">
        <w:rPr>
          <w:rFonts w:ascii="Times New Roman" w:eastAsia="宋体" w:hAnsi="Times New Roman" w:cs="Times New Roman"/>
          <w:szCs w:val="21"/>
        </w:rPr>
        <w:t>；</w:t>
      </w:r>
    </w:p>
    <w:p w:rsidR="00A76039" w:rsidRPr="007962C1" w:rsidP="00CC74AA" w14:paraId="4A7ACBCE" w14:textId="77777777">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Times New Roman" w:eastAsia="宋体" w:hAnsi="Times New Roman" w:cs="Times New Roman"/>
          <w:szCs w:val="21"/>
        </w:rPr>
        <w:t>推测</w:t>
      </w:r>
      <w:r w:rsidRPr="007962C1">
        <w:rPr>
          <w:rFonts w:ascii="Times New Roman" w:eastAsia="宋体" w:hAnsi="Times New Roman" w:cs="Times New Roman"/>
          <w:szCs w:val="21"/>
        </w:rPr>
        <w:t>2.</w:t>
      </w:r>
      <w:r w:rsidRPr="007962C1">
        <w:rPr>
          <w:rFonts w:ascii="Times New Roman" w:eastAsia="宋体" w:hAnsi="Times New Roman" w:cs="Times New Roman"/>
          <w:szCs w:val="21"/>
        </w:rPr>
        <w:t>酸性条件下，</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m:oMath>
        <m:sSubSup>
          <m:sSubSupPr>
            <m:ctrlPr>
              <w:rPr>
                <w:rFonts w:ascii="Cambria Math" w:eastAsia="宋体" w:hAnsi="Cambria Math" w:cs="Times New Roman"/>
                <w:szCs w:val="21"/>
              </w:rPr>
            </m:ctrlPr>
          </m:sSubSupPr>
          <m:e>
            <m:r>
              <m:rPr>
                <m:sty m:val="p"/>
              </m:rPr>
              <w:rPr>
                <w:rFonts w:ascii="Cambria Math" w:eastAsia="宋体" w:hAnsi="Cambria Math" w:cs="Times New Roman"/>
                <w:szCs w:val="21"/>
              </w:rPr>
              <m:t>O</m:t>
            </m:r>
          </m:e>
          <m:sub>
            <m:r>
              <m:rPr>
                <m:sty m:val="p"/>
              </m:rPr>
              <w:rPr>
                <w:rFonts w:ascii="Cambria Math" w:eastAsia="宋体" w:hAnsi="Cambria Math" w:cs="Times New Roman"/>
                <w:szCs w:val="21"/>
              </w:rPr>
              <m:t>3</m:t>
            </m:r>
          </m:sub>
          <m:sup>
            <m:r>
              <m:rPr>
                <m:sty m:val="p"/>
              </m:rPr>
              <w:rPr>
                <w:rFonts w:ascii="Cambria Math" w:eastAsia="宋体" w:hAnsi="Cambria Math" w:cs="Times New Roman"/>
                <w:szCs w:val="21"/>
              </w:rPr>
              <m:t>2</m:t>
            </m:r>
            <m:r>
              <m:rPr>
                <m:nor/>
              </m:rPr>
              <w:rPr>
                <w:rFonts w:ascii="Times New Roman" w:eastAsia="宋体" w:hAnsi="Times New Roman" w:cs="Times New Roman"/>
                <w:szCs w:val="21"/>
              </w:rPr>
              <m:t>-</m:t>
            </m:r>
          </m:sup>
        </m:sSubSup>
      </m:oMath>
      <w:r w:rsidRPr="007962C1">
        <w:rPr>
          <w:rFonts w:ascii="Times New Roman" w:eastAsia="宋体" w:hAnsi="Times New Roman" w:cs="Times New Roman"/>
          <w:szCs w:val="21"/>
        </w:rPr>
        <w:t>与</w:t>
      </w:r>
      <w:r w:rsidRPr="007962C1">
        <w:rPr>
          <w:rFonts w:ascii="Times New Roman" w:eastAsia="宋体" w:hAnsi="Times New Roman" w:cs="Times New Roman"/>
          <w:szCs w:val="21"/>
        </w:rPr>
        <w:t>Cu</w:t>
      </w:r>
      <w:r w:rsidRPr="007962C1">
        <w:rPr>
          <w:rFonts w:ascii="Times New Roman" w:eastAsia="宋体" w:hAnsi="Times New Roman" w:cs="Times New Roman"/>
          <w:szCs w:val="21"/>
          <w:vertAlign w:val="superscript"/>
        </w:rPr>
        <w:t>2</w:t>
      </w:r>
      <w:r w:rsidRPr="007962C1">
        <w:rPr>
          <w:rFonts w:ascii="Times New Roman" w:eastAsia="宋体" w:hAnsi="Times New Roman" w:cs="Times New Roman"/>
          <w:szCs w:val="21"/>
          <w:vertAlign w:val="superscript"/>
        </w:rPr>
        <w:t>＋</w:t>
      </w:r>
      <w:r w:rsidRPr="007962C1">
        <w:rPr>
          <w:rFonts w:ascii="Times New Roman" w:eastAsia="宋体" w:hAnsi="Times New Roman" w:cs="Times New Roman"/>
          <w:szCs w:val="21"/>
        </w:rPr>
        <w:t>直接反应产生</w:t>
      </w:r>
      <w:r w:rsidRPr="007962C1">
        <w:rPr>
          <w:rFonts w:ascii="Times New Roman" w:eastAsia="宋体" w:hAnsi="Times New Roman" w:cs="Times New Roman"/>
          <w:szCs w:val="21"/>
        </w:rPr>
        <w:t>CuS</w:t>
      </w:r>
      <w:r w:rsidRPr="007962C1">
        <w:rPr>
          <w:rFonts w:ascii="Times New Roman" w:eastAsia="宋体" w:hAnsi="Times New Roman" w:cs="Times New Roman"/>
          <w:szCs w:val="21"/>
        </w:rPr>
        <w:t>，同时有</w:t>
      </w:r>
      <w:r w:rsidRPr="007962C1">
        <w:rPr>
          <w:rFonts w:ascii="Times New Roman" w:eastAsia="宋体" w:hAnsi="Times New Roman" w:cs="Times New Roman"/>
          <w:szCs w:val="21"/>
        </w:rPr>
        <w:t>S</w:t>
      </w:r>
      <m:oMath>
        <m:sSubSup>
          <m:sSubSupPr>
            <m:ctrlPr>
              <w:rPr>
                <w:rFonts w:ascii="Cambria Math" w:eastAsia="宋体" w:hAnsi="Cambria Math" w:cs="Times New Roman"/>
                <w:szCs w:val="21"/>
              </w:rPr>
            </m:ctrlPr>
          </m:sSubSupPr>
          <m:e>
            <m:r>
              <m:rPr>
                <m:sty m:val="p"/>
              </m:rPr>
              <w:rPr>
                <w:rFonts w:ascii="Cambria Math" w:eastAsia="宋体" w:hAnsi="Cambria Math" w:cs="Times New Roman"/>
                <w:szCs w:val="21"/>
              </w:rPr>
              <m:t>O</m:t>
            </m:r>
          </m:e>
          <m:sub>
            <m:r>
              <m:rPr>
                <m:sty m:val="p"/>
              </m:rPr>
              <w:rPr>
                <w:rFonts w:ascii="Cambria Math" w:eastAsia="宋体" w:hAnsi="Cambria Math" w:cs="Times New Roman"/>
                <w:szCs w:val="21"/>
              </w:rPr>
              <m:t>4</m:t>
            </m:r>
          </m:sub>
          <m:sup>
            <m:r>
              <m:rPr>
                <m:sty m:val="p"/>
              </m:rPr>
              <w:rPr>
                <w:rFonts w:ascii="Cambria Math" w:eastAsia="宋体" w:hAnsi="Cambria Math" w:cs="Times New Roman"/>
                <w:szCs w:val="21"/>
              </w:rPr>
              <m:t>2</m:t>
            </m:r>
            <m:r>
              <m:rPr>
                <m:nor/>
              </m:rPr>
              <w:rPr>
                <w:rFonts w:ascii="Times New Roman" w:eastAsia="宋体" w:hAnsi="Times New Roman" w:cs="Times New Roman"/>
                <w:szCs w:val="21"/>
              </w:rPr>
              <m:t>-</m:t>
            </m:r>
          </m:sup>
        </m:sSubSup>
      </m:oMath>
      <w:r w:rsidRPr="007962C1">
        <w:rPr>
          <w:rFonts w:ascii="Times New Roman" w:eastAsia="宋体" w:hAnsi="Times New Roman" w:cs="Times New Roman"/>
          <w:szCs w:val="21"/>
        </w:rPr>
        <w:t>生成。</w:t>
      </w:r>
    </w:p>
    <w:p w:rsidR="00A76039" w:rsidRPr="007962C1" w:rsidP="00CC74AA" w14:paraId="63E96C36" w14:textId="77777777">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Times New Roman" w:eastAsia="宋体" w:hAnsi="Times New Roman" w:cs="Times New Roman"/>
          <w:szCs w:val="21"/>
        </w:rPr>
        <w:t>经实验及理论证明推测</w:t>
      </w:r>
      <w:r w:rsidRPr="007962C1">
        <w:rPr>
          <w:rFonts w:ascii="Times New Roman" w:eastAsia="宋体" w:hAnsi="Times New Roman" w:cs="Times New Roman"/>
          <w:szCs w:val="21"/>
        </w:rPr>
        <w:t>1</w:t>
      </w:r>
      <w:r w:rsidRPr="007962C1">
        <w:rPr>
          <w:rFonts w:ascii="Times New Roman" w:eastAsia="宋体" w:hAnsi="Times New Roman" w:cs="Times New Roman"/>
          <w:szCs w:val="21"/>
        </w:rPr>
        <w:t>和推测</w:t>
      </w:r>
      <w:r w:rsidRPr="007962C1">
        <w:rPr>
          <w:rFonts w:ascii="Times New Roman" w:eastAsia="宋体" w:hAnsi="Times New Roman" w:cs="Times New Roman"/>
          <w:szCs w:val="21"/>
        </w:rPr>
        <w:t>2</w:t>
      </w:r>
      <w:r w:rsidRPr="007962C1">
        <w:rPr>
          <w:rFonts w:ascii="Times New Roman" w:eastAsia="宋体" w:hAnsi="Times New Roman" w:cs="Times New Roman"/>
          <w:szCs w:val="21"/>
        </w:rPr>
        <w:t>均合理。</w:t>
      </w:r>
    </w:p>
    <w:p w:rsidR="00A76039" w:rsidRPr="007962C1" w:rsidP="00CC74AA" w14:paraId="0CE94450" w14:textId="25920E00">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宋体" w:eastAsia="宋体" w:hAnsi="宋体" w:cs="宋体" w:hint="eastAsia"/>
          <w:szCs w:val="21"/>
        </w:rPr>
        <w:t>①</w:t>
      </w:r>
      <w:r w:rsidRPr="007962C1">
        <w:rPr>
          <w:rFonts w:ascii="Times New Roman" w:eastAsia="宋体" w:hAnsi="Times New Roman" w:cs="Times New Roman"/>
          <w:szCs w:val="21"/>
        </w:rPr>
        <w:t>证明推测</w:t>
      </w:r>
      <w:r w:rsidRPr="007962C1">
        <w:rPr>
          <w:rFonts w:ascii="Times New Roman" w:eastAsia="宋体" w:hAnsi="Times New Roman" w:cs="Times New Roman"/>
          <w:szCs w:val="21"/>
        </w:rPr>
        <w:t>1</w:t>
      </w:r>
      <w:r w:rsidRPr="007962C1">
        <w:rPr>
          <w:rFonts w:ascii="Times New Roman" w:eastAsia="宋体" w:hAnsi="Times New Roman" w:cs="Times New Roman"/>
          <w:szCs w:val="21"/>
        </w:rPr>
        <w:t>合理，应设计的实验方案是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6BEE6BBB" w14:textId="6F2FE26D">
      <w:pPr>
        <w:overflowPunct w:val="0"/>
        <w:adjustRightInd w:val="0"/>
        <w:snapToGrid w:val="0"/>
        <w:spacing w:line="360" w:lineRule="auto"/>
        <w:ind w:left="424" w:leftChars="202"/>
        <w:contextualSpacing/>
        <w:rPr>
          <w:rFonts w:ascii="Times New Roman" w:eastAsia="宋体" w:hAnsi="Times New Roman" w:cs="Times New Roman"/>
          <w:szCs w:val="21"/>
        </w:rPr>
      </w:pPr>
      <w:r w:rsidRPr="007962C1">
        <w:rPr>
          <w:rFonts w:ascii="宋体" w:eastAsia="宋体" w:hAnsi="宋体" w:cs="宋体" w:hint="eastAsia"/>
          <w:szCs w:val="21"/>
        </w:rPr>
        <w:t>②</w:t>
      </w:r>
      <w:r w:rsidRPr="007962C1">
        <w:rPr>
          <w:rFonts w:ascii="Times New Roman" w:eastAsia="宋体" w:hAnsi="Times New Roman" w:cs="Times New Roman"/>
          <w:szCs w:val="21"/>
        </w:rPr>
        <w:t>推测</w:t>
      </w:r>
      <w:r w:rsidRPr="007962C1">
        <w:rPr>
          <w:rFonts w:ascii="Times New Roman" w:eastAsia="宋体" w:hAnsi="Times New Roman" w:cs="Times New Roman"/>
          <w:szCs w:val="21"/>
        </w:rPr>
        <w:t>2</w:t>
      </w:r>
      <w:r w:rsidRPr="007962C1">
        <w:rPr>
          <w:rFonts w:ascii="Times New Roman" w:eastAsia="宋体" w:hAnsi="Times New Roman" w:cs="Times New Roman"/>
          <w:szCs w:val="21"/>
        </w:rPr>
        <w:t>发生反应的离子方程式是</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A76039" w:rsidRPr="007962C1" w:rsidP="00CC74AA" w14:paraId="34A7C764" w14:textId="02A57547">
      <w:pPr>
        <w:overflowPunct w:val="0"/>
        <w:adjustRightInd w:val="0"/>
        <w:snapToGrid w:val="0"/>
        <w:spacing w:line="360" w:lineRule="auto"/>
        <w:ind w:left="424" w:hanging="424" w:hangingChars="202"/>
        <w:contextualSpacing/>
        <w:rPr>
          <w:rFonts w:ascii="Times New Roman" w:eastAsia="宋体" w:hAnsi="Times New Roman" w:cs="Times New Roman"/>
          <w:szCs w:val="21"/>
        </w:rPr>
      </w:pPr>
      <w:r w:rsidRPr="007962C1">
        <w:rPr>
          <w:rFonts w:ascii="宋体" w:eastAsia="宋体" w:hAnsi="宋体" w:cs="宋体" w:hint="eastAsia"/>
          <w:szCs w:val="21"/>
        </w:rPr>
        <w:t>③</w:t>
      </w:r>
      <w:r w:rsidRPr="007962C1">
        <w:rPr>
          <w:rFonts w:ascii="Times New Roman" w:eastAsia="宋体" w:hAnsi="Times New Roman" w:cs="Times New Roman"/>
          <w:szCs w:val="21"/>
        </w:rPr>
        <w:t>从化学反应速率和限度的角度解释，</w:t>
      </w:r>
      <w:r w:rsidRPr="007962C1">
        <w:rPr>
          <w:rFonts w:ascii="Times New Roman" w:eastAsia="宋体" w:hAnsi="Times New Roman" w:cs="Times New Roman"/>
          <w:szCs w:val="21"/>
        </w:rPr>
        <w:t>Na</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S</w:t>
      </w:r>
      <w:r w:rsidRPr="007962C1">
        <w:rPr>
          <w:rFonts w:ascii="Times New Roman" w:eastAsia="宋体" w:hAnsi="Times New Roman" w:cs="Times New Roman"/>
          <w:szCs w:val="21"/>
          <w:vertAlign w:val="subscript"/>
        </w:rPr>
        <w:t>2</w:t>
      </w:r>
      <w:r w:rsidRPr="007962C1">
        <w:rPr>
          <w:rFonts w:ascii="Times New Roman" w:eastAsia="宋体" w:hAnsi="Times New Roman" w:cs="Times New Roman"/>
          <w:szCs w:val="21"/>
        </w:rPr>
        <w:t>O</w:t>
      </w:r>
      <w:r w:rsidRPr="007962C1">
        <w:rPr>
          <w:rFonts w:ascii="Times New Roman" w:eastAsia="宋体" w:hAnsi="Times New Roman" w:cs="Times New Roman"/>
          <w:szCs w:val="21"/>
          <w:vertAlign w:val="subscript"/>
        </w:rPr>
        <w:t>3</w:t>
      </w:r>
      <w:r w:rsidRPr="007962C1">
        <w:rPr>
          <w:rFonts w:ascii="Times New Roman" w:eastAsia="宋体" w:hAnsi="Times New Roman" w:cs="Times New Roman"/>
          <w:szCs w:val="21"/>
        </w:rPr>
        <w:t>溶液与</w:t>
      </w:r>
      <w:r w:rsidRPr="007962C1">
        <w:rPr>
          <w:rFonts w:ascii="Times New Roman" w:eastAsia="宋体" w:hAnsi="Times New Roman" w:cs="Times New Roman"/>
          <w:szCs w:val="21"/>
        </w:rPr>
        <w:t>CuSO</w:t>
      </w:r>
      <w:r w:rsidRPr="007962C1">
        <w:rPr>
          <w:rFonts w:ascii="Times New Roman" w:eastAsia="宋体" w:hAnsi="Times New Roman" w:cs="Times New Roman"/>
          <w:szCs w:val="21"/>
          <w:vertAlign w:val="subscript"/>
        </w:rPr>
        <w:t>4</w:t>
      </w:r>
      <w:r w:rsidRPr="007962C1">
        <w:rPr>
          <w:rFonts w:ascii="Times New Roman" w:eastAsia="宋体" w:hAnsi="Times New Roman" w:cs="Times New Roman"/>
          <w:szCs w:val="21"/>
        </w:rPr>
        <w:t>溶液在酸性条件下反应，实验现象中反应初期产生黄色沉淀，反应中后期产生黑色沉淀的原因</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u w:val="single" w:color="000000"/>
        </w:rPr>
        <w:t>　　　　　　　</w:t>
      </w:r>
      <w:r w:rsidRPr="007962C1">
        <w:rPr>
          <w:rFonts w:ascii="Times New Roman" w:eastAsia="宋体" w:hAnsi="Times New Roman" w:cs="Times New Roman"/>
          <w:szCs w:val="21"/>
        </w:rPr>
        <w:t>。</w:t>
      </w:r>
      <w:r w:rsidRPr="007962C1">
        <w:rPr>
          <w:rFonts w:ascii="Times New Roman" w:eastAsia="宋体" w:hAnsi="Times New Roman" w:cs="Times New Roman"/>
          <w:szCs w:val="21"/>
        </w:rPr>
        <w:t> </w:t>
      </w:r>
    </w:p>
    <w:p w:rsidR="007962C1" w:rsidRPr="007962C1" w:rsidP="00CC74AA" w14:paraId="2153F047" w14:textId="26A6D5D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Pr>
          <w:rFonts w:ascii="Times New Roman" w:hAnsi="Times New Roman" w:cs="Times New Roman" w:hint="eastAsia"/>
          <w:color w:val="000000"/>
        </w:rPr>
        <w:t>3</w:t>
      </w:r>
      <w:r w:rsidRPr="007962C1">
        <w:rPr>
          <w:rFonts w:ascii="Times New Roman" w:hAnsi="Times New Roman" w:cs="Times New Roman"/>
          <w:color w:val="000000"/>
        </w:rPr>
        <w:t>．某小组用如图所示装置进行实验</w:t>
      </w:r>
      <w:r w:rsidRPr="007962C1">
        <w:rPr>
          <w:rFonts w:ascii="Times New Roman" w:hAnsi="Times New Roman" w:cs="Times New Roman"/>
          <w:color w:val="000000"/>
        </w:rPr>
        <w:t>(</w:t>
      </w:r>
      <w:r w:rsidRPr="007962C1">
        <w:rPr>
          <w:rFonts w:ascii="Times New Roman" w:hAnsi="Times New Roman" w:cs="Times New Roman"/>
          <w:color w:val="000000"/>
        </w:rPr>
        <w:t>夹持仪器和</w:t>
      </w:r>
      <w:r w:rsidRPr="007962C1">
        <w:rPr>
          <w:rFonts w:ascii="Times New Roman" w:hAnsi="Times New Roman" w:cs="Times New Roman"/>
          <w:color w:val="000000"/>
        </w:rPr>
        <w:t>A</w:t>
      </w:r>
      <w:r w:rsidRPr="007962C1">
        <w:rPr>
          <w:rFonts w:ascii="Times New Roman" w:hAnsi="Times New Roman" w:cs="Times New Roman"/>
          <w:color w:val="000000"/>
        </w:rPr>
        <w:t>中加热装置已略</w:t>
      </w:r>
      <w:r w:rsidRPr="007962C1">
        <w:rPr>
          <w:rFonts w:ascii="Times New Roman" w:hAnsi="Times New Roman" w:cs="Times New Roman"/>
          <w:color w:val="000000"/>
        </w:rPr>
        <w:t>)</w:t>
      </w:r>
      <w:r w:rsidRPr="007962C1">
        <w:rPr>
          <w:rFonts w:ascii="Times New Roman" w:hAnsi="Times New Roman" w:cs="Times New Roman"/>
          <w:color w:val="000000"/>
        </w:rPr>
        <w:t>，以验证</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w:t>
      </w:r>
      <w:r w:rsidRPr="007962C1">
        <w:rPr>
          <w:rFonts w:ascii="Times New Roman" w:hAnsi="Times New Roman" w:cs="Times New Roman"/>
          <w:color w:val="000000"/>
        </w:rPr>
        <w:t>Cl</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w:t>
      </w:r>
      <w:r w:rsidRPr="007962C1">
        <w:rPr>
          <w:rFonts w:ascii="Times New Roman" w:hAnsi="Times New Roman" w:cs="Times New Roman"/>
          <w:color w:val="000000"/>
        </w:rPr>
        <w:t>SO</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氧化性的强弱。根据题目要求回答下列问题：</w:t>
      </w:r>
    </w:p>
    <w:p w:rsidR="007962C1" w:rsidRPr="007962C1" w:rsidP="00CC74AA" w14:paraId="2C3589E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noProof/>
          <w:color w:val="000000"/>
        </w:rPr>
        <w:drawing>
          <wp:inline distT="0" distB="0" distL="0" distR="0">
            <wp:extent cx="2750185" cy="1466850"/>
            <wp:effectExtent l="0" t="0" r="0" b="0"/>
            <wp:docPr id="18" name="图片 18" descr="m1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m163.TIF"/>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50185" cy="1466850"/>
                    </a:xfrm>
                    <a:prstGeom prst="rect">
                      <a:avLst/>
                    </a:prstGeom>
                    <a:noFill/>
                    <a:ln>
                      <a:noFill/>
                    </a:ln>
                  </pic:spPr>
                </pic:pic>
              </a:graphicData>
            </a:graphic>
          </wp:inline>
        </w:drawing>
      </w:r>
    </w:p>
    <w:p w:rsidR="007962C1" w:rsidRPr="007962C1" w:rsidP="00CC74AA" w14:paraId="2C91F2F2" w14:textId="6EEF3EE3">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(1)</w:t>
      </w:r>
      <w:r w:rsidRPr="007962C1">
        <w:rPr>
          <w:rFonts w:ascii="Times New Roman" w:hAnsi="Times New Roman" w:cs="Times New Roman"/>
          <w:color w:val="000000"/>
        </w:rPr>
        <w:t>检查装置气密性后，关闭</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1</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4</w:t>
      </w:r>
      <w:r w:rsidRPr="007962C1">
        <w:rPr>
          <w:rFonts w:ascii="Times New Roman" w:hAnsi="Times New Roman" w:cs="Times New Roman"/>
          <w:color w:val="000000"/>
        </w:rPr>
        <w:t>，打开</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，旋开旋塞</w:t>
      </w:r>
      <w:r w:rsidRPr="007962C1">
        <w:rPr>
          <w:rFonts w:ascii="Times New Roman" w:hAnsi="Times New Roman" w:cs="Times New Roman"/>
          <w:color w:val="000000"/>
        </w:rPr>
        <w:t>a</w:t>
      </w:r>
      <w:r w:rsidRPr="007962C1">
        <w:rPr>
          <w:rFonts w:ascii="Times New Roman" w:hAnsi="Times New Roman" w:cs="Times New Roman"/>
          <w:color w:val="000000"/>
        </w:rPr>
        <w:t>，加热</w:t>
      </w:r>
      <w:r w:rsidRPr="007962C1">
        <w:rPr>
          <w:rFonts w:ascii="Times New Roman" w:hAnsi="Times New Roman" w:cs="Times New Roman"/>
          <w:color w:val="000000"/>
        </w:rPr>
        <w:t>A</w:t>
      </w:r>
      <w:r w:rsidRPr="007962C1">
        <w:rPr>
          <w:rFonts w:ascii="Times New Roman" w:hAnsi="Times New Roman" w:cs="Times New Roman"/>
          <w:color w:val="000000"/>
        </w:rPr>
        <w:t>，则</w:t>
      </w:r>
      <w:r w:rsidRPr="007962C1">
        <w:rPr>
          <w:rFonts w:ascii="Times New Roman" w:hAnsi="Times New Roman" w:cs="Times New Roman"/>
          <w:color w:val="000000"/>
        </w:rPr>
        <w:t>B</w:t>
      </w:r>
      <w:r w:rsidRPr="007962C1">
        <w:rPr>
          <w:rFonts w:ascii="Times New Roman" w:hAnsi="Times New Roman" w:cs="Times New Roman"/>
          <w:color w:val="000000"/>
        </w:rPr>
        <w:t>中发生反应的离子方程式为</w:t>
      </w:r>
      <w:r w:rsidRPr="007962C1">
        <w:rPr>
          <w:rFonts w:ascii="Times New Roman" w:hAnsi="Times New Roman" w:cs="Times New Roman"/>
          <w:color w:val="000000"/>
        </w:rPr>
        <w:t>__________</w:t>
      </w:r>
      <w:r>
        <w:rPr>
          <w:rFonts w:ascii="Times New Roman" w:hAnsi="Times New Roman" w:cs="Times New Roman" w:hint="eastAsia"/>
          <w:color w:val="000000"/>
        </w:rPr>
        <w:t>__________</w:t>
      </w:r>
      <w:r w:rsidRPr="007962C1">
        <w:rPr>
          <w:rFonts w:ascii="Times New Roman" w:hAnsi="Times New Roman" w:cs="Times New Roman"/>
          <w:color w:val="000000"/>
        </w:rPr>
        <w:t>_________________</w:t>
      </w:r>
      <w:r w:rsidRPr="007962C1">
        <w:rPr>
          <w:rFonts w:ascii="Times New Roman" w:hAnsi="Times New Roman" w:cs="Times New Roman"/>
          <w:color w:val="000000"/>
        </w:rPr>
        <w:t>。</w:t>
      </w:r>
    </w:p>
    <w:p w:rsidR="007962C1" w:rsidRPr="007962C1" w:rsidP="00CC74AA" w14:paraId="11A49365" w14:textId="16C89CA2">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(2)B</w:t>
      </w:r>
      <w:r w:rsidRPr="007962C1">
        <w:rPr>
          <w:rFonts w:ascii="Times New Roman" w:hAnsi="Times New Roman" w:cs="Times New Roman"/>
          <w:color w:val="000000"/>
        </w:rPr>
        <w:t>中溶液变黄时，停止加热</w:t>
      </w:r>
      <w:r w:rsidRPr="007962C1">
        <w:rPr>
          <w:rFonts w:ascii="Times New Roman" w:hAnsi="Times New Roman" w:cs="Times New Roman"/>
          <w:color w:val="000000"/>
        </w:rPr>
        <w:t>A</w:t>
      </w:r>
      <w:r w:rsidRPr="007962C1">
        <w:rPr>
          <w:rFonts w:ascii="Times New Roman" w:hAnsi="Times New Roman" w:cs="Times New Roman"/>
          <w:color w:val="000000"/>
        </w:rPr>
        <w:t>，关闭</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。打开旋塞</w:t>
      </w:r>
      <w:r w:rsidRPr="007962C1">
        <w:rPr>
          <w:rFonts w:ascii="Times New Roman" w:hAnsi="Times New Roman" w:cs="Times New Roman"/>
          <w:color w:val="000000"/>
        </w:rPr>
        <w:t>b</w:t>
      </w:r>
      <w:r w:rsidRPr="007962C1">
        <w:rPr>
          <w:rFonts w:ascii="Times New Roman" w:hAnsi="Times New Roman" w:cs="Times New Roman"/>
          <w:color w:val="000000"/>
        </w:rPr>
        <w:t>，使约</w:t>
      </w:r>
      <w:r w:rsidRPr="007962C1">
        <w:rPr>
          <w:rFonts w:ascii="Times New Roman" w:hAnsi="Times New Roman" w:cs="Times New Roman"/>
          <w:color w:val="000000"/>
        </w:rPr>
        <w:t>2 mL</w:t>
      </w:r>
      <w:r w:rsidRPr="007962C1">
        <w:rPr>
          <w:rFonts w:ascii="Times New Roman" w:hAnsi="Times New Roman" w:cs="Times New Roman"/>
          <w:color w:val="000000"/>
        </w:rPr>
        <w:t>的溶液流入试管</w:t>
      </w:r>
      <w:r w:rsidRPr="007962C1">
        <w:rPr>
          <w:rFonts w:ascii="Times New Roman" w:hAnsi="Times New Roman" w:cs="Times New Roman"/>
          <w:color w:val="000000"/>
        </w:rPr>
        <w:t>D</w:t>
      </w:r>
      <w:r w:rsidRPr="007962C1">
        <w:rPr>
          <w:rFonts w:ascii="Times New Roman" w:hAnsi="Times New Roman" w:cs="Times New Roman"/>
          <w:color w:val="000000"/>
        </w:rPr>
        <w:t>中，关闭旋塞</w:t>
      </w:r>
      <w:r w:rsidRPr="007962C1">
        <w:rPr>
          <w:rFonts w:ascii="Times New Roman" w:hAnsi="Times New Roman" w:cs="Times New Roman"/>
          <w:color w:val="000000"/>
        </w:rPr>
        <w:t>b</w:t>
      </w:r>
      <w:r w:rsidRPr="007962C1">
        <w:rPr>
          <w:rFonts w:ascii="Times New Roman" w:hAnsi="Times New Roman" w:cs="Times New Roman"/>
          <w:color w:val="000000"/>
        </w:rPr>
        <w:t>，检验</w:t>
      </w:r>
      <w:r w:rsidRPr="007962C1">
        <w:rPr>
          <w:rFonts w:ascii="Times New Roman" w:hAnsi="Times New Roman" w:cs="Times New Roman"/>
          <w:color w:val="000000"/>
        </w:rPr>
        <w:t>B</w:t>
      </w:r>
      <w:r w:rsidRPr="007962C1">
        <w:rPr>
          <w:rFonts w:ascii="Times New Roman" w:hAnsi="Times New Roman" w:cs="Times New Roman"/>
          <w:color w:val="000000"/>
        </w:rPr>
        <w:t>中生成离子的方法是</w:t>
      </w:r>
      <w:r w:rsidRPr="007962C1">
        <w:rPr>
          <w:rFonts w:ascii="Times New Roman" w:hAnsi="Times New Roman" w:cs="Times New Roman"/>
          <w:color w:val="000000"/>
        </w:rPr>
        <w:t>________________________________________________</w:t>
      </w:r>
      <w:r w:rsidRPr="007962C1">
        <w:rPr>
          <w:rFonts w:ascii="Times New Roman" w:hAnsi="Times New Roman" w:cs="Times New Roman"/>
          <w:color w:val="000000"/>
        </w:rPr>
        <w:t>。</w:t>
      </w:r>
    </w:p>
    <w:p w:rsidR="007962C1" w:rsidRPr="007962C1" w:rsidP="00CC74AA" w14:paraId="1C8779BF" w14:textId="45E5B428">
      <w:pPr>
        <w:pStyle w:val="PlainText"/>
        <w:tabs>
          <w:tab w:val="left" w:pos="4820"/>
        </w:tabs>
        <w:adjustRightInd w:val="0"/>
        <w:snapToGrid w:val="0"/>
        <w:spacing w:line="360" w:lineRule="auto"/>
        <w:contextualSpacing/>
        <w:rPr>
          <w:rFonts w:ascii="Times New Roman" w:hAnsi="Times New Roman" w:cs="Times New Roman"/>
          <w:color w:val="000000"/>
        </w:rPr>
      </w:pPr>
      <w:r w:rsidRPr="007962C1">
        <w:rPr>
          <w:rFonts w:ascii="Times New Roman" w:hAnsi="Times New Roman" w:cs="Times New Roman"/>
          <w:color w:val="000000"/>
        </w:rPr>
        <w:t>(3)</w:t>
      </w:r>
      <w:r w:rsidRPr="007962C1">
        <w:rPr>
          <w:rFonts w:ascii="Times New Roman" w:hAnsi="Times New Roman" w:cs="Times New Roman"/>
          <w:color w:val="000000"/>
        </w:rPr>
        <w:t>若要继续证明</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和</w:t>
      </w:r>
      <w:r w:rsidRPr="007962C1">
        <w:rPr>
          <w:rFonts w:ascii="Times New Roman" w:hAnsi="Times New Roman" w:cs="Times New Roman"/>
          <w:color w:val="000000"/>
        </w:rPr>
        <w:t>SO</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氧化性的强弱，需要进行的操作是</w:t>
      </w:r>
      <w:r w:rsidRPr="007962C1">
        <w:rPr>
          <w:rFonts w:ascii="Times New Roman" w:hAnsi="Times New Roman" w:cs="Times New Roman"/>
          <w:color w:val="000000"/>
        </w:rPr>
        <w:t>____________</w:t>
      </w:r>
      <w:r>
        <w:rPr>
          <w:rFonts w:ascii="Times New Roman" w:hAnsi="Times New Roman" w:cs="Times New Roman" w:hint="eastAsia"/>
          <w:color w:val="000000"/>
        </w:rPr>
        <w:t>________</w:t>
      </w:r>
      <w:r w:rsidRPr="007962C1">
        <w:rPr>
          <w:rFonts w:ascii="Times New Roman" w:hAnsi="Times New Roman" w:cs="Times New Roman"/>
          <w:color w:val="000000"/>
        </w:rPr>
        <w:t>_________</w:t>
      </w:r>
      <w:r w:rsidRPr="007962C1">
        <w:rPr>
          <w:rFonts w:ascii="Times New Roman" w:hAnsi="Times New Roman" w:cs="Times New Roman"/>
          <w:color w:val="000000"/>
        </w:rPr>
        <w:t>。</w:t>
      </w:r>
    </w:p>
    <w:p w:rsidR="007962C1" w:rsidRPr="007962C1" w:rsidP="00CC74AA" w14:paraId="14564E29"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(4)</w:t>
      </w:r>
      <w:r w:rsidRPr="007962C1">
        <w:rPr>
          <w:rFonts w:ascii="Times New Roman" w:hAnsi="Times New Roman" w:cs="Times New Roman"/>
          <w:color w:val="000000"/>
        </w:rPr>
        <w:t>甲、乙、丙三位同学分别完成了上述实验，结论如表所示，他们的检测结果一定能够证明氧化性强弱顺序：</w:t>
      </w:r>
      <w:r w:rsidRPr="007962C1">
        <w:rPr>
          <w:rFonts w:ascii="Times New Roman" w:hAnsi="Times New Roman" w:cs="Times New Roman"/>
          <w:color w:val="000000"/>
        </w:rPr>
        <w:t>Cl</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&gt;Fe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&gt;SO</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的是</w:t>
      </w:r>
      <w:r w:rsidRPr="007962C1">
        <w:rPr>
          <w:rFonts w:ascii="Times New Roman" w:hAnsi="Times New Roman" w:cs="Times New Roman"/>
          <w:color w:val="000000"/>
        </w:rPr>
        <w:t>________(</w:t>
      </w:r>
      <w:r w:rsidRPr="007962C1">
        <w:rPr>
          <w:rFonts w:ascii="Times New Roman" w:hAnsi="Times New Roman" w:cs="Times New Roman"/>
          <w:color w:val="000000"/>
        </w:rPr>
        <w:t>填</w:t>
      </w:r>
      <w:r w:rsidRPr="007962C1">
        <w:rPr>
          <w:rFonts w:ascii="Times New Roman" w:hAnsi="Times New Roman" w:cs="Times New Roman"/>
          <w:color w:val="000000"/>
        </w:rPr>
        <w:t>“</w:t>
      </w:r>
      <w:r w:rsidRPr="007962C1">
        <w:rPr>
          <w:rFonts w:ascii="Times New Roman" w:hAnsi="Times New Roman" w:cs="Times New Roman"/>
          <w:color w:val="000000"/>
        </w:rPr>
        <w:t>甲</w:t>
      </w:r>
      <w:r w:rsidRPr="007962C1">
        <w:rPr>
          <w:rFonts w:ascii="Times New Roman" w:hAnsi="Times New Roman" w:cs="Times New Roman"/>
          <w:color w:val="000000"/>
        </w:rPr>
        <w:t>”“</w:t>
      </w:r>
      <w:r w:rsidRPr="007962C1">
        <w:rPr>
          <w:rFonts w:ascii="Times New Roman" w:hAnsi="Times New Roman" w:cs="Times New Roman"/>
          <w:color w:val="000000"/>
        </w:rPr>
        <w:t>乙</w:t>
      </w:r>
      <w:r w:rsidRPr="007962C1">
        <w:rPr>
          <w:rFonts w:ascii="Times New Roman" w:hAnsi="Times New Roman" w:cs="Times New Roman"/>
          <w:color w:val="000000"/>
        </w:rPr>
        <w:t>”</w:t>
      </w:r>
      <w:r w:rsidRPr="007962C1">
        <w:rPr>
          <w:rFonts w:ascii="Times New Roman" w:hAnsi="Times New Roman" w:cs="Times New Roman"/>
          <w:color w:val="000000"/>
        </w:rPr>
        <w:t>或</w:t>
      </w:r>
      <w:r w:rsidRPr="007962C1">
        <w:rPr>
          <w:rFonts w:ascii="Times New Roman" w:hAnsi="Times New Roman" w:cs="Times New Roman"/>
          <w:color w:val="000000"/>
        </w:rPr>
        <w:t>“</w:t>
      </w:r>
      <w:r w:rsidRPr="007962C1">
        <w:rPr>
          <w:rFonts w:ascii="Times New Roman" w:hAnsi="Times New Roman" w:cs="Times New Roman"/>
          <w:color w:val="000000"/>
        </w:rPr>
        <w:t>丙</w:t>
      </w:r>
      <w:r w:rsidRPr="007962C1">
        <w:rPr>
          <w:rFonts w:ascii="Times New Roman" w:hAnsi="Times New Roman" w:cs="Times New Roman"/>
          <w:color w:val="000000"/>
        </w:rPr>
        <w:t>”)</w:t>
      </w:r>
      <w:r w:rsidRPr="007962C1">
        <w:rPr>
          <w:rFonts w:ascii="Times New Roman" w:hAnsi="Times New Roman" w:cs="Times New Roman"/>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06"/>
        <w:gridCol w:w="3424"/>
        <w:gridCol w:w="3424"/>
      </w:tblGrid>
      <w:tr w14:paraId="4095901F"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606" w:type="dxa"/>
            <w:shd w:val="clear" w:color="auto" w:fill="auto"/>
            <w:vAlign w:val="center"/>
          </w:tcPr>
          <w:p w:rsidR="007962C1" w:rsidRPr="007962C1" w:rsidP="00CC74AA" w14:paraId="4E01301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3424" w:type="dxa"/>
            <w:shd w:val="clear" w:color="auto" w:fill="auto"/>
            <w:vAlign w:val="center"/>
          </w:tcPr>
          <w:p w:rsidR="007962C1" w:rsidRPr="007962C1" w:rsidP="00CC74AA" w14:paraId="1E9EE13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过程</w:t>
            </w:r>
            <w:r w:rsidRPr="007962C1">
              <w:rPr>
                <w:rFonts w:ascii="Times New Roman" w:hAnsi="Times New Roman" w:cs="Times New Roman"/>
                <w:color w:val="000000"/>
              </w:rPr>
              <w:t>(2)B</w:t>
            </w:r>
            <w:r w:rsidRPr="007962C1">
              <w:rPr>
                <w:rFonts w:ascii="Times New Roman" w:hAnsi="Times New Roman" w:cs="Times New Roman"/>
                <w:color w:val="000000"/>
              </w:rPr>
              <w:t>中溶液含有的离子</w:t>
            </w:r>
          </w:p>
        </w:tc>
        <w:tc>
          <w:tcPr>
            <w:tcW w:w="3424" w:type="dxa"/>
            <w:shd w:val="clear" w:color="auto" w:fill="auto"/>
            <w:vAlign w:val="center"/>
          </w:tcPr>
          <w:p w:rsidR="007962C1" w:rsidRPr="007962C1" w:rsidP="00CC74AA" w14:paraId="50329BF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过程</w:t>
            </w:r>
            <w:r w:rsidRPr="007962C1">
              <w:rPr>
                <w:rFonts w:ascii="Times New Roman" w:hAnsi="Times New Roman" w:cs="Times New Roman"/>
                <w:color w:val="000000"/>
              </w:rPr>
              <w:t>(3)B</w:t>
            </w:r>
            <w:r w:rsidRPr="007962C1">
              <w:rPr>
                <w:rFonts w:ascii="Times New Roman" w:hAnsi="Times New Roman" w:cs="Times New Roman"/>
                <w:color w:val="000000"/>
              </w:rPr>
              <w:t>中溶液含有的离子</w:t>
            </w:r>
          </w:p>
        </w:tc>
      </w:tr>
      <w:tr w14:paraId="4240D56E" w14:textId="77777777" w:rsidTr="000A03A4">
        <w:tblPrEx>
          <w:tblW w:w="0" w:type="auto"/>
          <w:jc w:val="center"/>
          <w:tblLayout w:type="fixed"/>
          <w:tblLook w:val="0000"/>
        </w:tblPrEx>
        <w:trPr>
          <w:jc w:val="center"/>
        </w:trPr>
        <w:tc>
          <w:tcPr>
            <w:tcW w:w="606" w:type="dxa"/>
            <w:shd w:val="clear" w:color="auto" w:fill="auto"/>
            <w:vAlign w:val="center"/>
          </w:tcPr>
          <w:p w:rsidR="007962C1" w:rsidRPr="007962C1" w:rsidP="00CC74AA" w14:paraId="44C6BCB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甲</w:t>
            </w:r>
          </w:p>
        </w:tc>
        <w:tc>
          <w:tcPr>
            <w:tcW w:w="3424" w:type="dxa"/>
            <w:shd w:val="clear" w:color="auto" w:fill="auto"/>
            <w:vAlign w:val="center"/>
          </w:tcPr>
          <w:p w:rsidR="007962C1" w:rsidRPr="007962C1" w:rsidP="00CC74AA" w14:paraId="1743A9C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既有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又有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c>
          <w:tcPr>
            <w:tcW w:w="3424" w:type="dxa"/>
            <w:shd w:val="clear" w:color="auto" w:fill="auto"/>
            <w:vAlign w:val="center"/>
          </w:tcPr>
          <w:p w:rsidR="007962C1" w:rsidRPr="007962C1" w:rsidP="00CC74AA" w14:paraId="19D6031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SO</w:t>
            </w:r>
            <w:r w:rsidRPr="007962C1">
              <w:rPr>
                <w:rFonts w:ascii="Times New Roman" w:hAnsi="Times New Roman" w:cs="Times New Roman"/>
                <w:color w:val="000000"/>
              </w:rPr>
              <w:fldChar w:fldCharType="begin"/>
            </w:r>
            <w:r w:rsidRPr="007962C1">
              <w:rPr>
                <w:rFonts w:ascii="Times New Roman" w:hAnsi="Times New Roman" w:cs="Times New Roman"/>
                <w:color w:val="000000"/>
              </w:rPr>
              <w:instrText>eq \o\al(</w:instrText>
            </w:r>
            <w:r w:rsidRPr="007962C1">
              <w:rPr>
                <w:rFonts w:ascii="Times New Roman" w:hAnsi="Times New Roman" w:cs="Times New Roman"/>
                <w:color w:val="000000"/>
                <w:vertAlign w:val="superscript"/>
              </w:rPr>
              <w:instrText>2</w:instrText>
            </w:r>
            <w:r w:rsidRPr="007962C1">
              <w:rPr>
                <w:rFonts w:ascii="Times New Roman" w:hAnsi="Times New Roman" w:cs="Times New Roman"/>
                <w:color w:val="000000"/>
                <w:vertAlign w:val="superscript"/>
              </w:rPr>
              <w:instrText>－</w:instrText>
            </w:r>
            <w:r w:rsidRPr="007962C1">
              <w:rPr>
                <w:rFonts w:ascii="Times New Roman" w:hAnsi="Times New Roman" w:cs="Times New Roman"/>
                <w:color w:val="000000"/>
              </w:rPr>
              <w:instrText>,</w:instrText>
            </w:r>
            <w:r w:rsidRPr="007962C1">
              <w:rPr>
                <w:rFonts w:ascii="Times New Roman" w:hAnsi="Times New Roman" w:cs="Times New Roman"/>
                <w:color w:val="000000"/>
                <w:vertAlign w:val="subscript"/>
              </w:rPr>
              <w:instrText>4</w:instrText>
            </w:r>
            <w:r w:rsidRPr="007962C1">
              <w:rPr>
                <w:rFonts w:ascii="Times New Roman" w:hAnsi="Times New Roman" w:cs="Times New Roman"/>
                <w:color w:val="000000"/>
              </w:rPr>
              <w:instrText>)</w:instrText>
            </w:r>
            <w:r w:rsidRPr="007962C1">
              <w:rPr>
                <w:rFonts w:ascii="Times New Roman" w:hAnsi="Times New Roman" w:cs="Times New Roman"/>
                <w:color w:val="000000"/>
              </w:rPr>
              <w:fldChar w:fldCharType="separate"/>
            </w:r>
            <w:r w:rsidRPr="007962C1">
              <w:rPr>
                <w:rFonts w:ascii="Times New Roman" w:hAnsi="Times New Roman" w:cs="Times New Roman"/>
                <w:color w:val="000000"/>
              </w:rPr>
              <w:fldChar w:fldCharType="end"/>
            </w:r>
          </w:p>
        </w:tc>
      </w:tr>
      <w:tr w14:paraId="3927B261" w14:textId="77777777" w:rsidTr="000A03A4">
        <w:tblPrEx>
          <w:tblW w:w="0" w:type="auto"/>
          <w:jc w:val="center"/>
          <w:tblLayout w:type="fixed"/>
          <w:tblLook w:val="0000"/>
        </w:tblPrEx>
        <w:trPr>
          <w:jc w:val="center"/>
        </w:trPr>
        <w:tc>
          <w:tcPr>
            <w:tcW w:w="606" w:type="dxa"/>
            <w:shd w:val="clear" w:color="auto" w:fill="auto"/>
            <w:vAlign w:val="center"/>
          </w:tcPr>
          <w:p w:rsidR="007962C1" w:rsidRPr="007962C1" w:rsidP="00CC74AA" w14:paraId="4C48BB8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乙</w:t>
            </w:r>
          </w:p>
        </w:tc>
        <w:tc>
          <w:tcPr>
            <w:tcW w:w="3424" w:type="dxa"/>
            <w:shd w:val="clear" w:color="auto" w:fill="auto"/>
            <w:vAlign w:val="center"/>
          </w:tcPr>
          <w:p w:rsidR="007962C1" w:rsidRPr="007962C1" w:rsidP="00CC74AA" w14:paraId="1D4EC00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无</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c>
          <w:tcPr>
            <w:tcW w:w="3424" w:type="dxa"/>
            <w:shd w:val="clear" w:color="auto" w:fill="auto"/>
            <w:vAlign w:val="center"/>
          </w:tcPr>
          <w:p w:rsidR="007962C1" w:rsidRPr="007962C1" w:rsidP="00CC74AA" w14:paraId="71287BF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SO</w:t>
            </w:r>
            <w:r w:rsidRPr="007962C1">
              <w:rPr>
                <w:rFonts w:ascii="Times New Roman" w:hAnsi="Times New Roman" w:cs="Times New Roman"/>
                <w:color w:val="000000"/>
              </w:rPr>
              <w:fldChar w:fldCharType="begin"/>
            </w:r>
            <w:r w:rsidRPr="007962C1">
              <w:rPr>
                <w:rFonts w:ascii="Times New Roman" w:hAnsi="Times New Roman" w:cs="Times New Roman"/>
                <w:color w:val="000000"/>
              </w:rPr>
              <w:instrText>eq \o\al(</w:instrText>
            </w:r>
            <w:r w:rsidRPr="007962C1">
              <w:rPr>
                <w:rFonts w:ascii="Times New Roman" w:hAnsi="Times New Roman" w:cs="Times New Roman"/>
                <w:color w:val="000000"/>
                <w:vertAlign w:val="superscript"/>
              </w:rPr>
              <w:instrText>2</w:instrText>
            </w:r>
            <w:r w:rsidRPr="007962C1">
              <w:rPr>
                <w:rFonts w:ascii="Times New Roman" w:hAnsi="Times New Roman" w:cs="Times New Roman"/>
                <w:color w:val="000000"/>
                <w:vertAlign w:val="superscript"/>
              </w:rPr>
              <w:instrText>－</w:instrText>
            </w:r>
            <w:r w:rsidRPr="007962C1">
              <w:rPr>
                <w:rFonts w:ascii="Times New Roman" w:hAnsi="Times New Roman" w:cs="Times New Roman"/>
                <w:color w:val="000000"/>
              </w:rPr>
              <w:instrText>,</w:instrText>
            </w:r>
            <w:r w:rsidRPr="007962C1">
              <w:rPr>
                <w:rFonts w:ascii="Times New Roman" w:hAnsi="Times New Roman" w:cs="Times New Roman"/>
                <w:color w:val="000000"/>
                <w:vertAlign w:val="subscript"/>
              </w:rPr>
              <w:instrText>4</w:instrText>
            </w:r>
            <w:r w:rsidRPr="007962C1">
              <w:rPr>
                <w:rFonts w:ascii="Times New Roman" w:hAnsi="Times New Roman" w:cs="Times New Roman"/>
                <w:color w:val="000000"/>
              </w:rPr>
              <w:instrText>)</w:instrText>
            </w:r>
            <w:r w:rsidRPr="007962C1">
              <w:rPr>
                <w:rFonts w:ascii="Times New Roman" w:hAnsi="Times New Roman" w:cs="Times New Roman"/>
                <w:color w:val="000000"/>
              </w:rPr>
              <w:fldChar w:fldCharType="separate"/>
            </w:r>
            <w:r w:rsidRPr="007962C1">
              <w:rPr>
                <w:rFonts w:ascii="Times New Roman" w:hAnsi="Times New Roman" w:cs="Times New Roman"/>
                <w:color w:val="000000"/>
              </w:rPr>
              <w:fldChar w:fldCharType="end"/>
            </w:r>
          </w:p>
        </w:tc>
      </w:tr>
      <w:tr w14:paraId="43F84D95" w14:textId="77777777" w:rsidTr="000A03A4">
        <w:tblPrEx>
          <w:tblW w:w="0" w:type="auto"/>
          <w:jc w:val="center"/>
          <w:tblLayout w:type="fixed"/>
          <w:tblLook w:val="0000"/>
        </w:tblPrEx>
        <w:trPr>
          <w:jc w:val="center"/>
        </w:trPr>
        <w:tc>
          <w:tcPr>
            <w:tcW w:w="606" w:type="dxa"/>
            <w:shd w:val="clear" w:color="auto" w:fill="auto"/>
            <w:vAlign w:val="center"/>
          </w:tcPr>
          <w:p w:rsidR="007962C1" w:rsidRPr="007962C1" w:rsidP="00CC74AA" w14:paraId="42F3076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丙</w:t>
            </w:r>
          </w:p>
        </w:tc>
        <w:tc>
          <w:tcPr>
            <w:tcW w:w="3424" w:type="dxa"/>
            <w:shd w:val="clear" w:color="auto" w:fill="auto"/>
            <w:vAlign w:val="center"/>
          </w:tcPr>
          <w:p w:rsidR="007962C1" w:rsidRPr="007962C1" w:rsidP="00CC74AA" w14:paraId="006F13C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3</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无</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c>
          <w:tcPr>
            <w:tcW w:w="3424" w:type="dxa"/>
            <w:shd w:val="clear" w:color="auto" w:fill="auto"/>
            <w:vAlign w:val="center"/>
          </w:tcPr>
          <w:p w:rsidR="007962C1" w:rsidRPr="007962C1" w:rsidP="00CC74AA" w14:paraId="405625E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color w:val="000000"/>
              </w:rPr>
              <w:t>有</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p>
        </w:tc>
      </w:tr>
    </w:tbl>
    <w:p w:rsidR="007962C1" w:rsidRPr="007962C1" w:rsidP="00CC74AA" w14:paraId="50EDAFD8" w14:textId="35DDA539">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 xml:space="preserve"> (5)</w:t>
      </w:r>
      <w:r w:rsidRPr="007962C1">
        <w:rPr>
          <w:rFonts w:ascii="Times New Roman" w:hAnsi="Times New Roman" w:cs="Times New Roman"/>
          <w:color w:val="000000"/>
        </w:rPr>
        <w:t>验证结束后，将</w:t>
      </w:r>
      <w:r w:rsidRPr="007962C1">
        <w:rPr>
          <w:rFonts w:ascii="Times New Roman" w:hAnsi="Times New Roman" w:cs="Times New Roman"/>
          <w:color w:val="000000"/>
        </w:rPr>
        <w:t>D</w:t>
      </w:r>
      <w:r w:rsidRPr="007962C1">
        <w:rPr>
          <w:rFonts w:ascii="Times New Roman" w:hAnsi="Times New Roman" w:cs="Times New Roman"/>
          <w:color w:val="000000"/>
        </w:rPr>
        <w:t>换成盛有</w:t>
      </w:r>
      <w:r w:rsidRPr="007962C1">
        <w:rPr>
          <w:rFonts w:ascii="Times New Roman" w:hAnsi="Times New Roman" w:cs="Times New Roman"/>
          <w:color w:val="000000"/>
        </w:rPr>
        <w:t>NaOH</w:t>
      </w:r>
      <w:r w:rsidRPr="007962C1">
        <w:rPr>
          <w:rFonts w:ascii="Times New Roman" w:hAnsi="Times New Roman" w:cs="Times New Roman"/>
          <w:color w:val="000000"/>
        </w:rPr>
        <w:t>溶液的烧杯，打开</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1</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和</w:t>
      </w:r>
      <w:r w:rsidRPr="007962C1">
        <w:rPr>
          <w:rFonts w:ascii="Times New Roman" w:hAnsi="Times New Roman" w:cs="Times New Roman"/>
          <w:color w:val="000000"/>
        </w:rPr>
        <w:t>K</w:t>
      </w:r>
      <w:r w:rsidRPr="007962C1">
        <w:rPr>
          <w:rFonts w:ascii="Times New Roman" w:hAnsi="Times New Roman" w:cs="Times New Roman"/>
          <w:color w:val="000000"/>
          <w:vertAlign w:val="subscript"/>
        </w:rPr>
        <w:t>4</w:t>
      </w:r>
      <w:r w:rsidRPr="007962C1">
        <w:rPr>
          <w:rFonts w:ascii="Times New Roman" w:hAnsi="Times New Roman" w:cs="Times New Roman"/>
          <w:color w:val="000000"/>
        </w:rPr>
        <w:t>，关闭旋塞</w:t>
      </w:r>
      <w:r w:rsidRPr="007962C1">
        <w:rPr>
          <w:rFonts w:ascii="Times New Roman" w:hAnsi="Times New Roman" w:cs="Times New Roman"/>
          <w:color w:val="000000"/>
        </w:rPr>
        <w:t>a</w:t>
      </w:r>
      <w:r w:rsidRPr="007962C1">
        <w:rPr>
          <w:rFonts w:ascii="Times New Roman" w:hAnsi="Times New Roman" w:cs="Times New Roman"/>
          <w:color w:val="000000"/>
        </w:rPr>
        <w:t>、</w:t>
      </w:r>
      <w:r w:rsidRPr="007962C1">
        <w:rPr>
          <w:rFonts w:ascii="Times New Roman" w:hAnsi="Times New Roman" w:cs="Times New Roman"/>
          <w:color w:val="000000"/>
        </w:rPr>
        <w:t>c</w:t>
      </w:r>
      <w:r w:rsidRPr="007962C1">
        <w:rPr>
          <w:rFonts w:ascii="Times New Roman" w:hAnsi="Times New Roman" w:cs="Times New Roman"/>
          <w:color w:val="000000"/>
        </w:rPr>
        <w:t>，打开旋塞</w:t>
      </w:r>
      <w:r w:rsidRPr="007962C1">
        <w:rPr>
          <w:rFonts w:ascii="Times New Roman" w:hAnsi="Times New Roman" w:cs="Times New Roman"/>
          <w:color w:val="000000"/>
        </w:rPr>
        <w:t>b</w:t>
      </w:r>
      <w:r w:rsidRPr="007962C1">
        <w:rPr>
          <w:rFonts w:ascii="Times New Roman" w:hAnsi="Times New Roman" w:cs="Times New Roman"/>
          <w:color w:val="000000"/>
        </w:rPr>
        <w:t>，从两端鼓入</w:t>
      </w:r>
      <w:r w:rsidRPr="007962C1">
        <w:rPr>
          <w:rFonts w:ascii="Times New Roman" w:hAnsi="Times New Roman" w:cs="Times New Roman"/>
          <w:color w:val="000000"/>
        </w:rPr>
        <w:t>N</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，这样做的目的是</w:t>
      </w:r>
      <w:r w:rsidRPr="007962C1">
        <w:rPr>
          <w:rFonts w:ascii="Times New Roman" w:hAnsi="Times New Roman" w:cs="Times New Roman"/>
          <w:color w:val="000000"/>
        </w:rPr>
        <w:t>_________________________________________</w:t>
      </w:r>
      <w:r w:rsidRPr="007962C1">
        <w:rPr>
          <w:rFonts w:ascii="Times New Roman" w:hAnsi="Times New Roman" w:cs="Times New Roman"/>
          <w:color w:val="000000"/>
        </w:rPr>
        <w:t>。</w:t>
      </w:r>
    </w:p>
    <w:p w:rsidR="007962C1" w:rsidRPr="007962C1" w:rsidP="00CC74AA" w14:paraId="2148DFFF" w14:textId="084D0142">
      <w:pPr>
        <w:pStyle w:val="PlainText"/>
        <w:tabs>
          <w:tab w:val="left" w:pos="4820"/>
        </w:tabs>
        <w:adjustRightInd w:val="0"/>
        <w:snapToGrid w:val="0"/>
        <w:spacing w:line="360" w:lineRule="auto"/>
        <w:contextualSpacing/>
        <w:rPr>
          <w:rFonts w:ascii="Times New Roman" w:hAnsi="Times New Roman" w:cs="Times New Roman"/>
          <w:color w:val="000000"/>
        </w:rPr>
      </w:pPr>
      <w:r>
        <w:rPr>
          <w:rFonts w:ascii="Times New Roman" w:hAnsi="Times New Roman" w:cs="Times New Roman" w:hint="eastAsia"/>
          <w:color w:val="000000"/>
        </w:rPr>
        <w:t>4</w:t>
      </w:r>
      <w:r w:rsidRPr="007962C1">
        <w:rPr>
          <w:rFonts w:ascii="Times New Roman" w:hAnsi="Times New Roman" w:cs="Times New Roman"/>
          <w:color w:val="000000"/>
        </w:rPr>
        <w:t>．某研究性学习小组通过下列实验验证</w:t>
      </w:r>
      <w:r w:rsidRPr="007962C1">
        <w:rPr>
          <w:rFonts w:ascii="Times New Roman" w:hAnsi="Times New Roman" w:cs="Times New Roman"/>
          <w:color w:val="000000"/>
        </w:rPr>
        <w:t>AgI</w:t>
      </w:r>
      <w:r w:rsidRPr="007962C1">
        <w:rPr>
          <w:rFonts w:ascii="Times New Roman" w:hAnsi="Times New Roman" w:cs="Times New Roman"/>
          <w:color w:val="000000"/>
        </w:rPr>
        <w:t>沉淀的生成会使</w:t>
      </w:r>
      <w:r w:rsidRPr="007962C1">
        <w:rPr>
          <w:rFonts w:ascii="Times New Roman" w:hAnsi="Times New Roman" w:cs="Times New Roman"/>
          <w:color w:val="000000"/>
        </w:rPr>
        <w:t>I</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的氧化能力增强，可将</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氧化。</w:t>
      </w:r>
    </w:p>
    <w:p w:rsidR="007962C1" w:rsidRPr="007962C1" w:rsidP="00CC74AA" w14:paraId="03C60F3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noProof/>
          <w:color w:val="000000"/>
        </w:rPr>
        <w:drawing>
          <wp:inline distT="0" distB="0" distL="0" distR="0">
            <wp:extent cx="2941320" cy="989330"/>
            <wp:effectExtent l="0" t="0" r="0" b="1270"/>
            <wp:docPr id="17" name="图片 17" descr="M1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M164.TIF"/>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41320" cy="989330"/>
                    </a:xfrm>
                    <a:prstGeom prst="rect">
                      <a:avLst/>
                    </a:prstGeom>
                    <a:noFill/>
                    <a:ln>
                      <a:noFill/>
                    </a:ln>
                  </pic:spPr>
                </pic:pic>
              </a:graphicData>
            </a:graphic>
          </wp:inline>
        </w:drawing>
      </w:r>
    </w:p>
    <w:p w:rsidR="007962C1" w:rsidRPr="007962C1" w:rsidP="00CC74AA" w14:paraId="6042285D" w14:textId="77777777">
      <w:pPr>
        <w:pStyle w:val="PlainText"/>
        <w:tabs>
          <w:tab w:val="left" w:pos="4820"/>
        </w:tabs>
        <w:adjustRightInd w:val="0"/>
        <w:snapToGrid w:val="0"/>
        <w:spacing w:line="360" w:lineRule="auto"/>
        <w:ind w:firstLine="420" w:firstLineChars="200"/>
        <w:contextualSpacing/>
        <w:rPr>
          <w:rFonts w:ascii="Times New Roman" w:hAnsi="Times New Roman" w:cs="Times New Roman"/>
          <w:color w:val="000000"/>
        </w:rPr>
      </w:pPr>
      <w:r w:rsidRPr="007962C1">
        <w:rPr>
          <w:rFonts w:ascii="Times New Roman" w:hAnsi="Times New Roman" w:cs="Times New Roman"/>
          <w:color w:val="000000"/>
        </w:rPr>
        <w:t>回答下列问题：</w:t>
      </w:r>
    </w:p>
    <w:p w:rsidR="007962C1" w:rsidRPr="007962C1" w:rsidP="00CC74AA" w14:paraId="31D3116D" w14:textId="7C4DD1B5">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(1)</w:t>
      </w:r>
      <w:r w:rsidRPr="007962C1">
        <w:rPr>
          <w:rFonts w:ascii="Times New Roman" w:hAnsi="Times New Roman" w:cs="Times New Roman"/>
          <w:color w:val="000000"/>
        </w:rPr>
        <w:t>由</w:t>
      </w:r>
      <w:r w:rsidRPr="007962C1">
        <w:rPr>
          <w:rFonts w:ascii="Times New Roman" w:hAnsi="Times New Roman" w:cs="Times New Roman"/>
          <w:color w:val="000000"/>
        </w:rPr>
        <w:t>AgNO</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固体配制</w:t>
      </w:r>
      <w:r w:rsidRPr="007962C1">
        <w:rPr>
          <w:rFonts w:ascii="Times New Roman" w:hAnsi="Times New Roman" w:cs="Times New Roman"/>
          <w:color w:val="000000"/>
        </w:rPr>
        <w:t>0.1 mol·L</w:t>
      </w:r>
      <w:r w:rsidRPr="007962C1">
        <w:rPr>
          <w:rFonts w:ascii="Times New Roman" w:hAnsi="Times New Roman" w:cs="Times New Roman"/>
          <w:color w:val="000000"/>
          <w:vertAlign w:val="superscript"/>
        </w:rPr>
        <w:t>－</w:t>
      </w:r>
      <w:r w:rsidRPr="007962C1">
        <w:rPr>
          <w:rFonts w:ascii="Times New Roman" w:hAnsi="Times New Roman" w:cs="Times New Roman"/>
          <w:color w:val="000000"/>
          <w:vertAlign w:val="superscript"/>
        </w:rPr>
        <w:t>1</w:t>
      </w:r>
      <w:r w:rsidRPr="007962C1">
        <w:rPr>
          <w:rFonts w:ascii="Times New Roman" w:hAnsi="Times New Roman" w:cs="Times New Roman"/>
          <w:color w:val="000000"/>
        </w:rPr>
        <w:t>的</w:t>
      </w:r>
      <w:r w:rsidRPr="007962C1">
        <w:rPr>
          <w:rFonts w:ascii="Times New Roman" w:hAnsi="Times New Roman" w:cs="Times New Roman"/>
          <w:color w:val="000000"/>
        </w:rPr>
        <w:t>AgNO</w:t>
      </w:r>
      <w:r w:rsidRPr="007962C1">
        <w:rPr>
          <w:rFonts w:ascii="Times New Roman" w:hAnsi="Times New Roman" w:cs="Times New Roman"/>
          <w:color w:val="000000"/>
          <w:vertAlign w:val="subscript"/>
        </w:rPr>
        <w:t>3</w:t>
      </w:r>
      <w:r w:rsidRPr="007962C1">
        <w:rPr>
          <w:rFonts w:ascii="Times New Roman" w:hAnsi="Times New Roman" w:cs="Times New Roman"/>
          <w:color w:val="000000"/>
        </w:rPr>
        <w:t>溶液</w:t>
      </w:r>
      <w:r w:rsidRPr="007962C1">
        <w:rPr>
          <w:rFonts w:ascii="Times New Roman" w:hAnsi="Times New Roman" w:cs="Times New Roman"/>
          <w:color w:val="000000"/>
        </w:rPr>
        <w:t>50 mL</w:t>
      </w:r>
      <w:r w:rsidRPr="007962C1">
        <w:rPr>
          <w:rFonts w:ascii="Times New Roman" w:hAnsi="Times New Roman" w:cs="Times New Roman"/>
          <w:color w:val="000000"/>
        </w:rPr>
        <w:t>，下列仪器中不需要使用的有</w:t>
      </w:r>
      <w:r w:rsidRPr="007962C1">
        <w:rPr>
          <w:rFonts w:ascii="Times New Roman" w:hAnsi="Times New Roman" w:cs="Times New Roman"/>
          <w:color w:val="000000"/>
        </w:rPr>
        <w:t>_____________(</w:t>
      </w:r>
      <w:r w:rsidRPr="007962C1">
        <w:rPr>
          <w:rFonts w:ascii="Times New Roman" w:hAnsi="Times New Roman" w:cs="Times New Roman"/>
          <w:color w:val="000000"/>
        </w:rPr>
        <w:t>填名称</w:t>
      </w:r>
      <w:r w:rsidRPr="007962C1">
        <w:rPr>
          <w:rFonts w:ascii="Times New Roman" w:hAnsi="Times New Roman" w:cs="Times New Roman"/>
          <w:color w:val="000000"/>
        </w:rPr>
        <w:t>)</w:t>
      </w:r>
      <w:r w:rsidRPr="007962C1">
        <w:rPr>
          <w:rFonts w:ascii="Times New Roman" w:hAnsi="Times New Roman" w:cs="Times New Roman"/>
          <w:color w:val="000000"/>
        </w:rPr>
        <w:t>，配制好的溶液应转移到</w:t>
      </w:r>
      <w:r w:rsidRPr="007962C1">
        <w:rPr>
          <w:rFonts w:ascii="Times New Roman" w:hAnsi="Times New Roman" w:cs="Times New Roman"/>
          <w:color w:val="000000"/>
        </w:rPr>
        <w:t>________(</w:t>
      </w:r>
      <w:r w:rsidRPr="007962C1">
        <w:rPr>
          <w:rFonts w:ascii="Times New Roman" w:hAnsi="Times New Roman" w:cs="Times New Roman"/>
          <w:color w:val="000000"/>
        </w:rPr>
        <w:t>填试剂瓶的名称</w:t>
      </w:r>
      <w:r w:rsidRPr="007962C1">
        <w:rPr>
          <w:rFonts w:ascii="Times New Roman" w:hAnsi="Times New Roman" w:cs="Times New Roman"/>
          <w:color w:val="000000"/>
        </w:rPr>
        <w:t>)</w:t>
      </w:r>
      <w:r w:rsidRPr="007962C1">
        <w:rPr>
          <w:rFonts w:ascii="Times New Roman" w:hAnsi="Times New Roman" w:cs="Times New Roman"/>
          <w:color w:val="000000"/>
        </w:rPr>
        <w:t>中保存。</w:t>
      </w:r>
    </w:p>
    <w:p w:rsidR="007962C1" w:rsidRPr="007962C1" w:rsidP="00CC74AA" w14:paraId="0950574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962C1">
        <w:rPr>
          <w:rFonts w:ascii="Times New Roman" w:hAnsi="Times New Roman" w:cs="Times New Roman"/>
          <w:noProof/>
          <w:color w:val="000000"/>
        </w:rPr>
        <w:drawing>
          <wp:inline distT="0" distB="0" distL="0" distR="0">
            <wp:extent cx="2702560" cy="586740"/>
            <wp:effectExtent l="0" t="0" r="2540" b="3810"/>
            <wp:docPr id="16" name="图片 16" descr="M16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M165.TIF"/>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02560" cy="586740"/>
                    </a:xfrm>
                    <a:prstGeom prst="rect">
                      <a:avLst/>
                    </a:prstGeom>
                    <a:noFill/>
                    <a:ln>
                      <a:noFill/>
                    </a:ln>
                  </pic:spPr>
                </pic:pic>
              </a:graphicData>
            </a:graphic>
          </wp:inline>
        </w:drawing>
      </w:r>
    </w:p>
    <w:p w:rsidR="007962C1" w:rsidRPr="007962C1" w:rsidP="00CC74AA" w14:paraId="59B4EBCC" w14:textId="062DF1D1">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(2)</w:t>
      </w:r>
      <w:r w:rsidRPr="007962C1">
        <w:rPr>
          <w:rFonts w:ascii="Times New Roman" w:hAnsi="Times New Roman" w:cs="Times New Roman"/>
          <w:color w:val="000000"/>
        </w:rPr>
        <w:t>步骤</w:t>
      </w:r>
      <w:r w:rsidRPr="007962C1">
        <w:rPr>
          <w:rFonts w:ascii="Times New Roman" w:hAnsi="Times New Roman" w:cs="Times New Roman"/>
          <w:color w:val="000000"/>
        </w:rPr>
        <w:t>1</w:t>
      </w:r>
      <w:r w:rsidRPr="007962C1">
        <w:rPr>
          <w:rFonts w:ascii="Times New Roman" w:hAnsi="Times New Roman" w:cs="Times New Roman"/>
          <w:color w:val="000000"/>
        </w:rPr>
        <w:t>的实验现象是</w:t>
      </w:r>
      <w:r w:rsidRPr="007962C1">
        <w:rPr>
          <w:rFonts w:ascii="Times New Roman" w:hAnsi="Times New Roman" w:cs="Times New Roman"/>
          <w:color w:val="000000"/>
        </w:rPr>
        <w:t>____________________________________</w:t>
      </w:r>
      <w:r w:rsidRPr="007962C1">
        <w:rPr>
          <w:rFonts w:ascii="Times New Roman" w:hAnsi="Times New Roman" w:cs="Times New Roman"/>
          <w:color w:val="000000"/>
        </w:rPr>
        <w:t>；步骤</w:t>
      </w:r>
      <w:r w:rsidRPr="007962C1">
        <w:rPr>
          <w:rFonts w:ascii="Times New Roman" w:hAnsi="Times New Roman" w:cs="Times New Roman"/>
          <w:color w:val="000000"/>
        </w:rPr>
        <w:t>2</w:t>
      </w:r>
      <w:r w:rsidRPr="007962C1">
        <w:rPr>
          <w:rFonts w:ascii="Times New Roman" w:hAnsi="Times New Roman" w:cs="Times New Roman"/>
          <w:color w:val="000000"/>
        </w:rPr>
        <w:t>无明显现象；步骤</w:t>
      </w:r>
      <w:r w:rsidRPr="007962C1">
        <w:rPr>
          <w:rFonts w:ascii="Times New Roman" w:hAnsi="Times New Roman" w:cs="Times New Roman"/>
          <w:color w:val="000000"/>
        </w:rPr>
        <w:t>3</w:t>
      </w:r>
      <w:r w:rsidRPr="007962C1">
        <w:rPr>
          <w:rFonts w:ascii="Times New Roman" w:hAnsi="Times New Roman" w:cs="Times New Roman"/>
          <w:color w:val="000000"/>
        </w:rPr>
        <w:t>最终的实验现象是溶液中生成黄色沉淀，</w:t>
      </w:r>
      <w:r w:rsidRPr="007962C1">
        <w:rPr>
          <w:rFonts w:ascii="Times New Roman" w:hAnsi="Times New Roman" w:cs="Times New Roman"/>
          <w:color w:val="000000"/>
        </w:rPr>
        <w:t>__________________</w:t>
      </w:r>
      <w:r w:rsidRPr="007962C1">
        <w:rPr>
          <w:rFonts w:ascii="Times New Roman" w:hAnsi="Times New Roman" w:cs="Times New Roman"/>
          <w:color w:val="000000"/>
        </w:rPr>
        <w:t>。由此可知，步骤</w:t>
      </w:r>
      <w:r w:rsidRPr="007962C1">
        <w:rPr>
          <w:rFonts w:ascii="Times New Roman" w:hAnsi="Times New Roman" w:cs="Times New Roman"/>
          <w:color w:val="000000"/>
        </w:rPr>
        <w:t>3</w:t>
      </w:r>
      <w:r w:rsidRPr="007962C1">
        <w:rPr>
          <w:rFonts w:ascii="Times New Roman" w:hAnsi="Times New Roman" w:cs="Times New Roman"/>
          <w:color w:val="000000"/>
        </w:rPr>
        <w:t>反应的离子方程式为</w:t>
      </w:r>
      <w:r w:rsidRPr="007962C1">
        <w:rPr>
          <w:rFonts w:ascii="Times New Roman" w:hAnsi="Times New Roman" w:cs="Times New Roman"/>
          <w:color w:val="000000"/>
        </w:rPr>
        <w:t>__________________________________________</w:t>
      </w:r>
      <w:r w:rsidRPr="007962C1">
        <w:rPr>
          <w:rFonts w:ascii="Times New Roman" w:hAnsi="Times New Roman" w:cs="Times New Roman"/>
          <w:color w:val="000000"/>
        </w:rPr>
        <w:t>。</w:t>
      </w:r>
    </w:p>
    <w:p w:rsidR="007962C1" w:rsidRPr="007962C1" w:rsidP="00CC74AA" w14:paraId="795F4486" w14:textId="20D4BE35">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962C1">
        <w:rPr>
          <w:rFonts w:ascii="Times New Roman" w:hAnsi="Times New Roman" w:cs="Times New Roman"/>
          <w:color w:val="000000"/>
        </w:rPr>
        <w:t>(3)</w:t>
      </w:r>
      <w:r w:rsidRPr="007962C1">
        <w:rPr>
          <w:rFonts w:ascii="Times New Roman" w:hAnsi="Times New Roman" w:cs="Times New Roman"/>
          <w:color w:val="000000"/>
        </w:rPr>
        <w:t>为了确证</w:t>
      </w:r>
      <w:r w:rsidRPr="007962C1">
        <w:rPr>
          <w:rFonts w:ascii="Times New Roman" w:hAnsi="Times New Roman" w:cs="Times New Roman"/>
          <w:color w:val="000000"/>
        </w:rPr>
        <w:t>AgI</w:t>
      </w:r>
      <w:r w:rsidRPr="007962C1">
        <w:rPr>
          <w:rFonts w:ascii="Times New Roman" w:hAnsi="Times New Roman" w:cs="Times New Roman"/>
          <w:color w:val="000000"/>
        </w:rPr>
        <w:t>的生成使</w:t>
      </w:r>
      <w:r w:rsidRPr="007962C1">
        <w:rPr>
          <w:rFonts w:ascii="Times New Roman" w:hAnsi="Times New Roman" w:cs="Times New Roman"/>
          <w:color w:val="000000"/>
        </w:rPr>
        <w:t>I</w:t>
      </w:r>
      <w:r w:rsidRPr="007962C1">
        <w:rPr>
          <w:rFonts w:ascii="Times New Roman" w:hAnsi="Times New Roman" w:cs="Times New Roman"/>
          <w:color w:val="000000"/>
          <w:vertAlign w:val="subscript"/>
        </w:rPr>
        <w:t>2</w:t>
      </w:r>
      <w:r w:rsidRPr="007962C1">
        <w:rPr>
          <w:rFonts w:ascii="Times New Roman" w:hAnsi="Times New Roman" w:cs="Times New Roman"/>
          <w:color w:val="000000"/>
        </w:rPr>
        <w:t>的氧化能力增强而将</w:t>
      </w:r>
      <w:r w:rsidRPr="007962C1">
        <w:rPr>
          <w:rFonts w:ascii="Times New Roman" w:hAnsi="Times New Roman" w:cs="Times New Roman"/>
          <w:color w:val="000000"/>
        </w:rPr>
        <w:t>Fe</w:t>
      </w:r>
      <w:r w:rsidRPr="007962C1">
        <w:rPr>
          <w:rFonts w:ascii="Times New Roman" w:hAnsi="Times New Roman" w:cs="Times New Roman"/>
          <w:color w:val="000000"/>
          <w:vertAlign w:val="superscript"/>
        </w:rPr>
        <w:t>2</w:t>
      </w:r>
      <w:r w:rsidRPr="007962C1">
        <w:rPr>
          <w:rFonts w:ascii="Times New Roman" w:hAnsi="Times New Roman" w:cs="Times New Roman"/>
          <w:color w:val="000000"/>
          <w:vertAlign w:val="superscript"/>
        </w:rPr>
        <w:t>＋</w:t>
      </w:r>
      <w:r w:rsidRPr="007962C1">
        <w:rPr>
          <w:rFonts w:ascii="Times New Roman" w:hAnsi="Times New Roman" w:cs="Times New Roman"/>
          <w:color w:val="000000"/>
        </w:rPr>
        <w:t>氧化，学习小组在上述实验基础上进行补充实验：分别取少量的</w:t>
      </w:r>
      <w:r w:rsidRPr="007962C1">
        <w:rPr>
          <w:rFonts w:ascii="Times New Roman" w:hAnsi="Times New Roman" w:cs="Times New Roman"/>
          <w:color w:val="000000"/>
        </w:rPr>
        <w:t>________________</w:t>
      </w:r>
      <w:r w:rsidRPr="007962C1">
        <w:rPr>
          <w:rFonts w:ascii="Times New Roman" w:hAnsi="Times New Roman" w:cs="Times New Roman"/>
          <w:color w:val="000000"/>
        </w:rPr>
        <w:t>和步骤</w:t>
      </w:r>
      <w:r w:rsidRPr="007962C1">
        <w:rPr>
          <w:rFonts w:ascii="Times New Roman" w:hAnsi="Times New Roman" w:cs="Times New Roman"/>
          <w:color w:val="000000"/>
        </w:rPr>
        <w:t>3</w:t>
      </w:r>
      <w:r w:rsidRPr="007962C1">
        <w:rPr>
          <w:rFonts w:ascii="Times New Roman" w:hAnsi="Times New Roman" w:cs="Times New Roman"/>
          <w:color w:val="000000"/>
        </w:rPr>
        <w:t>试管中的上层清液于试管</w:t>
      </w:r>
      <w:r w:rsidRPr="007962C1">
        <w:rPr>
          <w:rFonts w:ascii="Times New Roman" w:hAnsi="Times New Roman" w:cs="Times New Roman"/>
          <w:color w:val="000000"/>
        </w:rPr>
        <w:t>a</w:t>
      </w:r>
      <w:r w:rsidRPr="007962C1">
        <w:rPr>
          <w:rFonts w:ascii="Times New Roman" w:hAnsi="Times New Roman" w:cs="Times New Roman"/>
          <w:color w:val="000000"/>
        </w:rPr>
        <w:t>和试管</w:t>
      </w:r>
      <w:r w:rsidRPr="007962C1">
        <w:rPr>
          <w:rFonts w:ascii="Times New Roman" w:hAnsi="Times New Roman" w:cs="Times New Roman"/>
          <w:color w:val="000000"/>
        </w:rPr>
        <w:t>b</w:t>
      </w:r>
      <w:r w:rsidRPr="007962C1">
        <w:rPr>
          <w:rFonts w:ascii="Times New Roman" w:hAnsi="Times New Roman" w:cs="Times New Roman"/>
          <w:color w:val="000000"/>
        </w:rPr>
        <w:t>中，向两支试管中加入适量的</w:t>
      </w:r>
      <w:r w:rsidRPr="007962C1">
        <w:rPr>
          <w:rFonts w:ascii="Times New Roman" w:hAnsi="Times New Roman" w:cs="Times New Roman"/>
          <w:color w:val="000000"/>
        </w:rPr>
        <w:t>____________</w:t>
      </w:r>
      <w:r w:rsidRPr="007962C1">
        <w:rPr>
          <w:rFonts w:ascii="Times New Roman" w:hAnsi="Times New Roman" w:cs="Times New Roman"/>
          <w:color w:val="000000"/>
        </w:rPr>
        <w:t>，观察到的现象为</w:t>
      </w:r>
      <w:r w:rsidRPr="007962C1">
        <w:rPr>
          <w:rFonts w:ascii="Times New Roman" w:hAnsi="Times New Roman" w:cs="Times New Roman"/>
          <w:color w:val="000000"/>
        </w:rPr>
        <w:t>____________________________________________</w:t>
      </w:r>
      <w:r w:rsidRPr="007962C1">
        <w:rPr>
          <w:rFonts w:ascii="Times New Roman" w:hAnsi="Times New Roman" w:cs="Times New Roman"/>
          <w:color w:val="000000"/>
        </w:rPr>
        <w:t>。</w:t>
      </w:r>
    </w:p>
    <w:p w:rsidR="00DA5E9E" w:rsidRPr="007962C1" w:rsidP="00CC74AA" w14:paraId="30D798CE" w14:textId="77777777">
      <w:pPr>
        <w:pStyle w:val="PlainText"/>
        <w:tabs>
          <w:tab w:val="left" w:pos="3544"/>
        </w:tabs>
        <w:adjustRightInd w:val="0"/>
        <w:snapToGrid w:val="0"/>
        <w:spacing w:line="360" w:lineRule="auto"/>
        <w:contextualSpacing/>
        <w:rPr>
          <w:rFonts w:ascii="Times New Roman" w:hAnsi="Times New Roman" w:cs="Times New Roman" w:hint="eastAsia"/>
          <w:color w:val="FF0000"/>
        </w:rPr>
      </w:pPr>
    </w:p>
    <w:p w:rsidR="007521C0" w:rsidRPr="00CC0811" w:rsidP="00CC74AA" w14:paraId="7D9212C2" w14:textId="376B9B47">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反应产物、反应原理</w:t>
      </w:r>
      <w:r>
        <w:rPr>
          <w:rFonts w:ascii="Times New Roman" w:eastAsia="宋体" w:hAnsi="Times New Roman" w:cs="Times New Roman" w:hint="eastAsia"/>
          <w:highlight w:val="cyan"/>
          <w:lang w:bidi="ar"/>
        </w:rPr>
        <w:t>探究综合</w:t>
      </w:r>
      <w:r w:rsidRPr="005F4775">
        <w:rPr>
          <w:rFonts w:ascii="Times New Roman" w:eastAsia="宋体" w:hAnsi="Times New Roman" w:cs="Times New Roman"/>
          <w:highlight w:val="cyan"/>
          <w:lang w:bidi="ar"/>
        </w:rPr>
        <w:t>实验</w:t>
      </w:r>
    </w:p>
    <w:p w:rsidR="007521C0" w:rsidRPr="00093C10" w:rsidP="00CC74AA" w14:paraId="615864FB"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16177611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76112"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7521C0" w:rsidRPr="007521C0" w:rsidP="00CC74AA" w14:paraId="5EEA64DE" w14:textId="1722C731">
      <w:pPr>
        <w:pStyle w:val="PlainText"/>
        <w:tabs>
          <w:tab w:val="left" w:pos="4820"/>
        </w:tabs>
        <w:adjustRightInd w:val="0"/>
        <w:snapToGrid w:val="0"/>
        <w:spacing w:line="360" w:lineRule="auto"/>
        <w:contextualSpacing/>
        <w:rPr>
          <w:rFonts w:ascii="Times New Roman" w:hAnsi="Times New Roman" w:cs="Times New Roman"/>
          <w:b/>
          <w:bCs/>
          <w:color w:val="000000"/>
        </w:rPr>
      </w:pPr>
      <w:r w:rsidRPr="007521C0">
        <w:rPr>
          <w:rFonts w:ascii="Times New Roman" w:hAnsi="Times New Roman" w:cs="Times New Roman"/>
          <w:b/>
          <w:bCs/>
          <w:color w:val="000000"/>
        </w:rPr>
        <w:t>1</w:t>
      </w:r>
      <w:r w:rsidRPr="007521C0">
        <w:rPr>
          <w:rFonts w:ascii="Times New Roman" w:hAnsi="Times New Roman" w:cs="Times New Roman"/>
          <w:b/>
          <w:bCs/>
          <w:color w:val="000000"/>
        </w:rPr>
        <w:t>．</w:t>
      </w:r>
      <w:r w:rsidR="00DA5E9E">
        <w:rPr>
          <w:rFonts w:ascii="Times New Roman" w:hAnsi="Times New Roman" w:cs="Times New Roman" w:hint="eastAsia"/>
          <w:b/>
          <w:bCs/>
          <w:color w:val="000000"/>
        </w:rPr>
        <w:t>反应产物</w:t>
      </w:r>
      <w:r w:rsidRPr="007521C0">
        <w:rPr>
          <w:rFonts w:ascii="Times New Roman" w:hAnsi="Times New Roman" w:cs="Times New Roman"/>
          <w:b/>
          <w:bCs/>
          <w:color w:val="000000"/>
        </w:rPr>
        <w:t>确定</w:t>
      </w:r>
      <w:r w:rsidR="00DA5E9E">
        <w:rPr>
          <w:rFonts w:ascii="Times New Roman" w:hAnsi="Times New Roman" w:cs="Times New Roman" w:hint="eastAsia"/>
          <w:b/>
          <w:bCs/>
          <w:color w:val="000000"/>
        </w:rPr>
        <w:t>实验题</w:t>
      </w:r>
      <w:r w:rsidRPr="007521C0">
        <w:rPr>
          <w:rFonts w:ascii="Times New Roman" w:hAnsi="Times New Roman" w:cs="Times New Roman"/>
          <w:b/>
          <w:bCs/>
          <w:color w:val="000000"/>
        </w:rPr>
        <w:t>的思路分析</w:t>
      </w:r>
    </w:p>
    <w:p w:rsidR="007521C0" w:rsidRPr="007521C0" w:rsidP="00CC74AA" w14:paraId="612C921B" w14:textId="77777777">
      <w:pPr>
        <w:pStyle w:val="PlainText"/>
        <w:tabs>
          <w:tab w:val="left" w:pos="4820"/>
        </w:tabs>
        <w:adjustRightInd w:val="0"/>
        <w:snapToGrid w:val="0"/>
        <w:spacing w:line="360" w:lineRule="auto"/>
        <w:ind w:firstLine="420" w:firstLineChars="200"/>
        <w:contextualSpacing/>
        <w:rPr>
          <w:rFonts w:ascii="Times New Roman" w:hAnsi="Times New Roman" w:cs="Times New Roman"/>
          <w:color w:val="000000"/>
        </w:rPr>
      </w:pPr>
      <w:r w:rsidRPr="007521C0">
        <w:rPr>
          <w:rFonts w:ascii="Times New Roman" w:hAnsi="Times New Roman" w:cs="Times New Roman"/>
          <w:color w:val="000000"/>
        </w:rPr>
        <w:t>由性质确定反应产物是解此类题目的根本思路，而题目中所涉及的物质，一般分为两类。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2916"/>
        <w:gridCol w:w="4674"/>
      </w:tblGrid>
      <w:tr w14:paraId="0AF11778"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shd w:val="clear" w:color="auto" w:fill="auto"/>
            <w:vAlign w:val="center"/>
          </w:tcPr>
          <w:p w:rsidR="007521C0" w:rsidRPr="007521C0" w:rsidP="00CC74AA" w14:paraId="05EE008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第一类</w:t>
            </w:r>
          </w:p>
        </w:tc>
        <w:tc>
          <w:tcPr>
            <w:tcW w:w="2916" w:type="dxa"/>
            <w:shd w:val="clear" w:color="auto" w:fill="auto"/>
            <w:vAlign w:val="center"/>
          </w:tcPr>
          <w:p w:rsidR="007521C0" w:rsidRPr="007521C0" w:rsidP="00CC74AA" w14:paraId="169647E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常见的熟悉物质</w:t>
            </w:r>
          </w:p>
        </w:tc>
        <w:tc>
          <w:tcPr>
            <w:tcW w:w="4674" w:type="dxa"/>
            <w:shd w:val="clear" w:color="auto" w:fill="auto"/>
            <w:vAlign w:val="center"/>
          </w:tcPr>
          <w:p w:rsidR="007521C0" w:rsidRPr="007521C0" w:rsidP="00CC74AA" w14:paraId="1E50559D"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要注意物质的特殊性质，比如颜色、状态、气味、溶解性等物理性质，或能与哪些物质反应生成特殊的沉淀、气体等化学性质</w:t>
            </w:r>
          </w:p>
        </w:tc>
      </w:tr>
      <w:tr w14:paraId="25300BB9" w14:textId="77777777" w:rsidTr="000A03A4">
        <w:tblPrEx>
          <w:tblW w:w="0" w:type="auto"/>
          <w:jc w:val="center"/>
          <w:tblLayout w:type="fixed"/>
          <w:tblLook w:val="0000"/>
        </w:tblPrEx>
        <w:trPr>
          <w:jc w:val="center"/>
        </w:trPr>
        <w:tc>
          <w:tcPr>
            <w:tcW w:w="1026" w:type="dxa"/>
            <w:shd w:val="clear" w:color="auto" w:fill="auto"/>
            <w:vAlign w:val="center"/>
          </w:tcPr>
          <w:p w:rsidR="007521C0" w:rsidRPr="007521C0" w:rsidP="00CC74AA" w14:paraId="5E1E093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第二类</w:t>
            </w:r>
          </w:p>
        </w:tc>
        <w:tc>
          <w:tcPr>
            <w:tcW w:w="2916" w:type="dxa"/>
            <w:shd w:val="clear" w:color="auto" w:fill="auto"/>
            <w:vAlign w:val="center"/>
          </w:tcPr>
          <w:p w:rsidR="007521C0" w:rsidRPr="007521C0" w:rsidP="00CC74AA" w14:paraId="415587A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能类比迁移的陌生物质</w:t>
            </w:r>
          </w:p>
        </w:tc>
        <w:tc>
          <w:tcPr>
            <w:tcW w:w="4674" w:type="dxa"/>
            <w:shd w:val="clear" w:color="auto" w:fill="auto"/>
            <w:vAlign w:val="center"/>
          </w:tcPr>
          <w:p w:rsidR="007521C0" w:rsidRPr="007521C0" w:rsidP="00CC74AA" w14:paraId="09413237"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虽然平时接触不多，但其某种组成成分、结构成分</w:t>
            </w:r>
            <w:r w:rsidRPr="007521C0">
              <w:rPr>
                <w:rFonts w:ascii="Times New Roman" w:hAnsi="Times New Roman" w:cs="Times New Roman"/>
                <w:color w:val="000000"/>
              </w:rPr>
              <w:t>(</w:t>
            </w:r>
            <w:r w:rsidRPr="007521C0">
              <w:rPr>
                <w:rFonts w:ascii="Times New Roman" w:hAnsi="Times New Roman" w:cs="Times New Roman"/>
                <w:color w:val="000000"/>
              </w:rPr>
              <w:t>如离子、原子团、官能团等</w:t>
            </w:r>
            <w:r w:rsidRPr="007521C0">
              <w:rPr>
                <w:rFonts w:ascii="Times New Roman" w:hAnsi="Times New Roman" w:cs="Times New Roman"/>
                <w:color w:val="000000"/>
              </w:rPr>
              <w:t>)</w:t>
            </w:r>
            <w:r w:rsidRPr="007521C0">
              <w:rPr>
                <w:rFonts w:ascii="Times New Roman" w:hAnsi="Times New Roman" w:cs="Times New Roman"/>
                <w:color w:val="000000"/>
              </w:rPr>
              <w:t>必然学过，则可以考虑与其结构相似的物质的性质，进而推断其具体组成</w:t>
            </w:r>
          </w:p>
        </w:tc>
      </w:tr>
    </w:tbl>
    <w:p w:rsidR="007521C0" w:rsidRPr="007521C0" w:rsidP="00CC74AA" w14:paraId="3F3E8456" w14:textId="5C6857AF">
      <w:pPr>
        <w:pStyle w:val="PlainText"/>
        <w:tabs>
          <w:tab w:val="left" w:pos="4820"/>
        </w:tabs>
        <w:adjustRightInd w:val="0"/>
        <w:snapToGrid w:val="0"/>
        <w:spacing w:line="360" w:lineRule="auto"/>
        <w:contextualSpacing/>
        <w:rPr>
          <w:rFonts w:ascii="Times New Roman" w:hAnsi="Times New Roman" w:cs="Times New Roman"/>
          <w:b/>
          <w:bCs/>
          <w:color w:val="000000"/>
        </w:rPr>
      </w:pPr>
      <w:r w:rsidRPr="007521C0">
        <w:rPr>
          <w:rFonts w:ascii="Times New Roman" w:hAnsi="Times New Roman" w:cs="Times New Roman"/>
          <w:b/>
          <w:bCs/>
          <w:color w:val="000000"/>
        </w:rPr>
        <w:t>2</w:t>
      </w:r>
      <w:r w:rsidRPr="007521C0" w:rsidR="00DA5E9E">
        <w:rPr>
          <w:rFonts w:ascii="Times New Roman" w:hAnsi="Times New Roman" w:cs="Times New Roman"/>
          <w:b/>
          <w:bCs/>
          <w:color w:val="000000"/>
        </w:rPr>
        <w:t>．</w:t>
      </w:r>
      <w:r w:rsidRPr="007521C0">
        <w:rPr>
          <w:rFonts w:ascii="Times New Roman" w:hAnsi="Times New Roman" w:cs="Times New Roman"/>
          <w:b/>
          <w:bCs/>
          <w:color w:val="000000"/>
        </w:rPr>
        <w:t>反应</w:t>
      </w:r>
      <w:r w:rsidR="00DA5E9E">
        <w:rPr>
          <w:rFonts w:ascii="Times New Roman" w:hAnsi="Times New Roman" w:cs="Times New Roman" w:hint="eastAsia"/>
          <w:b/>
          <w:bCs/>
          <w:color w:val="000000"/>
        </w:rPr>
        <w:t>原理</w:t>
      </w:r>
      <w:r w:rsidRPr="007521C0">
        <w:rPr>
          <w:rFonts w:ascii="Times New Roman" w:hAnsi="Times New Roman" w:cs="Times New Roman"/>
          <w:b/>
          <w:bCs/>
          <w:color w:val="000000"/>
        </w:rPr>
        <w:t>探究性实验解题</w:t>
      </w:r>
      <w:r w:rsidR="00DA5E9E">
        <w:rPr>
          <w:rFonts w:ascii="Times New Roman" w:hAnsi="Times New Roman" w:cs="Times New Roman" w:hint="eastAsia"/>
          <w:b/>
          <w:bCs/>
          <w:color w:val="000000"/>
        </w:rPr>
        <w:t>步骤</w:t>
      </w:r>
    </w:p>
    <w:p w:rsidR="007521C0" w:rsidRPr="007521C0" w:rsidP="00CC74AA" w14:paraId="5C679FB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noProof/>
          <w:color w:val="000000"/>
        </w:rPr>
        <w:drawing>
          <wp:inline distT="0" distB="0" distL="0" distR="0">
            <wp:extent cx="2675255" cy="2054225"/>
            <wp:effectExtent l="0" t="0" r="0" b="3175"/>
            <wp:docPr id="14" name="图片 14" descr="m1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m166.TIF"/>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75255" cy="2054225"/>
                    </a:xfrm>
                    <a:prstGeom prst="rect">
                      <a:avLst/>
                    </a:prstGeom>
                    <a:noFill/>
                    <a:ln>
                      <a:noFill/>
                    </a:ln>
                  </pic:spPr>
                </pic:pic>
              </a:graphicData>
            </a:graphic>
          </wp:inline>
        </w:drawing>
      </w:r>
    </w:p>
    <w:p w:rsidR="007521C0" w:rsidRPr="007521C0" w:rsidP="00CC74AA" w14:paraId="0E66624F" w14:textId="77777777">
      <w:pPr>
        <w:pStyle w:val="PlainText"/>
        <w:tabs>
          <w:tab w:val="left" w:pos="4820"/>
        </w:tabs>
        <w:adjustRightInd w:val="0"/>
        <w:snapToGrid w:val="0"/>
        <w:spacing w:line="360" w:lineRule="auto"/>
        <w:contextualSpacing/>
        <w:rPr>
          <w:rFonts w:ascii="Times New Roman" w:hAnsi="Times New Roman" w:cs="Times New Roman"/>
          <w:b/>
          <w:bCs/>
          <w:color w:val="000000"/>
        </w:rPr>
      </w:pPr>
      <w:r w:rsidRPr="007521C0">
        <w:rPr>
          <w:rFonts w:ascii="Times New Roman" w:hAnsi="Times New Roman" w:cs="Times New Roman"/>
          <w:b/>
          <w:bCs/>
          <w:color w:val="000000"/>
        </w:rPr>
        <w:t>3</w:t>
      </w:r>
      <w:r w:rsidRPr="007521C0">
        <w:rPr>
          <w:rFonts w:ascii="Times New Roman" w:hAnsi="Times New Roman" w:cs="Times New Roman"/>
          <w:b/>
          <w:bCs/>
          <w:color w:val="000000"/>
        </w:rPr>
        <w:t>．文字表述题的各种答题规范</w:t>
      </w:r>
    </w:p>
    <w:p w:rsidR="007521C0" w:rsidRPr="007521C0" w:rsidP="00CC74AA" w14:paraId="08D620BB"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(1)</w:t>
      </w:r>
      <w:r w:rsidRPr="007521C0">
        <w:rPr>
          <w:rFonts w:ascii="Times New Roman" w:hAnsi="Times New Roman" w:cs="Times New Roman"/>
          <w:color w:val="000000"/>
        </w:rPr>
        <w:t>沉淀洗涤是否完全的检验答题模板</w:t>
      </w:r>
    </w:p>
    <w:p w:rsidR="007521C0" w:rsidRPr="007521C0" w:rsidP="00CC74AA" w14:paraId="19B269F9"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取少许最后一次洗涤液，滴入少量</w:t>
      </w:r>
      <w:r w:rsidRPr="007521C0">
        <w:rPr>
          <w:rFonts w:ascii="Times New Roman" w:hAnsi="Times New Roman" w:cs="Times New Roman"/>
          <w:color w:val="000000"/>
        </w:rPr>
        <w:t>……</w:t>
      </w:r>
      <w:r w:rsidRPr="007521C0">
        <w:rPr>
          <w:rFonts w:ascii="Times New Roman" w:hAnsi="Times New Roman" w:cs="Times New Roman"/>
          <w:color w:val="000000"/>
        </w:rPr>
        <w:t>溶液</w:t>
      </w:r>
      <w:r w:rsidRPr="007521C0">
        <w:rPr>
          <w:rFonts w:ascii="Times New Roman" w:hAnsi="Times New Roman" w:cs="Times New Roman"/>
          <w:color w:val="000000"/>
        </w:rPr>
        <w:t>(</w:t>
      </w:r>
      <w:r w:rsidRPr="007521C0">
        <w:rPr>
          <w:rFonts w:ascii="Times New Roman" w:hAnsi="Times New Roman" w:cs="Times New Roman"/>
          <w:color w:val="000000"/>
        </w:rPr>
        <w:t>试剂</w:t>
      </w:r>
      <w:r w:rsidRPr="007521C0">
        <w:rPr>
          <w:rFonts w:ascii="Times New Roman" w:hAnsi="Times New Roman" w:cs="Times New Roman"/>
          <w:color w:val="000000"/>
        </w:rPr>
        <w:t>)</w:t>
      </w:r>
      <w:r w:rsidRPr="007521C0">
        <w:rPr>
          <w:rFonts w:ascii="Times New Roman" w:hAnsi="Times New Roman" w:cs="Times New Roman"/>
          <w:color w:val="000000"/>
        </w:rPr>
        <w:t>，若</w:t>
      </w:r>
      <w:r w:rsidRPr="007521C0">
        <w:rPr>
          <w:rFonts w:ascii="Times New Roman" w:hAnsi="Times New Roman" w:cs="Times New Roman"/>
          <w:color w:val="000000"/>
        </w:rPr>
        <w:t>……(</w:t>
      </w:r>
      <w:r w:rsidRPr="007521C0">
        <w:rPr>
          <w:rFonts w:ascii="Times New Roman" w:hAnsi="Times New Roman" w:cs="Times New Roman"/>
          <w:color w:val="000000"/>
        </w:rPr>
        <w:t>现象</w:t>
      </w:r>
      <w:r w:rsidRPr="007521C0">
        <w:rPr>
          <w:rFonts w:ascii="Times New Roman" w:hAnsi="Times New Roman" w:cs="Times New Roman"/>
          <w:color w:val="000000"/>
        </w:rPr>
        <w:t>)</w:t>
      </w:r>
      <w:r w:rsidRPr="007521C0">
        <w:rPr>
          <w:rFonts w:ascii="Times New Roman" w:hAnsi="Times New Roman" w:cs="Times New Roman"/>
          <w:color w:val="000000"/>
        </w:rPr>
        <w:t>，表示已经洗涤完全。</w:t>
      </w:r>
    </w:p>
    <w:p w:rsidR="007521C0" w:rsidRPr="007521C0" w:rsidP="00CC74AA" w14:paraId="6C98263C"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解答此类题目要注意四个得分点：取样＋试剂＋现象＋结论。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893"/>
      </w:tblGrid>
      <w:tr w14:paraId="4F6838B6"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521C0" w:rsidRPr="007521C0" w:rsidP="00CC74AA" w14:paraId="23FFAF2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取样</w:t>
            </w:r>
          </w:p>
        </w:tc>
        <w:tc>
          <w:tcPr>
            <w:tcW w:w="2893" w:type="dxa"/>
            <w:shd w:val="clear" w:color="auto" w:fill="auto"/>
            <w:vAlign w:val="center"/>
          </w:tcPr>
          <w:p w:rsidR="007521C0" w:rsidRPr="007521C0" w:rsidP="00CC74AA" w14:paraId="22EF3F9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要取</w:t>
            </w:r>
            <w:r w:rsidRPr="007521C0">
              <w:rPr>
                <w:rFonts w:ascii="Times New Roman" w:hAnsi="Times New Roman" w:cs="Times New Roman"/>
                <w:color w:val="000000"/>
              </w:rPr>
              <w:t>“</w:t>
            </w:r>
            <w:r w:rsidRPr="007521C0">
              <w:rPr>
                <w:rFonts w:ascii="Times New Roman" w:hAnsi="Times New Roman" w:cs="Times New Roman"/>
                <w:color w:val="000000"/>
              </w:rPr>
              <w:t>少许最后一次</w:t>
            </w:r>
            <w:r w:rsidRPr="007521C0">
              <w:rPr>
                <w:rFonts w:ascii="Times New Roman" w:hAnsi="Times New Roman" w:cs="Times New Roman"/>
                <w:color w:val="000000"/>
              </w:rPr>
              <w:t>”</w:t>
            </w:r>
            <w:r w:rsidRPr="007521C0">
              <w:rPr>
                <w:rFonts w:ascii="Times New Roman" w:hAnsi="Times New Roman" w:cs="Times New Roman"/>
                <w:color w:val="000000"/>
              </w:rPr>
              <w:t>洗涤液</w:t>
            </w:r>
          </w:p>
        </w:tc>
      </w:tr>
      <w:tr w14:paraId="5E72E0C3"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6C546D5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试剂</w:t>
            </w:r>
          </w:p>
        </w:tc>
        <w:tc>
          <w:tcPr>
            <w:tcW w:w="2893" w:type="dxa"/>
            <w:shd w:val="clear" w:color="auto" w:fill="auto"/>
            <w:vAlign w:val="center"/>
          </w:tcPr>
          <w:p w:rsidR="007521C0" w:rsidRPr="007521C0" w:rsidP="00CC74AA" w14:paraId="7DF2960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选择合理的试剂</w:t>
            </w:r>
          </w:p>
        </w:tc>
      </w:tr>
      <w:tr w14:paraId="32BA3C26"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78257EA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现象</w:t>
            </w:r>
          </w:p>
        </w:tc>
        <w:tc>
          <w:tcPr>
            <w:tcW w:w="2893" w:type="dxa"/>
            <w:shd w:val="clear" w:color="auto" w:fill="auto"/>
            <w:vAlign w:val="center"/>
          </w:tcPr>
          <w:p w:rsidR="007521C0" w:rsidRPr="007521C0" w:rsidP="00CC74AA" w14:paraId="51793A3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需有明显的现象描述</w:t>
            </w:r>
          </w:p>
        </w:tc>
      </w:tr>
      <w:tr w14:paraId="7F055986"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2DA2492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结论</w:t>
            </w:r>
          </w:p>
        </w:tc>
        <w:tc>
          <w:tcPr>
            <w:tcW w:w="2893" w:type="dxa"/>
            <w:shd w:val="clear" w:color="auto" w:fill="auto"/>
            <w:vAlign w:val="center"/>
          </w:tcPr>
          <w:p w:rsidR="007521C0" w:rsidRPr="007521C0" w:rsidP="00CC74AA" w14:paraId="45DE5F9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根据现象得出结论</w:t>
            </w:r>
          </w:p>
        </w:tc>
      </w:tr>
    </w:tbl>
    <w:p w:rsidR="007521C0" w:rsidRPr="007521C0" w:rsidP="00CC74AA" w14:paraId="0B4862B1"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实验操作的原因、目的、作用的答题要点</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02"/>
        <w:gridCol w:w="5814"/>
      </w:tblGrid>
      <w:tr w14:paraId="303E3397" w14:textId="77777777" w:rsidTr="000A03A4">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02" w:type="dxa"/>
            <w:vMerge w:val="restart"/>
            <w:shd w:val="clear" w:color="auto" w:fill="auto"/>
            <w:vAlign w:val="center"/>
          </w:tcPr>
          <w:p w:rsidR="007521C0" w:rsidRPr="007521C0" w:rsidP="00CC74AA" w14:paraId="72FEE14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答题要素</w:t>
            </w:r>
          </w:p>
        </w:tc>
        <w:tc>
          <w:tcPr>
            <w:tcW w:w="5814" w:type="dxa"/>
            <w:shd w:val="clear" w:color="auto" w:fill="auto"/>
            <w:vAlign w:val="center"/>
          </w:tcPr>
          <w:p w:rsidR="007521C0" w:rsidRPr="007521C0" w:rsidP="00CC74AA" w14:paraId="3714B3B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明确实验目的：做什么</w:t>
            </w:r>
          </w:p>
        </w:tc>
      </w:tr>
      <w:tr w14:paraId="5D8DD3CC" w14:textId="77777777" w:rsidTr="000A03A4">
        <w:tblPrEx>
          <w:tblW w:w="8616" w:type="dxa"/>
          <w:jc w:val="center"/>
          <w:tblLayout w:type="fixed"/>
          <w:tblLook w:val="0000"/>
        </w:tblPrEx>
        <w:trPr>
          <w:jc w:val="center"/>
        </w:trPr>
        <w:tc>
          <w:tcPr>
            <w:tcW w:w="2802" w:type="dxa"/>
            <w:vMerge/>
            <w:shd w:val="clear" w:color="auto" w:fill="auto"/>
            <w:vAlign w:val="center"/>
          </w:tcPr>
          <w:p w:rsidR="007521C0" w:rsidRPr="007521C0" w:rsidP="00CC74AA" w14:paraId="5D4DFAB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814" w:type="dxa"/>
            <w:shd w:val="clear" w:color="auto" w:fill="auto"/>
            <w:vAlign w:val="center"/>
          </w:tcPr>
          <w:p w:rsidR="007521C0" w:rsidRPr="007521C0" w:rsidP="00CC74AA" w14:paraId="1398875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明确操作目的：为什么这样做</w:t>
            </w:r>
          </w:p>
        </w:tc>
      </w:tr>
      <w:tr w14:paraId="13A7F07F" w14:textId="77777777" w:rsidTr="000A03A4">
        <w:tblPrEx>
          <w:tblW w:w="8616" w:type="dxa"/>
          <w:jc w:val="center"/>
          <w:tblLayout w:type="fixed"/>
          <w:tblLook w:val="0000"/>
        </w:tblPrEx>
        <w:trPr>
          <w:jc w:val="center"/>
        </w:trPr>
        <w:tc>
          <w:tcPr>
            <w:tcW w:w="2802" w:type="dxa"/>
            <w:vMerge/>
            <w:shd w:val="clear" w:color="auto" w:fill="auto"/>
            <w:vAlign w:val="center"/>
          </w:tcPr>
          <w:p w:rsidR="007521C0" w:rsidRPr="007521C0" w:rsidP="00CC74AA" w14:paraId="2503313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814" w:type="dxa"/>
            <w:shd w:val="clear" w:color="auto" w:fill="auto"/>
            <w:vAlign w:val="center"/>
          </w:tcPr>
          <w:p w:rsidR="007521C0" w:rsidRPr="007521C0" w:rsidP="00CC74AA" w14:paraId="068411B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明确结论：这样做会有什么结果？理由是什么</w:t>
            </w:r>
          </w:p>
        </w:tc>
      </w:tr>
      <w:tr w14:paraId="38AA8A2C" w14:textId="77777777" w:rsidTr="000A03A4">
        <w:tblPrEx>
          <w:tblW w:w="8616" w:type="dxa"/>
          <w:jc w:val="center"/>
          <w:tblLayout w:type="fixed"/>
          <w:tblLook w:val="0000"/>
        </w:tblPrEx>
        <w:trPr>
          <w:jc w:val="center"/>
        </w:trPr>
        <w:tc>
          <w:tcPr>
            <w:tcW w:w="2802" w:type="dxa"/>
            <w:vMerge w:val="restart"/>
            <w:shd w:val="clear" w:color="auto" w:fill="auto"/>
            <w:vAlign w:val="center"/>
          </w:tcPr>
          <w:p w:rsidR="007521C0" w:rsidRPr="007521C0" w:rsidP="00CC74AA" w14:paraId="2CC2044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得分点及关键词</w:t>
            </w:r>
          </w:p>
        </w:tc>
        <w:tc>
          <w:tcPr>
            <w:tcW w:w="5814" w:type="dxa"/>
            <w:shd w:val="clear" w:color="auto" w:fill="auto"/>
            <w:vAlign w:val="center"/>
          </w:tcPr>
          <w:p w:rsidR="007521C0" w:rsidRPr="007521C0" w:rsidP="00CC74AA" w14:paraId="2A2A6D2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操作：怎么</w:t>
            </w:r>
            <w:r w:rsidRPr="007521C0">
              <w:rPr>
                <w:rFonts w:ascii="Times New Roman" w:hAnsi="Times New Roman" w:cs="Times New Roman"/>
                <w:color w:val="000000"/>
              </w:rPr>
              <w:t>“</w:t>
            </w:r>
            <w:r w:rsidRPr="007521C0">
              <w:rPr>
                <w:rFonts w:ascii="Times New Roman" w:hAnsi="Times New Roman" w:cs="Times New Roman"/>
                <w:color w:val="000000"/>
              </w:rPr>
              <w:t>做</w:t>
            </w:r>
            <w:r w:rsidRPr="007521C0">
              <w:rPr>
                <w:rFonts w:ascii="Times New Roman" w:hAnsi="Times New Roman" w:cs="Times New Roman"/>
                <w:color w:val="000000"/>
              </w:rPr>
              <w:t>”</w:t>
            </w:r>
            <w:r w:rsidRPr="007521C0">
              <w:rPr>
                <w:rFonts w:ascii="Times New Roman" w:hAnsi="Times New Roman" w:cs="Times New Roman"/>
                <w:color w:val="000000"/>
              </w:rPr>
              <w:t>，为什么这样</w:t>
            </w:r>
            <w:r w:rsidRPr="007521C0">
              <w:rPr>
                <w:rFonts w:ascii="Times New Roman" w:hAnsi="Times New Roman" w:cs="Times New Roman"/>
                <w:color w:val="000000"/>
              </w:rPr>
              <w:t>“</w:t>
            </w:r>
            <w:r w:rsidRPr="007521C0">
              <w:rPr>
                <w:rFonts w:ascii="Times New Roman" w:hAnsi="Times New Roman" w:cs="Times New Roman"/>
                <w:color w:val="000000"/>
              </w:rPr>
              <w:t>做</w:t>
            </w:r>
            <w:r w:rsidRPr="007521C0">
              <w:rPr>
                <w:rFonts w:ascii="Times New Roman" w:hAnsi="Times New Roman" w:cs="Times New Roman"/>
                <w:color w:val="000000"/>
              </w:rPr>
              <w:t>”</w:t>
            </w:r>
          </w:p>
        </w:tc>
      </w:tr>
      <w:tr w14:paraId="430C5D93" w14:textId="77777777" w:rsidTr="000A03A4">
        <w:tblPrEx>
          <w:tblW w:w="8616" w:type="dxa"/>
          <w:jc w:val="center"/>
          <w:tblLayout w:type="fixed"/>
          <w:tblLook w:val="0000"/>
        </w:tblPrEx>
        <w:trPr>
          <w:jc w:val="center"/>
        </w:trPr>
        <w:tc>
          <w:tcPr>
            <w:tcW w:w="2802" w:type="dxa"/>
            <w:vMerge/>
            <w:shd w:val="clear" w:color="auto" w:fill="auto"/>
            <w:vAlign w:val="center"/>
          </w:tcPr>
          <w:p w:rsidR="007521C0" w:rsidRPr="007521C0" w:rsidP="00CC74AA" w14:paraId="0183906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814" w:type="dxa"/>
            <w:shd w:val="clear" w:color="auto" w:fill="auto"/>
            <w:vAlign w:val="center"/>
          </w:tcPr>
          <w:p w:rsidR="007521C0" w:rsidRPr="007521C0" w:rsidP="00CC74AA" w14:paraId="2F469D4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作用：需有明确的结论、判断、理由</w:t>
            </w:r>
          </w:p>
        </w:tc>
      </w:tr>
    </w:tbl>
    <w:p w:rsidR="007521C0" w:rsidRPr="007521C0" w:rsidP="00CC74AA" w14:paraId="4C6E98E5"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(3)</w:t>
      </w:r>
      <w:r w:rsidRPr="007521C0">
        <w:rPr>
          <w:rFonts w:ascii="Times New Roman" w:hAnsi="Times New Roman" w:cs="Times New Roman"/>
          <w:color w:val="000000"/>
        </w:rPr>
        <w:t>实验现象的准确、全面描述</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60"/>
        <w:gridCol w:w="5956"/>
      </w:tblGrid>
      <w:tr w14:paraId="0FCB42EE" w14:textId="77777777" w:rsidTr="000A03A4">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660" w:type="dxa"/>
            <w:vMerge w:val="restart"/>
            <w:shd w:val="clear" w:color="auto" w:fill="auto"/>
            <w:vAlign w:val="center"/>
          </w:tcPr>
          <w:p w:rsidR="007521C0" w:rsidRPr="007521C0" w:rsidP="00CC74AA" w14:paraId="49EC6C1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答题要素</w:t>
            </w:r>
          </w:p>
        </w:tc>
        <w:tc>
          <w:tcPr>
            <w:tcW w:w="5956" w:type="dxa"/>
            <w:shd w:val="clear" w:color="auto" w:fill="auto"/>
            <w:vAlign w:val="center"/>
          </w:tcPr>
          <w:p w:rsidR="007521C0" w:rsidRPr="007521C0" w:rsidP="00CC74AA" w14:paraId="0DFBCBEF"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现象描述要全面：看到的、听到的、触摸到的、闻到的</w:t>
            </w:r>
          </w:p>
        </w:tc>
      </w:tr>
      <w:tr w14:paraId="75B32316"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03D3534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5D2F2BE0"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现象描述要准确：如</w:t>
            </w:r>
            <w:r w:rsidRPr="007521C0">
              <w:rPr>
                <w:rFonts w:ascii="Times New Roman" w:hAnsi="Times New Roman" w:cs="Times New Roman"/>
                <w:color w:val="000000"/>
              </w:rPr>
              <w:t>A</w:t>
            </w:r>
            <w:r w:rsidRPr="007521C0">
              <w:rPr>
                <w:rFonts w:ascii="Times New Roman" w:hAnsi="Times New Roman" w:cs="Times New Roman"/>
                <w:color w:val="000000"/>
              </w:rPr>
              <w:t>试管中</w:t>
            </w:r>
            <w:r w:rsidRPr="007521C0">
              <w:rPr>
                <w:rFonts w:ascii="Times New Roman" w:hAnsi="Times New Roman" w:cs="Times New Roman"/>
                <w:color w:val="000000"/>
              </w:rPr>
              <w:t>……B</w:t>
            </w:r>
            <w:r w:rsidRPr="007521C0">
              <w:rPr>
                <w:rFonts w:ascii="Times New Roman" w:hAnsi="Times New Roman" w:cs="Times New Roman"/>
                <w:color w:val="000000"/>
              </w:rPr>
              <w:t>处有</w:t>
            </w:r>
            <w:r w:rsidRPr="007521C0">
              <w:rPr>
                <w:rFonts w:ascii="Times New Roman" w:hAnsi="Times New Roman" w:cs="Times New Roman"/>
                <w:color w:val="000000"/>
              </w:rPr>
              <w:t>……</w:t>
            </w:r>
          </w:p>
        </w:tc>
      </w:tr>
      <w:tr w14:paraId="48FA29CF"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745606B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234C80E9"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按</w:t>
            </w:r>
            <w:r w:rsidRPr="007521C0">
              <w:rPr>
                <w:rFonts w:ascii="Times New Roman" w:hAnsi="Times New Roman" w:cs="Times New Roman"/>
                <w:color w:val="000000"/>
              </w:rPr>
              <w:t>“</w:t>
            </w:r>
            <w:r w:rsidRPr="007521C0">
              <w:rPr>
                <w:rFonts w:ascii="Times New Roman" w:hAnsi="Times New Roman" w:cs="Times New Roman"/>
                <w:color w:val="000000"/>
              </w:rPr>
              <w:t>现象＋结论</w:t>
            </w:r>
            <w:r w:rsidRPr="007521C0">
              <w:rPr>
                <w:rFonts w:ascii="Times New Roman" w:hAnsi="Times New Roman" w:cs="Times New Roman"/>
                <w:color w:val="000000"/>
              </w:rPr>
              <w:t>”</w:t>
            </w:r>
            <w:r w:rsidRPr="007521C0">
              <w:rPr>
                <w:rFonts w:ascii="Times New Roman" w:hAnsi="Times New Roman" w:cs="Times New Roman"/>
                <w:color w:val="000000"/>
              </w:rPr>
              <w:t>格式描述，忌现象结论不分、由理论推现象、指出具体生成物的名称</w:t>
            </w:r>
          </w:p>
        </w:tc>
      </w:tr>
      <w:tr w14:paraId="74A5E9D6" w14:textId="77777777" w:rsidTr="000A03A4">
        <w:tblPrEx>
          <w:tblW w:w="8616" w:type="dxa"/>
          <w:jc w:val="center"/>
          <w:tblLayout w:type="fixed"/>
          <w:tblLook w:val="0000"/>
        </w:tblPrEx>
        <w:trPr>
          <w:jc w:val="center"/>
        </w:trPr>
        <w:tc>
          <w:tcPr>
            <w:tcW w:w="2660" w:type="dxa"/>
            <w:vMerge w:val="restart"/>
            <w:shd w:val="clear" w:color="auto" w:fill="auto"/>
            <w:vAlign w:val="center"/>
          </w:tcPr>
          <w:p w:rsidR="007521C0" w:rsidRPr="007521C0" w:rsidP="00CC74AA" w14:paraId="4022C8C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得分点及关键词</w:t>
            </w:r>
          </w:p>
        </w:tc>
        <w:tc>
          <w:tcPr>
            <w:tcW w:w="5956" w:type="dxa"/>
            <w:shd w:val="clear" w:color="auto" w:fill="auto"/>
            <w:vAlign w:val="center"/>
          </w:tcPr>
          <w:p w:rsidR="007521C0" w:rsidRPr="007521C0" w:rsidP="00CC74AA" w14:paraId="117C9D29"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溶液中：颜色由</w:t>
            </w:r>
            <w:r w:rsidRPr="007521C0">
              <w:rPr>
                <w:rFonts w:ascii="Times New Roman" w:hAnsi="Times New Roman" w:cs="Times New Roman"/>
                <w:color w:val="000000"/>
              </w:rPr>
              <w:t>……</w:t>
            </w:r>
            <w:r w:rsidRPr="007521C0">
              <w:rPr>
                <w:rFonts w:ascii="Times New Roman" w:hAnsi="Times New Roman" w:cs="Times New Roman"/>
                <w:color w:val="000000"/>
              </w:rPr>
              <w:t>变成</w:t>
            </w:r>
            <w:r w:rsidRPr="007521C0">
              <w:rPr>
                <w:rFonts w:ascii="Times New Roman" w:hAnsi="Times New Roman" w:cs="Times New Roman"/>
                <w:color w:val="000000"/>
              </w:rPr>
              <w:t>……</w:t>
            </w:r>
            <w:r w:rsidRPr="007521C0">
              <w:rPr>
                <w:rFonts w:ascii="Times New Roman" w:hAnsi="Times New Roman" w:cs="Times New Roman"/>
                <w:color w:val="000000"/>
              </w:rPr>
              <w:t>，液面上升或下降</w:t>
            </w:r>
            <w:r w:rsidRPr="007521C0">
              <w:rPr>
                <w:rFonts w:ascii="Times New Roman" w:hAnsi="Times New Roman" w:cs="Times New Roman"/>
                <w:color w:val="000000"/>
              </w:rPr>
              <w:t>(</w:t>
            </w:r>
            <w:r w:rsidRPr="007521C0">
              <w:rPr>
                <w:rFonts w:ascii="Times New Roman" w:hAnsi="Times New Roman" w:cs="Times New Roman"/>
                <w:color w:val="000000"/>
              </w:rPr>
              <w:t>形成液面差</w:t>
            </w:r>
            <w:r w:rsidRPr="007521C0">
              <w:rPr>
                <w:rFonts w:ascii="Times New Roman" w:hAnsi="Times New Roman" w:cs="Times New Roman"/>
                <w:color w:val="000000"/>
              </w:rPr>
              <w:t>)</w:t>
            </w:r>
            <w:r w:rsidRPr="007521C0">
              <w:rPr>
                <w:rFonts w:ascii="Times New Roman" w:hAnsi="Times New Roman" w:cs="Times New Roman"/>
                <w:color w:val="000000"/>
              </w:rPr>
              <w:t>，溶液变浑浊，生成</w:t>
            </w:r>
            <w:r w:rsidRPr="007521C0">
              <w:rPr>
                <w:rFonts w:ascii="Times New Roman" w:hAnsi="Times New Roman" w:cs="Times New Roman"/>
                <w:color w:val="000000"/>
              </w:rPr>
              <w:t>(</w:t>
            </w:r>
            <w:r w:rsidRPr="007521C0">
              <w:rPr>
                <w:rFonts w:ascii="Times New Roman" w:hAnsi="Times New Roman" w:cs="Times New Roman"/>
                <w:color w:val="000000"/>
              </w:rPr>
              <w:t>产生</w:t>
            </w:r>
            <w:r w:rsidRPr="007521C0">
              <w:rPr>
                <w:rFonts w:ascii="Times New Roman" w:hAnsi="Times New Roman" w:cs="Times New Roman"/>
                <w:color w:val="000000"/>
              </w:rPr>
              <w:t>)……</w:t>
            </w:r>
            <w:r w:rsidRPr="007521C0">
              <w:rPr>
                <w:rFonts w:ascii="Times New Roman" w:hAnsi="Times New Roman" w:cs="Times New Roman"/>
                <w:color w:val="000000"/>
              </w:rPr>
              <w:t>沉淀，溶液发生倒吸，产生大量气泡</w:t>
            </w:r>
            <w:r w:rsidRPr="007521C0">
              <w:rPr>
                <w:rFonts w:ascii="Times New Roman" w:hAnsi="Times New Roman" w:cs="Times New Roman"/>
                <w:color w:val="000000"/>
              </w:rPr>
              <w:t>(</w:t>
            </w:r>
            <w:r w:rsidRPr="007521C0">
              <w:rPr>
                <w:rFonts w:ascii="Times New Roman" w:hAnsi="Times New Roman" w:cs="Times New Roman"/>
                <w:color w:val="000000"/>
              </w:rPr>
              <w:t>或有气体从溶液中逸出</w:t>
            </w:r>
            <w:r w:rsidRPr="007521C0">
              <w:rPr>
                <w:rFonts w:ascii="Times New Roman" w:hAnsi="Times New Roman" w:cs="Times New Roman"/>
                <w:color w:val="000000"/>
              </w:rPr>
              <w:t>)</w:t>
            </w:r>
            <w:r w:rsidRPr="007521C0">
              <w:rPr>
                <w:rFonts w:ascii="Times New Roman" w:hAnsi="Times New Roman" w:cs="Times New Roman"/>
                <w:color w:val="000000"/>
              </w:rPr>
              <w:t>，有液体溢出等</w:t>
            </w:r>
          </w:p>
        </w:tc>
      </w:tr>
      <w:tr w14:paraId="5F7C213D"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1C089C9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116B6130"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固体：表面产生大量气泡，逐渐溶解，体积逐渐变小，颜色由</w:t>
            </w:r>
            <w:r w:rsidRPr="007521C0">
              <w:rPr>
                <w:rFonts w:ascii="Times New Roman" w:hAnsi="Times New Roman" w:cs="Times New Roman"/>
                <w:color w:val="000000"/>
              </w:rPr>
              <w:t>……</w:t>
            </w:r>
            <w:r w:rsidRPr="007521C0">
              <w:rPr>
                <w:rFonts w:ascii="Times New Roman" w:hAnsi="Times New Roman" w:cs="Times New Roman"/>
                <w:color w:val="000000"/>
              </w:rPr>
              <w:t>变成</w:t>
            </w:r>
            <w:r w:rsidRPr="007521C0">
              <w:rPr>
                <w:rFonts w:ascii="Times New Roman" w:hAnsi="Times New Roman" w:cs="Times New Roman"/>
                <w:color w:val="000000"/>
              </w:rPr>
              <w:t>……</w:t>
            </w:r>
            <w:r w:rsidRPr="007521C0">
              <w:rPr>
                <w:rFonts w:ascii="Times New Roman" w:hAnsi="Times New Roman" w:cs="Times New Roman"/>
                <w:color w:val="000000"/>
              </w:rPr>
              <w:t>等</w:t>
            </w:r>
          </w:p>
        </w:tc>
      </w:tr>
      <w:tr w14:paraId="7C47E358" w14:textId="77777777" w:rsidTr="000A03A4">
        <w:tblPrEx>
          <w:tblW w:w="8616" w:type="dxa"/>
          <w:jc w:val="center"/>
          <w:tblLayout w:type="fixed"/>
          <w:tblLook w:val="0000"/>
        </w:tblPrEx>
        <w:trPr>
          <w:jc w:val="center"/>
        </w:trPr>
        <w:tc>
          <w:tcPr>
            <w:tcW w:w="2660" w:type="dxa"/>
            <w:vMerge/>
            <w:shd w:val="clear" w:color="auto" w:fill="auto"/>
            <w:vAlign w:val="center"/>
          </w:tcPr>
          <w:p w:rsidR="007521C0" w:rsidRPr="007521C0" w:rsidP="00CC74AA" w14:paraId="381400D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5956" w:type="dxa"/>
            <w:shd w:val="clear" w:color="auto" w:fill="auto"/>
            <w:vAlign w:val="center"/>
          </w:tcPr>
          <w:p w:rsidR="007521C0" w:rsidRPr="007521C0" w:rsidP="00CC74AA" w14:paraId="72713695"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气体：生成</w:t>
            </w:r>
            <w:r w:rsidRPr="007521C0">
              <w:rPr>
                <w:rFonts w:ascii="Times New Roman" w:hAnsi="Times New Roman" w:cs="Times New Roman"/>
                <w:color w:val="000000"/>
              </w:rPr>
              <w:t>……</w:t>
            </w:r>
            <w:r w:rsidRPr="007521C0">
              <w:rPr>
                <w:rFonts w:ascii="Times New Roman" w:hAnsi="Times New Roman" w:cs="Times New Roman"/>
                <w:color w:val="000000"/>
              </w:rPr>
              <w:t>色</w:t>
            </w:r>
            <w:r w:rsidRPr="007521C0">
              <w:rPr>
                <w:rFonts w:ascii="Times New Roman" w:hAnsi="Times New Roman" w:cs="Times New Roman"/>
                <w:color w:val="000000"/>
              </w:rPr>
              <w:t>(</w:t>
            </w:r>
            <w:r w:rsidRPr="007521C0">
              <w:rPr>
                <w:rFonts w:ascii="Times New Roman" w:hAnsi="Times New Roman" w:cs="Times New Roman"/>
                <w:color w:val="000000"/>
              </w:rPr>
              <w:t>味</w:t>
            </w:r>
            <w:r w:rsidRPr="007521C0">
              <w:rPr>
                <w:rFonts w:ascii="Times New Roman" w:hAnsi="Times New Roman" w:cs="Times New Roman"/>
                <w:color w:val="000000"/>
              </w:rPr>
              <w:t>)</w:t>
            </w:r>
            <w:r w:rsidRPr="007521C0">
              <w:rPr>
                <w:rFonts w:ascii="Times New Roman" w:hAnsi="Times New Roman" w:cs="Times New Roman"/>
                <w:color w:val="000000"/>
              </w:rPr>
              <w:t>气体，气体由</w:t>
            </w:r>
            <w:r w:rsidRPr="007521C0">
              <w:rPr>
                <w:rFonts w:ascii="Times New Roman" w:hAnsi="Times New Roman" w:cs="Times New Roman"/>
                <w:color w:val="000000"/>
              </w:rPr>
              <w:t>……</w:t>
            </w:r>
            <w:r w:rsidRPr="007521C0">
              <w:rPr>
                <w:rFonts w:ascii="Times New Roman" w:hAnsi="Times New Roman" w:cs="Times New Roman"/>
                <w:color w:val="000000"/>
              </w:rPr>
              <w:t>色变成</w:t>
            </w:r>
            <w:r w:rsidRPr="007521C0">
              <w:rPr>
                <w:rFonts w:ascii="Times New Roman" w:hAnsi="Times New Roman" w:cs="Times New Roman"/>
                <w:color w:val="000000"/>
              </w:rPr>
              <w:t>……</w:t>
            </w:r>
            <w:r w:rsidRPr="007521C0">
              <w:rPr>
                <w:rFonts w:ascii="Times New Roman" w:hAnsi="Times New Roman" w:cs="Times New Roman"/>
                <w:color w:val="000000"/>
              </w:rPr>
              <w:t>色，先变</w:t>
            </w:r>
            <w:r w:rsidRPr="007521C0">
              <w:rPr>
                <w:rFonts w:ascii="Times New Roman" w:hAnsi="Times New Roman" w:cs="Times New Roman"/>
                <w:color w:val="000000"/>
              </w:rPr>
              <w:t>……</w:t>
            </w:r>
            <w:r w:rsidRPr="007521C0">
              <w:rPr>
                <w:rFonts w:ascii="Times New Roman" w:hAnsi="Times New Roman" w:cs="Times New Roman"/>
                <w:color w:val="000000"/>
              </w:rPr>
              <w:t>后</w:t>
            </w:r>
            <w:r w:rsidRPr="007521C0">
              <w:rPr>
                <w:rFonts w:ascii="Times New Roman" w:hAnsi="Times New Roman" w:cs="Times New Roman"/>
                <w:color w:val="000000"/>
              </w:rPr>
              <w:t>……(</w:t>
            </w:r>
            <w:r w:rsidRPr="007521C0">
              <w:rPr>
                <w:rFonts w:ascii="Times New Roman" w:hAnsi="Times New Roman" w:cs="Times New Roman"/>
                <w:color w:val="000000"/>
              </w:rPr>
              <w:t>加深、变浅、褪色</w:t>
            </w:r>
            <w:r w:rsidRPr="007521C0">
              <w:rPr>
                <w:rFonts w:ascii="Times New Roman" w:hAnsi="Times New Roman" w:cs="Times New Roman"/>
                <w:color w:val="000000"/>
              </w:rPr>
              <w:t>)</w:t>
            </w:r>
            <w:r w:rsidRPr="007521C0">
              <w:rPr>
                <w:rFonts w:ascii="Times New Roman" w:hAnsi="Times New Roman" w:cs="Times New Roman"/>
                <w:color w:val="000000"/>
              </w:rPr>
              <w:t>等</w:t>
            </w:r>
          </w:p>
        </w:tc>
      </w:tr>
    </w:tbl>
    <w:p w:rsidR="007521C0" w:rsidRPr="007521C0" w:rsidP="00CC74AA" w14:paraId="6CE9927D" w14:textId="77777777">
      <w:pPr>
        <w:pStyle w:val="PlainText"/>
        <w:tabs>
          <w:tab w:val="left" w:pos="4820"/>
        </w:tabs>
        <w:adjustRightInd w:val="0"/>
        <w:snapToGrid w:val="0"/>
        <w:spacing w:line="360" w:lineRule="auto"/>
        <w:ind w:firstLine="424" w:firstLineChars="202"/>
        <w:contextualSpacing/>
        <w:rPr>
          <w:rFonts w:ascii="Times New Roman" w:hAnsi="Times New Roman" w:cs="Times New Roman"/>
          <w:color w:val="000000"/>
        </w:rPr>
      </w:pPr>
      <w:r w:rsidRPr="007521C0">
        <w:rPr>
          <w:rFonts w:ascii="Times New Roman" w:hAnsi="Times New Roman" w:cs="Times New Roman"/>
          <w:color w:val="000000"/>
        </w:rPr>
        <w:t>(4)</w:t>
      </w:r>
      <w:r w:rsidRPr="007521C0">
        <w:rPr>
          <w:rFonts w:ascii="Times New Roman" w:hAnsi="Times New Roman" w:cs="Times New Roman"/>
          <w:color w:val="000000"/>
        </w:rPr>
        <w:t>试剂的作用的答题模板</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9"/>
        <w:gridCol w:w="6807"/>
      </w:tblGrid>
      <w:tr w14:paraId="3A9EB142" w14:textId="77777777" w:rsidTr="000A03A4">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09" w:type="dxa"/>
            <w:shd w:val="clear" w:color="auto" w:fill="auto"/>
            <w:vAlign w:val="center"/>
          </w:tcPr>
          <w:p w:rsidR="007521C0" w:rsidRPr="007521C0" w:rsidP="00CC74AA" w14:paraId="57A5B86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答题要素</w:t>
            </w:r>
          </w:p>
        </w:tc>
        <w:tc>
          <w:tcPr>
            <w:tcW w:w="6807" w:type="dxa"/>
            <w:shd w:val="clear" w:color="auto" w:fill="auto"/>
            <w:vAlign w:val="center"/>
          </w:tcPr>
          <w:p w:rsidR="007521C0" w:rsidRPr="007521C0" w:rsidP="00CC74AA" w14:paraId="0BA1008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试剂的作用是什么？要达到的目的是什么</w:t>
            </w:r>
          </w:p>
        </w:tc>
      </w:tr>
      <w:tr w14:paraId="2CFC0B30" w14:textId="77777777" w:rsidTr="000A03A4">
        <w:tblPrEx>
          <w:tblW w:w="8616" w:type="dxa"/>
          <w:jc w:val="center"/>
          <w:tblLayout w:type="fixed"/>
          <w:tblLook w:val="0000"/>
        </w:tblPrEx>
        <w:trPr>
          <w:jc w:val="center"/>
        </w:trPr>
        <w:tc>
          <w:tcPr>
            <w:tcW w:w="1809" w:type="dxa"/>
            <w:vMerge w:val="restart"/>
            <w:shd w:val="clear" w:color="auto" w:fill="auto"/>
            <w:vAlign w:val="center"/>
          </w:tcPr>
          <w:p w:rsidR="007521C0" w:rsidRPr="007521C0" w:rsidP="00CC74AA" w14:paraId="750305D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得分点及关键词</w:t>
            </w:r>
          </w:p>
        </w:tc>
        <w:tc>
          <w:tcPr>
            <w:tcW w:w="6807" w:type="dxa"/>
            <w:shd w:val="clear" w:color="auto" w:fill="auto"/>
            <w:vAlign w:val="center"/>
          </w:tcPr>
          <w:p w:rsidR="007521C0" w:rsidRPr="007521C0" w:rsidP="00CC74AA" w14:paraId="10050E2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作用类：</w:t>
            </w:r>
            <w:r w:rsidRPr="007521C0">
              <w:rPr>
                <w:rFonts w:ascii="Times New Roman" w:hAnsi="Times New Roman" w:cs="Times New Roman"/>
                <w:color w:val="000000"/>
              </w:rPr>
              <w:t>“</w:t>
            </w:r>
            <w:r w:rsidRPr="007521C0">
              <w:rPr>
                <w:rFonts w:ascii="Times New Roman" w:hAnsi="Times New Roman" w:cs="Times New Roman"/>
                <w:color w:val="000000"/>
              </w:rPr>
              <w:t>除去</w:t>
            </w:r>
            <w:r w:rsidRPr="007521C0">
              <w:rPr>
                <w:rFonts w:ascii="Times New Roman" w:hAnsi="Times New Roman" w:cs="Times New Roman"/>
                <w:color w:val="000000"/>
              </w:rPr>
              <w:t>”“</w:t>
            </w:r>
            <w:r w:rsidRPr="007521C0">
              <w:rPr>
                <w:rFonts w:ascii="Times New Roman" w:hAnsi="Times New Roman" w:cs="Times New Roman"/>
                <w:color w:val="000000"/>
              </w:rPr>
              <w:t>防止</w:t>
            </w:r>
            <w:r w:rsidRPr="007521C0">
              <w:rPr>
                <w:rFonts w:ascii="Times New Roman" w:hAnsi="Times New Roman" w:cs="Times New Roman"/>
                <w:color w:val="000000"/>
              </w:rPr>
              <w:t>”“</w:t>
            </w:r>
            <w:r w:rsidRPr="007521C0">
              <w:rPr>
                <w:rFonts w:ascii="Times New Roman" w:hAnsi="Times New Roman" w:cs="Times New Roman"/>
                <w:color w:val="000000"/>
              </w:rPr>
              <w:t>抑制</w:t>
            </w:r>
            <w:r w:rsidRPr="007521C0">
              <w:rPr>
                <w:rFonts w:ascii="Times New Roman" w:hAnsi="Times New Roman" w:cs="Times New Roman"/>
                <w:color w:val="000000"/>
              </w:rPr>
              <w:t>”“</w:t>
            </w:r>
            <w:r w:rsidRPr="007521C0">
              <w:rPr>
                <w:rFonts w:ascii="Times New Roman" w:hAnsi="Times New Roman" w:cs="Times New Roman"/>
                <w:color w:val="000000"/>
              </w:rPr>
              <w:t>使</w:t>
            </w:r>
            <w:r w:rsidRPr="007521C0">
              <w:rPr>
                <w:rFonts w:ascii="Times New Roman" w:hAnsi="Times New Roman" w:cs="Times New Roman"/>
                <w:color w:val="000000"/>
              </w:rPr>
              <w:t>……”</w:t>
            </w:r>
            <w:r w:rsidRPr="007521C0">
              <w:rPr>
                <w:rFonts w:ascii="Times New Roman" w:hAnsi="Times New Roman" w:cs="Times New Roman"/>
                <w:color w:val="000000"/>
              </w:rPr>
              <w:t>等，回答要准确</w:t>
            </w:r>
          </w:p>
        </w:tc>
      </w:tr>
      <w:tr w14:paraId="2DCF34AB" w14:textId="77777777" w:rsidTr="000A03A4">
        <w:tblPrEx>
          <w:tblW w:w="8616" w:type="dxa"/>
          <w:jc w:val="center"/>
          <w:tblLayout w:type="fixed"/>
          <w:tblLook w:val="0000"/>
        </w:tblPrEx>
        <w:trPr>
          <w:jc w:val="center"/>
        </w:trPr>
        <w:tc>
          <w:tcPr>
            <w:tcW w:w="1809" w:type="dxa"/>
            <w:vMerge/>
            <w:shd w:val="clear" w:color="auto" w:fill="auto"/>
            <w:vAlign w:val="center"/>
          </w:tcPr>
          <w:p w:rsidR="007521C0" w:rsidRPr="007521C0" w:rsidP="00CC74AA" w14:paraId="5C460C4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p>
        </w:tc>
        <w:tc>
          <w:tcPr>
            <w:tcW w:w="6807" w:type="dxa"/>
            <w:shd w:val="clear" w:color="auto" w:fill="auto"/>
            <w:vAlign w:val="center"/>
          </w:tcPr>
          <w:p w:rsidR="007521C0" w:rsidRPr="007521C0" w:rsidP="00CC74AA" w14:paraId="0652B3F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作用</w:t>
            </w:r>
            <w:r w:rsidRPr="007521C0">
              <w:rPr>
                <w:rFonts w:ascii="Times New Roman" w:hAnsi="Times New Roman" w:cs="Times New Roman"/>
                <w:color w:val="000000"/>
              </w:rPr>
              <w:t>—</w:t>
            </w:r>
            <w:r w:rsidRPr="007521C0">
              <w:rPr>
                <w:rFonts w:ascii="Times New Roman" w:hAnsi="Times New Roman" w:cs="Times New Roman"/>
                <w:color w:val="000000"/>
              </w:rPr>
              <w:t>目的类：</w:t>
            </w:r>
            <w:r w:rsidRPr="007521C0">
              <w:rPr>
                <w:rFonts w:ascii="Times New Roman" w:hAnsi="Times New Roman" w:cs="Times New Roman"/>
                <w:color w:val="000000"/>
              </w:rPr>
              <w:t>“</w:t>
            </w:r>
            <w:r w:rsidRPr="007521C0">
              <w:rPr>
                <w:rFonts w:ascii="Times New Roman" w:hAnsi="Times New Roman" w:cs="Times New Roman"/>
                <w:color w:val="000000"/>
              </w:rPr>
              <w:t>作用</w:t>
            </w:r>
            <w:r w:rsidRPr="007521C0">
              <w:rPr>
                <w:rFonts w:ascii="Times New Roman" w:hAnsi="Times New Roman" w:cs="Times New Roman"/>
                <w:color w:val="000000"/>
              </w:rPr>
              <w:t>”</w:t>
            </w:r>
            <w:r w:rsidRPr="007521C0">
              <w:rPr>
                <w:rFonts w:ascii="Times New Roman" w:hAnsi="Times New Roman" w:cs="Times New Roman"/>
                <w:color w:val="000000"/>
              </w:rPr>
              <w:t>是</w:t>
            </w:r>
            <w:r w:rsidRPr="007521C0">
              <w:rPr>
                <w:rFonts w:ascii="Times New Roman" w:hAnsi="Times New Roman" w:cs="Times New Roman"/>
                <w:color w:val="000000"/>
              </w:rPr>
              <w:t>“……”</w:t>
            </w:r>
            <w:r w:rsidRPr="007521C0">
              <w:rPr>
                <w:rFonts w:ascii="Times New Roman" w:hAnsi="Times New Roman" w:cs="Times New Roman"/>
                <w:color w:val="000000"/>
              </w:rPr>
              <w:t>，</w:t>
            </w:r>
            <w:r w:rsidRPr="007521C0">
              <w:rPr>
                <w:rFonts w:ascii="Times New Roman" w:hAnsi="Times New Roman" w:cs="Times New Roman"/>
                <w:color w:val="000000"/>
              </w:rPr>
              <w:t>“</w:t>
            </w:r>
            <w:r w:rsidRPr="007521C0">
              <w:rPr>
                <w:rFonts w:ascii="Times New Roman" w:hAnsi="Times New Roman" w:cs="Times New Roman"/>
                <w:color w:val="000000"/>
              </w:rPr>
              <w:t>目的</w:t>
            </w:r>
            <w:r w:rsidRPr="007521C0">
              <w:rPr>
                <w:rFonts w:ascii="Times New Roman" w:hAnsi="Times New Roman" w:cs="Times New Roman"/>
                <w:color w:val="000000"/>
              </w:rPr>
              <w:t>”</w:t>
            </w:r>
            <w:r w:rsidRPr="007521C0">
              <w:rPr>
                <w:rFonts w:ascii="Times New Roman" w:hAnsi="Times New Roman" w:cs="Times New Roman"/>
                <w:color w:val="000000"/>
              </w:rPr>
              <w:t>是</w:t>
            </w:r>
            <w:r w:rsidRPr="007521C0">
              <w:rPr>
                <w:rFonts w:ascii="Times New Roman" w:hAnsi="Times New Roman" w:cs="Times New Roman"/>
                <w:color w:val="000000"/>
              </w:rPr>
              <w:t>“……”</w:t>
            </w:r>
            <w:r w:rsidRPr="007521C0">
              <w:rPr>
                <w:rFonts w:ascii="Times New Roman" w:hAnsi="Times New Roman" w:cs="Times New Roman"/>
                <w:color w:val="000000"/>
              </w:rPr>
              <w:t>，回答要准确全面</w:t>
            </w:r>
          </w:p>
        </w:tc>
      </w:tr>
    </w:tbl>
    <w:p w:rsidR="007962C1" w:rsidRPr="007521C0" w:rsidP="00CC74AA" w14:paraId="5C8CD1A8" w14:textId="77777777">
      <w:pPr>
        <w:overflowPunct w:val="0"/>
        <w:adjustRightInd w:val="0"/>
        <w:snapToGrid w:val="0"/>
        <w:spacing w:line="360" w:lineRule="auto"/>
        <w:contextualSpacing/>
        <w:rPr>
          <w:rFonts w:ascii="Times New Roman" w:eastAsia="宋体" w:hAnsi="Times New Roman" w:cs="Times New Roman"/>
          <w:szCs w:val="21"/>
        </w:rPr>
      </w:pPr>
    </w:p>
    <w:p w:rsidR="007521C0" w:rsidRPr="007521C0" w:rsidP="00CC74AA" w14:paraId="27FD3E93"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noProof/>
        </w:rPr>
        <w:drawing>
          <wp:inline distT="0" distB="0" distL="114300" distR="114300">
            <wp:extent cx="1223645" cy="366395"/>
            <wp:effectExtent l="0" t="0" r="14605" b="14605"/>
            <wp:docPr id="35008130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130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7521C0" w:rsidRPr="007521C0" w:rsidP="00CC74AA" w14:paraId="144F7551" w14:textId="055F5086">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hint="eastAsia"/>
          <w:color w:val="000000"/>
        </w:rPr>
        <w:t>1</w:t>
      </w:r>
      <w:r w:rsidRPr="007521C0">
        <w:rPr>
          <w:rFonts w:ascii="Times New Roman" w:hAnsi="Times New Roman" w:cs="Times New Roman"/>
          <w:color w:val="000000"/>
        </w:rPr>
        <w:t>．食醋是烹饪美食的调味品，有效成分主要为醋酸</w:t>
      </w:r>
      <w:r w:rsidRPr="007521C0">
        <w:rPr>
          <w:rFonts w:ascii="Times New Roman" w:hAnsi="Times New Roman" w:cs="Times New Roman"/>
          <w:color w:val="000000"/>
        </w:rPr>
        <w:t>(</w:t>
      </w:r>
      <w:r w:rsidRPr="007521C0">
        <w:rPr>
          <w:rFonts w:ascii="Times New Roman" w:hAnsi="Times New Roman" w:cs="Times New Roman"/>
          <w:color w:val="000000"/>
        </w:rPr>
        <w:t>用</w:t>
      </w:r>
      <w:r w:rsidRPr="007521C0">
        <w:rPr>
          <w:rFonts w:ascii="Times New Roman" w:hAnsi="Times New Roman" w:cs="Times New Roman"/>
          <w:color w:val="000000"/>
        </w:rPr>
        <w:t>HAc</w:t>
      </w:r>
      <w:r w:rsidRPr="007521C0">
        <w:rPr>
          <w:rFonts w:ascii="Times New Roman" w:hAnsi="Times New Roman" w:cs="Times New Roman"/>
          <w:color w:val="000000"/>
        </w:rPr>
        <w:t>表示</w:t>
      </w:r>
      <w:r w:rsidRPr="007521C0">
        <w:rPr>
          <w:rFonts w:ascii="Times New Roman" w:hAnsi="Times New Roman" w:cs="Times New Roman"/>
          <w:color w:val="000000"/>
        </w:rPr>
        <w:t>)</w:t>
      </w:r>
      <w:r w:rsidRPr="007521C0">
        <w:rPr>
          <w:rFonts w:ascii="Times New Roman" w:hAnsi="Times New Roman" w:cs="Times New Roman"/>
          <w:color w:val="000000"/>
        </w:rPr>
        <w:t>。</w:t>
      </w:r>
      <w:r w:rsidRPr="007521C0">
        <w:rPr>
          <w:rFonts w:ascii="Times New Roman" w:hAnsi="Times New Roman" w:cs="Times New Roman"/>
          <w:color w:val="000000"/>
        </w:rPr>
        <w:t>HAc</w:t>
      </w:r>
      <w:r w:rsidRPr="007521C0">
        <w:rPr>
          <w:rFonts w:ascii="Times New Roman" w:hAnsi="Times New Roman" w:cs="Times New Roman"/>
          <w:color w:val="000000"/>
        </w:rPr>
        <w:t>的应用与其电离平衡密切相关。</w:t>
      </w:r>
      <w:r w:rsidRPr="007521C0">
        <w:rPr>
          <w:rFonts w:ascii="Times New Roman" w:hAnsi="Times New Roman" w:cs="Times New Roman"/>
          <w:color w:val="000000"/>
        </w:rPr>
        <w:t>25 ℃</w:t>
      </w:r>
      <w:r w:rsidRPr="007521C0">
        <w:rPr>
          <w:rFonts w:ascii="Times New Roman" w:hAnsi="Times New Roman" w:cs="Times New Roman"/>
          <w:color w:val="000000"/>
        </w:rPr>
        <w:t>时，</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r w:rsidRPr="007521C0">
        <w:rPr>
          <w:rFonts w:ascii="Times New Roman" w:hAnsi="Times New Roman" w:cs="Times New Roman"/>
          <w:color w:val="000000"/>
        </w:rPr>
        <w:t>1.75×10</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5</w:t>
      </w:r>
      <w:r w:rsidRPr="007521C0">
        <w:rPr>
          <w:rFonts w:ascii="Times New Roman" w:hAnsi="Times New Roman" w:cs="Times New Roman"/>
          <w:color w:val="000000"/>
        </w:rPr>
        <w:t>＝</w:t>
      </w:r>
      <w:r w:rsidRPr="007521C0">
        <w:rPr>
          <w:rFonts w:ascii="Times New Roman" w:hAnsi="Times New Roman" w:cs="Times New Roman"/>
          <w:color w:val="000000"/>
        </w:rPr>
        <w:t>10</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4.76</w:t>
      </w:r>
      <w:r w:rsidRPr="007521C0">
        <w:rPr>
          <w:rFonts w:ascii="Times New Roman" w:hAnsi="Times New Roman" w:cs="Times New Roman"/>
          <w:color w:val="000000"/>
        </w:rPr>
        <w:t>。</w:t>
      </w:r>
    </w:p>
    <w:p w:rsidR="007521C0" w:rsidRPr="007521C0" w:rsidP="00CC74AA" w14:paraId="0C778B2B"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(1)</w:t>
      </w:r>
      <w:r w:rsidRPr="007521C0">
        <w:rPr>
          <w:rFonts w:ascii="Times New Roman" w:hAnsi="Times New Roman" w:cs="Times New Roman"/>
          <w:color w:val="000000"/>
        </w:rPr>
        <w:t>配制</w:t>
      </w:r>
      <w:r w:rsidRPr="007521C0">
        <w:rPr>
          <w:rFonts w:ascii="Times New Roman" w:hAnsi="Times New Roman" w:cs="Times New Roman"/>
          <w:color w:val="000000"/>
        </w:rPr>
        <w:t>250 mL 0.1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的</w:t>
      </w:r>
      <w:r w:rsidRPr="007521C0">
        <w:rPr>
          <w:rFonts w:ascii="Times New Roman" w:hAnsi="Times New Roman" w:cs="Times New Roman"/>
          <w:color w:val="000000"/>
        </w:rPr>
        <w:t>HAc</w:t>
      </w:r>
      <w:r w:rsidRPr="007521C0">
        <w:rPr>
          <w:rFonts w:ascii="Times New Roman" w:hAnsi="Times New Roman" w:cs="Times New Roman"/>
          <w:color w:val="000000"/>
        </w:rPr>
        <w:t>溶液，需</w:t>
      </w:r>
      <w:r w:rsidRPr="007521C0">
        <w:rPr>
          <w:rFonts w:ascii="Times New Roman" w:hAnsi="Times New Roman" w:cs="Times New Roman"/>
          <w:color w:val="000000"/>
        </w:rPr>
        <w:t>5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 xml:space="preserve"> HAc</w:t>
      </w:r>
      <w:r w:rsidRPr="007521C0">
        <w:rPr>
          <w:rFonts w:ascii="Times New Roman" w:hAnsi="Times New Roman" w:cs="Times New Roman"/>
          <w:color w:val="000000"/>
        </w:rPr>
        <w:t>溶液的体积为</w:t>
      </w:r>
      <w:r w:rsidRPr="007521C0">
        <w:rPr>
          <w:rFonts w:ascii="Times New Roman" w:hAnsi="Times New Roman" w:cs="Times New Roman"/>
          <w:color w:val="000000"/>
        </w:rPr>
        <w:t>________mL</w:t>
      </w:r>
      <w:r w:rsidRPr="007521C0">
        <w:rPr>
          <w:rFonts w:ascii="Times New Roman" w:hAnsi="Times New Roman" w:cs="Times New Roman"/>
          <w:color w:val="000000"/>
        </w:rPr>
        <w:t>。</w:t>
      </w:r>
    </w:p>
    <w:p w:rsidR="007521C0" w:rsidRPr="007521C0" w:rsidP="00CC74AA" w14:paraId="08548C63" w14:textId="4E2A71E9">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下列关于</w:t>
      </w:r>
      <w:r w:rsidRPr="007521C0">
        <w:rPr>
          <w:rFonts w:ascii="Times New Roman" w:hAnsi="Times New Roman" w:cs="Times New Roman"/>
          <w:color w:val="000000"/>
        </w:rPr>
        <w:t>250 mL</w:t>
      </w:r>
      <w:r w:rsidRPr="007521C0">
        <w:rPr>
          <w:rFonts w:ascii="Times New Roman" w:hAnsi="Times New Roman" w:cs="Times New Roman"/>
          <w:color w:val="000000"/>
        </w:rPr>
        <w:t>容量瓶的操作，正确的是</w:t>
      </w:r>
      <w:r w:rsidRPr="007521C0">
        <w:rPr>
          <w:rFonts w:ascii="Times New Roman" w:hAnsi="Times New Roman" w:cs="Times New Roman"/>
          <w:color w:val="000000"/>
        </w:rPr>
        <w:t>______(</w:t>
      </w:r>
      <w:r w:rsidRPr="007521C0">
        <w:rPr>
          <w:rFonts w:ascii="Times New Roman" w:hAnsi="Times New Roman" w:cs="Times New Roman"/>
          <w:color w:val="000000"/>
        </w:rPr>
        <w:t>填字母</w:t>
      </w:r>
      <w:r w:rsidRPr="007521C0">
        <w:rPr>
          <w:rFonts w:ascii="Times New Roman" w:hAnsi="Times New Roman" w:cs="Times New Roman"/>
          <w:color w:val="000000"/>
        </w:rPr>
        <w:t>)</w:t>
      </w:r>
      <w:r w:rsidRPr="007521C0">
        <w:rPr>
          <w:rFonts w:ascii="Times New Roman" w:hAnsi="Times New Roman" w:cs="Times New Roman"/>
          <w:color w:val="000000"/>
        </w:rPr>
        <w:t>。</w:t>
      </w:r>
    </w:p>
    <w:p w:rsidR="007521C0" w:rsidRPr="007521C0" w:rsidP="00CC74AA" w14:paraId="2E9A71F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noProof/>
          <w:color w:val="000000"/>
        </w:rPr>
        <w:drawing>
          <wp:inline distT="0" distB="0" distL="0" distR="0">
            <wp:extent cx="2879725" cy="934720"/>
            <wp:effectExtent l="0" t="0" r="0" b="0"/>
            <wp:docPr id="11" name="图片 11" descr="M16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M167.TIF"/>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79725" cy="934720"/>
                    </a:xfrm>
                    <a:prstGeom prst="rect">
                      <a:avLst/>
                    </a:prstGeom>
                    <a:noFill/>
                    <a:ln>
                      <a:noFill/>
                    </a:ln>
                  </pic:spPr>
                </pic:pic>
              </a:graphicData>
            </a:graphic>
          </wp:inline>
        </w:drawing>
      </w:r>
    </w:p>
    <w:p w:rsidR="007521C0" w:rsidRPr="007521C0" w:rsidP="00CC74AA" w14:paraId="76127C1F"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(3)</w:t>
      </w:r>
      <w:r w:rsidRPr="007521C0">
        <w:rPr>
          <w:rFonts w:ascii="Times New Roman" w:hAnsi="Times New Roman" w:cs="Times New Roman"/>
          <w:color w:val="000000"/>
        </w:rPr>
        <w:t>某小组研究</w:t>
      </w:r>
      <w:r w:rsidRPr="007521C0">
        <w:rPr>
          <w:rFonts w:ascii="Times New Roman" w:hAnsi="Times New Roman" w:cs="Times New Roman"/>
          <w:color w:val="000000"/>
        </w:rPr>
        <w:t>25 ℃</w:t>
      </w:r>
      <w:r w:rsidRPr="007521C0">
        <w:rPr>
          <w:rFonts w:ascii="Times New Roman" w:hAnsi="Times New Roman" w:cs="Times New Roman"/>
          <w:color w:val="000000"/>
        </w:rPr>
        <w:t>下</w:t>
      </w:r>
      <w:r w:rsidRPr="007521C0">
        <w:rPr>
          <w:rFonts w:ascii="Times New Roman" w:hAnsi="Times New Roman" w:cs="Times New Roman"/>
          <w:color w:val="000000"/>
        </w:rPr>
        <w:t>HAc</w:t>
      </w:r>
      <w:r w:rsidRPr="007521C0">
        <w:rPr>
          <w:rFonts w:ascii="Times New Roman" w:hAnsi="Times New Roman" w:cs="Times New Roman"/>
          <w:color w:val="000000"/>
        </w:rPr>
        <w:t>电离平衡的影响因素。</w:t>
      </w:r>
    </w:p>
    <w:p w:rsidR="007521C0" w:rsidRPr="007521C0" w:rsidP="00CC74AA" w14:paraId="3E30B356"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提出假设：稀释</w:t>
      </w:r>
      <w:r w:rsidRPr="007521C0">
        <w:rPr>
          <w:rFonts w:ascii="Times New Roman" w:hAnsi="Times New Roman" w:cs="Times New Roman"/>
          <w:color w:val="000000"/>
        </w:rPr>
        <w:t>HAc</w:t>
      </w:r>
      <w:r w:rsidRPr="007521C0">
        <w:rPr>
          <w:rFonts w:ascii="Times New Roman" w:hAnsi="Times New Roman" w:cs="Times New Roman"/>
          <w:color w:val="000000"/>
        </w:rPr>
        <w:t>溶液或改变</w:t>
      </w:r>
      <w:r w:rsidRPr="007521C0">
        <w:rPr>
          <w:rFonts w:ascii="Times New Roman" w:hAnsi="Times New Roman" w:cs="Times New Roman"/>
          <w:color w:val="000000"/>
        </w:rPr>
        <w:t>Ac</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浓度，</w:t>
      </w:r>
      <w:r w:rsidRPr="007521C0">
        <w:rPr>
          <w:rFonts w:ascii="Times New Roman" w:hAnsi="Times New Roman" w:cs="Times New Roman"/>
          <w:color w:val="000000"/>
        </w:rPr>
        <w:t>HAc</w:t>
      </w:r>
      <w:r w:rsidRPr="007521C0">
        <w:rPr>
          <w:rFonts w:ascii="Times New Roman" w:hAnsi="Times New Roman" w:cs="Times New Roman"/>
          <w:color w:val="000000"/>
        </w:rPr>
        <w:t>电离平衡会发生移动。</w:t>
      </w:r>
    </w:p>
    <w:p w:rsidR="007521C0" w:rsidRPr="007521C0" w:rsidP="00CC74AA" w14:paraId="6D5CD0AB"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设计方案并完成实验：用浓度均为</w:t>
      </w:r>
      <w:r w:rsidRPr="007521C0">
        <w:rPr>
          <w:rFonts w:ascii="Times New Roman" w:hAnsi="Times New Roman" w:cs="Times New Roman"/>
          <w:color w:val="000000"/>
        </w:rPr>
        <w:t>0.1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的</w:t>
      </w:r>
      <w:r w:rsidRPr="007521C0">
        <w:rPr>
          <w:rFonts w:ascii="Times New Roman" w:hAnsi="Times New Roman" w:cs="Times New Roman"/>
          <w:color w:val="000000"/>
        </w:rPr>
        <w:t>HAc</w:t>
      </w:r>
      <w:r w:rsidRPr="007521C0">
        <w:rPr>
          <w:rFonts w:ascii="Times New Roman" w:hAnsi="Times New Roman" w:cs="Times New Roman"/>
          <w:color w:val="000000"/>
        </w:rPr>
        <w:t>和</w:t>
      </w:r>
      <w:r w:rsidRPr="007521C0">
        <w:rPr>
          <w:rFonts w:ascii="Times New Roman" w:hAnsi="Times New Roman" w:cs="Times New Roman"/>
          <w:color w:val="000000"/>
        </w:rPr>
        <w:t>NaAc</w:t>
      </w:r>
      <w:r w:rsidRPr="007521C0">
        <w:rPr>
          <w:rFonts w:ascii="Times New Roman" w:hAnsi="Times New Roman" w:cs="Times New Roman"/>
          <w:color w:val="000000"/>
        </w:rPr>
        <w:t>溶液，按下表配制总体积相同的系列溶液；测定</w:t>
      </w:r>
      <w:r w:rsidRPr="007521C0">
        <w:rPr>
          <w:rFonts w:ascii="Times New Roman" w:hAnsi="Times New Roman" w:cs="Times New Roman"/>
          <w:color w:val="000000"/>
        </w:rPr>
        <w:t>pH</w:t>
      </w:r>
      <w:r w:rsidRPr="007521C0">
        <w:rPr>
          <w:rFonts w:ascii="Times New Roman" w:hAnsi="Times New Roman" w:cs="Times New Roman"/>
          <w:color w:val="000000"/>
        </w:rPr>
        <w:t>，记录数据。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5"/>
        <w:gridCol w:w="1450"/>
        <w:gridCol w:w="1450"/>
        <w:gridCol w:w="1450"/>
        <w:gridCol w:w="2048"/>
        <w:gridCol w:w="852"/>
      </w:tblGrid>
      <w:tr w14:paraId="2DA4BF06"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65" w:type="dxa"/>
            <w:shd w:val="clear" w:color="auto" w:fill="auto"/>
            <w:vAlign w:val="center"/>
          </w:tcPr>
          <w:p w:rsidR="007521C0" w:rsidRPr="007521C0" w:rsidP="00CC74AA" w14:paraId="1CBE159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序号</w:t>
            </w:r>
          </w:p>
        </w:tc>
        <w:tc>
          <w:tcPr>
            <w:tcW w:w="1450" w:type="dxa"/>
            <w:shd w:val="clear" w:color="auto" w:fill="auto"/>
            <w:vAlign w:val="center"/>
          </w:tcPr>
          <w:p w:rsidR="007521C0" w:rsidRPr="007521C0" w:rsidP="00CC74AA" w14:paraId="434E802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V</w:t>
            </w:r>
            <w:r w:rsidRPr="007521C0">
              <w:rPr>
                <w:rFonts w:ascii="Times New Roman" w:hAnsi="Times New Roman" w:cs="Times New Roman"/>
                <w:color w:val="000000"/>
              </w:rPr>
              <w:t>(HAc)/mL</w:t>
            </w:r>
          </w:p>
        </w:tc>
        <w:tc>
          <w:tcPr>
            <w:tcW w:w="1450" w:type="dxa"/>
            <w:shd w:val="clear" w:color="auto" w:fill="auto"/>
            <w:vAlign w:val="center"/>
          </w:tcPr>
          <w:p w:rsidR="007521C0" w:rsidRPr="007521C0" w:rsidP="00CC74AA" w14:paraId="3596D9D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V</w:t>
            </w:r>
            <w:r w:rsidRPr="007521C0">
              <w:rPr>
                <w:rFonts w:ascii="Times New Roman" w:hAnsi="Times New Roman" w:cs="Times New Roman"/>
                <w:color w:val="000000"/>
              </w:rPr>
              <w:t>(NaAc)/mL</w:t>
            </w:r>
          </w:p>
        </w:tc>
        <w:tc>
          <w:tcPr>
            <w:tcW w:w="1450" w:type="dxa"/>
            <w:shd w:val="clear" w:color="auto" w:fill="auto"/>
            <w:vAlign w:val="center"/>
          </w:tcPr>
          <w:p w:rsidR="007521C0" w:rsidRPr="007521C0" w:rsidP="00CC74AA" w14:paraId="772F009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V</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O)/mL</w:t>
            </w:r>
          </w:p>
        </w:tc>
        <w:tc>
          <w:tcPr>
            <w:tcW w:w="2048" w:type="dxa"/>
            <w:shd w:val="clear" w:color="auto" w:fill="auto"/>
            <w:vAlign w:val="center"/>
          </w:tcPr>
          <w:p w:rsidR="007521C0" w:rsidRPr="007521C0" w:rsidP="00CC74AA" w14:paraId="6137712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n</w:t>
            </w:r>
            <w:r w:rsidRPr="007521C0">
              <w:rPr>
                <w:rFonts w:ascii="Times New Roman" w:hAnsi="Times New Roman" w:cs="Times New Roman"/>
                <w:color w:val="000000"/>
              </w:rPr>
              <w:t>(NaAc)</w:t>
            </w:r>
            <w:r w:rsidRPr="007521C0">
              <w:rPr>
                <w:rFonts w:hAnsi="宋体" w:cs="宋体" w:hint="eastAsia"/>
                <w:color w:val="000000"/>
              </w:rPr>
              <w:t>∶</w:t>
            </w:r>
            <w:r w:rsidRPr="007521C0">
              <w:rPr>
                <w:rFonts w:ascii="Times New Roman" w:hAnsi="Times New Roman" w:cs="Times New Roman"/>
                <w:i/>
                <w:color w:val="000000"/>
              </w:rPr>
              <w:t>n</w:t>
            </w:r>
            <w:r w:rsidRPr="007521C0">
              <w:rPr>
                <w:rFonts w:ascii="Times New Roman" w:hAnsi="Times New Roman" w:cs="Times New Roman"/>
                <w:color w:val="000000"/>
              </w:rPr>
              <w:t>(HAc)</w:t>
            </w:r>
          </w:p>
        </w:tc>
        <w:tc>
          <w:tcPr>
            <w:tcW w:w="852" w:type="dxa"/>
            <w:shd w:val="clear" w:color="auto" w:fill="auto"/>
            <w:vAlign w:val="center"/>
          </w:tcPr>
          <w:p w:rsidR="007521C0" w:rsidRPr="007521C0" w:rsidP="00CC74AA" w14:paraId="26FC06F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pH</w:t>
            </w:r>
          </w:p>
        </w:tc>
      </w:tr>
      <w:tr w14:paraId="21EA456B"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24411BF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Ⅰ</w:t>
            </w:r>
          </w:p>
        </w:tc>
        <w:tc>
          <w:tcPr>
            <w:tcW w:w="1450" w:type="dxa"/>
            <w:shd w:val="clear" w:color="auto" w:fill="auto"/>
            <w:vAlign w:val="center"/>
          </w:tcPr>
          <w:p w:rsidR="007521C0" w:rsidRPr="007521C0" w:rsidP="00CC74AA" w14:paraId="70DB14A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40.00</w:t>
            </w:r>
          </w:p>
        </w:tc>
        <w:tc>
          <w:tcPr>
            <w:tcW w:w="1450" w:type="dxa"/>
            <w:shd w:val="clear" w:color="auto" w:fill="auto"/>
            <w:vAlign w:val="center"/>
          </w:tcPr>
          <w:p w:rsidR="007521C0" w:rsidRPr="007521C0" w:rsidP="00CC74AA" w14:paraId="1FB3DB14"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51E85FB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2048" w:type="dxa"/>
            <w:shd w:val="clear" w:color="auto" w:fill="auto"/>
            <w:vAlign w:val="center"/>
          </w:tcPr>
          <w:p w:rsidR="007521C0" w:rsidRPr="007521C0" w:rsidP="00CC74AA" w14:paraId="5AACB3F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0</w:t>
            </w:r>
          </w:p>
        </w:tc>
        <w:tc>
          <w:tcPr>
            <w:tcW w:w="852" w:type="dxa"/>
            <w:shd w:val="clear" w:color="auto" w:fill="auto"/>
            <w:vAlign w:val="center"/>
          </w:tcPr>
          <w:p w:rsidR="007521C0" w:rsidRPr="007521C0" w:rsidP="00CC74AA" w14:paraId="2E80E55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2.86</w:t>
            </w:r>
          </w:p>
        </w:tc>
      </w:tr>
      <w:tr w14:paraId="0658AE3A"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3375F06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Ⅱ</w:t>
            </w:r>
          </w:p>
        </w:tc>
        <w:tc>
          <w:tcPr>
            <w:tcW w:w="1450" w:type="dxa"/>
            <w:shd w:val="clear" w:color="auto" w:fill="auto"/>
            <w:vAlign w:val="center"/>
          </w:tcPr>
          <w:p w:rsidR="007521C0" w:rsidRPr="007521C0" w:rsidP="00CC74AA" w14:paraId="4E94E47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410E119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53C5653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36.00</w:t>
            </w:r>
          </w:p>
        </w:tc>
        <w:tc>
          <w:tcPr>
            <w:tcW w:w="2048" w:type="dxa"/>
            <w:shd w:val="clear" w:color="auto" w:fill="auto"/>
            <w:vAlign w:val="center"/>
          </w:tcPr>
          <w:p w:rsidR="007521C0" w:rsidRPr="007521C0" w:rsidP="00CC74AA" w14:paraId="56C97C0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0</w:t>
            </w:r>
          </w:p>
        </w:tc>
        <w:tc>
          <w:tcPr>
            <w:tcW w:w="852" w:type="dxa"/>
            <w:shd w:val="clear" w:color="auto" w:fill="auto"/>
            <w:vAlign w:val="center"/>
          </w:tcPr>
          <w:p w:rsidR="007521C0" w:rsidRPr="007521C0" w:rsidP="00CC74AA" w14:paraId="0AA8BC9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3.36</w:t>
            </w:r>
          </w:p>
        </w:tc>
      </w:tr>
      <w:tr w14:paraId="41F2EE29"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13209CB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65291AC7"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74F53F9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1450" w:type="dxa"/>
            <w:shd w:val="clear" w:color="auto" w:fill="auto"/>
            <w:vAlign w:val="center"/>
          </w:tcPr>
          <w:p w:rsidR="007521C0" w:rsidRPr="007521C0" w:rsidP="00CC74AA" w14:paraId="7F96B63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2048" w:type="dxa"/>
            <w:shd w:val="clear" w:color="auto" w:fill="auto"/>
            <w:vAlign w:val="center"/>
          </w:tcPr>
          <w:p w:rsidR="007521C0" w:rsidRPr="007521C0" w:rsidP="00CC74AA" w14:paraId="53D934C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c>
          <w:tcPr>
            <w:tcW w:w="852" w:type="dxa"/>
            <w:shd w:val="clear" w:color="auto" w:fill="auto"/>
            <w:vAlign w:val="center"/>
          </w:tcPr>
          <w:p w:rsidR="007521C0" w:rsidRPr="007521C0" w:rsidP="00CC74AA" w14:paraId="4ECA4CD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w:t>
            </w:r>
          </w:p>
        </w:tc>
      </w:tr>
      <w:tr w14:paraId="1A92BD74"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1FA75FC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Ⅶ</w:t>
            </w:r>
          </w:p>
        </w:tc>
        <w:tc>
          <w:tcPr>
            <w:tcW w:w="1450" w:type="dxa"/>
            <w:shd w:val="clear" w:color="auto" w:fill="auto"/>
            <w:vAlign w:val="center"/>
          </w:tcPr>
          <w:p w:rsidR="007521C0" w:rsidRPr="007521C0" w:rsidP="00CC74AA" w14:paraId="7311462D"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78BE2F1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a</w:t>
            </w:r>
          </w:p>
        </w:tc>
        <w:tc>
          <w:tcPr>
            <w:tcW w:w="1450" w:type="dxa"/>
            <w:shd w:val="clear" w:color="auto" w:fill="auto"/>
            <w:vAlign w:val="center"/>
          </w:tcPr>
          <w:p w:rsidR="007521C0" w:rsidRPr="007521C0" w:rsidP="00CC74AA" w14:paraId="3321AA9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i/>
                <w:color w:val="000000"/>
              </w:rPr>
              <w:t>b</w:t>
            </w:r>
          </w:p>
        </w:tc>
        <w:tc>
          <w:tcPr>
            <w:tcW w:w="2048" w:type="dxa"/>
            <w:shd w:val="clear" w:color="auto" w:fill="auto"/>
            <w:vAlign w:val="center"/>
          </w:tcPr>
          <w:p w:rsidR="007521C0" w:rsidRPr="007521C0" w:rsidP="00CC74AA" w14:paraId="2D9990C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w:t>
            </w:r>
            <w:r w:rsidRPr="007521C0">
              <w:rPr>
                <w:rFonts w:hAnsi="宋体" w:cs="宋体" w:hint="eastAsia"/>
                <w:color w:val="000000"/>
              </w:rPr>
              <w:t>∶</w:t>
            </w:r>
            <w:r w:rsidRPr="007521C0">
              <w:rPr>
                <w:rFonts w:ascii="Times New Roman" w:hAnsi="Times New Roman" w:cs="Times New Roman"/>
                <w:color w:val="000000"/>
              </w:rPr>
              <w:t>4</w:t>
            </w:r>
          </w:p>
        </w:tc>
        <w:tc>
          <w:tcPr>
            <w:tcW w:w="852" w:type="dxa"/>
            <w:shd w:val="clear" w:color="auto" w:fill="auto"/>
            <w:vAlign w:val="center"/>
          </w:tcPr>
          <w:p w:rsidR="007521C0" w:rsidRPr="007521C0" w:rsidP="00CC74AA" w14:paraId="7755330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4.53</w:t>
            </w:r>
          </w:p>
        </w:tc>
      </w:tr>
      <w:tr w14:paraId="71181D4D" w14:textId="77777777" w:rsidTr="000A03A4">
        <w:tblPrEx>
          <w:tblW w:w="0" w:type="auto"/>
          <w:jc w:val="center"/>
          <w:tblLayout w:type="fixed"/>
          <w:tblLook w:val="0000"/>
        </w:tblPrEx>
        <w:trPr>
          <w:jc w:val="center"/>
        </w:trPr>
        <w:tc>
          <w:tcPr>
            <w:tcW w:w="1365" w:type="dxa"/>
            <w:shd w:val="clear" w:color="auto" w:fill="auto"/>
            <w:vAlign w:val="center"/>
          </w:tcPr>
          <w:p w:rsidR="007521C0" w:rsidRPr="007521C0" w:rsidP="00CC74AA" w14:paraId="0A7ACA0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Ⅷ</w:t>
            </w:r>
          </w:p>
        </w:tc>
        <w:tc>
          <w:tcPr>
            <w:tcW w:w="1450" w:type="dxa"/>
            <w:shd w:val="clear" w:color="auto" w:fill="auto"/>
            <w:vAlign w:val="center"/>
          </w:tcPr>
          <w:p w:rsidR="007521C0" w:rsidRPr="007521C0" w:rsidP="00CC74AA" w14:paraId="23A4716A"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769FBC4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4.00</w:t>
            </w:r>
          </w:p>
        </w:tc>
        <w:tc>
          <w:tcPr>
            <w:tcW w:w="1450" w:type="dxa"/>
            <w:shd w:val="clear" w:color="auto" w:fill="auto"/>
            <w:vAlign w:val="center"/>
          </w:tcPr>
          <w:p w:rsidR="007521C0" w:rsidRPr="007521C0" w:rsidP="00CC74AA" w14:paraId="6908038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32.00</w:t>
            </w:r>
          </w:p>
        </w:tc>
        <w:tc>
          <w:tcPr>
            <w:tcW w:w="2048" w:type="dxa"/>
            <w:shd w:val="clear" w:color="auto" w:fill="auto"/>
            <w:vAlign w:val="center"/>
          </w:tcPr>
          <w:p w:rsidR="007521C0" w:rsidRPr="007521C0" w:rsidP="00CC74AA" w14:paraId="737B5FC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1</w:t>
            </w:r>
            <w:r w:rsidRPr="007521C0">
              <w:rPr>
                <w:rFonts w:hAnsi="宋体" w:cs="宋体" w:hint="eastAsia"/>
                <w:color w:val="000000"/>
              </w:rPr>
              <w:t>∶</w:t>
            </w:r>
            <w:r w:rsidRPr="007521C0">
              <w:rPr>
                <w:rFonts w:ascii="Times New Roman" w:hAnsi="Times New Roman" w:cs="Times New Roman"/>
                <w:color w:val="000000"/>
              </w:rPr>
              <w:t>1</w:t>
            </w:r>
          </w:p>
        </w:tc>
        <w:tc>
          <w:tcPr>
            <w:tcW w:w="852" w:type="dxa"/>
            <w:shd w:val="clear" w:color="auto" w:fill="auto"/>
            <w:vAlign w:val="center"/>
          </w:tcPr>
          <w:p w:rsidR="007521C0" w:rsidRPr="007521C0" w:rsidP="00CC74AA" w14:paraId="5F162F0E"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4.65</w:t>
            </w:r>
          </w:p>
        </w:tc>
      </w:tr>
    </w:tbl>
    <w:p w:rsidR="007521C0" w:rsidRPr="007521C0" w:rsidP="00CC74AA" w14:paraId="4528FE6B"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①</w:t>
      </w:r>
      <w:r w:rsidRPr="007521C0">
        <w:rPr>
          <w:rFonts w:ascii="Times New Roman" w:hAnsi="Times New Roman" w:cs="Times New Roman"/>
          <w:color w:val="000000"/>
        </w:rPr>
        <w:t>根据表中信息，补充数据：</w:t>
      </w:r>
      <w:r w:rsidRPr="007521C0">
        <w:rPr>
          <w:rFonts w:ascii="Times New Roman" w:hAnsi="Times New Roman" w:cs="Times New Roman"/>
          <w:i/>
          <w:color w:val="000000"/>
        </w:rPr>
        <w:t>a</w:t>
      </w:r>
      <w:r w:rsidRPr="007521C0">
        <w:rPr>
          <w:rFonts w:ascii="Times New Roman" w:hAnsi="Times New Roman" w:cs="Times New Roman"/>
          <w:color w:val="000000"/>
        </w:rPr>
        <w:t>＝</w:t>
      </w:r>
      <w:r w:rsidRPr="007521C0">
        <w:rPr>
          <w:rFonts w:ascii="Times New Roman" w:hAnsi="Times New Roman" w:cs="Times New Roman"/>
          <w:color w:val="000000"/>
        </w:rPr>
        <w:t>______</w:t>
      </w:r>
      <w:r w:rsidRPr="007521C0">
        <w:rPr>
          <w:rFonts w:ascii="Times New Roman" w:hAnsi="Times New Roman" w:cs="Times New Roman"/>
          <w:color w:val="000000"/>
        </w:rPr>
        <w:t>，</w:t>
      </w:r>
      <w:r w:rsidRPr="007521C0">
        <w:rPr>
          <w:rFonts w:ascii="Times New Roman" w:hAnsi="Times New Roman" w:cs="Times New Roman"/>
          <w:i/>
          <w:color w:val="000000"/>
        </w:rPr>
        <w:t>b</w:t>
      </w:r>
      <w:r w:rsidRPr="007521C0">
        <w:rPr>
          <w:rFonts w:ascii="Times New Roman" w:hAnsi="Times New Roman" w:cs="Times New Roman"/>
          <w:color w:val="000000"/>
        </w:rPr>
        <w:t>＝</w:t>
      </w:r>
      <w:r w:rsidRPr="007521C0">
        <w:rPr>
          <w:rFonts w:ascii="Times New Roman" w:hAnsi="Times New Roman" w:cs="Times New Roman"/>
          <w:color w:val="000000"/>
        </w:rPr>
        <w:t>______</w:t>
      </w:r>
      <w:r w:rsidRPr="007521C0">
        <w:rPr>
          <w:rFonts w:ascii="Times New Roman" w:hAnsi="Times New Roman" w:cs="Times New Roman"/>
          <w:color w:val="000000"/>
        </w:rPr>
        <w:t>。</w:t>
      </w:r>
    </w:p>
    <w:p w:rsidR="007521C0" w:rsidRPr="007521C0" w:rsidP="00CC74AA" w14:paraId="7C06CF17" w14:textId="240D958E">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②</w:t>
      </w:r>
      <w:r w:rsidRPr="007521C0">
        <w:rPr>
          <w:rFonts w:ascii="Times New Roman" w:hAnsi="Times New Roman" w:cs="Times New Roman"/>
          <w:color w:val="000000"/>
        </w:rPr>
        <w:t>由实验</w:t>
      </w:r>
      <w:r w:rsidRPr="007521C0">
        <w:rPr>
          <w:rFonts w:ascii="Times New Roman" w:hAnsi="Times New Roman" w:cs="Times New Roman"/>
          <w:color w:val="000000"/>
        </w:rPr>
        <w:t>Ⅰ</w:t>
      </w:r>
      <w:r w:rsidRPr="007521C0">
        <w:rPr>
          <w:rFonts w:ascii="Times New Roman" w:hAnsi="Times New Roman" w:cs="Times New Roman"/>
          <w:color w:val="000000"/>
        </w:rPr>
        <w:t>和</w:t>
      </w:r>
      <w:r w:rsidRPr="007521C0">
        <w:rPr>
          <w:rFonts w:ascii="Times New Roman" w:hAnsi="Times New Roman" w:cs="Times New Roman"/>
          <w:color w:val="000000"/>
        </w:rPr>
        <w:t>Ⅱ</w:t>
      </w:r>
      <w:r w:rsidRPr="007521C0">
        <w:rPr>
          <w:rFonts w:ascii="Times New Roman" w:hAnsi="Times New Roman" w:cs="Times New Roman"/>
          <w:color w:val="000000"/>
        </w:rPr>
        <w:t>可知，稀释</w:t>
      </w:r>
      <w:r w:rsidRPr="007521C0">
        <w:rPr>
          <w:rFonts w:ascii="Times New Roman" w:hAnsi="Times New Roman" w:cs="Times New Roman"/>
          <w:color w:val="000000"/>
        </w:rPr>
        <w:t>HAc</w:t>
      </w:r>
      <w:r w:rsidRPr="007521C0">
        <w:rPr>
          <w:rFonts w:ascii="Times New Roman" w:hAnsi="Times New Roman" w:cs="Times New Roman"/>
          <w:color w:val="000000"/>
        </w:rPr>
        <w:t>溶液，电离平衡</w:t>
      </w:r>
      <w:r w:rsidRPr="007521C0">
        <w:rPr>
          <w:rFonts w:ascii="Times New Roman" w:hAnsi="Times New Roman" w:cs="Times New Roman"/>
          <w:color w:val="000000"/>
        </w:rPr>
        <w:t>________(</w:t>
      </w:r>
      <w:r w:rsidRPr="007521C0">
        <w:rPr>
          <w:rFonts w:ascii="Times New Roman" w:hAnsi="Times New Roman" w:cs="Times New Roman"/>
          <w:color w:val="000000"/>
        </w:rPr>
        <w:t>填</w:t>
      </w:r>
      <w:r w:rsidRPr="007521C0">
        <w:rPr>
          <w:rFonts w:ascii="Times New Roman" w:hAnsi="Times New Roman" w:cs="Times New Roman"/>
          <w:color w:val="000000"/>
        </w:rPr>
        <w:t>“</w:t>
      </w:r>
      <w:r w:rsidRPr="007521C0">
        <w:rPr>
          <w:rFonts w:ascii="Times New Roman" w:hAnsi="Times New Roman" w:cs="Times New Roman"/>
          <w:color w:val="000000"/>
        </w:rPr>
        <w:t>正</w:t>
      </w:r>
      <w:r w:rsidRPr="007521C0">
        <w:rPr>
          <w:rFonts w:ascii="Times New Roman" w:hAnsi="Times New Roman" w:cs="Times New Roman"/>
          <w:color w:val="000000"/>
        </w:rPr>
        <w:t>”</w:t>
      </w:r>
      <w:r w:rsidRPr="007521C0">
        <w:rPr>
          <w:rFonts w:ascii="Times New Roman" w:hAnsi="Times New Roman" w:cs="Times New Roman"/>
          <w:color w:val="000000"/>
        </w:rPr>
        <w:t>或</w:t>
      </w:r>
      <w:r w:rsidRPr="007521C0">
        <w:rPr>
          <w:rFonts w:ascii="Times New Roman" w:hAnsi="Times New Roman" w:cs="Times New Roman"/>
          <w:color w:val="000000"/>
        </w:rPr>
        <w:t>“</w:t>
      </w:r>
      <w:r w:rsidRPr="007521C0">
        <w:rPr>
          <w:rFonts w:ascii="Times New Roman" w:hAnsi="Times New Roman" w:cs="Times New Roman"/>
          <w:color w:val="000000"/>
        </w:rPr>
        <w:t>逆</w:t>
      </w:r>
      <w:r w:rsidRPr="007521C0">
        <w:rPr>
          <w:rFonts w:ascii="Times New Roman" w:hAnsi="Times New Roman" w:cs="Times New Roman"/>
          <w:color w:val="000000"/>
        </w:rPr>
        <w:t>”)</w:t>
      </w:r>
      <w:r w:rsidRPr="007521C0">
        <w:rPr>
          <w:rFonts w:ascii="Times New Roman" w:hAnsi="Times New Roman" w:cs="Times New Roman"/>
          <w:color w:val="000000"/>
        </w:rPr>
        <w:t>向移动；结合表中数据，给出判断理由：</w:t>
      </w:r>
      <w:r w:rsidRPr="007521C0">
        <w:rPr>
          <w:rFonts w:ascii="Times New Roman" w:hAnsi="Times New Roman" w:cs="Times New Roman"/>
          <w:color w:val="000000"/>
        </w:rPr>
        <w:t>____________________________________________________</w:t>
      </w:r>
      <w:r w:rsidRPr="007521C0">
        <w:rPr>
          <w:rFonts w:ascii="Times New Roman" w:hAnsi="Times New Roman" w:cs="Times New Roman"/>
          <w:color w:val="000000"/>
        </w:rPr>
        <w:t>。</w:t>
      </w:r>
    </w:p>
    <w:p w:rsidR="007521C0" w:rsidRPr="007521C0" w:rsidP="00CC74AA" w14:paraId="2C43A8A2"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③</w:t>
      </w:r>
      <w:r w:rsidRPr="007521C0">
        <w:rPr>
          <w:rFonts w:ascii="Times New Roman" w:hAnsi="Times New Roman" w:cs="Times New Roman"/>
          <w:color w:val="000000"/>
        </w:rPr>
        <w:t>由实验</w:t>
      </w:r>
      <w:r w:rsidRPr="007521C0">
        <w:rPr>
          <w:rFonts w:ascii="Times New Roman" w:hAnsi="Times New Roman" w:cs="Times New Roman"/>
          <w:color w:val="000000"/>
        </w:rPr>
        <w:t>Ⅱ</w:t>
      </w:r>
      <w:r w:rsidRPr="007521C0">
        <w:rPr>
          <w:rFonts w:ascii="Times New Roman" w:hAnsi="Times New Roman" w:cs="Times New Roman"/>
          <w:color w:val="000000"/>
        </w:rPr>
        <w:t>～</w:t>
      </w:r>
      <w:r w:rsidRPr="007521C0">
        <w:rPr>
          <w:rFonts w:ascii="Times New Roman" w:hAnsi="Times New Roman" w:cs="Times New Roman"/>
          <w:color w:val="000000"/>
        </w:rPr>
        <w:t>Ⅷ</w:t>
      </w:r>
      <w:r w:rsidRPr="007521C0">
        <w:rPr>
          <w:rFonts w:ascii="Times New Roman" w:hAnsi="Times New Roman" w:cs="Times New Roman"/>
          <w:color w:val="000000"/>
        </w:rPr>
        <w:t>可知，增大</w:t>
      </w:r>
      <w:r w:rsidRPr="007521C0">
        <w:rPr>
          <w:rFonts w:ascii="Times New Roman" w:hAnsi="Times New Roman" w:cs="Times New Roman"/>
          <w:color w:val="000000"/>
        </w:rPr>
        <w:t>Ac</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浓度，</w:t>
      </w:r>
      <w:r w:rsidRPr="007521C0">
        <w:rPr>
          <w:rFonts w:ascii="Times New Roman" w:hAnsi="Times New Roman" w:cs="Times New Roman"/>
          <w:color w:val="000000"/>
        </w:rPr>
        <w:t>HAc</w:t>
      </w:r>
      <w:r w:rsidRPr="007521C0">
        <w:rPr>
          <w:rFonts w:ascii="Times New Roman" w:hAnsi="Times New Roman" w:cs="Times New Roman"/>
          <w:color w:val="000000"/>
        </w:rPr>
        <w:t>电离平衡逆向移动。</w:t>
      </w:r>
    </w:p>
    <w:p w:rsidR="007521C0" w:rsidRPr="007521C0" w:rsidP="00CC74AA" w14:paraId="3AA90B52"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实验结论：假设成立。</w:t>
      </w:r>
    </w:p>
    <w:p w:rsidR="007521C0" w:rsidRPr="007521C0" w:rsidP="00CC74AA" w14:paraId="022412AC"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(4)</w:t>
      </w:r>
      <w:r w:rsidRPr="007521C0">
        <w:rPr>
          <w:rFonts w:ascii="Times New Roman" w:hAnsi="Times New Roman" w:cs="Times New Roman"/>
          <w:color w:val="000000"/>
        </w:rPr>
        <w:t>小组分析上表数据发现：随着</w:t>
      </w:r>
      <w:r w:rsidRPr="007521C0">
        <w:rPr>
          <w:rFonts w:ascii="Times New Roman" w:hAnsi="Times New Roman" w:cs="Times New Roman"/>
          <w:color w:val="000000"/>
        </w:rPr>
        <w:fldChar w:fldCharType="begin"/>
      </w:r>
      <w:r w:rsidRPr="007521C0">
        <w:rPr>
          <w:rFonts w:ascii="Times New Roman" w:hAnsi="Times New Roman" w:cs="Times New Roman"/>
          <w:color w:val="000000"/>
        </w:rPr>
        <w:instrText>eq \f(</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NaAc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HAc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color w:val="000000"/>
        </w:rPr>
        <w:fldChar w:fldCharType="separate"/>
      </w:r>
      <w:r w:rsidRPr="007521C0">
        <w:rPr>
          <w:rFonts w:ascii="Times New Roman" w:hAnsi="Times New Roman" w:cs="Times New Roman"/>
          <w:color w:val="000000"/>
        </w:rPr>
        <w:fldChar w:fldCharType="end"/>
      </w:r>
      <w:r w:rsidRPr="007521C0">
        <w:rPr>
          <w:rFonts w:ascii="Times New Roman" w:hAnsi="Times New Roman" w:cs="Times New Roman"/>
          <w:color w:val="000000"/>
        </w:rPr>
        <w:t>的增加，</w:t>
      </w:r>
      <w:r w:rsidRPr="007521C0">
        <w:rPr>
          <w:rFonts w:ascii="Times New Roman" w:hAnsi="Times New Roman" w:cs="Times New Roman"/>
          <w:i/>
          <w:color w:val="000000"/>
        </w:rPr>
        <w:t>c</w:t>
      </w:r>
      <w:r w:rsidRPr="007521C0">
        <w:rPr>
          <w:rFonts w:ascii="Times New Roman" w:hAnsi="Times New Roman" w:cs="Times New Roman"/>
          <w:color w:val="000000"/>
        </w:rPr>
        <w:t>(H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的值逐渐接近</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p>
    <w:p w:rsidR="007521C0" w:rsidRPr="007521C0" w:rsidP="00CC74AA" w14:paraId="3CED07B5"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查阅资料获悉：一定条件下，按</w:t>
      </w:r>
      <w:r w:rsidRPr="007521C0">
        <w:rPr>
          <w:rFonts w:ascii="Times New Roman" w:hAnsi="Times New Roman" w:cs="Times New Roman"/>
          <w:color w:val="000000"/>
        </w:rPr>
        <w:fldChar w:fldCharType="begin"/>
      </w:r>
      <w:r w:rsidRPr="007521C0">
        <w:rPr>
          <w:rFonts w:ascii="Times New Roman" w:hAnsi="Times New Roman" w:cs="Times New Roman"/>
          <w:color w:val="000000"/>
        </w:rPr>
        <w:instrText>eq \f(</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NaAc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i/>
          <w:color w:val="000000"/>
        </w:rPr>
        <w:instrText>n</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HAc</w:instrText>
      </w:r>
      <w:r w:rsidRPr="007521C0">
        <w:rPr>
          <w:rFonts w:ascii="Times New Roman" w:hAnsi="Times New Roman" w:cs="Times New Roman"/>
          <w:color w:val="000000"/>
        </w:rPr>
        <w:instrText>）</w:instrText>
      </w:r>
      <w:r w:rsidRPr="007521C0">
        <w:rPr>
          <w:rFonts w:ascii="Times New Roman" w:hAnsi="Times New Roman" w:cs="Times New Roman"/>
          <w:color w:val="000000"/>
        </w:rPr>
        <w:instrText>)</w:instrText>
      </w:r>
      <w:r w:rsidRPr="007521C0">
        <w:rPr>
          <w:rFonts w:ascii="Times New Roman" w:hAnsi="Times New Roman" w:cs="Times New Roman"/>
          <w:color w:val="000000"/>
        </w:rPr>
        <w:fldChar w:fldCharType="separate"/>
      </w:r>
      <w:r w:rsidRPr="007521C0">
        <w:rPr>
          <w:rFonts w:ascii="Times New Roman" w:hAnsi="Times New Roman" w:cs="Times New Roman"/>
          <w:color w:val="000000"/>
        </w:rPr>
        <w:fldChar w:fldCharType="end"/>
      </w:r>
      <w:r w:rsidRPr="007521C0">
        <w:rPr>
          <w:rFonts w:ascii="Times New Roman" w:hAnsi="Times New Roman" w:cs="Times New Roman"/>
          <w:color w:val="000000"/>
        </w:rPr>
        <w:t>＝</w:t>
      </w:r>
      <w:r w:rsidRPr="007521C0">
        <w:rPr>
          <w:rFonts w:ascii="Times New Roman" w:hAnsi="Times New Roman" w:cs="Times New Roman"/>
          <w:color w:val="000000"/>
        </w:rPr>
        <w:t>1</w:t>
      </w:r>
      <w:r w:rsidRPr="007521C0">
        <w:rPr>
          <w:rFonts w:ascii="Times New Roman" w:hAnsi="Times New Roman" w:cs="Times New Roman"/>
          <w:color w:val="000000"/>
        </w:rPr>
        <w:t>配制的溶液中，</w:t>
      </w:r>
      <w:r w:rsidRPr="007521C0">
        <w:rPr>
          <w:rFonts w:ascii="Times New Roman" w:hAnsi="Times New Roman" w:cs="Times New Roman"/>
          <w:i/>
          <w:color w:val="000000"/>
        </w:rPr>
        <w:t>c</w:t>
      </w:r>
      <w:r w:rsidRPr="007521C0">
        <w:rPr>
          <w:rFonts w:ascii="Times New Roman" w:hAnsi="Times New Roman" w:cs="Times New Roman"/>
          <w:color w:val="000000"/>
        </w:rPr>
        <w:t>(H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的值等于</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p>
    <w:p w:rsidR="007521C0" w:rsidRPr="007521C0" w:rsidP="00CC74AA" w14:paraId="6C4D7F93"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对比数据发现，实验</w:t>
      </w:r>
      <w:r w:rsidRPr="007521C0">
        <w:rPr>
          <w:rFonts w:ascii="Times New Roman" w:hAnsi="Times New Roman" w:cs="Times New Roman"/>
          <w:color w:val="000000"/>
        </w:rPr>
        <w:t>Ⅷ</w:t>
      </w:r>
      <w:r w:rsidRPr="007521C0">
        <w:rPr>
          <w:rFonts w:ascii="Times New Roman" w:hAnsi="Times New Roman" w:cs="Times New Roman"/>
          <w:color w:val="000000"/>
        </w:rPr>
        <w:t>中</w:t>
      </w:r>
      <w:r w:rsidRPr="007521C0">
        <w:rPr>
          <w:rFonts w:ascii="Times New Roman" w:hAnsi="Times New Roman" w:cs="Times New Roman"/>
          <w:color w:val="000000"/>
        </w:rPr>
        <w:t>pH</w:t>
      </w:r>
      <w:r w:rsidRPr="007521C0">
        <w:rPr>
          <w:rFonts w:ascii="Times New Roman" w:hAnsi="Times New Roman" w:cs="Times New Roman"/>
          <w:color w:val="000000"/>
        </w:rPr>
        <w:t>＝</w:t>
      </w:r>
      <w:r w:rsidRPr="007521C0">
        <w:rPr>
          <w:rFonts w:ascii="Times New Roman" w:hAnsi="Times New Roman" w:cs="Times New Roman"/>
          <w:color w:val="000000"/>
        </w:rPr>
        <w:t>4.65</w:t>
      </w:r>
      <w:r w:rsidRPr="007521C0">
        <w:rPr>
          <w:rFonts w:ascii="Times New Roman" w:hAnsi="Times New Roman" w:cs="Times New Roman"/>
          <w:color w:val="000000"/>
        </w:rPr>
        <w:t>与资料数据</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w:t>
      </w:r>
      <w:r w:rsidRPr="007521C0">
        <w:rPr>
          <w:rFonts w:ascii="Times New Roman" w:hAnsi="Times New Roman" w:cs="Times New Roman"/>
          <w:color w:val="000000"/>
        </w:rPr>
        <w:t>10</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4.76</w:t>
      </w:r>
      <w:r w:rsidRPr="007521C0">
        <w:rPr>
          <w:rFonts w:ascii="Times New Roman" w:hAnsi="Times New Roman" w:cs="Times New Roman"/>
          <w:color w:val="000000"/>
        </w:rPr>
        <w:t>存在一定差异；推测可能由物质浓度准确程度不够引起，故先准确测定</w:t>
      </w:r>
      <w:r w:rsidRPr="007521C0">
        <w:rPr>
          <w:rFonts w:ascii="Times New Roman" w:hAnsi="Times New Roman" w:cs="Times New Roman"/>
          <w:color w:val="000000"/>
        </w:rPr>
        <w:t>HAc</w:t>
      </w:r>
      <w:r w:rsidRPr="007521C0">
        <w:rPr>
          <w:rFonts w:ascii="Times New Roman" w:hAnsi="Times New Roman" w:cs="Times New Roman"/>
          <w:color w:val="000000"/>
        </w:rPr>
        <w:t>溶液的浓度再验证。</w:t>
      </w:r>
    </w:p>
    <w:p w:rsidR="007521C0" w:rsidRPr="007521C0" w:rsidP="00CC74AA" w14:paraId="74240C8E"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①</w:t>
      </w:r>
      <w:r w:rsidRPr="007521C0">
        <w:rPr>
          <w:rFonts w:ascii="Times New Roman" w:hAnsi="Times New Roman" w:cs="Times New Roman"/>
          <w:color w:val="000000"/>
        </w:rPr>
        <w:t>移取</w:t>
      </w:r>
      <w:r w:rsidRPr="007521C0">
        <w:rPr>
          <w:rFonts w:ascii="Times New Roman" w:hAnsi="Times New Roman" w:cs="Times New Roman"/>
          <w:color w:val="000000"/>
        </w:rPr>
        <w:t>20.00 mL HAc</w:t>
      </w:r>
      <w:r w:rsidRPr="007521C0">
        <w:rPr>
          <w:rFonts w:ascii="Times New Roman" w:hAnsi="Times New Roman" w:cs="Times New Roman"/>
          <w:color w:val="000000"/>
        </w:rPr>
        <w:t>溶液，加入</w:t>
      </w:r>
      <w:r w:rsidRPr="007521C0">
        <w:rPr>
          <w:rFonts w:ascii="Times New Roman" w:hAnsi="Times New Roman" w:cs="Times New Roman"/>
          <w:color w:val="000000"/>
        </w:rPr>
        <w:t>2</w:t>
      </w:r>
      <w:r w:rsidRPr="007521C0">
        <w:rPr>
          <w:rFonts w:ascii="Times New Roman" w:hAnsi="Times New Roman" w:cs="Times New Roman"/>
          <w:color w:val="000000"/>
        </w:rPr>
        <w:t>滴酚酞溶液，用</w:t>
      </w:r>
      <w:r w:rsidRPr="007521C0">
        <w:rPr>
          <w:rFonts w:ascii="Times New Roman" w:hAnsi="Times New Roman" w:cs="Times New Roman"/>
          <w:color w:val="000000"/>
        </w:rPr>
        <w:t>0.100 0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NaOH</w:t>
      </w:r>
      <w:r w:rsidRPr="007521C0">
        <w:rPr>
          <w:rFonts w:ascii="Times New Roman" w:hAnsi="Times New Roman" w:cs="Times New Roman"/>
          <w:color w:val="000000"/>
        </w:rPr>
        <w:t>溶液滴定至终点，消耗体积为</w:t>
      </w:r>
      <w:r w:rsidRPr="007521C0">
        <w:rPr>
          <w:rFonts w:ascii="Times New Roman" w:hAnsi="Times New Roman" w:cs="Times New Roman"/>
          <w:color w:val="000000"/>
        </w:rPr>
        <w:t>22.08 mL</w:t>
      </w:r>
      <w:r w:rsidRPr="007521C0">
        <w:rPr>
          <w:rFonts w:ascii="Times New Roman" w:hAnsi="Times New Roman" w:cs="Times New Roman"/>
          <w:color w:val="000000"/>
        </w:rPr>
        <w:t>，则该</w:t>
      </w:r>
      <w:r w:rsidRPr="007521C0">
        <w:rPr>
          <w:rFonts w:ascii="Times New Roman" w:hAnsi="Times New Roman" w:cs="Times New Roman"/>
          <w:color w:val="000000"/>
        </w:rPr>
        <w:t>HAc</w:t>
      </w:r>
      <w:r w:rsidRPr="007521C0">
        <w:rPr>
          <w:rFonts w:ascii="Times New Roman" w:hAnsi="Times New Roman" w:cs="Times New Roman"/>
          <w:color w:val="000000"/>
        </w:rPr>
        <w:t>溶液的浓度为</w:t>
      </w:r>
      <w:r w:rsidRPr="007521C0">
        <w:rPr>
          <w:rFonts w:ascii="Times New Roman" w:hAnsi="Times New Roman" w:cs="Times New Roman"/>
          <w:color w:val="000000"/>
        </w:rPr>
        <w:t>________mol·L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。画出上述过程的滴定曲线示意图并标注滴定终点。</w:t>
      </w:r>
    </w:p>
    <w:p w:rsidR="007521C0" w:rsidRPr="007521C0" w:rsidP="00CC74AA" w14:paraId="2602A1FE"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②</w:t>
      </w:r>
      <w:r w:rsidRPr="007521C0">
        <w:rPr>
          <w:rFonts w:ascii="Times New Roman" w:hAnsi="Times New Roman" w:cs="Times New Roman"/>
          <w:color w:val="000000"/>
        </w:rPr>
        <w:t>用上述</w:t>
      </w:r>
      <w:r w:rsidRPr="007521C0">
        <w:rPr>
          <w:rFonts w:ascii="Times New Roman" w:hAnsi="Times New Roman" w:cs="Times New Roman"/>
          <w:color w:val="000000"/>
        </w:rPr>
        <w:t>HAc</w:t>
      </w:r>
      <w:r w:rsidRPr="007521C0">
        <w:rPr>
          <w:rFonts w:ascii="Times New Roman" w:hAnsi="Times New Roman" w:cs="Times New Roman"/>
          <w:color w:val="000000"/>
        </w:rPr>
        <w:t>溶液和</w:t>
      </w:r>
      <w:r w:rsidRPr="007521C0">
        <w:rPr>
          <w:rFonts w:ascii="Times New Roman" w:hAnsi="Times New Roman" w:cs="Times New Roman"/>
          <w:color w:val="000000"/>
        </w:rPr>
        <w:t>0.100 0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 xml:space="preserve"> NaOH</w:t>
      </w:r>
      <w:r w:rsidRPr="007521C0">
        <w:rPr>
          <w:rFonts w:ascii="Times New Roman" w:hAnsi="Times New Roman" w:cs="Times New Roman"/>
          <w:color w:val="000000"/>
        </w:rPr>
        <w:t>溶液，配制等物质的量的</w:t>
      </w:r>
      <w:r w:rsidRPr="007521C0">
        <w:rPr>
          <w:rFonts w:ascii="Times New Roman" w:hAnsi="Times New Roman" w:cs="Times New Roman"/>
          <w:color w:val="000000"/>
        </w:rPr>
        <w:t>HAc</w:t>
      </w:r>
      <w:r w:rsidRPr="007521C0">
        <w:rPr>
          <w:rFonts w:ascii="Times New Roman" w:hAnsi="Times New Roman" w:cs="Times New Roman"/>
          <w:color w:val="000000"/>
        </w:rPr>
        <w:t>与</w:t>
      </w:r>
      <w:r w:rsidRPr="007521C0">
        <w:rPr>
          <w:rFonts w:ascii="Times New Roman" w:hAnsi="Times New Roman" w:cs="Times New Roman"/>
          <w:color w:val="000000"/>
        </w:rPr>
        <w:t>NaAc</w:t>
      </w:r>
      <w:r w:rsidRPr="007521C0">
        <w:rPr>
          <w:rFonts w:ascii="Times New Roman" w:hAnsi="Times New Roman" w:cs="Times New Roman"/>
          <w:color w:val="000000"/>
        </w:rPr>
        <w:t>混合溶液，测定</w:t>
      </w:r>
      <w:r w:rsidRPr="007521C0">
        <w:rPr>
          <w:rFonts w:ascii="Times New Roman" w:hAnsi="Times New Roman" w:cs="Times New Roman"/>
          <w:color w:val="000000"/>
        </w:rPr>
        <w:t>pH</w:t>
      </w:r>
      <w:r w:rsidRPr="007521C0">
        <w:rPr>
          <w:rFonts w:ascii="Times New Roman" w:hAnsi="Times New Roman" w:cs="Times New Roman"/>
          <w:color w:val="000000"/>
        </w:rPr>
        <w:t>，结果与资料数据相符。</w:t>
      </w:r>
    </w:p>
    <w:p w:rsidR="007521C0" w:rsidRPr="007521C0" w:rsidP="00CC74AA" w14:paraId="4E0D513C"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(5)</w:t>
      </w:r>
      <w:r w:rsidRPr="007521C0">
        <w:rPr>
          <w:rFonts w:ascii="Times New Roman" w:hAnsi="Times New Roman" w:cs="Times New Roman"/>
          <w:color w:val="000000"/>
        </w:rPr>
        <w:t>小组进一步提出：如果只有浓度均约为</w:t>
      </w:r>
      <w:r w:rsidRPr="007521C0">
        <w:rPr>
          <w:rFonts w:ascii="Times New Roman" w:hAnsi="Times New Roman" w:cs="Times New Roman"/>
          <w:color w:val="000000"/>
        </w:rPr>
        <w:t>0.1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的</w:t>
      </w:r>
      <w:r w:rsidRPr="007521C0">
        <w:rPr>
          <w:rFonts w:ascii="Times New Roman" w:hAnsi="Times New Roman" w:cs="Times New Roman"/>
          <w:color w:val="000000"/>
        </w:rPr>
        <w:t>HAc</w:t>
      </w:r>
      <w:r w:rsidRPr="007521C0">
        <w:rPr>
          <w:rFonts w:ascii="Times New Roman" w:hAnsi="Times New Roman" w:cs="Times New Roman"/>
          <w:color w:val="000000"/>
        </w:rPr>
        <w:t>和</w:t>
      </w:r>
      <w:r w:rsidRPr="007521C0">
        <w:rPr>
          <w:rFonts w:ascii="Times New Roman" w:hAnsi="Times New Roman" w:cs="Times New Roman"/>
          <w:color w:val="000000"/>
        </w:rPr>
        <w:t>NaOH</w:t>
      </w:r>
      <w:r w:rsidRPr="007521C0">
        <w:rPr>
          <w:rFonts w:ascii="Times New Roman" w:hAnsi="Times New Roman" w:cs="Times New Roman"/>
          <w:color w:val="000000"/>
        </w:rPr>
        <w:t>溶液，如何准确测定</w:t>
      </w:r>
      <w:r w:rsidRPr="007521C0">
        <w:rPr>
          <w:rFonts w:ascii="Times New Roman" w:hAnsi="Times New Roman" w:cs="Times New Roman"/>
          <w:color w:val="000000"/>
        </w:rPr>
        <w:t>HAc</w:t>
      </w:r>
      <w:r w:rsidRPr="007521C0">
        <w:rPr>
          <w:rFonts w:ascii="Times New Roman" w:hAnsi="Times New Roman" w:cs="Times New Roman"/>
          <w:color w:val="000000"/>
        </w:rPr>
        <w:t>的</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？小组同学设计方案并进行实验。请完成下表中</w:t>
      </w:r>
      <w:r w:rsidRPr="007521C0">
        <w:rPr>
          <w:rFonts w:ascii="Times New Roman" w:hAnsi="Times New Roman" w:cs="Times New Roman"/>
          <w:color w:val="000000"/>
        </w:rPr>
        <w:t>Ⅱ</w:t>
      </w:r>
      <w:r w:rsidRPr="007521C0">
        <w:rPr>
          <w:rFonts w:ascii="Times New Roman" w:hAnsi="Times New Roman" w:cs="Times New Roman"/>
          <w:color w:val="000000"/>
        </w:rPr>
        <w:t>的内容。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55"/>
        <w:gridCol w:w="7461"/>
      </w:tblGrid>
      <w:tr w14:paraId="6ADA6C08"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55" w:type="dxa"/>
            <w:shd w:val="clear" w:color="auto" w:fill="auto"/>
            <w:vAlign w:val="center"/>
          </w:tcPr>
          <w:p w:rsidR="007521C0" w:rsidRPr="007521C0" w:rsidP="00CC74AA" w14:paraId="6FF23AF8"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Ⅰ</w:t>
            </w:r>
          </w:p>
        </w:tc>
        <w:tc>
          <w:tcPr>
            <w:tcW w:w="7461" w:type="dxa"/>
            <w:shd w:val="clear" w:color="auto" w:fill="auto"/>
            <w:vAlign w:val="center"/>
          </w:tcPr>
          <w:p w:rsidR="007521C0" w:rsidRPr="007521C0" w:rsidP="00CC74AA" w14:paraId="3ACD239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移取</w:t>
            </w:r>
            <w:r w:rsidRPr="007521C0">
              <w:rPr>
                <w:rFonts w:ascii="Times New Roman" w:hAnsi="Times New Roman" w:cs="Times New Roman"/>
                <w:color w:val="000000"/>
              </w:rPr>
              <w:t>20.00 mL HAc</w:t>
            </w:r>
            <w:r w:rsidRPr="007521C0">
              <w:rPr>
                <w:rFonts w:ascii="Times New Roman" w:hAnsi="Times New Roman" w:cs="Times New Roman"/>
                <w:color w:val="000000"/>
              </w:rPr>
              <w:t>溶液，用</w:t>
            </w:r>
            <w:r w:rsidRPr="007521C0">
              <w:rPr>
                <w:rFonts w:ascii="Times New Roman" w:hAnsi="Times New Roman" w:cs="Times New Roman"/>
                <w:color w:val="000000"/>
              </w:rPr>
              <w:t>NaOH</w:t>
            </w:r>
            <w:r w:rsidRPr="007521C0">
              <w:rPr>
                <w:rFonts w:ascii="Times New Roman" w:hAnsi="Times New Roman" w:cs="Times New Roman"/>
                <w:color w:val="000000"/>
              </w:rPr>
              <w:t>溶液滴定至终点，消耗</w:t>
            </w:r>
            <w:r w:rsidRPr="007521C0">
              <w:rPr>
                <w:rFonts w:ascii="Times New Roman" w:hAnsi="Times New Roman" w:cs="Times New Roman"/>
                <w:color w:val="000000"/>
              </w:rPr>
              <w:t>NaOH</w:t>
            </w:r>
            <w:r w:rsidRPr="007521C0">
              <w:rPr>
                <w:rFonts w:ascii="Times New Roman" w:hAnsi="Times New Roman" w:cs="Times New Roman"/>
                <w:color w:val="000000"/>
              </w:rPr>
              <w:t>溶液</w:t>
            </w:r>
            <w:r w:rsidRPr="007521C0">
              <w:rPr>
                <w:rFonts w:ascii="Times New Roman" w:hAnsi="Times New Roman" w:cs="Times New Roman"/>
                <w:i/>
                <w:color w:val="000000"/>
              </w:rPr>
              <w:t>V</w:t>
            </w:r>
            <w:r w:rsidRPr="007521C0">
              <w:rPr>
                <w:rFonts w:ascii="Times New Roman" w:hAnsi="Times New Roman" w:cs="Times New Roman"/>
                <w:color w:val="000000"/>
                <w:vertAlign w:val="subscript"/>
              </w:rPr>
              <w:t>1</w:t>
            </w:r>
            <w:r w:rsidRPr="007521C0">
              <w:rPr>
                <w:rFonts w:ascii="Times New Roman" w:hAnsi="Times New Roman" w:cs="Times New Roman"/>
                <w:color w:val="000000"/>
              </w:rPr>
              <w:t xml:space="preserve"> mL</w:t>
            </w:r>
          </w:p>
        </w:tc>
      </w:tr>
      <w:tr w14:paraId="7C9BCD2D" w14:textId="77777777" w:rsidTr="000A03A4">
        <w:tblPrEx>
          <w:tblW w:w="0" w:type="auto"/>
          <w:jc w:val="center"/>
          <w:tblLayout w:type="fixed"/>
          <w:tblLook w:val="0000"/>
        </w:tblPrEx>
        <w:trPr>
          <w:jc w:val="center"/>
        </w:trPr>
        <w:tc>
          <w:tcPr>
            <w:tcW w:w="1155" w:type="dxa"/>
            <w:shd w:val="clear" w:color="auto" w:fill="auto"/>
            <w:vAlign w:val="center"/>
          </w:tcPr>
          <w:p w:rsidR="007521C0" w:rsidRPr="007521C0" w:rsidP="00CC74AA" w14:paraId="586F607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Ⅱ</w:t>
            </w:r>
          </w:p>
        </w:tc>
        <w:tc>
          <w:tcPr>
            <w:tcW w:w="7461" w:type="dxa"/>
            <w:shd w:val="clear" w:color="auto" w:fill="auto"/>
            <w:vAlign w:val="center"/>
          </w:tcPr>
          <w:p w:rsidR="007521C0" w:rsidRPr="007521C0" w:rsidP="00CC74AA" w14:paraId="43D5D010"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___________________________________________________________________,</w:t>
            </w:r>
            <w:r w:rsidRPr="007521C0">
              <w:rPr>
                <w:rFonts w:ascii="Times New Roman" w:hAnsi="Times New Roman" w:cs="Times New Roman"/>
                <w:color w:val="000000"/>
              </w:rPr>
              <w:t>测得溶液的</w:t>
            </w:r>
            <w:r w:rsidRPr="007521C0">
              <w:rPr>
                <w:rFonts w:ascii="Times New Roman" w:hAnsi="Times New Roman" w:cs="Times New Roman"/>
                <w:color w:val="000000"/>
              </w:rPr>
              <w:t>pH</w:t>
            </w:r>
            <w:r w:rsidRPr="007521C0">
              <w:rPr>
                <w:rFonts w:ascii="Times New Roman" w:hAnsi="Times New Roman" w:cs="Times New Roman"/>
                <w:color w:val="000000"/>
              </w:rPr>
              <w:t>为</w:t>
            </w:r>
            <w:r w:rsidRPr="007521C0">
              <w:rPr>
                <w:rFonts w:ascii="Times New Roman" w:hAnsi="Times New Roman" w:cs="Times New Roman"/>
                <w:color w:val="000000"/>
              </w:rPr>
              <w:t>4.76</w:t>
            </w:r>
          </w:p>
        </w:tc>
      </w:tr>
    </w:tbl>
    <w:p w:rsidR="007521C0" w:rsidRPr="007521C0" w:rsidP="00CC74AA" w14:paraId="001B2F9D" w14:textId="77777777">
      <w:pPr>
        <w:pStyle w:val="PlainText"/>
        <w:tabs>
          <w:tab w:val="left" w:pos="4820"/>
        </w:tabs>
        <w:adjustRightInd w:val="0"/>
        <w:snapToGrid w:val="0"/>
        <w:spacing w:line="360" w:lineRule="auto"/>
        <w:ind w:firstLine="420" w:firstLineChars="200"/>
        <w:contextualSpacing/>
        <w:rPr>
          <w:rFonts w:ascii="Times New Roman" w:hAnsi="Times New Roman" w:cs="Times New Roman"/>
          <w:color w:val="000000"/>
        </w:rPr>
      </w:pPr>
      <w:r w:rsidRPr="007521C0">
        <w:rPr>
          <w:rFonts w:ascii="Times New Roman" w:hAnsi="Times New Roman" w:cs="Times New Roman"/>
          <w:color w:val="000000"/>
        </w:rPr>
        <w:t>实验总结：得到的结果与资料数据相符，方案可行。</w:t>
      </w:r>
    </w:p>
    <w:p w:rsidR="007521C0" w:rsidRPr="007521C0" w:rsidP="00CC74AA" w14:paraId="0D444B0C" w14:textId="0C5F8FDD">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(6)</w:t>
      </w:r>
      <w:r w:rsidRPr="007521C0">
        <w:rPr>
          <w:rFonts w:ascii="Times New Roman" w:hAnsi="Times New Roman" w:cs="Times New Roman"/>
          <w:color w:val="000000"/>
        </w:rPr>
        <w:t>根据</w:t>
      </w:r>
      <w:r w:rsidRPr="007521C0">
        <w:rPr>
          <w:rFonts w:ascii="Times New Roman" w:hAnsi="Times New Roman" w:cs="Times New Roman"/>
          <w:i/>
          <w:color w:val="000000"/>
        </w:rPr>
        <w:t>K</w:t>
      </w:r>
      <w:r w:rsidRPr="007521C0">
        <w:rPr>
          <w:rFonts w:ascii="Times New Roman" w:hAnsi="Times New Roman" w:cs="Times New Roman"/>
          <w:color w:val="000000"/>
          <w:vertAlign w:val="subscript"/>
        </w:rPr>
        <w:t>a</w:t>
      </w:r>
      <w:r w:rsidRPr="007521C0">
        <w:rPr>
          <w:rFonts w:ascii="Times New Roman" w:hAnsi="Times New Roman" w:cs="Times New Roman"/>
          <w:color w:val="000000"/>
        </w:rPr>
        <w:t>可以判断弱酸的酸性强弱。写出一种无机弱酸及其用途：</w:t>
      </w:r>
      <w:r w:rsidRPr="007521C0">
        <w:rPr>
          <w:rFonts w:ascii="Times New Roman" w:hAnsi="Times New Roman" w:cs="Times New Roman"/>
          <w:color w:val="000000"/>
        </w:rPr>
        <w:t>_______________________</w:t>
      </w:r>
      <w:r w:rsidRPr="007521C0">
        <w:rPr>
          <w:rFonts w:ascii="Times New Roman" w:hAnsi="Times New Roman" w:cs="Times New Roman"/>
          <w:color w:val="000000"/>
        </w:rPr>
        <w:t>。</w:t>
      </w:r>
    </w:p>
    <w:p w:rsidR="007521C0" w:rsidRPr="007521C0" w:rsidP="00CC74AA" w14:paraId="71E8A26B"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．某小组为探究</w:t>
      </w:r>
      <w:r w:rsidRPr="007521C0">
        <w:rPr>
          <w:rFonts w:ascii="Times New Roman" w:hAnsi="Times New Roman" w:cs="Times New Roman"/>
          <w:color w:val="000000"/>
        </w:rPr>
        <w:t>Mg</w:t>
      </w:r>
      <w:r w:rsidRPr="007521C0">
        <w:rPr>
          <w:rFonts w:ascii="Times New Roman" w:hAnsi="Times New Roman" w:cs="Times New Roman"/>
          <w:color w:val="000000"/>
        </w:rPr>
        <w:t>与</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溶液的反应机理，常温下进行以下实验。实验中所取镁粉质量均为</w:t>
      </w:r>
      <w:r w:rsidRPr="007521C0">
        <w:rPr>
          <w:rFonts w:ascii="Times New Roman" w:hAnsi="Times New Roman" w:cs="Times New Roman"/>
          <w:color w:val="000000"/>
        </w:rPr>
        <w:t>0.5 g</w:t>
      </w:r>
      <w:r w:rsidRPr="007521C0">
        <w:rPr>
          <w:rFonts w:ascii="Times New Roman" w:hAnsi="Times New Roman" w:cs="Times New Roman"/>
          <w:color w:val="000000"/>
        </w:rPr>
        <w:t>，分别加入选取的实验试剂中，资料：</w:t>
      </w:r>
      <w:r w:rsidRPr="007521C0">
        <w:rPr>
          <w:rFonts w:hAnsi="宋体" w:cs="宋体" w:hint="eastAsia"/>
          <w:color w:val="000000"/>
        </w:rPr>
        <w:t>①</w:t>
      </w:r>
      <w:r w:rsidRPr="007521C0">
        <w:rPr>
          <w:rFonts w:ascii="Times New Roman" w:hAnsi="Times New Roman" w:cs="Times New Roman"/>
          <w:color w:val="000000"/>
        </w:rPr>
        <w:t>CH</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COONH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溶液呈中性。</w:t>
      </w:r>
      <w:r w:rsidRPr="007521C0">
        <w:rPr>
          <w:rFonts w:hAnsi="宋体" w:cs="宋体" w:hint="eastAsia"/>
          <w:color w:val="000000"/>
        </w:rPr>
        <w:t>②</w:t>
      </w:r>
      <w:r w:rsidRPr="007521C0">
        <w:rPr>
          <w:rFonts w:ascii="Times New Roman" w:hAnsi="Times New Roman" w:cs="Times New Roman"/>
          <w:color w:val="000000"/>
        </w:rPr>
        <w:t>Cl</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对该反应几乎无影响。</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5"/>
        <w:gridCol w:w="3626"/>
        <w:gridCol w:w="3626"/>
      </w:tblGrid>
      <w:tr w14:paraId="26195488" w14:textId="77777777" w:rsidTr="000A03A4">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65" w:type="dxa"/>
            <w:shd w:val="clear" w:color="auto" w:fill="auto"/>
            <w:vAlign w:val="center"/>
          </w:tcPr>
          <w:p w:rsidR="007521C0" w:rsidRPr="007521C0" w:rsidP="00CC74AA" w14:paraId="04ABDA1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w:t>
            </w:r>
          </w:p>
        </w:tc>
        <w:tc>
          <w:tcPr>
            <w:tcW w:w="3626" w:type="dxa"/>
            <w:shd w:val="clear" w:color="auto" w:fill="auto"/>
            <w:vAlign w:val="center"/>
          </w:tcPr>
          <w:p w:rsidR="007521C0" w:rsidRPr="007521C0" w:rsidP="00CC74AA" w14:paraId="4FDA312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实验试剂</w:t>
            </w:r>
          </w:p>
        </w:tc>
        <w:tc>
          <w:tcPr>
            <w:tcW w:w="3626" w:type="dxa"/>
            <w:shd w:val="clear" w:color="auto" w:fill="auto"/>
            <w:vAlign w:val="center"/>
          </w:tcPr>
          <w:p w:rsidR="007521C0" w:rsidRPr="007521C0" w:rsidP="00CC74AA" w14:paraId="009D1AC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实验现象</w:t>
            </w:r>
          </w:p>
        </w:tc>
      </w:tr>
      <w:tr w14:paraId="4690DA90" w14:textId="77777777" w:rsidTr="000A03A4">
        <w:tblPrEx>
          <w:tblW w:w="8617" w:type="dxa"/>
          <w:jc w:val="center"/>
          <w:tblLayout w:type="fixed"/>
          <w:tblLook w:val="0000"/>
        </w:tblPrEx>
        <w:trPr>
          <w:jc w:val="center"/>
        </w:trPr>
        <w:tc>
          <w:tcPr>
            <w:tcW w:w="1365" w:type="dxa"/>
            <w:shd w:val="clear" w:color="auto" w:fill="auto"/>
            <w:vAlign w:val="center"/>
          </w:tcPr>
          <w:p w:rsidR="007521C0" w:rsidRPr="007521C0" w:rsidP="00CC74AA" w14:paraId="34CCB22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1</w:t>
            </w:r>
          </w:p>
        </w:tc>
        <w:tc>
          <w:tcPr>
            <w:tcW w:w="3626" w:type="dxa"/>
            <w:shd w:val="clear" w:color="auto" w:fill="auto"/>
            <w:vAlign w:val="center"/>
          </w:tcPr>
          <w:p w:rsidR="007521C0" w:rsidRPr="007521C0" w:rsidP="00CC74AA" w14:paraId="2BDAA7B2"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5 mL</w:t>
            </w:r>
            <w:r w:rsidRPr="007521C0">
              <w:rPr>
                <w:rFonts w:ascii="Times New Roman" w:hAnsi="Times New Roman" w:cs="Times New Roman"/>
                <w:color w:val="000000"/>
              </w:rPr>
              <w:t>蒸馏水</w:t>
            </w:r>
          </w:p>
        </w:tc>
        <w:tc>
          <w:tcPr>
            <w:tcW w:w="3626" w:type="dxa"/>
            <w:shd w:val="clear" w:color="auto" w:fill="auto"/>
            <w:vAlign w:val="center"/>
          </w:tcPr>
          <w:p w:rsidR="007521C0" w:rsidRPr="007521C0" w:rsidP="00CC74AA" w14:paraId="7E60119E"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反应缓慢，有少量气泡产生</w:t>
            </w:r>
            <w:r w:rsidRPr="007521C0">
              <w:rPr>
                <w:rFonts w:ascii="Times New Roman" w:hAnsi="Times New Roman" w:cs="Times New Roman"/>
                <w:color w:val="000000"/>
              </w:rPr>
              <w:t>(</w:t>
            </w:r>
            <w:r w:rsidRPr="007521C0">
              <w:rPr>
                <w:rFonts w:ascii="Times New Roman" w:hAnsi="Times New Roman" w:cs="Times New Roman"/>
                <w:color w:val="000000"/>
              </w:rPr>
              <w:t>经检验为</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w:t>
            </w:r>
          </w:p>
        </w:tc>
      </w:tr>
      <w:tr w14:paraId="566CC90B" w14:textId="77777777" w:rsidTr="000A03A4">
        <w:tblPrEx>
          <w:tblW w:w="8617" w:type="dxa"/>
          <w:jc w:val="center"/>
          <w:tblLayout w:type="fixed"/>
          <w:tblLook w:val="0000"/>
        </w:tblPrEx>
        <w:trPr>
          <w:jc w:val="center"/>
        </w:trPr>
        <w:tc>
          <w:tcPr>
            <w:tcW w:w="1365" w:type="dxa"/>
            <w:shd w:val="clear" w:color="auto" w:fill="auto"/>
            <w:vAlign w:val="center"/>
          </w:tcPr>
          <w:p w:rsidR="007521C0" w:rsidRPr="007521C0" w:rsidP="00CC74AA" w14:paraId="3E1DA7CB"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2</w:t>
            </w:r>
          </w:p>
        </w:tc>
        <w:tc>
          <w:tcPr>
            <w:tcW w:w="3626" w:type="dxa"/>
            <w:shd w:val="clear" w:color="auto" w:fill="auto"/>
            <w:vAlign w:val="center"/>
          </w:tcPr>
          <w:p w:rsidR="007521C0" w:rsidRPr="007521C0" w:rsidP="00CC74AA" w14:paraId="12BAFCA7"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5 mL 1.0 mol·L</w:t>
            </w:r>
            <w:r w:rsidRPr="007521C0">
              <w:rPr>
                <w:rFonts w:ascii="Times New Roman" w:hAnsi="Times New Roman" w:cs="Times New Roman"/>
                <w:color w:val="000000"/>
                <w:vertAlign w:val="superscript"/>
              </w:rPr>
              <w:t>－</w:t>
            </w:r>
            <w:r w:rsidRPr="007521C0">
              <w:rPr>
                <w:rFonts w:ascii="Times New Roman" w:hAnsi="Times New Roman" w:cs="Times New Roman"/>
                <w:color w:val="000000"/>
                <w:vertAlign w:val="superscript"/>
              </w:rPr>
              <w:t>1</w:t>
            </w:r>
            <w:r w:rsidRPr="007521C0">
              <w:rPr>
                <w:rFonts w:ascii="Times New Roman" w:hAnsi="Times New Roman" w:cs="Times New Roman"/>
                <w:color w:val="000000"/>
              </w:rPr>
              <w:t xml:space="preserve"> 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w:t>
            </w:r>
            <w:r w:rsidRPr="007521C0">
              <w:rPr>
                <w:rFonts w:ascii="Times New Roman" w:hAnsi="Times New Roman" w:cs="Times New Roman"/>
                <w:color w:val="000000"/>
              </w:rPr>
              <w:t>(pH</w:t>
            </w:r>
            <w:r w:rsidRPr="007521C0">
              <w:rPr>
                <w:rFonts w:ascii="Times New Roman" w:hAnsi="Times New Roman" w:cs="Times New Roman"/>
                <w:color w:val="000000"/>
              </w:rPr>
              <w:t>＝</w:t>
            </w:r>
            <w:r w:rsidRPr="007521C0">
              <w:rPr>
                <w:rFonts w:ascii="Times New Roman" w:hAnsi="Times New Roman" w:cs="Times New Roman"/>
                <w:color w:val="000000"/>
              </w:rPr>
              <w:t>4.6)</w:t>
            </w:r>
          </w:p>
        </w:tc>
        <w:tc>
          <w:tcPr>
            <w:tcW w:w="3626" w:type="dxa"/>
            <w:shd w:val="clear" w:color="auto" w:fill="auto"/>
            <w:vAlign w:val="center"/>
          </w:tcPr>
          <w:p w:rsidR="007521C0" w:rsidRPr="007521C0" w:rsidP="00CC74AA" w14:paraId="2A7B4758" w14:textId="77777777">
            <w:pPr>
              <w:pStyle w:val="PlainText"/>
              <w:tabs>
                <w:tab w:val="left" w:pos="4820"/>
              </w:tabs>
              <w:adjustRightInd w:val="0"/>
              <w:snapToGrid w:val="0"/>
              <w:spacing w:line="360" w:lineRule="auto"/>
              <w:contextualSpacing/>
              <w:jc w:val="left"/>
              <w:rPr>
                <w:rFonts w:ascii="Times New Roman" w:hAnsi="Times New Roman" w:cs="Times New Roman"/>
                <w:color w:val="000000"/>
              </w:rPr>
            </w:pPr>
            <w:r w:rsidRPr="007521C0">
              <w:rPr>
                <w:rFonts w:ascii="Times New Roman" w:hAnsi="Times New Roman" w:cs="Times New Roman"/>
                <w:color w:val="000000"/>
              </w:rPr>
              <w:t>剧烈反应，产生刺激性气味气体和灰白色难溶固体</w:t>
            </w:r>
          </w:p>
        </w:tc>
      </w:tr>
    </w:tbl>
    <w:p w:rsidR="007521C0" w:rsidRPr="007521C0" w:rsidP="00CC74AA" w14:paraId="215EEBD0" w14:textId="641CAA38">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(1)</w:t>
      </w:r>
      <w:r w:rsidRPr="007521C0">
        <w:rPr>
          <w:rFonts w:ascii="Times New Roman" w:hAnsi="Times New Roman" w:cs="Times New Roman"/>
          <w:color w:val="000000"/>
        </w:rPr>
        <w:t>经检验实验</w:t>
      </w:r>
      <w:r w:rsidRPr="007521C0">
        <w:rPr>
          <w:rFonts w:ascii="Times New Roman" w:hAnsi="Times New Roman" w:cs="Times New Roman"/>
          <w:color w:val="000000"/>
        </w:rPr>
        <w:t>2</w:t>
      </w:r>
      <w:r w:rsidRPr="007521C0">
        <w:rPr>
          <w:rFonts w:ascii="Times New Roman" w:hAnsi="Times New Roman" w:cs="Times New Roman"/>
          <w:color w:val="000000"/>
        </w:rPr>
        <w:t>中刺激性气味气体为</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，检验方法是</w:t>
      </w:r>
      <w:r w:rsidRPr="007521C0">
        <w:rPr>
          <w:rFonts w:ascii="Times New Roman" w:hAnsi="Times New Roman" w:cs="Times New Roman"/>
          <w:color w:val="000000"/>
        </w:rPr>
        <w:t>___________________________________</w:t>
      </w:r>
      <w:r w:rsidRPr="007521C0">
        <w:rPr>
          <w:rFonts w:ascii="Times New Roman" w:hAnsi="Times New Roman" w:cs="Times New Roman"/>
          <w:color w:val="000000"/>
        </w:rPr>
        <w:t>。用排水法收集一小试管产生的气体，经检验小试管中气体为</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w:t>
      </w:r>
    </w:p>
    <w:p w:rsidR="007521C0" w:rsidRPr="007521C0" w:rsidP="00CC74AA" w14:paraId="51893FC3"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(2)</w:t>
      </w:r>
      <w:r w:rsidRPr="007521C0">
        <w:rPr>
          <w:rFonts w:ascii="Times New Roman" w:hAnsi="Times New Roman" w:cs="Times New Roman"/>
          <w:color w:val="000000"/>
        </w:rPr>
        <w:t>已知灰白色沉淀中含有</w:t>
      </w:r>
      <w:r w:rsidRPr="007521C0">
        <w:rPr>
          <w:rFonts w:ascii="Times New Roman" w:hAnsi="Times New Roman" w:cs="Times New Roman"/>
          <w:color w:val="000000"/>
        </w:rPr>
        <w:t>Mg</w:t>
      </w:r>
      <w:r w:rsidRPr="007521C0">
        <w:rPr>
          <w:rFonts w:ascii="Times New Roman" w:hAnsi="Times New Roman" w:cs="Times New Roman"/>
          <w:color w:val="000000"/>
          <w:vertAlign w:val="superscript"/>
        </w:rPr>
        <w:t>2</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OH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。为研究固体成分，进行实验：将生成的灰白色固体洗涤数次，至洗涤液中滴加</w:t>
      </w:r>
      <w:r w:rsidRPr="007521C0">
        <w:rPr>
          <w:rFonts w:ascii="Times New Roman" w:hAnsi="Times New Roman" w:cs="Times New Roman"/>
          <w:color w:val="000000"/>
        </w:rPr>
        <w:t>AgNO</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溶液后无明显浑浊。将洗涤后的固体溶于稀</w:t>
      </w:r>
      <w:r w:rsidRPr="007521C0">
        <w:rPr>
          <w:rFonts w:ascii="Times New Roman" w:hAnsi="Times New Roman" w:cs="Times New Roman"/>
          <w:color w:val="000000"/>
        </w:rPr>
        <w:t>HNO</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，再滴加</w:t>
      </w:r>
      <w:r w:rsidRPr="007521C0">
        <w:rPr>
          <w:rFonts w:ascii="Times New Roman" w:hAnsi="Times New Roman" w:cs="Times New Roman"/>
          <w:color w:val="000000"/>
        </w:rPr>
        <w:t>AgNO</w:t>
      </w:r>
      <w:r w:rsidRPr="007521C0">
        <w:rPr>
          <w:rFonts w:ascii="Times New Roman" w:hAnsi="Times New Roman" w:cs="Times New Roman"/>
          <w:color w:val="000000"/>
          <w:vertAlign w:val="subscript"/>
        </w:rPr>
        <w:t>3</w:t>
      </w:r>
      <w:r w:rsidRPr="007521C0">
        <w:rPr>
          <w:rFonts w:ascii="Times New Roman" w:hAnsi="Times New Roman" w:cs="Times New Roman"/>
          <w:color w:val="000000"/>
        </w:rPr>
        <w:t>溶液，出现白色沉淀。推测沉淀中含有</w:t>
      </w:r>
      <w:r w:rsidRPr="007521C0">
        <w:rPr>
          <w:rFonts w:ascii="Times New Roman" w:hAnsi="Times New Roman" w:cs="Times New Roman"/>
          <w:color w:val="000000"/>
        </w:rPr>
        <w:t>________</w:t>
      </w:r>
      <w:r w:rsidRPr="007521C0">
        <w:rPr>
          <w:rFonts w:ascii="Times New Roman" w:hAnsi="Times New Roman" w:cs="Times New Roman"/>
          <w:color w:val="000000"/>
        </w:rPr>
        <w:t>，灰白色固体可能是</w:t>
      </w:r>
      <w:r w:rsidRPr="007521C0">
        <w:rPr>
          <w:rFonts w:ascii="Times New Roman" w:hAnsi="Times New Roman" w:cs="Times New Roman"/>
          <w:color w:val="000000"/>
        </w:rPr>
        <w:t>____________(</w:t>
      </w:r>
      <w:r w:rsidRPr="007521C0">
        <w:rPr>
          <w:rFonts w:ascii="Times New Roman" w:hAnsi="Times New Roman" w:cs="Times New Roman"/>
          <w:color w:val="000000"/>
        </w:rPr>
        <w:t>填化学式</w:t>
      </w:r>
      <w:r w:rsidRPr="007521C0">
        <w:rPr>
          <w:rFonts w:ascii="Times New Roman" w:hAnsi="Times New Roman" w:cs="Times New Roman"/>
          <w:color w:val="000000"/>
        </w:rPr>
        <w:t>)</w:t>
      </w:r>
      <w:r w:rsidRPr="007521C0">
        <w:rPr>
          <w:rFonts w:ascii="Times New Roman" w:hAnsi="Times New Roman" w:cs="Times New Roman"/>
          <w:color w:val="000000"/>
        </w:rPr>
        <w:t>。</w:t>
      </w:r>
    </w:p>
    <w:p w:rsidR="007521C0" w:rsidRPr="007521C0" w:rsidP="00CC74AA" w14:paraId="112D2837" w14:textId="1268D3B1">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(3)</w:t>
      </w:r>
      <w:r w:rsidRPr="007521C0">
        <w:rPr>
          <w:rFonts w:ascii="Times New Roman" w:hAnsi="Times New Roman" w:cs="Times New Roman"/>
          <w:color w:val="000000"/>
        </w:rPr>
        <w:t>甲同学认为实验</w:t>
      </w:r>
      <w:r w:rsidRPr="007521C0">
        <w:rPr>
          <w:rFonts w:ascii="Times New Roman" w:hAnsi="Times New Roman" w:cs="Times New Roman"/>
          <w:color w:val="000000"/>
        </w:rPr>
        <w:t>2</w:t>
      </w:r>
      <w:r w:rsidRPr="007521C0">
        <w:rPr>
          <w:rFonts w:ascii="Times New Roman" w:hAnsi="Times New Roman" w:cs="Times New Roman"/>
          <w:color w:val="000000"/>
        </w:rPr>
        <w:t>比实验</w:t>
      </w:r>
      <w:r w:rsidRPr="007521C0">
        <w:rPr>
          <w:rFonts w:ascii="Times New Roman" w:hAnsi="Times New Roman" w:cs="Times New Roman"/>
          <w:color w:val="000000"/>
        </w:rPr>
        <w:t>1</w:t>
      </w:r>
      <w:r w:rsidRPr="007521C0">
        <w:rPr>
          <w:rFonts w:ascii="Times New Roman" w:hAnsi="Times New Roman" w:cs="Times New Roman"/>
          <w:color w:val="000000"/>
        </w:rPr>
        <w:t>反应剧烈的原因是</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溶液中</w:t>
      </w:r>
      <w:r w:rsidRPr="007521C0">
        <w:rPr>
          <w:rFonts w:ascii="Times New Roman" w:hAnsi="Times New Roman" w:cs="Times New Roman"/>
          <w:i/>
          <w:color w:val="000000"/>
        </w:rPr>
        <w:t>c</w:t>
      </w:r>
      <w:r w:rsidRPr="007521C0">
        <w:rPr>
          <w:rFonts w:ascii="Times New Roman" w:hAnsi="Times New Roman" w:cs="Times New Roman"/>
          <w:color w:val="000000"/>
        </w:rPr>
        <w:t>(H</w:t>
      </w:r>
      <w:r w:rsidRPr="007521C0">
        <w:rPr>
          <w:rFonts w:ascii="Times New Roman" w:hAnsi="Times New Roman" w:cs="Times New Roman"/>
          <w:color w:val="000000"/>
          <w:vertAlign w:val="superscript"/>
        </w:rPr>
        <w:t>＋</w:t>
      </w:r>
      <w:r w:rsidRPr="007521C0">
        <w:rPr>
          <w:rFonts w:ascii="Times New Roman" w:hAnsi="Times New Roman" w:cs="Times New Roman"/>
          <w:color w:val="000000"/>
        </w:rPr>
        <w:t>)</w:t>
      </w:r>
      <w:r w:rsidRPr="007521C0">
        <w:rPr>
          <w:rFonts w:ascii="Times New Roman" w:hAnsi="Times New Roman" w:cs="Times New Roman"/>
          <w:color w:val="000000"/>
        </w:rPr>
        <w:t>大，与</w:t>
      </w:r>
      <w:r w:rsidRPr="007521C0">
        <w:rPr>
          <w:rFonts w:ascii="Times New Roman" w:hAnsi="Times New Roman" w:cs="Times New Roman"/>
          <w:color w:val="000000"/>
        </w:rPr>
        <w:t>Mg</w:t>
      </w:r>
      <w:r w:rsidRPr="007521C0">
        <w:rPr>
          <w:rFonts w:ascii="Times New Roman" w:hAnsi="Times New Roman" w:cs="Times New Roman"/>
          <w:color w:val="000000"/>
        </w:rPr>
        <w:t>反应快。用化学用语解释</w:t>
      </w:r>
      <w:r w:rsidRPr="007521C0">
        <w:rPr>
          <w:rFonts w:ascii="Times New Roman" w:hAnsi="Times New Roman" w:cs="Times New Roman"/>
          <w:color w:val="000000"/>
        </w:rPr>
        <w:t>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溶液显酸性的原因是</w:t>
      </w:r>
      <w:r w:rsidRPr="007521C0">
        <w:rPr>
          <w:rFonts w:ascii="Times New Roman" w:hAnsi="Times New Roman" w:cs="Times New Roman"/>
          <w:color w:val="000000"/>
        </w:rPr>
        <w:t>___________________________________________________</w:t>
      </w:r>
      <w:r w:rsidRPr="007521C0">
        <w:rPr>
          <w:rFonts w:ascii="Times New Roman" w:hAnsi="Times New Roman" w:cs="Times New Roman"/>
          <w:color w:val="000000"/>
        </w:rPr>
        <w:t>。</w:t>
      </w:r>
    </w:p>
    <w:p w:rsidR="007521C0" w:rsidRPr="007521C0" w:rsidP="00CC74AA" w14:paraId="0C6C7676" w14:textId="77777777">
      <w:pPr>
        <w:pStyle w:val="PlainText"/>
        <w:tabs>
          <w:tab w:val="left" w:pos="4820"/>
        </w:tabs>
        <w:adjustRightInd w:val="0"/>
        <w:snapToGrid w:val="0"/>
        <w:spacing w:line="360" w:lineRule="auto"/>
        <w:ind w:left="424" w:hanging="424" w:hangingChars="202"/>
        <w:contextualSpacing/>
        <w:rPr>
          <w:rFonts w:ascii="Times New Roman" w:hAnsi="Times New Roman" w:cs="Times New Roman"/>
          <w:color w:val="000000"/>
        </w:rPr>
      </w:pPr>
      <w:r w:rsidRPr="007521C0">
        <w:rPr>
          <w:rFonts w:ascii="Times New Roman" w:hAnsi="Times New Roman" w:cs="Times New Roman"/>
          <w:color w:val="000000"/>
        </w:rPr>
        <w:t>(4)</w:t>
      </w:r>
      <w:r w:rsidRPr="007521C0">
        <w:rPr>
          <w:rFonts w:ascii="Times New Roman" w:hAnsi="Times New Roman" w:cs="Times New Roman"/>
          <w:color w:val="000000"/>
        </w:rPr>
        <w:t>乙同学通过实验</w:t>
      </w:r>
      <w:r w:rsidRPr="007521C0">
        <w:rPr>
          <w:rFonts w:ascii="Times New Roman" w:hAnsi="Times New Roman" w:cs="Times New Roman"/>
          <w:color w:val="000000"/>
        </w:rPr>
        <w:t>3</w:t>
      </w:r>
      <w:r w:rsidRPr="007521C0">
        <w:rPr>
          <w:rFonts w:ascii="Times New Roman" w:hAnsi="Times New Roman" w:cs="Times New Roman"/>
          <w:color w:val="000000"/>
        </w:rPr>
        <w:t>证明甲同学的说法不合理。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222"/>
      </w:tblGrid>
      <w:tr w14:paraId="66B17AC6"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521C0" w:rsidRPr="007521C0" w:rsidP="00CC74AA" w14:paraId="3809545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w:t>
            </w:r>
          </w:p>
        </w:tc>
        <w:tc>
          <w:tcPr>
            <w:tcW w:w="2222" w:type="dxa"/>
            <w:shd w:val="clear" w:color="auto" w:fill="auto"/>
            <w:vAlign w:val="center"/>
          </w:tcPr>
          <w:p w:rsidR="007521C0" w:rsidRPr="007521C0" w:rsidP="00CC74AA" w14:paraId="58F5BF1C"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实验装置</w:t>
            </w:r>
          </w:p>
        </w:tc>
      </w:tr>
      <w:tr w14:paraId="1FA4EE7F"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41BFE375"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3</w:t>
            </w:r>
          </w:p>
        </w:tc>
        <w:tc>
          <w:tcPr>
            <w:tcW w:w="2222" w:type="dxa"/>
            <w:shd w:val="clear" w:color="auto" w:fill="auto"/>
            <w:vAlign w:val="center"/>
          </w:tcPr>
          <w:p w:rsidR="007521C0" w:rsidRPr="007521C0" w:rsidP="00CC74AA" w14:paraId="7985DE0F"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noProof/>
                <w:color w:val="000000"/>
              </w:rPr>
              <w:drawing>
                <wp:inline distT="0" distB="0" distL="0" distR="0">
                  <wp:extent cx="1276350" cy="375285"/>
                  <wp:effectExtent l="0" t="0" r="0" b="5715"/>
                  <wp:docPr id="420419922" name="图片 420419922" descr="M1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19922" name="Picture 21" descr="M177.TIF"/>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6350" cy="375285"/>
                          </a:xfrm>
                          <a:prstGeom prst="rect">
                            <a:avLst/>
                          </a:prstGeom>
                          <a:noFill/>
                          <a:ln>
                            <a:noFill/>
                          </a:ln>
                        </pic:spPr>
                      </pic:pic>
                    </a:graphicData>
                  </a:graphic>
                </wp:inline>
              </w:drawing>
            </w:r>
          </w:p>
        </w:tc>
      </w:tr>
    </w:tbl>
    <w:p w:rsidR="007521C0" w:rsidRPr="007521C0" w:rsidP="00CC74AA" w14:paraId="155E3A28"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①</w:t>
      </w:r>
      <w:r w:rsidRPr="007521C0">
        <w:rPr>
          <w:rFonts w:ascii="Times New Roman" w:hAnsi="Times New Roman" w:cs="Times New Roman"/>
          <w:color w:val="000000"/>
        </w:rPr>
        <w:t>X</w:t>
      </w:r>
      <w:r w:rsidRPr="007521C0">
        <w:rPr>
          <w:rFonts w:ascii="Times New Roman" w:hAnsi="Times New Roman" w:cs="Times New Roman"/>
          <w:color w:val="000000"/>
        </w:rPr>
        <w:t>是</w:t>
      </w:r>
      <w:r w:rsidRPr="007521C0">
        <w:rPr>
          <w:rFonts w:ascii="Times New Roman" w:hAnsi="Times New Roman" w:cs="Times New Roman"/>
          <w:color w:val="000000"/>
        </w:rPr>
        <w:t>__________________</w:t>
      </w:r>
      <w:r w:rsidRPr="007521C0">
        <w:rPr>
          <w:rFonts w:ascii="Times New Roman" w:hAnsi="Times New Roman" w:cs="Times New Roman"/>
          <w:color w:val="000000"/>
        </w:rPr>
        <w:t>。</w:t>
      </w:r>
    </w:p>
    <w:p w:rsidR="007521C0" w:rsidRPr="007521C0" w:rsidP="00CC74AA" w14:paraId="5AE9D6F6" w14:textId="77777777">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hAnsi="宋体" w:cs="宋体" w:hint="eastAsia"/>
          <w:color w:val="000000"/>
        </w:rPr>
        <w:t>②</w:t>
      </w:r>
      <w:r w:rsidRPr="007521C0">
        <w:rPr>
          <w:rFonts w:ascii="Times New Roman" w:hAnsi="Times New Roman" w:cs="Times New Roman"/>
          <w:color w:val="000000"/>
        </w:rPr>
        <w:t>由实验</w:t>
      </w:r>
      <w:r w:rsidRPr="007521C0">
        <w:rPr>
          <w:rFonts w:ascii="Times New Roman" w:hAnsi="Times New Roman" w:cs="Times New Roman"/>
          <w:color w:val="000000"/>
        </w:rPr>
        <w:t>3</w:t>
      </w:r>
      <w:r w:rsidRPr="007521C0">
        <w:rPr>
          <w:rFonts w:ascii="Times New Roman" w:hAnsi="Times New Roman" w:cs="Times New Roman"/>
          <w:color w:val="000000"/>
        </w:rPr>
        <w:t>获取的证据为</w:t>
      </w:r>
      <w:r w:rsidRPr="007521C0">
        <w:rPr>
          <w:rFonts w:ascii="Times New Roman" w:hAnsi="Times New Roman" w:cs="Times New Roman"/>
          <w:color w:val="000000"/>
        </w:rPr>
        <w:t>________________________________________________</w:t>
      </w:r>
      <w:r w:rsidRPr="007521C0">
        <w:rPr>
          <w:rFonts w:ascii="Times New Roman" w:hAnsi="Times New Roman" w:cs="Times New Roman"/>
          <w:color w:val="000000"/>
        </w:rPr>
        <w:t>。</w:t>
      </w:r>
    </w:p>
    <w:p w:rsidR="007521C0" w:rsidRPr="007521C0" w:rsidP="00CC74AA" w14:paraId="57E891AE" w14:textId="77777777">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(5)</w:t>
      </w:r>
      <w:r w:rsidRPr="007521C0">
        <w:rPr>
          <w:rFonts w:ascii="Times New Roman" w:hAnsi="Times New Roman" w:cs="Times New Roman"/>
          <w:color w:val="000000"/>
        </w:rPr>
        <w:t>为进一步探究实验</w:t>
      </w:r>
      <w:r w:rsidRPr="007521C0">
        <w:rPr>
          <w:rFonts w:ascii="Times New Roman" w:hAnsi="Times New Roman" w:cs="Times New Roman"/>
          <w:color w:val="000000"/>
        </w:rPr>
        <w:t>2</w:t>
      </w:r>
      <w:r w:rsidRPr="007521C0">
        <w:rPr>
          <w:rFonts w:ascii="Times New Roman" w:hAnsi="Times New Roman" w:cs="Times New Roman"/>
          <w:color w:val="000000"/>
        </w:rPr>
        <w:t>反应剧烈的原因，进行实验</w:t>
      </w:r>
      <w:r w:rsidRPr="007521C0">
        <w:rPr>
          <w:rFonts w:ascii="Times New Roman" w:hAnsi="Times New Roman" w:cs="Times New Roman"/>
          <w:color w:val="000000"/>
        </w:rPr>
        <w:t>4</w:t>
      </w:r>
      <w:r w:rsidRPr="007521C0">
        <w:rPr>
          <w:rFonts w:ascii="Times New Roman" w:hAnsi="Times New Roman" w:cs="Times New Roman"/>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397"/>
        <w:gridCol w:w="3821"/>
      </w:tblGrid>
      <w:tr w14:paraId="7C24022F" w14:textId="77777777" w:rsidTr="000A03A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521C0" w:rsidRPr="007521C0" w:rsidP="00CC74AA" w14:paraId="102992C9"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w:t>
            </w:r>
          </w:p>
        </w:tc>
        <w:tc>
          <w:tcPr>
            <w:tcW w:w="2397" w:type="dxa"/>
            <w:shd w:val="clear" w:color="auto" w:fill="auto"/>
            <w:vAlign w:val="center"/>
          </w:tcPr>
          <w:p w:rsidR="007521C0" w:rsidRPr="007521C0" w:rsidP="00CC74AA" w14:paraId="25F0E2F1"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实验试剂</w:t>
            </w:r>
          </w:p>
        </w:tc>
        <w:tc>
          <w:tcPr>
            <w:tcW w:w="3821" w:type="dxa"/>
            <w:shd w:val="clear" w:color="auto" w:fill="auto"/>
            <w:vAlign w:val="center"/>
          </w:tcPr>
          <w:p w:rsidR="007521C0" w:rsidRPr="007521C0" w:rsidP="00CC74AA" w14:paraId="253EFAB0"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实验现象</w:t>
            </w:r>
          </w:p>
        </w:tc>
      </w:tr>
      <w:tr w14:paraId="0B0021DE" w14:textId="77777777" w:rsidTr="000A03A4">
        <w:tblPrEx>
          <w:tblW w:w="0" w:type="auto"/>
          <w:jc w:val="center"/>
          <w:tblLayout w:type="fixed"/>
          <w:tblLook w:val="0000"/>
        </w:tblPrEx>
        <w:trPr>
          <w:jc w:val="center"/>
        </w:trPr>
        <w:tc>
          <w:tcPr>
            <w:tcW w:w="816" w:type="dxa"/>
            <w:shd w:val="clear" w:color="auto" w:fill="auto"/>
            <w:vAlign w:val="center"/>
          </w:tcPr>
          <w:p w:rsidR="007521C0" w:rsidRPr="007521C0" w:rsidP="00CC74AA" w14:paraId="0C74B38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4</w:t>
            </w:r>
          </w:p>
        </w:tc>
        <w:tc>
          <w:tcPr>
            <w:tcW w:w="2397" w:type="dxa"/>
            <w:shd w:val="clear" w:color="auto" w:fill="auto"/>
            <w:vAlign w:val="center"/>
          </w:tcPr>
          <w:p w:rsidR="007521C0" w:rsidRPr="007521C0" w:rsidP="00CC74AA" w14:paraId="7417C543"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5 mL NH</w:t>
            </w:r>
            <w:r w:rsidRPr="007521C0">
              <w:rPr>
                <w:rFonts w:ascii="Times New Roman" w:hAnsi="Times New Roman" w:cs="Times New Roman"/>
                <w:color w:val="000000"/>
                <w:vertAlign w:val="subscript"/>
              </w:rPr>
              <w:t>4</w:t>
            </w:r>
            <w:r w:rsidRPr="007521C0">
              <w:rPr>
                <w:rFonts w:ascii="Times New Roman" w:hAnsi="Times New Roman" w:cs="Times New Roman"/>
                <w:color w:val="000000"/>
              </w:rPr>
              <w:t>Cl</w:t>
            </w:r>
            <w:r w:rsidRPr="007521C0">
              <w:rPr>
                <w:rFonts w:ascii="Times New Roman" w:hAnsi="Times New Roman" w:cs="Times New Roman"/>
                <w:color w:val="000000"/>
              </w:rPr>
              <w:t>乙醇溶液</w:t>
            </w:r>
          </w:p>
        </w:tc>
        <w:tc>
          <w:tcPr>
            <w:tcW w:w="3821" w:type="dxa"/>
            <w:shd w:val="clear" w:color="auto" w:fill="auto"/>
            <w:vAlign w:val="center"/>
          </w:tcPr>
          <w:p w:rsidR="007521C0" w:rsidRPr="007521C0" w:rsidP="00CC74AA" w14:paraId="4EF79446" w14:textId="77777777">
            <w:pPr>
              <w:pStyle w:val="PlainText"/>
              <w:tabs>
                <w:tab w:val="left" w:pos="4820"/>
              </w:tabs>
              <w:adjustRightInd w:val="0"/>
              <w:snapToGrid w:val="0"/>
              <w:spacing w:line="360" w:lineRule="auto"/>
              <w:contextualSpacing/>
              <w:jc w:val="center"/>
              <w:rPr>
                <w:rFonts w:ascii="Times New Roman" w:hAnsi="Times New Roman" w:cs="Times New Roman"/>
                <w:color w:val="000000"/>
              </w:rPr>
            </w:pPr>
            <w:r w:rsidRPr="007521C0">
              <w:rPr>
                <w:rFonts w:ascii="Times New Roman" w:hAnsi="Times New Roman" w:cs="Times New Roman"/>
                <w:color w:val="000000"/>
              </w:rPr>
              <w:t>有无色无味气体产生</w:t>
            </w:r>
            <w:r w:rsidRPr="007521C0">
              <w:rPr>
                <w:rFonts w:ascii="Times New Roman" w:hAnsi="Times New Roman" w:cs="Times New Roman"/>
                <w:color w:val="000000"/>
              </w:rPr>
              <w:t>(</w:t>
            </w:r>
            <w:r w:rsidRPr="007521C0">
              <w:rPr>
                <w:rFonts w:ascii="Times New Roman" w:hAnsi="Times New Roman" w:cs="Times New Roman"/>
                <w:color w:val="000000"/>
              </w:rPr>
              <w:t>经检验为</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w:t>
            </w:r>
          </w:p>
        </w:tc>
      </w:tr>
    </w:tbl>
    <w:p w:rsidR="007521C0" w:rsidRPr="007521C0" w:rsidP="00CC74AA" w14:paraId="26BB4D6E" w14:textId="7E1F8771">
      <w:pPr>
        <w:pStyle w:val="PlainText"/>
        <w:tabs>
          <w:tab w:val="left" w:pos="4820"/>
        </w:tabs>
        <w:adjustRightInd w:val="0"/>
        <w:snapToGrid w:val="0"/>
        <w:spacing w:line="360" w:lineRule="auto"/>
        <w:ind w:left="424" w:leftChars="202"/>
        <w:contextualSpacing/>
        <w:rPr>
          <w:rFonts w:ascii="Times New Roman" w:hAnsi="Times New Roman" w:cs="Times New Roman"/>
          <w:color w:val="000000"/>
        </w:rPr>
      </w:pPr>
      <w:r w:rsidRPr="007521C0">
        <w:rPr>
          <w:rFonts w:ascii="Times New Roman" w:hAnsi="Times New Roman" w:cs="Times New Roman"/>
          <w:color w:val="000000"/>
        </w:rPr>
        <w:t>依据上述实验，可以得出</w:t>
      </w:r>
      <w:r w:rsidRPr="007521C0">
        <w:rPr>
          <w:rFonts w:ascii="Times New Roman" w:hAnsi="Times New Roman" w:cs="Times New Roman"/>
          <w:color w:val="000000"/>
        </w:rPr>
        <w:t>Mg</w:t>
      </w:r>
      <w:r w:rsidRPr="007521C0">
        <w:rPr>
          <w:rFonts w:ascii="Times New Roman" w:hAnsi="Times New Roman" w:cs="Times New Roman"/>
          <w:color w:val="000000"/>
        </w:rPr>
        <w:t>能与</w:t>
      </w:r>
      <w:r w:rsidRPr="007521C0">
        <w:rPr>
          <w:rFonts w:ascii="Times New Roman" w:hAnsi="Times New Roman" w:cs="Times New Roman"/>
          <w:color w:val="000000"/>
        </w:rPr>
        <w:t>NH</w:t>
      </w:r>
      <w:r w:rsidRPr="007521C0">
        <w:rPr>
          <w:rFonts w:ascii="Times New Roman" w:hAnsi="Times New Roman" w:cs="Times New Roman"/>
          <w:color w:val="000000"/>
        </w:rPr>
        <w:fldChar w:fldCharType="begin"/>
      </w:r>
      <w:r w:rsidRPr="007521C0">
        <w:rPr>
          <w:rFonts w:ascii="Times New Roman" w:hAnsi="Times New Roman" w:cs="Times New Roman"/>
          <w:color w:val="000000"/>
        </w:rPr>
        <w:instrText>eq \o\al(</w:instrText>
      </w:r>
      <w:r w:rsidRPr="007521C0">
        <w:rPr>
          <w:rFonts w:ascii="Times New Roman" w:hAnsi="Times New Roman" w:cs="Times New Roman"/>
          <w:color w:val="000000"/>
          <w:vertAlign w:val="superscript"/>
        </w:rPr>
        <w:instrText>＋</w:instrText>
      </w:r>
      <w:r w:rsidRPr="007521C0">
        <w:rPr>
          <w:rFonts w:ascii="Times New Roman" w:hAnsi="Times New Roman" w:cs="Times New Roman"/>
          <w:color w:val="000000"/>
        </w:rPr>
        <w:instrText>,</w:instrText>
      </w:r>
      <w:r w:rsidRPr="007521C0">
        <w:rPr>
          <w:rFonts w:ascii="Times New Roman" w:hAnsi="Times New Roman" w:cs="Times New Roman"/>
          <w:color w:val="000000"/>
          <w:vertAlign w:val="subscript"/>
        </w:rPr>
        <w:instrText>4</w:instrText>
      </w:r>
      <w:r w:rsidRPr="007521C0">
        <w:rPr>
          <w:rFonts w:ascii="Times New Roman" w:hAnsi="Times New Roman" w:cs="Times New Roman"/>
          <w:color w:val="000000"/>
        </w:rPr>
        <w:instrText>)</w:instrText>
      </w:r>
      <w:r w:rsidRPr="007521C0">
        <w:rPr>
          <w:rFonts w:ascii="Times New Roman" w:hAnsi="Times New Roman" w:cs="Times New Roman"/>
          <w:color w:val="000000"/>
        </w:rPr>
        <w:fldChar w:fldCharType="separate"/>
      </w:r>
      <w:r w:rsidRPr="007521C0">
        <w:rPr>
          <w:rFonts w:ascii="Times New Roman" w:hAnsi="Times New Roman" w:cs="Times New Roman"/>
          <w:color w:val="000000"/>
        </w:rPr>
        <w:fldChar w:fldCharType="end"/>
      </w:r>
      <w:r w:rsidRPr="007521C0">
        <w:rPr>
          <w:rFonts w:ascii="Times New Roman" w:hAnsi="Times New Roman" w:cs="Times New Roman"/>
          <w:color w:val="000000"/>
        </w:rPr>
        <w:t>反应生成</w:t>
      </w:r>
      <w:r w:rsidRPr="007521C0">
        <w:rPr>
          <w:rFonts w:ascii="Times New Roman" w:hAnsi="Times New Roman" w:cs="Times New Roman"/>
          <w:color w:val="000000"/>
        </w:rPr>
        <w:t>H</w:t>
      </w:r>
      <w:r w:rsidRPr="007521C0">
        <w:rPr>
          <w:rFonts w:ascii="Times New Roman" w:hAnsi="Times New Roman" w:cs="Times New Roman"/>
          <w:color w:val="000000"/>
          <w:vertAlign w:val="subscript"/>
        </w:rPr>
        <w:t>2</w:t>
      </w:r>
      <w:r w:rsidRPr="007521C0">
        <w:rPr>
          <w:rFonts w:ascii="Times New Roman" w:hAnsi="Times New Roman" w:cs="Times New Roman"/>
          <w:color w:val="000000"/>
        </w:rPr>
        <w:t>。乙同学认为该方案不严谨，需要补充的实验方案是</w:t>
      </w:r>
      <w:r w:rsidRPr="007521C0">
        <w:rPr>
          <w:rFonts w:ascii="Times New Roman" w:hAnsi="Times New Roman" w:cs="Times New Roman"/>
          <w:color w:val="000000"/>
        </w:rPr>
        <w:t>______________________________________________________________________</w:t>
      </w:r>
      <w:r w:rsidRPr="007521C0">
        <w:rPr>
          <w:rFonts w:ascii="Times New Roman" w:hAnsi="Times New Roman" w:cs="Times New Roman"/>
          <w:color w:val="000000"/>
        </w:rPr>
        <w:t>。</w:t>
      </w:r>
    </w:p>
    <w:p w:rsidR="007521C0" w:rsidRPr="007521C0" w:rsidP="00CC74AA" w14:paraId="70CD5D80" w14:textId="5B9E77C4">
      <w:pPr>
        <w:pStyle w:val="PlainText"/>
        <w:tabs>
          <w:tab w:val="left" w:pos="4820"/>
        </w:tabs>
        <w:adjustRightInd w:val="0"/>
        <w:snapToGrid w:val="0"/>
        <w:spacing w:line="360" w:lineRule="auto"/>
        <w:contextualSpacing/>
        <w:rPr>
          <w:rFonts w:ascii="Times New Roman" w:hAnsi="Times New Roman" w:cs="Times New Roman"/>
          <w:color w:val="000000"/>
        </w:rPr>
      </w:pPr>
      <w:r w:rsidRPr="007521C0">
        <w:rPr>
          <w:rFonts w:ascii="Times New Roman" w:hAnsi="Times New Roman" w:cs="Times New Roman"/>
          <w:color w:val="000000"/>
        </w:rPr>
        <w:t>(6)</w:t>
      </w:r>
      <w:r w:rsidRPr="007521C0">
        <w:rPr>
          <w:rFonts w:ascii="Times New Roman" w:hAnsi="Times New Roman" w:cs="Times New Roman"/>
          <w:color w:val="000000"/>
        </w:rPr>
        <w:t>由以上实验可以得出的结论是</w:t>
      </w:r>
      <w:r w:rsidRPr="007521C0">
        <w:rPr>
          <w:rFonts w:ascii="Times New Roman" w:hAnsi="Times New Roman" w:cs="Times New Roman"/>
          <w:color w:val="000000"/>
        </w:rPr>
        <w:t>________________________________________</w:t>
      </w:r>
      <w:r w:rsidRPr="007521C0">
        <w:rPr>
          <w:rFonts w:ascii="Times New Roman" w:hAnsi="Times New Roman" w:cs="Times New Roman"/>
          <w:color w:val="000000"/>
        </w:rPr>
        <w:t>。</w:t>
      </w:r>
    </w:p>
    <w:p w:rsidR="007521C0" w:rsidRPr="007521C0" w:rsidP="00CC74AA" w14:paraId="73A73D54" w14:textId="7138DDDB">
      <w:pPr>
        <w:overflowPunct w:val="0"/>
        <w:adjustRightInd w:val="0"/>
        <w:snapToGrid w:val="0"/>
        <w:spacing w:line="360" w:lineRule="auto"/>
        <w:contextualSpacing/>
        <w:rPr>
          <w:rFonts w:ascii="Times New Roman" w:eastAsia="宋体" w:hAnsi="Times New Roman" w:cs="Times New Roman"/>
          <w:szCs w:val="21"/>
        </w:rPr>
      </w:pPr>
    </w:p>
    <w:sectPr w:rsidSect="00093C10">
      <w:headerReference w:type="default" r:id="rId32"/>
      <w:footerReference w:type="default" r:id="rId33"/>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45AD"/>
    <w:rsid w:val="00015A95"/>
    <w:rsid w:val="000378C6"/>
    <w:rsid w:val="00037F36"/>
    <w:rsid w:val="00044B42"/>
    <w:rsid w:val="000453CA"/>
    <w:rsid w:val="00046071"/>
    <w:rsid w:val="00047DDE"/>
    <w:rsid w:val="00051CC7"/>
    <w:rsid w:val="0005438A"/>
    <w:rsid w:val="00062387"/>
    <w:rsid w:val="00090912"/>
    <w:rsid w:val="00092ED6"/>
    <w:rsid w:val="00093C10"/>
    <w:rsid w:val="00094610"/>
    <w:rsid w:val="00097178"/>
    <w:rsid w:val="000A1F86"/>
    <w:rsid w:val="000A26CB"/>
    <w:rsid w:val="000A517D"/>
    <w:rsid w:val="000B77AB"/>
    <w:rsid w:val="000C4E0A"/>
    <w:rsid w:val="000C5363"/>
    <w:rsid w:val="000C5DD2"/>
    <w:rsid w:val="000C5F59"/>
    <w:rsid w:val="000D15DC"/>
    <w:rsid w:val="000D2AC0"/>
    <w:rsid w:val="000F332D"/>
    <w:rsid w:val="000F385E"/>
    <w:rsid w:val="000F7B36"/>
    <w:rsid w:val="00100D91"/>
    <w:rsid w:val="00104D1B"/>
    <w:rsid w:val="00115C13"/>
    <w:rsid w:val="001179F4"/>
    <w:rsid w:val="00120884"/>
    <w:rsid w:val="0013254B"/>
    <w:rsid w:val="00140471"/>
    <w:rsid w:val="0014481C"/>
    <w:rsid w:val="00146A36"/>
    <w:rsid w:val="00146EBF"/>
    <w:rsid w:val="001517FD"/>
    <w:rsid w:val="0015396A"/>
    <w:rsid w:val="0015447D"/>
    <w:rsid w:val="00177203"/>
    <w:rsid w:val="00185670"/>
    <w:rsid w:val="001A5FF7"/>
    <w:rsid w:val="001A6052"/>
    <w:rsid w:val="001B346B"/>
    <w:rsid w:val="001C59F4"/>
    <w:rsid w:val="001C6ED0"/>
    <w:rsid w:val="00206C1D"/>
    <w:rsid w:val="002079BE"/>
    <w:rsid w:val="00212BC0"/>
    <w:rsid w:val="00213084"/>
    <w:rsid w:val="0021360D"/>
    <w:rsid w:val="0022511E"/>
    <w:rsid w:val="0022718B"/>
    <w:rsid w:val="00234DFA"/>
    <w:rsid w:val="00243AB8"/>
    <w:rsid w:val="00244E39"/>
    <w:rsid w:val="00253D42"/>
    <w:rsid w:val="00273D4B"/>
    <w:rsid w:val="002930DB"/>
    <w:rsid w:val="00293E14"/>
    <w:rsid w:val="002A3F35"/>
    <w:rsid w:val="002B2FBC"/>
    <w:rsid w:val="002C4891"/>
    <w:rsid w:val="002C5534"/>
    <w:rsid w:val="002C6B82"/>
    <w:rsid w:val="002D2ED5"/>
    <w:rsid w:val="002D635E"/>
    <w:rsid w:val="002E3C4D"/>
    <w:rsid w:val="002F4D51"/>
    <w:rsid w:val="003007B6"/>
    <w:rsid w:val="00300D8E"/>
    <w:rsid w:val="00311795"/>
    <w:rsid w:val="00312193"/>
    <w:rsid w:val="003217D7"/>
    <w:rsid w:val="0032380E"/>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3F7F44"/>
    <w:rsid w:val="004028B0"/>
    <w:rsid w:val="004107FD"/>
    <w:rsid w:val="00412F80"/>
    <w:rsid w:val="004151FC"/>
    <w:rsid w:val="004272D7"/>
    <w:rsid w:val="00427EDB"/>
    <w:rsid w:val="004423B7"/>
    <w:rsid w:val="00443B89"/>
    <w:rsid w:val="00453351"/>
    <w:rsid w:val="00467731"/>
    <w:rsid w:val="00472EC0"/>
    <w:rsid w:val="004741BA"/>
    <w:rsid w:val="0047673A"/>
    <w:rsid w:val="00476D93"/>
    <w:rsid w:val="00487D44"/>
    <w:rsid w:val="00494042"/>
    <w:rsid w:val="0049641E"/>
    <w:rsid w:val="004B2BC8"/>
    <w:rsid w:val="004B3012"/>
    <w:rsid w:val="004B53AC"/>
    <w:rsid w:val="004C74F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A0743"/>
    <w:rsid w:val="005A7D7A"/>
    <w:rsid w:val="005B65EA"/>
    <w:rsid w:val="005C1B1B"/>
    <w:rsid w:val="005E23BE"/>
    <w:rsid w:val="005E2D46"/>
    <w:rsid w:val="005F4178"/>
    <w:rsid w:val="005F4775"/>
    <w:rsid w:val="0060075E"/>
    <w:rsid w:val="00600796"/>
    <w:rsid w:val="00600E97"/>
    <w:rsid w:val="00613F31"/>
    <w:rsid w:val="00614E7D"/>
    <w:rsid w:val="00650E47"/>
    <w:rsid w:val="006700AF"/>
    <w:rsid w:val="00683582"/>
    <w:rsid w:val="0069022D"/>
    <w:rsid w:val="00693E7A"/>
    <w:rsid w:val="006944AF"/>
    <w:rsid w:val="006A330E"/>
    <w:rsid w:val="006B05F6"/>
    <w:rsid w:val="006C6F80"/>
    <w:rsid w:val="006D5982"/>
    <w:rsid w:val="006D77B1"/>
    <w:rsid w:val="006D7DE9"/>
    <w:rsid w:val="006E07AA"/>
    <w:rsid w:val="006F03F9"/>
    <w:rsid w:val="006F67D9"/>
    <w:rsid w:val="007010AB"/>
    <w:rsid w:val="0070136D"/>
    <w:rsid w:val="00705DA4"/>
    <w:rsid w:val="00721082"/>
    <w:rsid w:val="00733B15"/>
    <w:rsid w:val="007521C0"/>
    <w:rsid w:val="00753AF5"/>
    <w:rsid w:val="00760B64"/>
    <w:rsid w:val="00767604"/>
    <w:rsid w:val="00783479"/>
    <w:rsid w:val="0079553A"/>
    <w:rsid w:val="007962C1"/>
    <w:rsid w:val="007A2611"/>
    <w:rsid w:val="007A2795"/>
    <w:rsid w:val="007A74CB"/>
    <w:rsid w:val="007C1E33"/>
    <w:rsid w:val="007C717E"/>
    <w:rsid w:val="007F5CB7"/>
    <w:rsid w:val="007F698A"/>
    <w:rsid w:val="007F7177"/>
    <w:rsid w:val="0081071B"/>
    <w:rsid w:val="00812C95"/>
    <w:rsid w:val="00813803"/>
    <w:rsid w:val="008237EF"/>
    <w:rsid w:val="00830B15"/>
    <w:rsid w:val="00834149"/>
    <w:rsid w:val="008350D9"/>
    <w:rsid w:val="0084199C"/>
    <w:rsid w:val="00843FF9"/>
    <w:rsid w:val="008470CD"/>
    <w:rsid w:val="00885A9A"/>
    <w:rsid w:val="0088658D"/>
    <w:rsid w:val="00891052"/>
    <w:rsid w:val="0089582A"/>
    <w:rsid w:val="00896344"/>
    <w:rsid w:val="008A502C"/>
    <w:rsid w:val="008C1960"/>
    <w:rsid w:val="008C69BD"/>
    <w:rsid w:val="008C7239"/>
    <w:rsid w:val="008E49C1"/>
    <w:rsid w:val="008E5272"/>
    <w:rsid w:val="008F0C80"/>
    <w:rsid w:val="008F2817"/>
    <w:rsid w:val="008F59F3"/>
    <w:rsid w:val="00913208"/>
    <w:rsid w:val="00923D1C"/>
    <w:rsid w:val="00956CA1"/>
    <w:rsid w:val="00957817"/>
    <w:rsid w:val="009579D2"/>
    <w:rsid w:val="00957F18"/>
    <w:rsid w:val="00963640"/>
    <w:rsid w:val="009666F2"/>
    <w:rsid w:val="0097279E"/>
    <w:rsid w:val="00980169"/>
    <w:rsid w:val="00983D62"/>
    <w:rsid w:val="0098538C"/>
    <w:rsid w:val="0099463A"/>
    <w:rsid w:val="009967F1"/>
    <w:rsid w:val="009A71FD"/>
    <w:rsid w:val="009A734A"/>
    <w:rsid w:val="009B3066"/>
    <w:rsid w:val="009B5B3C"/>
    <w:rsid w:val="009F24DC"/>
    <w:rsid w:val="009F5236"/>
    <w:rsid w:val="00A11556"/>
    <w:rsid w:val="00A17408"/>
    <w:rsid w:val="00A218DE"/>
    <w:rsid w:val="00A24330"/>
    <w:rsid w:val="00A47CF4"/>
    <w:rsid w:val="00A53AB0"/>
    <w:rsid w:val="00A55C64"/>
    <w:rsid w:val="00A5641D"/>
    <w:rsid w:val="00A63EB1"/>
    <w:rsid w:val="00A6717B"/>
    <w:rsid w:val="00A74741"/>
    <w:rsid w:val="00A76039"/>
    <w:rsid w:val="00A900F5"/>
    <w:rsid w:val="00A95378"/>
    <w:rsid w:val="00A9652F"/>
    <w:rsid w:val="00AA3ABC"/>
    <w:rsid w:val="00AB6034"/>
    <w:rsid w:val="00AB7F7E"/>
    <w:rsid w:val="00AC0266"/>
    <w:rsid w:val="00AC1543"/>
    <w:rsid w:val="00AC5880"/>
    <w:rsid w:val="00AE1D61"/>
    <w:rsid w:val="00AE57D3"/>
    <w:rsid w:val="00AF2E0F"/>
    <w:rsid w:val="00AF7A2A"/>
    <w:rsid w:val="00B379BD"/>
    <w:rsid w:val="00B40A60"/>
    <w:rsid w:val="00B5057B"/>
    <w:rsid w:val="00B56BD4"/>
    <w:rsid w:val="00B56FCE"/>
    <w:rsid w:val="00B57E6C"/>
    <w:rsid w:val="00B73AB2"/>
    <w:rsid w:val="00B80AB5"/>
    <w:rsid w:val="00B823C4"/>
    <w:rsid w:val="00B82D19"/>
    <w:rsid w:val="00B83B52"/>
    <w:rsid w:val="00B8735A"/>
    <w:rsid w:val="00B94C31"/>
    <w:rsid w:val="00B97074"/>
    <w:rsid w:val="00BB069F"/>
    <w:rsid w:val="00BB0918"/>
    <w:rsid w:val="00BB7E14"/>
    <w:rsid w:val="00BD1AA7"/>
    <w:rsid w:val="00BD5654"/>
    <w:rsid w:val="00BE69E9"/>
    <w:rsid w:val="00BF2AB2"/>
    <w:rsid w:val="00C02FC6"/>
    <w:rsid w:val="00C068F6"/>
    <w:rsid w:val="00C21E7A"/>
    <w:rsid w:val="00C35EF0"/>
    <w:rsid w:val="00C43B9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C74AA"/>
    <w:rsid w:val="00CD0981"/>
    <w:rsid w:val="00CD2D21"/>
    <w:rsid w:val="00CF2EF2"/>
    <w:rsid w:val="00D06889"/>
    <w:rsid w:val="00D07D4D"/>
    <w:rsid w:val="00D10DE2"/>
    <w:rsid w:val="00D156A7"/>
    <w:rsid w:val="00D357BE"/>
    <w:rsid w:val="00D35F6D"/>
    <w:rsid w:val="00D40242"/>
    <w:rsid w:val="00D42699"/>
    <w:rsid w:val="00D4393E"/>
    <w:rsid w:val="00D45637"/>
    <w:rsid w:val="00D55131"/>
    <w:rsid w:val="00D63B86"/>
    <w:rsid w:val="00D7189A"/>
    <w:rsid w:val="00D82D4B"/>
    <w:rsid w:val="00D9428C"/>
    <w:rsid w:val="00DA4F20"/>
    <w:rsid w:val="00DA5E9E"/>
    <w:rsid w:val="00DA7155"/>
    <w:rsid w:val="00DB4CA9"/>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5507C"/>
    <w:rsid w:val="00E67F38"/>
    <w:rsid w:val="00E72473"/>
    <w:rsid w:val="00E75883"/>
    <w:rsid w:val="00E86E44"/>
    <w:rsid w:val="00E94EF0"/>
    <w:rsid w:val="00EA1BC6"/>
    <w:rsid w:val="00EB2DCE"/>
    <w:rsid w:val="00EC4AFF"/>
    <w:rsid w:val="00ED038E"/>
    <w:rsid w:val="00ED1DC6"/>
    <w:rsid w:val="00ED2C56"/>
    <w:rsid w:val="00ED3FC5"/>
    <w:rsid w:val="00EE2255"/>
    <w:rsid w:val="00EE5DB5"/>
    <w:rsid w:val="00F233B6"/>
    <w:rsid w:val="00F240CD"/>
    <w:rsid w:val="00F3558B"/>
    <w:rsid w:val="00F37C68"/>
    <w:rsid w:val="00F418AE"/>
    <w:rsid w:val="00F467ED"/>
    <w:rsid w:val="00F4715C"/>
    <w:rsid w:val="00F55D6E"/>
    <w:rsid w:val="00F63110"/>
    <w:rsid w:val="00F73B00"/>
    <w:rsid w:val="00F81E0B"/>
    <w:rsid w:val="00F8518B"/>
    <w:rsid w:val="00FA021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21C0"/>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2"/>
    <w:qFormat/>
    <w:rsid w:val="00467731"/>
    <w:pPr>
      <w:spacing w:before="240" w:after="60"/>
      <w:jc w:val="center"/>
      <w:outlineLvl w:val="0"/>
    </w:pPr>
    <w:rPr>
      <w:rFonts w:ascii="等线 Light" w:eastAsia="宋体" w:hAnsi="等线 Light" w:cs="Times New Roman"/>
      <w:b/>
      <w:bCs/>
      <w:sz w:val="32"/>
      <w:szCs w:val="32"/>
    </w:rPr>
  </w:style>
  <w:style w:type="character" w:customStyle="1" w:styleId="a2">
    <w:name w:val="标题 字符"/>
    <w:basedOn w:val="DefaultParagraphFont"/>
    <w:link w:val="Title"/>
    <w:rsid w:val="00467731"/>
    <w:rPr>
      <w:rFonts w:ascii="等线 Light" w:eastAsia="宋体" w:hAnsi="等线 Light" w:cs="Times New Roman"/>
      <w:b/>
      <w:bCs/>
      <w:sz w:val="32"/>
      <w:szCs w:val="32"/>
    </w:rPr>
  </w:style>
  <w:style w:type="character" w:styleId="FootnoteReference">
    <w:name w:val="footnote reference"/>
    <w:basedOn w:val="DefaultParagraphFont"/>
    <w:uiPriority w:val="99"/>
    <w:semiHidden/>
    <w:unhideWhenUsed/>
    <w:qFormat/>
    <w:rsid w:val="00A760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image" Target="media/image21.jpeg" /><Relationship Id="rId25" Type="http://schemas.openxmlformats.org/officeDocument/2006/relationships/image" Target="media/image22.jpe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header" Target="header1.xml" /><Relationship Id="rId33" Type="http://schemas.openxmlformats.org/officeDocument/2006/relationships/footer" Target="footer1.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media/image3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9.jpeg" /><Relationship Id="rId2" Type="http://schemas.openxmlformats.org/officeDocument/2006/relationships/image" Target="media/image3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2381</Words>
  <Characters>13573</Characters>
  <Application>Microsoft Office Word</Application>
  <DocSecurity>0</DocSecurity>
  <Lines>113</Lines>
  <Paragraphs>31</Paragraphs>
  <ScaleCrop>false</ScaleCrop>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2024-09-28T14:40:00Z</dcterms:created>
  <dcterms:modified xsi:type="dcterms:W3CDTF">2024-09-28T14:43:00Z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