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CB4" w14:textId="2ED8C446" w:rsidR="000E6F00" w:rsidRPr="007F651A" w:rsidRDefault="00912D81">
      <w:pPr>
        <w:jc w:val="center"/>
        <w:textAlignment w:val="center"/>
        <w:rPr>
          <w:rFonts w:ascii="Calibri" w:eastAsia="Calibri" w:hAnsi="Calibri" w:cs="Calibri"/>
          <w:color w:val="000000"/>
          <w:sz w:val="20"/>
          <w:szCs w:val="21"/>
        </w:rPr>
      </w:pPr>
      <w:r w:rsidRPr="007F651A">
        <w:rPr>
          <w:rFonts w:ascii="宋体" w:hAnsi="宋体" w:cs="宋体" w:hint="eastAsia"/>
          <w:color w:val="000000"/>
          <w:sz w:val="28"/>
          <w:szCs w:val="21"/>
        </w:rPr>
        <w:t>国庆综合卷</w:t>
      </w:r>
    </w:p>
    <w:p w14:paraId="094352DD" w14:textId="77777777" w:rsidR="000E6F00" w:rsidRPr="000E6F00" w:rsidRDefault="001D048C">
      <w:pPr>
        <w:jc w:val="left"/>
        <w:textAlignment w:val="center"/>
        <w:rPr>
          <w:rFonts w:ascii="黑体" w:eastAsia="黑体" w:hAnsi="黑体" w:cs="黑体" w:hint="eastAsia"/>
          <w:color w:val="000000"/>
        </w:rPr>
      </w:pPr>
      <w:r w:rsidRPr="000E6F00">
        <w:rPr>
          <w:rFonts w:ascii="黑体" w:eastAsia="黑体" w:hAnsi="黑体" w:cs="黑体"/>
          <w:color w:val="000000"/>
        </w:rPr>
        <w:t>一、单选题</w:t>
      </w:r>
    </w:p>
    <w:p w14:paraId="76CEAA4B" w14:textId="77777777" w:rsidR="000E6F00" w:rsidRPr="000E6F00" w:rsidRDefault="001D048C">
      <w:pPr>
        <w:spacing w:line="360" w:lineRule="auto"/>
        <w:jc w:val="left"/>
        <w:textAlignment w:val="center"/>
      </w:pPr>
      <w:r w:rsidRPr="000E6F00">
        <w:t>1</w:t>
      </w:r>
      <w:r w:rsidRPr="000E6F00">
        <w:t>．化学与生产、生活、社会密切相关，下列有关说法正确的是</w:t>
      </w:r>
    </w:p>
    <w:p w14:paraId="7168006B" w14:textId="77777777" w:rsidR="000E6F00" w:rsidRPr="000E6F00" w:rsidRDefault="001D048C">
      <w:pPr>
        <w:spacing w:line="360" w:lineRule="auto"/>
        <w:ind w:left="300"/>
        <w:jc w:val="left"/>
        <w:textAlignment w:val="center"/>
      </w:pPr>
      <w:r w:rsidRPr="000E6F00">
        <w:t>A</w:t>
      </w:r>
      <w:r w:rsidRPr="000E6F00">
        <w:t>．氯气和明矾都能用于自来水的杀菌消毒</w:t>
      </w:r>
    </w:p>
    <w:p w14:paraId="3DE50EC5" w14:textId="77777777" w:rsidR="000E6F00" w:rsidRPr="000E6F00" w:rsidRDefault="001D048C">
      <w:pPr>
        <w:spacing w:line="360" w:lineRule="auto"/>
        <w:ind w:left="300"/>
        <w:jc w:val="left"/>
        <w:textAlignment w:val="center"/>
      </w:pPr>
      <w:r w:rsidRPr="000E6F00">
        <w:t>B</w:t>
      </w:r>
      <w:r w:rsidRPr="000E6F00">
        <w:t>．食品包装袋中常有硅胶、生石灰、还原铁粉等，其作用都是防止食品氧化变质</w:t>
      </w:r>
    </w:p>
    <w:p w14:paraId="177465D3" w14:textId="77777777" w:rsidR="000E6F00" w:rsidRPr="000E6F00" w:rsidRDefault="001D048C">
      <w:pPr>
        <w:spacing w:line="360" w:lineRule="auto"/>
        <w:ind w:left="300"/>
        <w:jc w:val="left"/>
        <w:textAlignment w:val="center"/>
      </w:pPr>
      <w:r w:rsidRPr="000E6F00">
        <w:t>C</w:t>
      </w:r>
      <w:r w:rsidRPr="000E6F00">
        <w:t>．碳酸钡可用于</w:t>
      </w:r>
      <w:r w:rsidRPr="000E6F00">
        <w:t>“</w:t>
      </w:r>
      <w:r w:rsidRPr="000E6F00">
        <w:t>钡餐</w:t>
      </w:r>
      <w:r w:rsidRPr="000E6F00">
        <w:t>”</w:t>
      </w:r>
    </w:p>
    <w:p w14:paraId="6773035A" w14:textId="77777777" w:rsidR="000E6F00" w:rsidRPr="000E6F00" w:rsidRDefault="001D048C">
      <w:pPr>
        <w:spacing w:line="360" w:lineRule="auto"/>
        <w:ind w:left="300"/>
        <w:jc w:val="left"/>
        <w:textAlignment w:val="center"/>
      </w:pPr>
      <w:r w:rsidRPr="000E6F00">
        <w:t>D</w:t>
      </w:r>
      <w:r w:rsidRPr="000E6F00">
        <w:t>．浓硫酸和浓硝酸在常温下都能用铝制容器盛装运输</w:t>
      </w:r>
    </w:p>
    <w:p w14:paraId="42547A46" w14:textId="77777777" w:rsidR="000E6F00" w:rsidRPr="000E6F00" w:rsidRDefault="001D048C">
      <w:pPr>
        <w:spacing w:line="360" w:lineRule="auto"/>
        <w:jc w:val="left"/>
        <w:textAlignment w:val="center"/>
      </w:pPr>
      <w:r w:rsidRPr="000E6F00">
        <w:t>2</w:t>
      </w:r>
      <w:r w:rsidRPr="000E6F00">
        <w:t>．下列化学用语正确的是</w:t>
      </w:r>
    </w:p>
    <w:p w14:paraId="5FF603DA" w14:textId="6C2C7385" w:rsidR="000E6F00" w:rsidRPr="000E6F00" w:rsidRDefault="001D048C" w:rsidP="0079797F">
      <w:pPr>
        <w:spacing w:line="360" w:lineRule="auto"/>
        <w:ind w:left="300"/>
        <w:jc w:val="left"/>
        <w:textAlignment w:val="center"/>
      </w:pPr>
      <w:r w:rsidRPr="000E6F00">
        <w:t>A</w:t>
      </w:r>
      <w:r w:rsidRPr="000E6F00">
        <w:t>．次氯酸的结构式：</w:t>
      </w:r>
      <w:r w:rsidRPr="00040AC7">
        <w:rPr>
          <w:sz w:val="24"/>
          <w:szCs w:val="28"/>
        </w:rPr>
        <w:t>H-Cl-O</w:t>
      </w:r>
      <w:r w:rsidR="0079797F">
        <w:rPr>
          <w:rFonts w:hint="eastAsia"/>
        </w:rPr>
        <w:t xml:space="preserve">                  </w:t>
      </w:r>
      <w:r w:rsidRPr="000E6F00">
        <w:t>B</w:t>
      </w:r>
      <w:r w:rsidRPr="000E6F00">
        <w:t>．</w:t>
      </w:r>
      <w:r>
        <w:object w:dxaOrig="722" w:dyaOrig="317" w14:anchorId="0EE8D2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73f6b90d1f7b6a69da4304d0637d5d6" style="width:36pt;height:15.75pt" o:ole="">
            <v:imagedata r:id="rId7" o:title="eqId973f6b90d1f7b6a69da4304d0637d5d6"/>
          </v:shape>
          <o:OLEObject Type="Embed" ProgID="Equation.DSMT4" ShapeID="_x0000_i1025" DrawAspect="Content" ObjectID="_1851148442" r:id="rId8"/>
        </w:object>
      </w:r>
      <w:r w:rsidRPr="000E6F00">
        <w:t>溶解于水电离：</w:t>
      </w:r>
      <w:r>
        <w:object w:dxaOrig="2288" w:dyaOrig="331" w14:anchorId="14D6E859">
          <v:shape id="_x0000_i1026" type="#_x0000_t75" alt="eqIda968f781faa7ed3cfe23d4d7b4f9c2d0" style="width:114.75pt;height:16.5pt" o:ole="">
            <v:imagedata r:id="rId9" o:title="eqIda968f781faa7ed3cfe23d4d7b4f9c2d0"/>
          </v:shape>
          <o:OLEObject Type="Embed" ProgID="Equation.DSMT4" ShapeID="_x0000_i1026" DrawAspect="Content" ObjectID="_1851148443" r:id="rId10"/>
        </w:object>
      </w:r>
    </w:p>
    <w:p w14:paraId="73C2DF46" w14:textId="50E8F14B" w:rsidR="000E6F00" w:rsidRPr="000E6F00" w:rsidRDefault="001D048C" w:rsidP="0079797F">
      <w:pPr>
        <w:spacing w:line="360" w:lineRule="auto"/>
        <w:ind w:left="300"/>
        <w:jc w:val="left"/>
        <w:textAlignment w:val="center"/>
      </w:pPr>
      <w:r w:rsidRPr="000E6F00">
        <w:t>C</w:t>
      </w:r>
      <w:r w:rsidRPr="000E6F00">
        <w:t>．质子数为</w:t>
      </w:r>
      <w:r w:rsidRPr="000E6F00">
        <w:t>53</w:t>
      </w:r>
      <w:r w:rsidRPr="000E6F00">
        <w:t>、中子数为</w:t>
      </w:r>
      <w:r w:rsidRPr="000E6F00">
        <w:t>78</w:t>
      </w:r>
      <w:r w:rsidRPr="000E6F00">
        <w:t>的碘原子：</w:t>
      </w:r>
      <w:r w:rsidR="00040AC7">
        <w:object w:dxaOrig="282" w:dyaOrig="335" w14:anchorId="139C64EB">
          <v:shape id="_x0000_i1027" type="#_x0000_t75" alt="eqId77d9dc1ec4eafb769a3cff810c12fb59" style="width:21.75pt;height:25.5pt" o:ole="">
            <v:imagedata r:id="rId11" o:title="eqId77d9dc1ec4eafb769a3cff810c12fb59"/>
          </v:shape>
          <o:OLEObject Type="Embed" ProgID="Equation.DSMT4" ShapeID="_x0000_i1027" DrawAspect="Content" ObjectID="_1851148444" r:id="rId12"/>
        </w:object>
      </w:r>
      <w:r w:rsidR="0079797F">
        <w:rPr>
          <w:rFonts w:hint="eastAsia"/>
        </w:rPr>
        <w:t xml:space="preserve">    </w:t>
      </w:r>
      <w:r w:rsidRPr="000E6F00">
        <w:t>D</w:t>
      </w:r>
      <w:r w:rsidRPr="000E6F00">
        <w:t>．硫离子的结构示意图：</w:t>
      </w:r>
      <w:r>
        <w:rPr>
          <w:rFonts w:eastAsia="Times New Roman"/>
          <w:noProof/>
          <w:kern w:val="0"/>
          <w:sz w:val="24"/>
          <w:szCs w:val="24"/>
        </w:rPr>
        <w:drawing>
          <wp:inline distT="0" distB="0" distL="0" distR="0" wp14:anchorId="71D842E4" wp14:editId="310844C6">
            <wp:extent cx="733425" cy="752475"/>
            <wp:effectExtent l="0" t="0" r="0" b="0"/>
            <wp:docPr id="100003" name="图片 100003" descr="@@@01d6b232-ae0d-43ed-862c-1c91536f6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3"/>
                    <a:stretch>
                      <a:fillRect/>
                    </a:stretch>
                  </pic:blipFill>
                  <pic:spPr>
                    <a:xfrm>
                      <a:off x="0" y="0"/>
                      <a:ext cx="733425" cy="752475"/>
                    </a:xfrm>
                    <a:prstGeom prst="rect">
                      <a:avLst/>
                    </a:prstGeom>
                  </pic:spPr>
                </pic:pic>
              </a:graphicData>
            </a:graphic>
          </wp:inline>
        </w:drawing>
      </w:r>
    </w:p>
    <w:p w14:paraId="15FC6702" w14:textId="77777777" w:rsidR="000E6F00" w:rsidRPr="000E6F00" w:rsidRDefault="001D048C">
      <w:pPr>
        <w:spacing w:line="360" w:lineRule="auto"/>
        <w:jc w:val="left"/>
        <w:textAlignment w:val="center"/>
      </w:pPr>
      <w:r w:rsidRPr="000E6F00">
        <w:t>3</w:t>
      </w:r>
      <w:r w:rsidRPr="000E6F00">
        <w:t>．以</w:t>
      </w:r>
      <w:r w:rsidRPr="000E6F00">
        <w:t>“</w:t>
      </w:r>
      <w:r w:rsidRPr="000E6F00">
        <w:t>物质的量</w:t>
      </w:r>
      <w:r w:rsidRPr="000E6F00">
        <w:t>”</w:t>
      </w:r>
      <w:r w:rsidRPr="000E6F00">
        <w:t>为中心的计算是化学计算的基础。设</w:t>
      </w:r>
      <w:r>
        <w:object w:dxaOrig="317" w:dyaOrig="317" w14:anchorId="42C57059">
          <v:shape id="_x0000_i1028" type="#_x0000_t75" alt="eqId004d5c84e9636ffab4f1825ea166307d" style="width:15.75pt;height:15.75pt" o:ole="">
            <v:imagedata r:id="rId14" o:title="eqId004d5c84e9636ffab4f1825ea166307d"/>
          </v:shape>
          <o:OLEObject Type="Embed" ProgID="Equation.DSMT4" ShapeID="_x0000_i1028" DrawAspect="Content" ObjectID="_1851148445" r:id="rId15"/>
        </w:object>
      </w:r>
      <w:r w:rsidRPr="000E6F00">
        <w:t>为阿伏加德罗常数的值，下列说法正确的是</w:t>
      </w:r>
    </w:p>
    <w:p w14:paraId="0F0884D5" w14:textId="77777777" w:rsidR="000E6F00" w:rsidRPr="000E6F00" w:rsidRDefault="001D048C">
      <w:pPr>
        <w:spacing w:line="360" w:lineRule="auto"/>
        <w:ind w:left="300"/>
        <w:jc w:val="left"/>
        <w:textAlignment w:val="center"/>
      </w:pPr>
      <w:r w:rsidRPr="000E6F00">
        <w:t>A</w:t>
      </w:r>
      <w:r w:rsidRPr="000E6F00">
        <w:t>．标准状况下，</w:t>
      </w:r>
      <w:r>
        <w:object w:dxaOrig="1056" w:dyaOrig="319" w14:anchorId="2B73E8CA">
          <v:shape id="_x0000_i1029" type="#_x0000_t75" alt="eqId09b176ec482fb0fb40056f1b407a41bb" style="width:52.5pt;height:15.75pt" o:ole="">
            <v:imagedata r:id="rId16" o:title="eqId09b176ec482fb0fb40056f1b407a41bb"/>
          </v:shape>
          <o:OLEObject Type="Embed" ProgID="Equation.DSMT4" ShapeID="_x0000_i1029" DrawAspect="Content" ObjectID="_1851148446" r:id="rId17"/>
        </w:object>
      </w:r>
      <w:r w:rsidRPr="000E6F00">
        <w:t>中含有分子的数目为</w:t>
      </w:r>
      <w:r>
        <w:object w:dxaOrig="581" w:dyaOrig="317" w14:anchorId="18B65AC9">
          <v:shape id="_x0000_i1030" type="#_x0000_t75" alt="eqIdbc40a6b085357d1c4a1cf2319280d75d" style="width:29.25pt;height:15.75pt" o:ole="">
            <v:imagedata r:id="rId18" o:title="eqIdbc40a6b085357d1c4a1cf2319280d75d"/>
          </v:shape>
          <o:OLEObject Type="Embed" ProgID="Equation.DSMT4" ShapeID="_x0000_i1030" DrawAspect="Content" ObjectID="_1851148447" r:id="rId19"/>
        </w:object>
      </w:r>
    </w:p>
    <w:p w14:paraId="54DC8F55" w14:textId="77777777" w:rsidR="000E6F00" w:rsidRPr="000E6F00" w:rsidRDefault="001D048C">
      <w:pPr>
        <w:spacing w:line="360" w:lineRule="auto"/>
        <w:ind w:left="300"/>
        <w:jc w:val="left"/>
        <w:textAlignment w:val="center"/>
      </w:pPr>
      <w:r w:rsidRPr="000E6F00">
        <w:t>B</w:t>
      </w:r>
      <w:r w:rsidRPr="000E6F00">
        <w:t>．</w:t>
      </w:r>
      <w:r>
        <w:object w:dxaOrig="1091" w:dyaOrig="322" w14:anchorId="26C59CD9">
          <v:shape id="_x0000_i1031" type="#_x0000_t75" alt="eqId876d79b554389aa516633d9a8d3889f1" style="width:54.75pt;height:15.75pt" o:ole="">
            <v:imagedata r:id="rId20" o:title="eqId876d79b554389aa516633d9a8d3889f1"/>
          </v:shape>
          <o:OLEObject Type="Embed" ProgID="Equation.DSMT4" ShapeID="_x0000_i1031" DrawAspect="Content" ObjectID="_1851148448" r:id="rId21"/>
        </w:object>
      </w:r>
      <w:r w:rsidRPr="000E6F00">
        <w:t>中含有阴离子的数目为</w:t>
      </w:r>
      <w:r>
        <w:object w:dxaOrig="581" w:dyaOrig="317" w14:anchorId="061F03C8">
          <v:shape id="_x0000_i1032" type="#_x0000_t75" alt="eqIdbc40a6b085357d1c4a1cf2319280d75d" style="width:29.25pt;height:15.75pt" o:ole="">
            <v:imagedata r:id="rId18" o:title="eqIdbc40a6b085357d1c4a1cf2319280d75d"/>
          </v:shape>
          <o:OLEObject Type="Embed" ProgID="Equation.DSMT4" ShapeID="_x0000_i1032" DrawAspect="Content" ObjectID="_1851148449" r:id="rId22"/>
        </w:object>
      </w:r>
    </w:p>
    <w:p w14:paraId="2C73934F" w14:textId="77777777" w:rsidR="000E6F00" w:rsidRPr="000E6F00" w:rsidRDefault="001D048C">
      <w:pPr>
        <w:spacing w:line="360" w:lineRule="auto"/>
        <w:ind w:left="300"/>
        <w:jc w:val="left"/>
        <w:textAlignment w:val="center"/>
      </w:pPr>
      <w:r w:rsidRPr="000E6F00">
        <w:t>C</w:t>
      </w:r>
      <w:r w:rsidRPr="000E6F00">
        <w:t>．</w:t>
      </w:r>
      <w:r>
        <w:object w:dxaOrig="810" w:dyaOrig="319" w14:anchorId="6EE0C60D">
          <v:shape id="_x0000_i1033" type="#_x0000_t75" alt="eqId6be9b4d530ac461baf7d5d4da48d50f2" style="width:40.5pt;height:15.75pt" o:ole="">
            <v:imagedata r:id="rId23" o:title="eqId6be9b4d530ac461baf7d5d4da48d50f2"/>
          </v:shape>
          <o:OLEObject Type="Embed" ProgID="Equation.DSMT4" ShapeID="_x0000_i1033" DrawAspect="Content" ObjectID="_1851148450" r:id="rId24"/>
        </w:object>
      </w:r>
      <w:r w:rsidRPr="000E6F00">
        <w:t>分子中含有</w:t>
      </w:r>
      <w:r w:rsidRPr="000E6F00">
        <w:t>H</w:t>
      </w:r>
      <w:r w:rsidRPr="000E6F00">
        <w:t>原子的物质的量为</w:t>
      </w:r>
      <w:r w:rsidRPr="000E6F00">
        <w:t>2 mol</w:t>
      </w:r>
    </w:p>
    <w:p w14:paraId="68E718F6" w14:textId="77777777" w:rsidR="000E6F00" w:rsidRPr="000E6F00" w:rsidRDefault="001D048C">
      <w:pPr>
        <w:spacing w:line="360" w:lineRule="auto"/>
        <w:ind w:left="300"/>
        <w:jc w:val="left"/>
        <w:textAlignment w:val="center"/>
      </w:pPr>
      <w:r w:rsidRPr="000E6F00">
        <w:t>D</w:t>
      </w:r>
      <w:r w:rsidRPr="000E6F00">
        <w:t>．</w:t>
      </w:r>
      <w:r>
        <w:object w:dxaOrig="1232" w:dyaOrig="321" w14:anchorId="401ADBFB">
          <v:shape id="_x0000_i1034" type="#_x0000_t75" alt="eqId3f38d55ab96cfc7ece0e80a0d192a8f6" style="width:61.5pt;height:15.75pt" o:ole="">
            <v:imagedata r:id="rId25" o:title="eqId3f38d55ab96cfc7ece0e80a0d192a8f6"/>
          </v:shape>
          <o:OLEObject Type="Embed" ProgID="Equation.DSMT4" ShapeID="_x0000_i1034" DrawAspect="Content" ObjectID="_1851148451" r:id="rId26"/>
        </w:object>
      </w:r>
      <w:r w:rsidRPr="000E6F00">
        <w:t>溶液中含有</w:t>
      </w:r>
      <w:r>
        <w:object w:dxaOrig="334" w:dyaOrig="286" w14:anchorId="6175FE61">
          <v:shape id="_x0000_i1035" type="#_x0000_t75" alt="eqIdaef0aaf9f3442509a859fb2f9a07ca7c" style="width:16.5pt;height:14.25pt" o:ole="">
            <v:imagedata r:id="rId27" o:title="eqIdaef0aaf9f3442509a859fb2f9a07ca7c"/>
          </v:shape>
          <o:OLEObject Type="Embed" ProgID="Equation.DSMT4" ShapeID="_x0000_i1035" DrawAspect="Content" ObjectID="_1851148452" r:id="rId28"/>
        </w:object>
      </w:r>
      <w:r w:rsidRPr="000E6F00">
        <w:t>的数目为</w:t>
      </w:r>
      <w:r>
        <w:object w:dxaOrig="440" w:dyaOrig="322" w14:anchorId="06ACB30C">
          <v:shape id="_x0000_i1036" type="#_x0000_t75" alt="eqIdf71f57065d1ae21e698feb63ed87bbd4" style="width:21.75pt;height:15.75pt" o:ole="">
            <v:imagedata r:id="rId29" o:title="eqIdf71f57065d1ae21e698feb63ed87bbd4"/>
          </v:shape>
          <o:OLEObject Type="Embed" ProgID="Equation.DSMT4" ShapeID="_x0000_i1036" DrawAspect="Content" ObjectID="_1851148453" r:id="rId30"/>
        </w:object>
      </w:r>
    </w:p>
    <w:p w14:paraId="04B5785A" w14:textId="77777777" w:rsidR="000E6F00" w:rsidRPr="000E6F00" w:rsidRDefault="001D048C">
      <w:pPr>
        <w:spacing w:line="360" w:lineRule="auto"/>
        <w:jc w:val="left"/>
        <w:textAlignment w:val="center"/>
      </w:pPr>
      <w:r w:rsidRPr="000E6F00">
        <w:t>4</w:t>
      </w:r>
      <w:r w:rsidRPr="000E6F00">
        <w:t>．根据下列实验操作和现象所得到的结论正确的是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01"/>
        <w:gridCol w:w="6477"/>
        <w:gridCol w:w="3578"/>
      </w:tblGrid>
      <w:tr w:rsidR="00F07328" w14:paraId="19F90EFD" w14:textId="77777777" w:rsidTr="0079797F">
        <w:tc>
          <w:tcPr>
            <w:tcW w:w="7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D6C626" w14:textId="77777777" w:rsidR="000E6F00" w:rsidRPr="000E6F00" w:rsidRDefault="001D048C">
            <w:pPr>
              <w:spacing w:line="360" w:lineRule="auto"/>
              <w:jc w:val="left"/>
              <w:textAlignment w:val="center"/>
            </w:pPr>
            <w:r w:rsidRPr="000E6F00">
              <w:t>选项</w:t>
            </w:r>
          </w:p>
        </w:tc>
        <w:tc>
          <w:tcPr>
            <w:tcW w:w="64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C7527" w14:textId="77777777" w:rsidR="000E6F00" w:rsidRPr="000E6F00" w:rsidRDefault="001D048C">
            <w:pPr>
              <w:spacing w:line="360" w:lineRule="auto"/>
              <w:jc w:val="left"/>
              <w:textAlignment w:val="center"/>
            </w:pPr>
            <w:r w:rsidRPr="000E6F00">
              <w:t>实验操作及现象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A7085F" w14:textId="77777777" w:rsidR="000E6F00" w:rsidRPr="000E6F00" w:rsidRDefault="001D048C">
            <w:pPr>
              <w:spacing w:line="360" w:lineRule="auto"/>
              <w:jc w:val="left"/>
              <w:textAlignment w:val="center"/>
            </w:pPr>
            <w:r w:rsidRPr="000E6F00">
              <w:t>实验结论</w:t>
            </w:r>
          </w:p>
        </w:tc>
      </w:tr>
      <w:tr w:rsidR="00F07328" w14:paraId="2AAD0719" w14:textId="77777777" w:rsidTr="0079797F">
        <w:tc>
          <w:tcPr>
            <w:tcW w:w="7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C0B7A9" w14:textId="77777777" w:rsidR="000E6F00" w:rsidRPr="000E6F00" w:rsidRDefault="001D048C">
            <w:pPr>
              <w:spacing w:line="360" w:lineRule="auto"/>
              <w:jc w:val="left"/>
              <w:textAlignment w:val="center"/>
            </w:pPr>
            <w:r w:rsidRPr="000E6F00">
              <w:t>A</w:t>
            </w:r>
          </w:p>
        </w:tc>
        <w:tc>
          <w:tcPr>
            <w:tcW w:w="64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528744" w14:textId="77777777" w:rsidR="000E6F00" w:rsidRPr="000E6F00" w:rsidRDefault="001D048C">
            <w:pPr>
              <w:spacing w:line="360" w:lineRule="auto"/>
              <w:jc w:val="left"/>
              <w:textAlignment w:val="center"/>
            </w:pPr>
            <w:r w:rsidRPr="000E6F00">
              <w:t>向装有蔗糖的烧杯中加入浓硫酸，形成疏松多孔的海绵状固体，且产生刺激性气味，烧杯壁会明显发热</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1C1061" w14:textId="77777777" w:rsidR="000E6F00" w:rsidRPr="000E6F00" w:rsidRDefault="001D048C">
            <w:pPr>
              <w:spacing w:line="360" w:lineRule="auto"/>
              <w:jc w:val="left"/>
              <w:textAlignment w:val="center"/>
            </w:pPr>
            <w:r w:rsidRPr="000E6F00">
              <w:t>浓硫酸具有强氧化性、脱水性且该实验须用到玻璃棒</w:t>
            </w:r>
          </w:p>
        </w:tc>
      </w:tr>
      <w:tr w:rsidR="00F07328" w14:paraId="40FA386D" w14:textId="77777777" w:rsidTr="0079797F">
        <w:tc>
          <w:tcPr>
            <w:tcW w:w="7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F603DA" w14:textId="77777777" w:rsidR="000E6F00" w:rsidRPr="000E6F00" w:rsidRDefault="001D048C">
            <w:pPr>
              <w:spacing w:line="360" w:lineRule="auto"/>
              <w:jc w:val="left"/>
              <w:textAlignment w:val="center"/>
            </w:pPr>
            <w:r w:rsidRPr="000E6F00">
              <w:t>B</w:t>
            </w:r>
          </w:p>
        </w:tc>
        <w:tc>
          <w:tcPr>
            <w:tcW w:w="64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FE9DC2" w14:textId="77777777" w:rsidR="000E6F00" w:rsidRPr="000E6F00" w:rsidRDefault="001D048C">
            <w:pPr>
              <w:spacing w:line="360" w:lineRule="auto"/>
              <w:jc w:val="left"/>
              <w:textAlignment w:val="center"/>
            </w:pPr>
            <w:r w:rsidRPr="000E6F00">
              <w:t>向未知溶液中加入</w:t>
            </w:r>
            <w:r>
              <w:object w:dxaOrig="634" w:dyaOrig="317" w14:anchorId="2A5D84BD">
                <v:shape id="_x0000_i1037" type="#_x0000_t75" alt="eqIddbc7bcfe5cacce080d9a3d2ccf9366e0" style="width:31.5pt;height:15.75pt" o:ole="">
                  <v:imagedata r:id="rId31" o:title="eqIddbc7bcfe5cacce080d9a3d2ccf9366e0"/>
                </v:shape>
                <o:OLEObject Type="Embed" ProgID="Equation.DSMT4" ShapeID="_x0000_i1037" DrawAspect="Content" ObjectID="_1851148454" r:id="rId32"/>
              </w:object>
            </w:r>
            <w:r w:rsidRPr="000E6F00">
              <w:t>溶液，产生白色沉淀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F6F3F7" w14:textId="77777777" w:rsidR="000E6F00" w:rsidRPr="000E6F00" w:rsidRDefault="001D048C">
            <w:pPr>
              <w:spacing w:line="360" w:lineRule="auto"/>
              <w:jc w:val="left"/>
              <w:textAlignment w:val="center"/>
            </w:pPr>
            <w:r w:rsidRPr="000E6F00">
              <w:t>未知溶液中一定含</w:t>
            </w:r>
            <w:r>
              <w:object w:dxaOrig="458" w:dyaOrig="275" w14:anchorId="60BA1509">
                <v:shape id="_x0000_i1038" type="#_x0000_t75" alt="eqId31217546df5f7edc22ed2c827299435f" style="width:23.25pt;height:13.5pt" o:ole="">
                  <v:imagedata r:id="rId33" o:title="eqId31217546df5f7edc22ed2c827299435f"/>
                </v:shape>
                <o:OLEObject Type="Embed" ProgID="Equation.DSMT4" ShapeID="_x0000_i1038" DrawAspect="Content" ObjectID="_1851148455" r:id="rId34"/>
              </w:object>
            </w:r>
          </w:p>
        </w:tc>
      </w:tr>
      <w:tr w:rsidR="00F07328" w14:paraId="3901D8AD" w14:textId="77777777" w:rsidTr="0079797F">
        <w:tc>
          <w:tcPr>
            <w:tcW w:w="7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538470" w14:textId="77777777" w:rsidR="000E6F00" w:rsidRPr="000E6F00" w:rsidRDefault="001D048C">
            <w:pPr>
              <w:spacing w:line="360" w:lineRule="auto"/>
              <w:jc w:val="left"/>
              <w:textAlignment w:val="center"/>
            </w:pPr>
            <w:r w:rsidRPr="000E6F00">
              <w:t>C</w:t>
            </w:r>
          </w:p>
        </w:tc>
        <w:tc>
          <w:tcPr>
            <w:tcW w:w="64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0CAA88" w14:textId="77777777" w:rsidR="000E6F00" w:rsidRPr="000E6F00" w:rsidRDefault="001D048C">
            <w:pPr>
              <w:spacing w:line="360" w:lineRule="auto"/>
              <w:jc w:val="left"/>
              <w:textAlignment w:val="center"/>
            </w:pPr>
            <w:r w:rsidRPr="000E6F00">
              <w:t>向溶有</w:t>
            </w:r>
            <w:r>
              <w:object w:dxaOrig="370" w:dyaOrig="282" w14:anchorId="5DC5D3F5">
                <v:shape id="_x0000_i1039" type="#_x0000_t75" alt="eqId3cd6200aa9357b208a994c93c210ff60" style="width:18.75pt;height:14.25pt" o:ole="">
                  <v:imagedata r:id="rId35" o:title="eqId3cd6200aa9357b208a994c93c210ff60"/>
                </v:shape>
                <o:OLEObject Type="Embed" ProgID="Equation.DSMT4" ShapeID="_x0000_i1039" DrawAspect="Content" ObjectID="_1851148456" r:id="rId36"/>
              </w:object>
            </w:r>
            <w:r w:rsidRPr="000E6F00">
              <w:t>的</w:t>
            </w:r>
            <w:r>
              <w:object w:dxaOrig="563" w:dyaOrig="314" w14:anchorId="0961481B">
                <v:shape id="_x0000_i1040" type="#_x0000_t75" alt="eqId388fdfb236c5196bcfbe821d7712f13f" style="width:28.5pt;height:15.75pt" o:ole="">
                  <v:imagedata r:id="rId37" o:title="eqId388fdfb236c5196bcfbe821d7712f13f"/>
                </v:shape>
                <o:OLEObject Type="Embed" ProgID="Equation.DSMT4" ShapeID="_x0000_i1040" DrawAspect="Content" ObjectID="_1851148457" r:id="rId38"/>
              </w:object>
            </w:r>
            <w:r w:rsidRPr="000E6F00">
              <w:t>溶液通入气体</w:t>
            </w:r>
            <w:r w:rsidRPr="000E6F00">
              <w:t>X</w:t>
            </w:r>
            <w:r w:rsidRPr="000E6F00">
              <w:t>，产生白色沉淀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F7082F" w14:textId="77777777" w:rsidR="000E6F00" w:rsidRPr="000E6F00" w:rsidRDefault="001D048C">
            <w:pPr>
              <w:spacing w:line="360" w:lineRule="auto"/>
              <w:jc w:val="left"/>
              <w:textAlignment w:val="center"/>
            </w:pPr>
            <w:r w:rsidRPr="000E6F00">
              <w:t>白色沉淀一定是</w:t>
            </w:r>
            <w:r>
              <w:object w:dxaOrig="634" w:dyaOrig="317" w14:anchorId="7417EF13">
                <v:shape id="_x0000_i1041" type="#_x0000_t75" alt="eqId8ee4ff30fd5c452a8f5d231bea01a793" style="width:31.5pt;height:15.75pt" o:ole="">
                  <v:imagedata r:id="rId39" o:title="eqId8ee4ff30fd5c452a8f5d231bea01a793"/>
                </v:shape>
                <o:OLEObject Type="Embed" ProgID="Equation.DSMT4" ShapeID="_x0000_i1041" DrawAspect="Content" ObjectID="_1851148458" r:id="rId40"/>
              </w:object>
            </w:r>
          </w:p>
        </w:tc>
      </w:tr>
      <w:tr w:rsidR="00F07328" w14:paraId="7722D4AB" w14:textId="77777777" w:rsidTr="0079797F">
        <w:tc>
          <w:tcPr>
            <w:tcW w:w="7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E24A61" w14:textId="77777777" w:rsidR="000E6F00" w:rsidRPr="000E6F00" w:rsidRDefault="001D048C">
            <w:pPr>
              <w:spacing w:line="360" w:lineRule="auto"/>
              <w:jc w:val="left"/>
              <w:textAlignment w:val="center"/>
            </w:pPr>
            <w:r w:rsidRPr="000E6F00">
              <w:t>D</w:t>
            </w:r>
          </w:p>
        </w:tc>
        <w:tc>
          <w:tcPr>
            <w:tcW w:w="64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4C2370" w14:textId="77777777" w:rsidR="000E6F00" w:rsidRPr="000E6F00" w:rsidRDefault="001D048C">
            <w:pPr>
              <w:spacing w:line="360" w:lineRule="auto"/>
              <w:jc w:val="left"/>
              <w:textAlignment w:val="center"/>
            </w:pPr>
            <w:r w:rsidRPr="000E6F00">
              <w:t>向某补血口服液中滴加几滴</w:t>
            </w:r>
            <w:r>
              <w:object w:dxaOrig="739" w:dyaOrig="317" w14:anchorId="553B9FBE">
                <v:shape id="_x0000_i1042" type="#_x0000_t75" alt="eqId7a63afc18472bb4f4d6388cf207da8b4" style="width:36.75pt;height:15.75pt" o:ole="">
                  <v:imagedata r:id="rId41" o:title="eqId7a63afc18472bb4f4d6388cf207da8b4"/>
                </v:shape>
                <o:OLEObject Type="Embed" ProgID="Equation.DSMT4" ShapeID="_x0000_i1042" DrawAspect="Content" ObjectID="_1851148459" r:id="rId42"/>
              </w:object>
            </w:r>
            <w:r w:rsidRPr="000E6F00">
              <w:t>溶液，溶液褪色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F83C01" w14:textId="77777777" w:rsidR="000E6F00" w:rsidRPr="000E6F00" w:rsidRDefault="001D048C">
            <w:pPr>
              <w:spacing w:line="360" w:lineRule="auto"/>
              <w:jc w:val="left"/>
              <w:textAlignment w:val="center"/>
            </w:pPr>
            <w:r w:rsidRPr="000E6F00">
              <w:t>该补血口服液</w:t>
            </w:r>
            <w:r>
              <w:object w:dxaOrig="422" w:dyaOrig="284" w14:anchorId="6B6C0EF7">
                <v:shape id="_x0000_i1043" type="#_x0000_t75" alt="eqId53f76c716b2947251bc5385f9f910aab" style="width:21pt;height:14.25pt" o:ole="">
                  <v:imagedata r:id="rId43" o:title="eqId53f76c716b2947251bc5385f9f910aab"/>
                </v:shape>
                <o:OLEObject Type="Embed" ProgID="Equation.DSMT4" ShapeID="_x0000_i1043" DrawAspect="Content" ObjectID="_1851148460" r:id="rId44"/>
              </w:object>
            </w:r>
            <w:r w:rsidRPr="000E6F00">
              <w:t>未变质</w:t>
            </w:r>
          </w:p>
        </w:tc>
      </w:tr>
    </w:tbl>
    <w:p w14:paraId="203C7BCC" w14:textId="77777777" w:rsidR="000E6F00" w:rsidRPr="000E6F00" w:rsidRDefault="001D048C">
      <w:pPr>
        <w:spacing w:line="360" w:lineRule="auto"/>
        <w:jc w:val="left"/>
        <w:textAlignment w:val="center"/>
      </w:pPr>
      <w:r w:rsidRPr="000E6F00">
        <w:t>5</w:t>
      </w:r>
      <w:r w:rsidRPr="000E6F00">
        <w:t>．四氯乙烯</w:t>
      </w:r>
      <w:r w:rsidRPr="000E6F00">
        <w:t>(</w:t>
      </w:r>
      <w:r>
        <w:rPr>
          <w:rFonts w:eastAsia="Times New Roman"/>
          <w:noProof/>
          <w:kern w:val="0"/>
          <w:sz w:val="24"/>
          <w:szCs w:val="24"/>
        </w:rPr>
        <w:drawing>
          <wp:inline distT="0" distB="0" distL="0" distR="0" wp14:anchorId="2B871CDB" wp14:editId="5BF2DE7D">
            <wp:extent cx="727791" cy="431597"/>
            <wp:effectExtent l="0" t="0" r="0" b="6985"/>
            <wp:docPr id="100005" name="图片 100005" descr="@@@0a71077a-d0ad-4c0f-8980-00b436df5f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5"/>
                    <a:stretch>
                      <a:fillRect/>
                    </a:stretch>
                  </pic:blipFill>
                  <pic:spPr>
                    <a:xfrm>
                      <a:off x="0" y="0"/>
                      <a:ext cx="730342" cy="433110"/>
                    </a:xfrm>
                    <a:prstGeom prst="rect">
                      <a:avLst/>
                    </a:prstGeom>
                  </pic:spPr>
                </pic:pic>
              </a:graphicData>
            </a:graphic>
          </wp:inline>
        </w:drawing>
      </w:r>
      <w:r w:rsidRPr="000E6F00">
        <w:t>)</w:t>
      </w:r>
      <w:r w:rsidRPr="000E6F00">
        <w:t>是一种衣物干洗剂，聚四氟乙烯</w:t>
      </w:r>
      <w:r w:rsidRPr="000E6F00">
        <w:t>(</w:t>
      </w:r>
      <w:r>
        <w:rPr>
          <w:rFonts w:eastAsia="Times New Roman"/>
          <w:noProof/>
          <w:kern w:val="0"/>
          <w:sz w:val="24"/>
          <w:szCs w:val="24"/>
        </w:rPr>
        <w:drawing>
          <wp:inline distT="0" distB="0" distL="0" distR="0" wp14:anchorId="121E3E02" wp14:editId="2A72B697">
            <wp:extent cx="658368" cy="504464"/>
            <wp:effectExtent l="0" t="0" r="8890" b="0"/>
            <wp:docPr id="100007" name="图片 100007" descr="@@@862b8cfc-9fbc-47f5-b11d-3c7838f94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6"/>
                    <a:stretch>
                      <a:fillRect/>
                    </a:stretch>
                  </pic:blipFill>
                  <pic:spPr>
                    <a:xfrm>
                      <a:off x="0" y="0"/>
                      <a:ext cx="662335" cy="507504"/>
                    </a:xfrm>
                    <a:prstGeom prst="rect">
                      <a:avLst/>
                    </a:prstGeom>
                  </pic:spPr>
                </pic:pic>
              </a:graphicData>
            </a:graphic>
          </wp:inline>
        </w:drawing>
      </w:r>
      <w:r w:rsidRPr="000E6F00">
        <w:t>)</w:t>
      </w:r>
      <w:r w:rsidRPr="000E6F00">
        <w:t>是家用不粘锅内侧涂层的主要成分。下列说法不正确的是</w:t>
      </w:r>
    </w:p>
    <w:p w14:paraId="227603E1" w14:textId="03297894" w:rsidR="000E6F00" w:rsidRPr="000E6F00" w:rsidRDefault="001D048C" w:rsidP="0079797F">
      <w:pPr>
        <w:spacing w:line="360" w:lineRule="auto"/>
        <w:ind w:left="300"/>
        <w:jc w:val="left"/>
        <w:textAlignment w:val="center"/>
      </w:pPr>
      <w:r w:rsidRPr="000E6F00">
        <w:t>A</w:t>
      </w:r>
      <w:r w:rsidRPr="000E6F00">
        <w:t>．两者均属于纯净物</w:t>
      </w:r>
      <w:r w:rsidR="0079797F">
        <w:rPr>
          <w:rFonts w:hint="eastAsia"/>
        </w:rPr>
        <w:t xml:space="preserve">                         </w:t>
      </w:r>
      <w:r w:rsidRPr="000E6F00">
        <w:t>B</w:t>
      </w:r>
      <w:r w:rsidRPr="000E6F00">
        <w:t>．它们的分子中都不含氢原子</w:t>
      </w:r>
    </w:p>
    <w:p w14:paraId="4F33F5CB" w14:textId="56AAD89F" w:rsidR="000E6F00" w:rsidRPr="000E6F00" w:rsidRDefault="001D048C" w:rsidP="0079797F">
      <w:pPr>
        <w:spacing w:line="360" w:lineRule="auto"/>
        <w:ind w:left="300"/>
        <w:jc w:val="left"/>
        <w:textAlignment w:val="center"/>
      </w:pPr>
      <w:r w:rsidRPr="000E6F00">
        <w:t>C</w:t>
      </w:r>
      <w:r w:rsidRPr="000E6F00">
        <w:t>．聚四氟乙烯不能使酸性</w:t>
      </w:r>
      <w:r w:rsidRPr="000E6F00">
        <w:t>KMnO</w:t>
      </w:r>
      <w:r w:rsidRPr="000E6F00">
        <w:rPr>
          <w:vertAlign w:val="subscript"/>
        </w:rPr>
        <w:t>4</w:t>
      </w:r>
      <w:r w:rsidRPr="000E6F00">
        <w:t>溶液褪色</w:t>
      </w:r>
      <w:r w:rsidR="0079797F">
        <w:rPr>
          <w:rFonts w:hint="eastAsia"/>
        </w:rPr>
        <w:t xml:space="preserve">       </w:t>
      </w:r>
      <w:r w:rsidRPr="000E6F00">
        <w:t>D</w:t>
      </w:r>
      <w:r w:rsidRPr="000E6F00">
        <w:t>．四氯乙烯可生成相对分子质量很大的聚合物</w:t>
      </w:r>
    </w:p>
    <w:p w14:paraId="61E1D486" w14:textId="77777777" w:rsidR="00145F8B" w:rsidRDefault="00145F8B">
      <w:pPr>
        <w:spacing w:line="360" w:lineRule="auto"/>
        <w:jc w:val="left"/>
        <w:textAlignment w:val="center"/>
      </w:pPr>
    </w:p>
    <w:p w14:paraId="17694337" w14:textId="77390781" w:rsidR="000E6F00" w:rsidRPr="000E6F00" w:rsidRDefault="001D048C">
      <w:pPr>
        <w:spacing w:line="360" w:lineRule="auto"/>
        <w:jc w:val="left"/>
        <w:textAlignment w:val="center"/>
      </w:pPr>
      <w:r w:rsidRPr="000E6F00">
        <w:lastRenderedPageBreak/>
        <w:t>6</w:t>
      </w:r>
      <w:r w:rsidRPr="000E6F00">
        <w:t>．下列实验装置或操作能达到实验目的的是</w:t>
      </w:r>
    </w:p>
    <w:tbl>
      <w:tblPr>
        <w:tblW w:w="8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95"/>
        <w:gridCol w:w="2190"/>
        <w:gridCol w:w="2190"/>
        <w:gridCol w:w="2190"/>
      </w:tblGrid>
      <w:tr w:rsidR="00E37B60" w14:paraId="2B98B368" w14:textId="66F70AE4" w:rsidTr="00E37B60">
        <w:tc>
          <w:tcPr>
            <w:tcW w:w="22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445FFC" w14:textId="77777777" w:rsidR="00E37B60" w:rsidRPr="000E6F00" w:rsidRDefault="00E37B60">
            <w:pPr>
              <w:spacing w:line="360" w:lineRule="auto"/>
              <w:jc w:val="left"/>
              <w:textAlignment w:val="center"/>
            </w:pPr>
            <w:r>
              <w:rPr>
                <w:rFonts w:eastAsia="Times New Roman"/>
                <w:noProof/>
                <w:kern w:val="0"/>
                <w:sz w:val="24"/>
                <w:szCs w:val="24"/>
              </w:rPr>
              <w:drawing>
                <wp:inline distT="0" distB="0" distL="0" distR="0" wp14:anchorId="2B8ED35C" wp14:editId="214F2F24">
                  <wp:extent cx="1304925" cy="971550"/>
                  <wp:effectExtent l="0" t="0" r="0" b="0"/>
                  <wp:docPr id="100009" name="图片 100009" descr="@@@5ceedeac-265a-4aab-b23c-140fb0b0b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1304925" cy="971550"/>
                          </a:xfrm>
                          <a:prstGeom prst="rect">
                            <a:avLst/>
                          </a:prstGeom>
                        </pic:spPr>
                      </pic:pic>
                    </a:graphicData>
                  </a:graphic>
                </wp:inline>
              </w:drawing>
            </w:r>
          </w:p>
        </w:tc>
        <w:tc>
          <w:tcPr>
            <w:tcW w:w="21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231992" w14:textId="77777777" w:rsidR="00E37B60" w:rsidRPr="000E6F00" w:rsidRDefault="00E37B60">
            <w:pPr>
              <w:spacing w:line="360" w:lineRule="auto"/>
              <w:jc w:val="left"/>
              <w:textAlignment w:val="center"/>
            </w:pPr>
            <w:r>
              <w:rPr>
                <w:rFonts w:eastAsia="Times New Roman"/>
                <w:noProof/>
                <w:kern w:val="0"/>
                <w:sz w:val="24"/>
                <w:szCs w:val="24"/>
              </w:rPr>
              <w:drawing>
                <wp:inline distT="0" distB="0" distL="0" distR="0" wp14:anchorId="75D02CD3" wp14:editId="4E54960F">
                  <wp:extent cx="771525" cy="1133475"/>
                  <wp:effectExtent l="0" t="0" r="0" b="0"/>
                  <wp:docPr id="100011" name="图片 100011" descr="@@@be738136-96cc-46b3-9195-d0728f3da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8"/>
                          <a:stretch>
                            <a:fillRect/>
                          </a:stretch>
                        </pic:blipFill>
                        <pic:spPr>
                          <a:xfrm>
                            <a:off x="0" y="0"/>
                            <a:ext cx="771525" cy="1133475"/>
                          </a:xfrm>
                          <a:prstGeom prst="rect">
                            <a:avLst/>
                          </a:prstGeom>
                        </pic:spPr>
                      </pic:pic>
                    </a:graphicData>
                  </a:graphic>
                </wp:inline>
              </w:drawing>
            </w:r>
          </w:p>
        </w:tc>
        <w:tc>
          <w:tcPr>
            <w:tcW w:w="2190" w:type="dxa"/>
            <w:tcBorders>
              <w:top w:val="single" w:sz="6" w:space="0" w:color="000000"/>
              <w:left w:val="single" w:sz="6" w:space="0" w:color="000000"/>
              <w:bottom w:val="single" w:sz="6" w:space="0" w:color="000000"/>
              <w:right w:val="single" w:sz="6" w:space="0" w:color="000000"/>
            </w:tcBorders>
          </w:tcPr>
          <w:p w14:paraId="2E69BECC" w14:textId="36095020" w:rsidR="00E37B60" w:rsidRDefault="00E37B60">
            <w:pPr>
              <w:spacing w:line="360" w:lineRule="auto"/>
              <w:jc w:val="left"/>
              <w:textAlignment w:val="center"/>
              <w:rPr>
                <w:rFonts w:eastAsia="Times New Roman"/>
                <w:noProof/>
                <w:kern w:val="0"/>
                <w:sz w:val="24"/>
                <w:szCs w:val="24"/>
              </w:rPr>
            </w:pPr>
            <w:r>
              <w:rPr>
                <w:rFonts w:eastAsia="Times New Roman"/>
                <w:noProof/>
                <w:kern w:val="0"/>
                <w:sz w:val="24"/>
                <w:szCs w:val="24"/>
              </w:rPr>
              <w:drawing>
                <wp:inline distT="0" distB="0" distL="0" distR="0" wp14:anchorId="535B5FA3" wp14:editId="0B9F10D4">
                  <wp:extent cx="1104900" cy="971550"/>
                  <wp:effectExtent l="0" t="0" r="0" b="0"/>
                  <wp:docPr id="100013" name="图片 100013" descr="@@@ba644bea-5d95-44b5-a82e-94d9b0fd6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9"/>
                          <a:stretch>
                            <a:fillRect/>
                          </a:stretch>
                        </pic:blipFill>
                        <pic:spPr>
                          <a:xfrm>
                            <a:off x="0" y="0"/>
                            <a:ext cx="1104900" cy="971550"/>
                          </a:xfrm>
                          <a:prstGeom prst="rect">
                            <a:avLst/>
                          </a:prstGeom>
                        </pic:spPr>
                      </pic:pic>
                    </a:graphicData>
                  </a:graphic>
                </wp:inline>
              </w:drawing>
            </w:r>
          </w:p>
        </w:tc>
        <w:tc>
          <w:tcPr>
            <w:tcW w:w="2190" w:type="dxa"/>
            <w:tcBorders>
              <w:top w:val="single" w:sz="6" w:space="0" w:color="000000"/>
              <w:left w:val="single" w:sz="6" w:space="0" w:color="000000"/>
              <w:bottom w:val="single" w:sz="6" w:space="0" w:color="000000"/>
              <w:right w:val="single" w:sz="6" w:space="0" w:color="000000"/>
            </w:tcBorders>
          </w:tcPr>
          <w:p w14:paraId="29C95627" w14:textId="442E2FA0" w:rsidR="00E37B60" w:rsidRDefault="00E37B60">
            <w:pPr>
              <w:spacing w:line="360" w:lineRule="auto"/>
              <w:jc w:val="left"/>
              <w:textAlignment w:val="center"/>
              <w:rPr>
                <w:rFonts w:eastAsia="Times New Roman"/>
                <w:noProof/>
                <w:kern w:val="0"/>
                <w:sz w:val="24"/>
                <w:szCs w:val="24"/>
              </w:rPr>
            </w:pPr>
            <w:r>
              <w:rPr>
                <w:rFonts w:eastAsia="Times New Roman"/>
                <w:noProof/>
                <w:kern w:val="0"/>
                <w:sz w:val="24"/>
                <w:szCs w:val="24"/>
              </w:rPr>
              <w:drawing>
                <wp:inline distT="0" distB="0" distL="0" distR="0" wp14:anchorId="55F75C31" wp14:editId="21F416BB">
                  <wp:extent cx="942975" cy="1123950"/>
                  <wp:effectExtent l="0" t="0" r="0" b="0"/>
                  <wp:docPr id="100015" name="图片 100015" descr="@@@1fe104ed-457c-4b37-af4d-5b3af1b6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0"/>
                          <a:stretch>
                            <a:fillRect/>
                          </a:stretch>
                        </pic:blipFill>
                        <pic:spPr>
                          <a:xfrm>
                            <a:off x="0" y="0"/>
                            <a:ext cx="942975" cy="1123950"/>
                          </a:xfrm>
                          <a:prstGeom prst="rect">
                            <a:avLst/>
                          </a:prstGeom>
                        </pic:spPr>
                      </pic:pic>
                    </a:graphicData>
                  </a:graphic>
                </wp:inline>
              </w:drawing>
            </w:r>
          </w:p>
        </w:tc>
      </w:tr>
      <w:tr w:rsidR="00E37B60" w14:paraId="0FBD05F2" w14:textId="2BFAD8EE" w:rsidTr="00E37B60">
        <w:tc>
          <w:tcPr>
            <w:tcW w:w="22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276D8E" w14:textId="77777777" w:rsidR="00E37B60" w:rsidRPr="000E6F00" w:rsidRDefault="00E37B60">
            <w:pPr>
              <w:spacing w:line="360" w:lineRule="auto"/>
              <w:jc w:val="left"/>
              <w:textAlignment w:val="center"/>
            </w:pPr>
            <w:r w:rsidRPr="000E6F00">
              <w:t>A</w:t>
            </w:r>
            <w:r w:rsidRPr="000E6F00">
              <w:t>．检验钾元素的焰色试验</w:t>
            </w:r>
          </w:p>
        </w:tc>
        <w:tc>
          <w:tcPr>
            <w:tcW w:w="21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A2B315" w14:textId="77777777" w:rsidR="00E37B60" w:rsidRPr="000E6F00" w:rsidRDefault="00E37B60">
            <w:pPr>
              <w:spacing w:line="360" w:lineRule="auto"/>
              <w:jc w:val="left"/>
              <w:textAlignment w:val="center"/>
            </w:pPr>
            <w:r w:rsidRPr="000E6F00">
              <w:t>B</w:t>
            </w:r>
            <w:r w:rsidRPr="000E6F00">
              <w:t>．配制一定物质的量浓度的</w:t>
            </w:r>
            <w:r>
              <w:object w:dxaOrig="634" w:dyaOrig="236" w14:anchorId="1E0D9D96">
                <v:shape id="_x0000_i1044" type="#_x0000_t75" alt="eqIdce93086f0133444d40743d654cba1c55" style="width:31.5pt;height:12pt" o:ole="">
                  <v:imagedata r:id="rId51" o:title="eqIdce93086f0133444d40743d654cba1c55"/>
                </v:shape>
                <o:OLEObject Type="Embed" ProgID="Equation.DSMT4" ShapeID="_x0000_i1044" DrawAspect="Content" ObjectID="_1851148461" r:id="rId52"/>
              </w:object>
            </w:r>
            <w:r w:rsidRPr="000E6F00">
              <w:t>溶液</w:t>
            </w:r>
          </w:p>
        </w:tc>
        <w:tc>
          <w:tcPr>
            <w:tcW w:w="2190" w:type="dxa"/>
            <w:tcBorders>
              <w:top w:val="single" w:sz="6" w:space="0" w:color="000000"/>
              <w:left w:val="single" w:sz="6" w:space="0" w:color="000000"/>
              <w:bottom w:val="single" w:sz="6" w:space="0" w:color="000000"/>
              <w:right w:val="single" w:sz="6" w:space="0" w:color="000000"/>
            </w:tcBorders>
          </w:tcPr>
          <w:p w14:paraId="5160F63B" w14:textId="295F0FB0" w:rsidR="00E37B60" w:rsidRPr="000E6F00" w:rsidRDefault="00E37B60">
            <w:pPr>
              <w:spacing w:line="360" w:lineRule="auto"/>
              <w:jc w:val="left"/>
              <w:textAlignment w:val="center"/>
            </w:pPr>
            <w:r w:rsidRPr="000E6F00">
              <w:t>C</w:t>
            </w:r>
            <w:r w:rsidRPr="000E6F00">
              <w:t>．制备乙酸乙酯</w:t>
            </w:r>
          </w:p>
        </w:tc>
        <w:tc>
          <w:tcPr>
            <w:tcW w:w="2190" w:type="dxa"/>
            <w:tcBorders>
              <w:top w:val="single" w:sz="6" w:space="0" w:color="000000"/>
              <w:left w:val="single" w:sz="6" w:space="0" w:color="000000"/>
              <w:bottom w:val="single" w:sz="6" w:space="0" w:color="000000"/>
              <w:right w:val="single" w:sz="6" w:space="0" w:color="000000"/>
            </w:tcBorders>
          </w:tcPr>
          <w:p w14:paraId="0FD31220" w14:textId="3A9B0EB9" w:rsidR="00E37B60" w:rsidRPr="000E6F00" w:rsidRDefault="00E37B60">
            <w:pPr>
              <w:spacing w:line="360" w:lineRule="auto"/>
              <w:jc w:val="left"/>
              <w:textAlignment w:val="center"/>
            </w:pPr>
            <w:r w:rsidRPr="000E6F00">
              <w:t>D</w:t>
            </w:r>
            <w:r w:rsidRPr="000E6F00">
              <w:t>．灼烧固态</w:t>
            </w:r>
            <w:r>
              <w:object w:dxaOrig="827" w:dyaOrig="313" w14:anchorId="6AF71F23">
                <v:shape id="_x0000_i1045" type="#_x0000_t75" alt="eqId2c3e803e5cc9649df47289d5c8c60474" style="width:41.25pt;height:15.75pt" o:ole="">
                  <v:imagedata r:id="rId53" o:title="eqId2c3e803e5cc9649df47289d5c8c60474"/>
                </v:shape>
                <o:OLEObject Type="Embed" ProgID="Equation.DSMT4" ShapeID="_x0000_i1045" DrawAspect="Content" ObjectID="_1851148462" r:id="rId54"/>
              </w:object>
            </w:r>
          </w:p>
        </w:tc>
      </w:tr>
    </w:tbl>
    <w:p w14:paraId="6E8ECD4E" w14:textId="3D3F10E6" w:rsidR="000E6F00" w:rsidRPr="000E6F00" w:rsidRDefault="001D048C">
      <w:pPr>
        <w:spacing w:line="360" w:lineRule="auto"/>
        <w:jc w:val="left"/>
        <w:textAlignment w:val="center"/>
      </w:pPr>
      <w:r w:rsidRPr="000E6F00">
        <w:t>7</w:t>
      </w:r>
      <w:r w:rsidRPr="000E6F00">
        <w:t>．下列反应的离子方程式表示正确的是</w:t>
      </w:r>
    </w:p>
    <w:p w14:paraId="776725F0" w14:textId="529FD1DE" w:rsidR="000E6F00" w:rsidRPr="000E6F00" w:rsidRDefault="001D048C">
      <w:pPr>
        <w:spacing w:line="360" w:lineRule="auto"/>
        <w:ind w:left="300"/>
        <w:jc w:val="left"/>
        <w:textAlignment w:val="center"/>
      </w:pPr>
      <w:r w:rsidRPr="000E6F00">
        <w:t>A</w:t>
      </w:r>
      <w:r w:rsidRPr="000E6F00">
        <w:t>．用过量氨水吸收工业尾气中的</w:t>
      </w:r>
      <w:r w:rsidRPr="000E6F00">
        <w:t>SO</w:t>
      </w:r>
      <w:r w:rsidRPr="000E6F00">
        <w:rPr>
          <w:vertAlign w:val="subscript"/>
        </w:rPr>
        <w:t>2</w:t>
      </w:r>
      <w:r w:rsidRPr="000E6F00">
        <w:t>：</w:t>
      </w:r>
      <w:r w:rsidR="00EC58F8">
        <w:object w:dxaOrig="3995" w:dyaOrig="387" w14:anchorId="1A53FB73">
          <v:shape id="_x0000_i1046" type="#_x0000_t75" alt="eqId086121bd27e26a637c6f26e83e8cd9d4" style="width:195pt;height:18.75pt" o:ole="">
            <v:imagedata r:id="rId55" o:title="eqId086121bd27e26a637c6f26e83e8cd9d4"/>
          </v:shape>
          <o:OLEObject Type="Embed" ProgID="Equation.DSMT4" ShapeID="_x0000_i1046" DrawAspect="Content" ObjectID="_1851148463" r:id="rId56"/>
        </w:object>
      </w:r>
    </w:p>
    <w:p w14:paraId="4B276B16" w14:textId="48EC3B90" w:rsidR="000E6F00" w:rsidRPr="000E6F00" w:rsidRDefault="001D048C">
      <w:pPr>
        <w:spacing w:line="360" w:lineRule="auto"/>
        <w:ind w:left="300"/>
        <w:jc w:val="left"/>
        <w:textAlignment w:val="center"/>
      </w:pPr>
      <w:r w:rsidRPr="000E6F00">
        <w:t>B</w:t>
      </w:r>
      <w:r w:rsidRPr="000E6F00">
        <w:t>．向次氯酸钙溶液中通入</w:t>
      </w:r>
      <w:r w:rsidRPr="000E6F00">
        <w:t>SO</w:t>
      </w:r>
      <w:r w:rsidRPr="000E6F00">
        <w:rPr>
          <w:vertAlign w:val="subscript"/>
        </w:rPr>
        <w:t>2</w:t>
      </w:r>
      <w:r w:rsidRPr="000E6F00">
        <w:t>：</w:t>
      </w:r>
      <w:r w:rsidR="00EC58F8">
        <w:object w:dxaOrig="3766" w:dyaOrig="334" w14:anchorId="22E22A05">
          <v:shape id="_x0000_i1047" type="#_x0000_t75" alt="eqIdb090f546737a8f3be0d0bb2fe1250cd6" style="width:216.75pt;height:18.75pt" o:ole="">
            <v:imagedata r:id="rId57" o:title="eqIdb090f546737a8f3be0d0bb2fe1250cd6"/>
          </v:shape>
          <o:OLEObject Type="Embed" ProgID="Equation.DSMT4" ShapeID="_x0000_i1047" DrawAspect="Content" ObjectID="_1851148464" r:id="rId58"/>
        </w:object>
      </w:r>
    </w:p>
    <w:p w14:paraId="4244116B" w14:textId="0CDC60CC" w:rsidR="000E6F00" w:rsidRPr="000E6F00" w:rsidRDefault="001D048C">
      <w:pPr>
        <w:spacing w:line="360" w:lineRule="auto"/>
        <w:ind w:left="300"/>
        <w:jc w:val="left"/>
        <w:textAlignment w:val="center"/>
      </w:pPr>
      <w:r w:rsidRPr="000E6F00">
        <w:t>C</w:t>
      </w:r>
      <w:r w:rsidRPr="000E6F00">
        <w:t>．磁性氧化铁溶于稀硝酸：</w:t>
      </w:r>
      <w:r w:rsidR="00EC58F8">
        <w:object w:dxaOrig="3379" w:dyaOrig="330" w14:anchorId="5972C0FB">
          <v:shape id="_x0000_i1048" type="#_x0000_t75" alt="eqId482e8f124619a68deda02e569540cc22" style="width:204pt;height:19.5pt" o:ole="">
            <v:imagedata r:id="rId59" o:title="eqId482e8f124619a68deda02e569540cc22"/>
          </v:shape>
          <o:OLEObject Type="Embed" ProgID="Equation.DSMT4" ShapeID="_x0000_i1048" DrawAspect="Content" ObjectID="_1851148465" r:id="rId60"/>
        </w:object>
      </w:r>
    </w:p>
    <w:p w14:paraId="485D1B53" w14:textId="3E9D85EF" w:rsidR="000E6F00" w:rsidRPr="000E6F00" w:rsidRDefault="001D048C">
      <w:pPr>
        <w:spacing w:line="360" w:lineRule="auto"/>
        <w:ind w:left="300"/>
        <w:jc w:val="left"/>
        <w:textAlignment w:val="center"/>
      </w:pPr>
      <w:r w:rsidRPr="000E6F00">
        <w:t>D</w:t>
      </w:r>
      <w:r w:rsidRPr="000E6F00">
        <w:t>．向明矾溶液中滴入</w:t>
      </w:r>
      <w:r>
        <w:object w:dxaOrig="827" w:dyaOrig="324" w14:anchorId="22623BBF">
          <v:shape id="_x0000_i1049" type="#_x0000_t75" alt="eqId7ab8146648c6ae4c6059b111dc850881" style="width:41.25pt;height:16.5pt" o:ole="">
            <v:imagedata r:id="rId61" o:title="eqId7ab8146648c6ae4c6059b111dc850881"/>
          </v:shape>
          <o:OLEObject Type="Embed" ProgID="Equation.DSMT4" ShapeID="_x0000_i1049" DrawAspect="Content" ObjectID="_1851148466" r:id="rId62"/>
        </w:object>
      </w:r>
      <w:r w:rsidRPr="000E6F00">
        <w:t>溶液使</w:t>
      </w:r>
      <w:r>
        <w:object w:dxaOrig="440" w:dyaOrig="338" w14:anchorId="2D9ACAB5">
          <v:shape id="_x0000_i1050" type="#_x0000_t75" alt="eqId68b9bfd8728216acb427ce120e517f4c" style="width:21.75pt;height:17.25pt" o:ole="">
            <v:imagedata r:id="rId63" o:title="eqId68b9bfd8728216acb427ce120e517f4c"/>
          </v:shape>
          <o:OLEObject Type="Embed" ProgID="Equation.DSMT4" ShapeID="_x0000_i1050" DrawAspect="Content" ObjectID="_1851148467" r:id="rId64"/>
        </w:object>
      </w:r>
      <w:r w:rsidRPr="000E6F00">
        <w:t>恰好完全沉淀：</w:t>
      </w:r>
      <w:r w:rsidR="001E3B52">
        <w:object w:dxaOrig="3626" w:dyaOrig="330" w14:anchorId="265F3DB3">
          <v:shape id="_x0000_i1051" type="#_x0000_t75" alt="eqId16700a1601ba95b0f29d29745057eeb3" style="width:190.5pt;height:17.25pt" o:ole="">
            <v:imagedata r:id="rId65" o:title="eqId16700a1601ba95b0f29d29745057eeb3"/>
          </v:shape>
          <o:OLEObject Type="Embed" ProgID="Equation.DSMT4" ShapeID="_x0000_i1051" DrawAspect="Content" ObjectID="_1851148468" r:id="rId66"/>
        </w:object>
      </w:r>
      <w:r w:rsidR="001E3B52">
        <w:object w:dxaOrig="1109" w:dyaOrig="330" w14:anchorId="2ECEBB7E">
          <v:shape id="_x0000_i1052" type="#_x0000_t75" alt="eqId287b8e4f32b15357c5328e9b8b93e424" style="width:60.75pt;height:18pt" o:ole="">
            <v:imagedata r:id="rId67" o:title="eqId287b8e4f32b15357c5328e9b8b93e424"/>
          </v:shape>
          <o:OLEObject Type="Embed" ProgID="Equation.DSMT4" ShapeID="_x0000_i1052" DrawAspect="Content" ObjectID="_1851148469" r:id="rId68"/>
        </w:object>
      </w:r>
    </w:p>
    <w:p w14:paraId="36EE16BF" w14:textId="1FE307CD" w:rsidR="000E6F00" w:rsidRPr="000E6F00" w:rsidRDefault="001D048C">
      <w:pPr>
        <w:spacing w:line="360" w:lineRule="auto"/>
        <w:jc w:val="left"/>
        <w:textAlignment w:val="center"/>
      </w:pPr>
      <w:r w:rsidRPr="000E6F00">
        <w:t>8</w:t>
      </w:r>
      <w:r w:rsidRPr="000E6F00">
        <w:t>．</w:t>
      </w:r>
      <w:r w:rsidRPr="000E6F00">
        <w:t>A</w:t>
      </w:r>
      <w:r w:rsidRPr="000E6F00">
        <w:t>、</w:t>
      </w:r>
      <w:r w:rsidRPr="000E6F00">
        <w:t>B</w:t>
      </w:r>
      <w:r w:rsidRPr="000E6F00">
        <w:t>、</w:t>
      </w:r>
      <w:r w:rsidRPr="000E6F00">
        <w:t>C</w:t>
      </w:r>
      <w:r w:rsidRPr="000E6F00">
        <w:t>、</w:t>
      </w:r>
      <w:r w:rsidRPr="000E6F00">
        <w:t>D</w:t>
      </w:r>
      <w:r w:rsidRPr="000E6F00">
        <w:t>、</w:t>
      </w:r>
      <w:r w:rsidRPr="000E6F00">
        <w:t>E</w:t>
      </w:r>
      <w:r w:rsidRPr="000E6F00">
        <w:t>、</w:t>
      </w:r>
      <w:r w:rsidRPr="000E6F00">
        <w:t>F</w:t>
      </w:r>
      <w:r w:rsidRPr="000E6F00">
        <w:t>为原子序数依次增大的短周期元素，其中</w:t>
      </w:r>
      <w:r w:rsidRPr="000E6F00">
        <w:t>A</w:t>
      </w:r>
      <w:r w:rsidRPr="000E6F00">
        <w:t>与</w:t>
      </w:r>
      <w:r w:rsidRPr="000E6F00">
        <w:t>E</w:t>
      </w:r>
      <w:r w:rsidRPr="000E6F00">
        <w:t>同主族，</w:t>
      </w:r>
      <w:r w:rsidRPr="000E6F00">
        <w:t>B</w:t>
      </w:r>
      <w:r w:rsidRPr="000E6F00">
        <w:t>与</w:t>
      </w:r>
      <w:r w:rsidRPr="000E6F00">
        <w:t>F</w:t>
      </w:r>
      <w:r w:rsidRPr="000E6F00">
        <w:t>同主族，</w:t>
      </w:r>
      <w:r w:rsidRPr="000E6F00">
        <w:t>E</w:t>
      </w:r>
      <w:r w:rsidRPr="000E6F00">
        <w:t>与</w:t>
      </w:r>
      <w:r w:rsidRPr="000E6F00">
        <w:t>F</w:t>
      </w:r>
      <w:r w:rsidRPr="000E6F00">
        <w:t>同周期。已知常温下</w:t>
      </w:r>
      <w:r w:rsidRPr="000E6F00">
        <w:t>A</w:t>
      </w:r>
      <w:r w:rsidRPr="000E6F00">
        <w:t>与</w:t>
      </w:r>
      <w:r w:rsidRPr="000E6F00">
        <w:t>E</w:t>
      </w:r>
      <w:r w:rsidRPr="000E6F00">
        <w:t>的单质状态不同，</w:t>
      </w:r>
      <w:r w:rsidRPr="000E6F00">
        <w:t>D</w:t>
      </w:r>
      <w:r w:rsidRPr="000E6F00">
        <w:t>的核电荷数是</w:t>
      </w:r>
      <w:r w:rsidRPr="000E6F00">
        <w:t>B</w:t>
      </w:r>
      <w:r w:rsidRPr="000E6F00">
        <w:t>的最外层电子数的</w:t>
      </w:r>
      <w:r w:rsidRPr="000E6F00">
        <w:t>2</w:t>
      </w:r>
      <w:r w:rsidRPr="000E6F00">
        <w:t>倍，</w:t>
      </w:r>
      <w:r w:rsidRPr="000E6F00">
        <w:t>F</w:t>
      </w:r>
      <w:r w:rsidRPr="000E6F00">
        <w:t>的单质是一种重要的半导体材料。下列说法不正确的是</w:t>
      </w:r>
    </w:p>
    <w:p w14:paraId="66EB5DD3" w14:textId="175EFB5B" w:rsidR="000E6F00" w:rsidRPr="000E6F00" w:rsidRDefault="001D048C">
      <w:pPr>
        <w:spacing w:line="360" w:lineRule="auto"/>
        <w:ind w:left="300"/>
        <w:jc w:val="left"/>
        <w:textAlignment w:val="center"/>
      </w:pPr>
      <w:r w:rsidRPr="000E6F00">
        <w:t>A</w:t>
      </w:r>
      <w:r w:rsidRPr="000E6F00">
        <w:t>．</w:t>
      </w:r>
      <w:r w:rsidRPr="000E6F00">
        <w:t>C</w:t>
      </w:r>
      <w:r w:rsidRPr="000E6F00">
        <w:t>的简单氢化物与</w:t>
      </w:r>
      <w:r w:rsidRPr="000E6F00">
        <w:t>C</w:t>
      </w:r>
      <w:r w:rsidRPr="000E6F00">
        <w:t>的最高价氧化物的水化物能发生化合反应</w:t>
      </w:r>
    </w:p>
    <w:p w14:paraId="6E7B4995" w14:textId="22586079" w:rsidR="000E6F00" w:rsidRPr="000E6F00" w:rsidRDefault="001D048C">
      <w:pPr>
        <w:spacing w:line="360" w:lineRule="auto"/>
        <w:ind w:left="300"/>
        <w:jc w:val="left"/>
        <w:textAlignment w:val="center"/>
      </w:pPr>
      <w:r w:rsidRPr="000E6F00">
        <w:t>B</w:t>
      </w:r>
      <w:r w:rsidRPr="000E6F00">
        <w:t>．元素的非金属性由强到弱的顺序是</w:t>
      </w:r>
      <w:r w:rsidRPr="000E6F00">
        <w:t>D</w:t>
      </w:r>
      <w:r w:rsidRPr="000E6F00">
        <w:t>＞</w:t>
      </w:r>
      <w:r w:rsidRPr="000E6F00">
        <w:t>C</w:t>
      </w:r>
      <w:r w:rsidRPr="000E6F00">
        <w:t>＞</w:t>
      </w:r>
      <w:r w:rsidRPr="000E6F00">
        <w:t>B</w:t>
      </w:r>
      <w:r w:rsidRPr="000E6F00">
        <w:t>＞</w:t>
      </w:r>
      <w:r w:rsidRPr="000E6F00">
        <w:t>F</w:t>
      </w:r>
    </w:p>
    <w:p w14:paraId="0AC2C27B" w14:textId="77777777" w:rsidR="000E6F00" w:rsidRPr="000E6F00" w:rsidRDefault="001D048C">
      <w:pPr>
        <w:spacing w:line="360" w:lineRule="auto"/>
        <w:ind w:left="300"/>
        <w:jc w:val="left"/>
        <w:textAlignment w:val="center"/>
      </w:pPr>
      <w:r w:rsidRPr="000E6F00">
        <w:t>C</w:t>
      </w:r>
      <w:r w:rsidRPr="000E6F00">
        <w:t>．原子半径由大到小的顺序是</w:t>
      </w:r>
      <w:r w:rsidRPr="000E6F00">
        <w:t>E</w:t>
      </w:r>
      <w:r w:rsidRPr="000E6F00">
        <w:t>＞</w:t>
      </w:r>
      <w:r w:rsidRPr="000E6F00">
        <w:t>F</w:t>
      </w:r>
      <w:r w:rsidRPr="000E6F00">
        <w:t>＞</w:t>
      </w:r>
      <w:r w:rsidRPr="000E6F00">
        <w:t>C</w:t>
      </w:r>
      <w:r w:rsidRPr="000E6F00">
        <w:t>＞</w:t>
      </w:r>
      <w:r w:rsidRPr="000E6F00">
        <w:t>D</w:t>
      </w:r>
    </w:p>
    <w:p w14:paraId="6CABAB25" w14:textId="39FF9D5F" w:rsidR="000E6F00" w:rsidRPr="000E6F00" w:rsidRDefault="001D048C">
      <w:pPr>
        <w:spacing w:line="360" w:lineRule="auto"/>
        <w:ind w:left="300"/>
        <w:jc w:val="left"/>
        <w:textAlignment w:val="center"/>
      </w:pPr>
      <w:r w:rsidRPr="000E6F00">
        <w:t>D</w:t>
      </w:r>
      <w:r w:rsidRPr="000E6F00">
        <w:t>．</w:t>
      </w:r>
      <w:r w:rsidRPr="000E6F00">
        <w:t>F</w:t>
      </w:r>
      <w:r w:rsidRPr="000E6F00">
        <w:t>与</w:t>
      </w:r>
      <w:r w:rsidRPr="000E6F00">
        <w:t>D</w:t>
      </w:r>
      <w:r w:rsidRPr="000E6F00">
        <w:t>形成的化合物性质很不活泼，不与任何酸反应</w:t>
      </w:r>
    </w:p>
    <w:p w14:paraId="5AF3DF8C" w14:textId="5CDD5141" w:rsidR="00E37B60" w:rsidRDefault="0079797F" w:rsidP="0079797F">
      <w:pPr>
        <w:spacing w:line="360" w:lineRule="auto"/>
        <w:jc w:val="left"/>
        <w:textAlignment w:val="center"/>
      </w:pPr>
      <w:r>
        <w:rPr>
          <w:rFonts w:eastAsia="Times New Roman"/>
          <w:noProof/>
          <w:kern w:val="0"/>
          <w:sz w:val="24"/>
          <w:szCs w:val="24"/>
        </w:rPr>
        <w:drawing>
          <wp:anchor distT="0" distB="0" distL="114300" distR="114300" simplePos="0" relativeHeight="251658240" behindDoc="0" locked="0" layoutInCell="1" allowOverlap="1" wp14:anchorId="4BFBA4D8" wp14:editId="07764CD9">
            <wp:simplePos x="0" y="0"/>
            <wp:positionH relativeFrom="column">
              <wp:posOffset>4251325</wp:posOffset>
            </wp:positionH>
            <wp:positionV relativeFrom="paragraph">
              <wp:posOffset>420370</wp:posOffset>
            </wp:positionV>
            <wp:extent cx="2219325" cy="1590675"/>
            <wp:effectExtent l="0" t="0" r="9525" b="9525"/>
            <wp:wrapNone/>
            <wp:docPr id="100017" name="图片 100017" descr="@@@ff2d97a6-6a9d-4da4-8575-d6d105c3f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219325" cy="1590675"/>
                    </a:xfrm>
                    <a:prstGeom prst="rect">
                      <a:avLst/>
                    </a:prstGeom>
                  </pic:spPr>
                </pic:pic>
              </a:graphicData>
            </a:graphic>
            <wp14:sizeRelH relativeFrom="page">
              <wp14:pctWidth>0</wp14:pctWidth>
            </wp14:sizeRelH>
            <wp14:sizeRelV relativeFrom="page">
              <wp14:pctHeight>0</wp14:pctHeight>
            </wp14:sizeRelV>
          </wp:anchor>
        </w:drawing>
      </w:r>
      <w:r w:rsidR="001D048C" w:rsidRPr="000E6F00">
        <w:t>9</w:t>
      </w:r>
      <w:r w:rsidR="001D048C" w:rsidRPr="000E6F00">
        <w:t>．硫酸亚铁溶液可用于催化脱除烟气中的二氧化硫等有害气体，该工艺可实现</w:t>
      </w:r>
      <w:r w:rsidR="001D048C" w:rsidRPr="000E6F00">
        <w:t>“</w:t>
      </w:r>
      <w:r w:rsidR="001D048C" w:rsidRPr="000E6F00">
        <w:t>变废为宝</w:t>
      </w:r>
      <w:r w:rsidR="001D048C" w:rsidRPr="000E6F00">
        <w:t>”</w:t>
      </w:r>
      <w:r w:rsidR="001D048C" w:rsidRPr="000E6F00">
        <w:t>，处理尾气的同时获得了硫酸，其反应原理如图所示。下列说法</w:t>
      </w:r>
      <w:r w:rsidR="001D048C" w:rsidRPr="000E6F00">
        <w:rPr>
          <w:em w:val="dot"/>
        </w:rPr>
        <w:t>不正确</w:t>
      </w:r>
      <w:r w:rsidR="001D048C" w:rsidRPr="000E6F00">
        <w:t>的是</w:t>
      </w:r>
    </w:p>
    <w:p w14:paraId="3CF6B8B2" w14:textId="3F592BD8" w:rsidR="000E6F00" w:rsidRPr="000E6F00" w:rsidRDefault="001D048C">
      <w:pPr>
        <w:spacing w:line="360" w:lineRule="auto"/>
        <w:ind w:left="300"/>
        <w:jc w:val="left"/>
        <w:textAlignment w:val="center"/>
      </w:pPr>
      <w:r w:rsidRPr="000E6F00">
        <w:t>A</w:t>
      </w:r>
      <w:r w:rsidRPr="000E6F00">
        <w:t>．反应</w:t>
      </w:r>
      <w:r w:rsidRPr="000E6F00">
        <w:t>Ⅰ</w:t>
      </w:r>
      <w:r w:rsidRPr="000E6F00">
        <w:t>中，氧化剂和还原剂的物质的量之比为</w:t>
      </w:r>
      <w:r w:rsidRPr="000E6F00">
        <w:t>1</w:t>
      </w:r>
      <w:r w:rsidRPr="000E6F00">
        <w:t>：</w:t>
      </w:r>
      <w:r w:rsidRPr="000E6F00">
        <w:t>4</w:t>
      </w:r>
    </w:p>
    <w:p w14:paraId="601860C0" w14:textId="7C44221B" w:rsidR="000E6F00" w:rsidRPr="000E6F00" w:rsidRDefault="001D048C">
      <w:pPr>
        <w:spacing w:line="360" w:lineRule="auto"/>
        <w:ind w:left="300"/>
        <w:jc w:val="left"/>
        <w:textAlignment w:val="center"/>
      </w:pPr>
      <w:r w:rsidRPr="000E6F00">
        <w:t>B</w:t>
      </w:r>
      <w:r w:rsidRPr="000E6F00">
        <w:t>．</w:t>
      </w:r>
      <w:r>
        <w:object w:dxaOrig="616" w:dyaOrig="317" w14:anchorId="7C58918F">
          <v:shape id="_x0000_i1053" type="#_x0000_t75" alt="eqIde2c48a105c996631cd51e98f66dda6b0" style="width:30.75pt;height:15.75pt" o:ole="">
            <v:imagedata r:id="rId70" o:title="eqIde2c48a105c996631cd51e98f66dda6b0"/>
          </v:shape>
          <o:OLEObject Type="Embed" ProgID="Equation.DSMT4" ShapeID="_x0000_i1053" DrawAspect="Content" ObjectID="_1851148470" r:id="rId71"/>
        </w:object>
      </w:r>
      <w:r w:rsidRPr="000E6F00">
        <w:t>是催化剂，</w:t>
      </w:r>
      <w:r>
        <w:object w:dxaOrig="933" w:dyaOrig="315" w14:anchorId="6CD5190D">
          <v:shape id="_x0000_i1054" type="#_x0000_t75" alt="eqId1255731a2fff9167a8b17656e41b3b0c" style="width:46.5pt;height:15.75pt" o:ole="">
            <v:imagedata r:id="rId72" o:title="eqId1255731a2fff9167a8b17656e41b3b0c"/>
          </v:shape>
          <o:OLEObject Type="Embed" ProgID="Equation.DSMT4" ShapeID="_x0000_i1054" DrawAspect="Content" ObjectID="_1851148471" r:id="rId73"/>
        </w:object>
      </w:r>
      <w:r w:rsidRPr="000E6F00">
        <w:t>是中间产物</w:t>
      </w:r>
    </w:p>
    <w:p w14:paraId="224488A8" w14:textId="77777777" w:rsidR="000E6F00" w:rsidRPr="000E6F00" w:rsidRDefault="001D048C">
      <w:pPr>
        <w:spacing w:line="360" w:lineRule="auto"/>
        <w:ind w:left="300"/>
        <w:jc w:val="left"/>
        <w:textAlignment w:val="center"/>
      </w:pPr>
      <w:r w:rsidRPr="000E6F00">
        <w:t>C</w:t>
      </w:r>
      <w:r w:rsidRPr="000E6F00">
        <w:t>．反应</w:t>
      </w:r>
      <w:r w:rsidRPr="000E6F00">
        <w:t>Ⅱ</w:t>
      </w:r>
      <w:r w:rsidRPr="000E6F00">
        <w:t>可在碱性溶液中稳定进行</w:t>
      </w:r>
    </w:p>
    <w:p w14:paraId="3B5D57EE" w14:textId="023FE51C" w:rsidR="00E37B60" w:rsidRPr="000E6F00" w:rsidRDefault="001D048C" w:rsidP="0079797F">
      <w:pPr>
        <w:spacing w:line="360" w:lineRule="auto"/>
        <w:ind w:left="300"/>
        <w:jc w:val="left"/>
        <w:textAlignment w:val="center"/>
      </w:pPr>
      <w:r w:rsidRPr="000E6F00">
        <w:t>D</w:t>
      </w:r>
      <w:r w:rsidRPr="000E6F00">
        <w:t>．该循环的总反应为：</w:t>
      </w:r>
      <w:r>
        <w:object w:dxaOrig="2534" w:dyaOrig="317" w14:anchorId="462EFC89">
          <v:shape id="_x0000_i1055" type="#_x0000_t75" alt="eqId502d0428873f406505d7381e8df01730" style="width:126.75pt;height:15.75pt" o:ole="">
            <v:imagedata r:id="rId74" o:title="eqId502d0428873f406505d7381e8df01730"/>
          </v:shape>
          <o:OLEObject Type="Embed" ProgID="Equation.DSMT4" ShapeID="_x0000_i1055" DrawAspect="Content" ObjectID="_1851148472" r:id="rId75"/>
        </w:object>
      </w:r>
    </w:p>
    <w:p w14:paraId="2F43DF7D" w14:textId="77777777" w:rsidR="00780AB5" w:rsidRDefault="00780AB5">
      <w:pPr>
        <w:spacing w:line="360" w:lineRule="auto"/>
        <w:jc w:val="left"/>
        <w:textAlignment w:val="center"/>
      </w:pPr>
    </w:p>
    <w:p w14:paraId="51B89A15" w14:textId="60B58889" w:rsidR="000E6F00" w:rsidRDefault="001D048C">
      <w:pPr>
        <w:spacing w:line="360" w:lineRule="auto"/>
        <w:jc w:val="left"/>
        <w:textAlignment w:val="center"/>
      </w:pPr>
      <w:r w:rsidRPr="000E6F00">
        <w:t>10</w:t>
      </w:r>
      <w:r w:rsidRPr="000E6F00">
        <w:t>．常温下，向两份一定浓度的</w:t>
      </w:r>
      <w:r>
        <w:object w:dxaOrig="827" w:dyaOrig="324" w14:anchorId="139AF481">
          <v:shape id="_x0000_i1056" type="#_x0000_t75" alt="eqId7ab8146648c6ae4c6059b111dc850881" style="width:41.25pt;height:16.5pt" o:ole="">
            <v:imagedata r:id="rId61" o:title="eqId7ab8146648c6ae4c6059b111dc850881"/>
          </v:shape>
          <o:OLEObject Type="Embed" ProgID="Equation.DSMT4" ShapeID="_x0000_i1056" DrawAspect="Content" ObjectID="_1851148473" r:id="rId76"/>
        </w:object>
      </w:r>
      <w:r w:rsidRPr="000E6F00">
        <w:t>溶液中各加入定量的</w:t>
      </w:r>
      <w:r>
        <w:object w:dxaOrig="1038" w:dyaOrig="355" w14:anchorId="3AA2BF72">
          <v:shape id="_x0000_i1057" type="#_x0000_t75" alt="eqId9059cbb8d7b61fa9bd3336b6e24f03a3" style="width:51.75pt;height:18pt" o:ole="">
            <v:imagedata r:id="rId77" o:title="eqId9059cbb8d7b61fa9bd3336b6e24f03a3"/>
          </v:shape>
          <o:OLEObject Type="Embed" ProgID="Equation.DSMT4" ShapeID="_x0000_i1057" DrawAspect="Content" ObjectID="_1851148474" r:id="rId78"/>
        </w:object>
      </w:r>
      <w:r w:rsidRPr="000E6F00">
        <w:t>和</w:t>
      </w:r>
      <w:r>
        <w:object w:dxaOrig="968" w:dyaOrig="358" w14:anchorId="1097564D">
          <v:shape id="_x0000_i1058" type="#_x0000_t75" alt="eqId28928dc9555ba8d00c223c595ef8a2f3" style="width:48.75pt;height:18pt" o:ole="">
            <v:imagedata r:id="rId79" o:title="eqId28928dc9555ba8d00c223c595ef8a2f3"/>
          </v:shape>
          <o:OLEObject Type="Embed" ProgID="Equation.DSMT4" ShapeID="_x0000_i1058" DrawAspect="Content" ObjectID="_1851148475" r:id="rId80"/>
        </w:object>
      </w:r>
      <w:r w:rsidRPr="000E6F00">
        <w:t>固体，溶液的导电性</w:t>
      </w:r>
      <w:r>
        <w:object w:dxaOrig="810" w:dyaOrig="783" w14:anchorId="18D6924E">
          <v:shape id="_x0000_i1059" type="#_x0000_t75" alt="eqIde462e5b95ee058e8fb386f646957e925" style="width:40.5pt;height:39pt" o:ole="">
            <v:imagedata r:id="rId81" o:title="eqIde462e5b95ee058e8fb386f646957e925"/>
          </v:shape>
          <o:OLEObject Type="Embed" ProgID="Equation.DSMT4" ShapeID="_x0000_i1059" DrawAspect="Content" ObjectID="_1851148476" r:id="rId82"/>
        </w:object>
      </w:r>
      <w:proofErr w:type="gramStart"/>
      <w:r w:rsidRPr="000E6F00">
        <w:t>(</w:t>
      </w:r>
      <w:r w:rsidRPr="000E6F00">
        <w:t>混合前</w:t>
      </w:r>
      <w:r w:rsidRPr="000E6F00">
        <w:t>)</w:t>
      </w:r>
      <w:proofErr w:type="gramEnd"/>
      <w:r w:rsidRPr="000E6F00">
        <w:t>的变化关系如图所示。不考虑溶液体积的变化，下列分析不正确的是</w:t>
      </w:r>
    </w:p>
    <w:p w14:paraId="6C9208AB" w14:textId="77777777" w:rsidR="00145F8B" w:rsidRDefault="00145F8B">
      <w:pPr>
        <w:spacing w:line="360" w:lineRule="auto"/>
        <w:jc w:val="left"/>
        <w:textAlignment w:val="center"/>
      </w:pPr>
    </w:p>
    <w:p w14:paraId="33C0B6CA" w14:textId="77777777" w:rsidR="00145F8B" w:rsidRDefault="00145F8B">
      <w:pPr>
        <w:tabs>
          <w:tab w:val="left" w:pos="4819"/>
        </w:tabs>
        <w:spacing w:line="360" w:lineRule="auto"/>
        <w:ind w:left="380"/>
        <w:jc w:val="left"/>
        <w:textAlignment w:val="center"/>
        <w:rPr>
          <w:rFonts w:hint="eastAsia"/>
        </w:rPr>
      </w:pPr>
    </w:p>
    <w:p w14:paraId="4AE12916" w14:textId="299AD3EB" w:rsidR="00E37B60" w:rsidRDefault="00145F8B">
      <w:pPr>
        <w:tabs>
          <w:tab w:val="left" w:pos="4819"/>
        </w:tabs>
        <w:spacing w:line="360" w:lineRule="auto"/>
        <w:ind w:left="380"/>
        <w:jc w:val="left"/>
        <w:textAlignment w:val="center"/>
      </w:pPr>
      <w:r>
        <w:rPr>
          <w:rFonts w:eastAsia="Times New Roman"/>
          <w:noProof/>
          <w:kern w:val="0"/>
          <w:sz w:val="24"/>
          <w:szCs w:val="24"/>
        </w:rPr>
        <w:drawing>
          <wp:anchor distT="0" distB="0" distL="114300" distR="114300" simplePos="0" relativeHeight="251659264" behindDoc="0" locked="0" layoutInCell="1" allowOverlap="1" wp14:anchorId="7AB77500" wp14:editId="132B138E">
            <wp:simplePos x="0" y="0"/>
            <wp:positionH relativeFrom="column">
              <wp:posOffset>4396740</wp:posOffset>
            </wp:positionH>
            <wp:positionV relativeFrom="paragraph">
              <wp:posOffset>64770</wp:posOffset>
            </wp:positionV>
            <wp:extent cx="2038350" cy="1209675"/>
            <wp:effectExtent l="0" t="0" r="0" b="9525"/>
            <wp:wrapNone/>
            <wp:docPr id="100019" name="图片 100019" descr="@@@be86c058-e191-42fc-8938-0be7def0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038350" cy="1209675"/>
                    </a:xfrm>
                    <a:prstGeom prst="rect">
                      <a:avLst/>
                    </a:prstGeom>
                  </pic:spPr>
                </pic:pic>
              </a:graphicData>
            </a:graphic>
            <wp14:sizeRelH relativeFrom="page">
              <wp14:pctWidth>0</wp14:pctWidth>
            </wp14:sizeRelH>
            <wp14:sizeRelV relativeFrom="page">
              <wp14:pctHeight>0</wp14:pctHeight>
            </wp14:sizeRelV>
          </wp:anchor>
        </w:drawing>
      </w:r>
      <w:r w:rsidR="001D048C" w:rsidRPr="000E6F00">
        <w:t>A</w:t>
      </w:r>
      <w:r w:rsidR="001D048C" w:rsidRPr="000E6F00">
        <w:t>．</w:t>
      </w:r>
      <w:r w:rsidR="001D048C" w:rsidRPr="000E6F00">
        <w:t>a</w:t>
      </w:r>
      <w:r w:rsidR="001D048C" w:rsidRPr="000E6F00">
        <w:t>点溶液的</w:t>
      </w:r>
      <w:r w:rsidR="001D048C">
        <w:object w:dxaOrig="334" w:dyaOrig="282" w14:anchorId="74840AD6">
          <v:shape id="_x0000_i1060" type="#_x0000_t75" alt="eqId1066e53bf79a3cdff7ec2934bd09e272" style="width:16.5pt;height:14.25pt" o:ole="">
            <v:imagedata r:id="rId84" o:title="eqId1066e53bf79a3cdff7ec2934bd09e272"/>
          </v:shape>
          <o:OLEObject Type="Embed" ProgID="Equation.DSMT4" ShapeID="_x0000_i1060" DrawAspect="Content" ObjectID="_1851148477" r:id="rId85"/>
        </w:object>
      </w:r>
      <w:r w:rsidR="001D048C" w:rsidRPr="000E6F00">
        <w:t>约为</w:t>
      </w:r>
      <w:r w:rsidR="001D048C" w:rsidRPr="000E6F00">
        <w:t>7</w:t>
      </w:r>
      <w:r w:rsidR="001D048C" w:rsidRPr="000E6F00">
        <w:tab/>
      </w:r>
    </w:p>
    <w:p w14:paraId="31FC05A0" w14:textId="3226FDDF" w:rsidR="000E6F00" w:rsidRPr="000E6F00" w:rsidRDefault="001D048C">
      <w:pPr>
        <w:tabs>
          <w:tab w:val="left" w:pos="4819"/>
        </w:tabs>
        <w:spacing w:line="360" w:lineRule="auto"/>
        <w:ind w:left="380"/>
        <w:jc w:val="left"/>
        <w:textAlignment w:val="center"/>
      </w:pPr>
      <w:r w:rsidRPr="000E6F00">
        <w:t>B</w:t>
      </w:r>
      <w:r w:rsidRPr="000E6F00">
        <w:t>．</w:t>
      </w:r>
      <w:r w:rsidRPr="000E6F00">
        <w:t>b</w:t>
      </w:r>
      <w:r w:rsidRPr="000E6F00">
        <w:t>点溶液中大量存在的阳离子有</w:t>
      </w:r>
      <w:r>
        <w:object w:dxaOrig="405" w:dyaOrig="262" w14:anchorId="08A0B3F3">
          <v:shape id="_x0000_i1061" type="#_x0000_t75" alt="eqId6f799eb3fc0f7d9fdad7cf26bedcd23e" style="width:20.25pt;height:12.75pt" o:ole="">
            <v:imagedata r:id="rId86" o:title="eqId6f799eb3fc0f7d9fdad7cf26bedcd23e"/>
          </v:shape>
          <o:OLEObject Type="Embed" ProgID="Equation.DSMT4" ShapeID="_x0000_i1061" DrawAspect="Content" ObjectID="_1851148478" r:id="rId87"/>
        </w:object>
      </w:r>
      <w:r w:rsidRPr="000E6F00">
        <w:t>和</w:t>
      </w:r>
      <w:r>
        <w:object w:dxaOrig="458" w:dyaOrig="275" w14:anchorId="18241CAA">
          <v:shape id="_x0000_i1062" type="#_x0000_t75" alt="eqId31217546df5f7edc22ed2c827299435f" style="width:23.25pt;height:13.5pt" o:ole="">
            <v:imagedata r:id="rId33" o:title="eqId31217546df5f7edc22ed2c827299435f"/>
          </v:shape>
          <o:OLEObject Type="Embed" ProgID="Equation.DSMT4" ShapeID="_x0000_i1062" DrawAspect="Content" ObjectID="_1851148479" r:id="rId88"/>
        </w:object>
      </w:r>
    </w:p>
    <w:p w14:paraId="110CE40F" w14:textId="77777777" w:rsidR="00E37B60" w:rsidRDefault="001D048C">
      <w:pPr>
        <w:tabs>
          <w:tab w:val="left" w:pos="4819"/>
        </w:tabs>
        <w:spacing w:line="360" w:lineRule="auto"/>
        <w:ind w:left="380"/>
        <w:jc w:val="left"/>
        <w:textAlignment w:val="center"/>
      </w:pPr>
      <w:r w:rsidRPr="000E6F00">
        <w:t>C</w:t>
      </w:r>
      <w:r w:rsidRPr="000E6F00">
        <w:t>．</w:t>
      </w:r>
      <w:r w:rsidRPr="000E6F00">
        <w:t>a</w:t>
      </w:r>
      <w:r w:rsidRPr="000E6F00">
        <w:t>点生成的沉淀是混合物</w:t>
      </w:r>
      <w:r w:rsidRPr="000E6F00">
        <w:tab/>
      </w:r>
    </w:p>
    <w:p w14:paraId="2C70977A" w14:textId="1D56411E" w:rsidR="000E6F00" w:rsidRPr="000E6F00" w:rsidRDefault="001D048C">
      <w:pPr>
        <w:tabs>
          <w:tab w:val="left" w:pos="4819"/>
        </w:tabs>
        <w:spacing w:line="360" w:lineRule="auto"/>
        <w:ind w:left="380"/>
        <w:jc w:val="left"/>
        <w:textAlignment w:val="center"/>
      </w:pPr>
      <w:r w:rsidRPr="000E6F00">
        <w:t>D</w:t>
      </w:r>
      <w:r w:rsidRPr="000E6F00">
        <w:t>．</w:t>
      </w:r>
      <w:r w:rsidRPr="000E6F00">
        <w:t>②</w:t>
      </w:r>
      <w:r w:rsidRPr="000E6F00">
        <w:t>代表加入</w:t>
      </w:r>
      <w:r>
        <w:object w:dxaOrig="968" w:dyaOrig="358" w14:anchorId="3C6C5FC1">
          <v:shape id="_x0000_i1063" type="#_x0000_t75" alt="eqId28928dc9555ba8d00c223c595ef8a2f3" style="width:48.75pt;height:18pt" o:ole="">
            <v:imagedata r:id="rId79" o:title="eqId28928dc9555ba8d00c223c595ef8a2f3"/>
          </v:shape>
          <o:OLEObject Type="Embed" ProgID="Equation.DSMT4" ShapeID="_x0000_i1063" DrawAspect="Content" ObjectID="_1851148480" r:id="rId89"/>
        </w:object>
      </w:r>
      <w:r w:rsidRPr="000E6F00">
        <w:t>的变化曲线</w:t>
      </w:r>
    </w:p>
    <w:p w14:paraId="767000AE" w14:textId="77777777" w:rsidR="000E6F00" w:rsidRPr="000E6F00" w:rsidRDefault="001D048C">
      <w:pPr>
        <w:spacing w:line="360" w:lineRule="auto"/>
        <w:jc w:val="left"/>
        <w:textAlignment w:val="center"/>
      </w:pPr>
      <w:r w:rsidRPr="000E6F00">
        <w:t>11</w:t>
      </w:r>
      <w:r w:rsidRPr="000E6F00">
        <w:t>．海洋中有丰富的食品、矿产、能源、药物和水产等资源，海水资源的综合利用可以用下图表示。下列有关说法错误的是</w:t>
      </w:r>
    </w:p>
    <w:p w14:paraId="41D6F97D" w14:textId="77777777" w:rsidR="000E6F00" w:rsidRPr="000E6F00" w:rsidRDefault="001D048C" w:rsidP="00000940">
      <w:pPr>
        <w:spacing w:line="360" w:lineRule="auto"/>
        <w:jc w:val="center"/>
        <w:textAlignment w:val="center"/>
      </w:pPr>
      <w:r>
        <w:rPr>
          <w:rFonts w:eastAsia="Times New Roman"/>
          <w:noProof/>
          <w:kern w:val="0"/>
          <w:sz w:val="24"/>
          <w:szCs w:val="24"/>
        </w:rPr>
        <w:drawing>
          <wp:inline distT="0" distB="0" distL="0" distR="0" wp14:anchorId="24A23938" wp14:editId="17C9468A">
            <wp:extent cx="5581497" cy="1886842"/>
            <wp:effectExtent l="0" t="0" r="635" b="0"/>
            <wp:docPr id="100021" name="图片 100021" descr="@@@b25b166a-af45-4730-a2b4-98fb45275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90"/>
                    <a:stretch>
                      <a:fillRect/>
                    </a:stretch>
                  </pic:blipFill>
                  <pic:spPr>
                    <a:xfrm>
                      <a:off x="0" y="0"/>
                      <a:ext cx="5601606" cy="1893640"/>
                    </a:xfrm>
                    <a:prstGeom prst="rect">
                      <a:avLst/>
                    </a:prstGeom>
                  </pic:spPr>
                </pic:pic>
              </a:graphicData>
            </a:graphic>
          </wp:inline>
        </w:drawing>
      </w:r>
    </w:p>
    <w:p w14:paraId="6F2E0800" w14:textId="77777777" w:rsidR="000E6F00" w:rsidRPr="000E6F00" w:rsidRDefault="001D048C">
      <w:pPr>
        <w:spacing w:line="360" w:lineRule="auto"/>
        <w:ind w:left="380"/>
        <w:jc w:val="left"/>
        <w:textAlignment w:val="center"/>
      </w:pPr>
      <w:r w:rsidRPr="000E6F00">
        <w:t>A</w:t>
      </w:r>
      <w:r w:rsidRPr="000E6F00">
        <w:t>．反应</w:t>
      </w:r>
      <w:r w:rsidRPr="000E6F00">
        <w:t>①</w:t>
      </w:r>
      <w:r w:rsidRPr="000E6F00">
        <w:t>中是先往精盐溶液中通入</w:t>
      </w:r>
      <w:r>
        <w:object w:dxaOrig="440" w:dyaOrig="311" w14:anchorId="25651B6A">
          <v:shape id="_x0000_i1064" type="#_x0000_t75" alt="eqIddbe2066525aa0616cf44d051d57bf713" style="width:21.75pt;height:15.75pt" o:ole="">
            <v:imagedata r:id="rId91" o:title="eqIddbe2066525aa0616cf44d051d57bf713"/>
          </v:shape>
          <o:OLEObject Type="Embed" ProgID="Equation.DSMT4" ShapeID="_x0000_i1064" DrawAspect="Content" ObjectID="_1851148481" r:id="rId92"/>
        </w:object>
      </w:r>
      <w:r w:rsidRPr="000E6F00">
        <w:t>，再通入</w:t>
      </w:r>
      <w:r>
        <w:object w:dxaOrig="422" w:dyaOrig="317" w14:anchorId="32D97DDC">
          <v:shape id="_x0000_i1065" type="#_x0000_t75" alt="eqIda4298cb837170c021b9f2cd4e674a6a3" style="width:21pt;height:15.75pt" o:ole="">
            <v:imagedata r:id="rId93" o:title="eqIda4298cb837170c021b9f2cd4e674a6a3"/>
          </v:shape>
          <o:OLEObject Type="Embed" ProgID="Equation.DSMT4" ShapeID="_x0000_i1065" DrawAspect="Content" ObjectID="_1851148482" r:id="rId94"/>
        </w:object>
      </w:r>
    </w:p>
    <w:p w14:paraId="53F5CECD" w14:textId="77777777" w:rsidR="000E6F00" w:rsidRPr="000E6F00" w:rsidRDefault="001D048C">
      <w:pPr>
        <w:spacing w:line="360" w:lineRule="auto"/>
        <w:ind w:left="380"/>
        <w:jc w:val="left"/>
        <w:textAlignment w:val="center"/>
      </w:pPr>
      <w:r w:rsidRPr="000E6F00">
        <w:t>B</w:t>
      </w:r>
      <w:r w:rsidRPr="000E6F00">
        <w:t>．操作</w:t>
      </w:r>
      <w:r w:rsidRPr="000E6F00">
        <w:t>②</w:t>
      </w:r>
      <w:r w:rsidRPr="000E6F00">
        <w:t>的步骤包括蒸发结晶、过滤、洗涤、干燥</w:t>
      </w:r>
    </w:p>
    <w:p w14:paraId="180B7068" w14:textId="77777777" w:rsidR="000E6F00" w:rsidRPr="000E6F00" w:rsidRDefault="001D048C">
      <w:pPr>
        <w:spacing w:line="360" w:lineRule="auto"/>
        <w:ind w:left="380"/>
        <w:jc w:val="left"/>
        <w:textAlignment w:val="center"/>
      </w:pPr>
      <w:r w:rsidRPr="000E6F00">
        <w:t>C</w:t>
      </w:r>
      <w:r w:rsidRPr="000E6F00">
        <w:t>．氯碱工业中，与电源正极相连的电极上产生了使湿润淀粉碘化钾试纸变蓝的气体</w:t>
      </w:r>
    </w:p>
    <w:p w14:paraId="09E408C5" w14:textId="77777777" w:rsidR="000E6F00" w:rsidRPr="000E6F00" w:rsidRDefault="001D048C">
      <w:pPr>
        <w:spacing w:line="360" w:lineRule="auto"/>
        <w:ind w:left="380"/>
        <w:jc w:val="left"/>
        <w:textAlignment w:val="center"/>
      </w:pPr>
      <w:r w:rsidRPr="000E6F00">
        <w:t>D</w:t>
      </w:r>
      <w:r w:rsidRPr="000E6F00">
        <w:t>．在步骤</w:t>
      </w:r>
      <w:r w:rsidRPr="000E6F00">
        <w:t>③</w:t>
      </w:r>
      <w:r w:rsidRPr="000E6F00">
        <w:t>中，</w:t>
      </w:r>
      <w:r>
        <w:object w:dxaOrig="370" w:dyaOrig="282" w14:anchorId="5CBE3E48">
          <v:shape id="_x0000_i1066" type="#_x0000_t75" alt="eqId3cd6200aa9357b208a994c93c210ff60" style="width:18.75pt;height:14.25pt" o:ole="">
            <v:imagedata r:id="rId35" o:title="eqId3cd6200aa9357b208a994c93c210ff60"/>
          </v:shape>
          <o:OLEObject Type="Embed" ProgID="Equation.DSMT4" ShapeID="_x0000_i1066" DrawAspect="Content" ObjectID="_1851148483" r:id="rId95"/>
        </w:object>
      </w:r>
      <w:r w:rsidRPr="000E6F00">
        <w:t>的水溶液吸收</w:t>
      </w:r>
      <w:r>
        <w:object w:dxaOrig="334" w:dyaOrig="317" w14:anchorId="09683670">
          <v:shape id="_x0000_i1067" type="#_x0000_t75" alt="eqId3acc489af36e00b1965f0f01bb557e66" style="width:16.5pt;height:15.75pt" o:ole="">
            <v:imagedata r:id="rId96" o:title="eqId3acc489af36e00b1965f0f01bb557e66"/>
          </v:shape>
          <o:OLEObject Type="Embed" ProgID="Equation.DSMT4" ShapeID="_x0000_i1067" DrawAspect="Content" ObjectID="_1851148484" r:id="rId97"/>
        </w:object>
      </w:r>
      <w:r w:rsidRPr="000E6F00">
        <w:t>后，溶液的酸性增强</w:t>
      </w:r>
    </w:p>
    <w:p w14:paraId="0C312FE2" w14:textId="39262068" w:rsidR="000E6F00" w:rsidRPr="000E6F00" w:rsidRDefault="001D048C">
      <w:pPr>
        <w:spacing w:line="360" w:lineRule="auto"/>
        <w:jc w:val="left"/>
        <w:textAlignment w:val="center"/>
      </w:pPr>
      <w:r w:rsidRPr="000E6F00">
        <w:t>12</w:t>
      </w:r>
      <w:r w:rsidRPr="000E6F00">
        <w:t>．常温下，向</w:t>
      </w:r>
      <w:r w:rsidRPr="000E6F00">
        <w:t xml:space="preserve"> </w:t>
      </w:r>
      <w:r>
        <w:object w:dxaOrig="1742" w:dyaOrig="330" w14:anchorId="7DFD17D6">
          <v:shape id="_x0000_i1068" type="#_x0000_t75" alt="eqId60e5b3807c2fc3d7eefaf4d0b3d8efad" style="width:87pt;height:16.5pt" o:ole="">
            <v:imagedata r:id="rId98" o:title="eqId60e5b3807c2fc3d7eefaf4d0b3d8efad"/>
          </v:shape>
          <o:OLEObject Type="Embed" ProgID="Equation.DSMT4" ShapeID="_x0000_i1068" DrawAspect="Content" ObjectID="_1851148485" r:id="rId99"/>
        </w:object>
      </w:r>
      <w:r w:rsidRPr="000E6F00">
        <w:t>溶液中匀速滴加</w:t>
      </w:r>
      <w:r w:rsidRPr="000E6F00">
        <w:t xml:space="preserve"> </w:t>
      </w:r>
      <w:r>
        <w:object w:dxaOrig="1478" w:dyaOrig="330" w14:anchorId="718872F0">
          <v:shape id="_x0000_i1069" type="#_x0000_t75" alt="eqIdc7182c8c6e4bfa2d04e458f368cafbce" style="width:74.25pt;height:16.5pt" o:ole="">
            <v:imagedata r:id="rId100" o:title="eqIdc7182c8c6e4bfa2d04e458f368cafbce"/>
          </v:shape>
          <o:OLEObject Type="Embed" ProgID="Equation.DSMT4" ShapeID="_x0000_i1069" DrawAspect="Content" ObjectID="_1851148486" r:id="rId101"/>
        </w:object>
      </w:r>
      <w:r w:rsidRPr="000E6F00">
        <w:t>溶液</w:t>
      </w:r>
      <w:proofErr w:type="gramStart"/>
      <w:r w:rsidRPr="000E6F00">
        <w:t>(</w:t>
      </w:r>
      <w:r w:rsidRPr="000E6F00">
        <w:t>装置如图</w:t>
      </w:r>
      <w:r w:rsidRPr="000E6F00">
        <w:t>)</w:t>
      </w:r>
      <w:proofErr w:type="gramEnd"/>
      <w:r w:rsidRPr="000E6F00">
        <w:t>，用</w:t>
      </w:r>
      <w:r w:rsidRPr="000E6F00">
        <w:t>pH</w:t>
      </w:r>
      <w:r w:rsidRPr="000E6F00">
        <w:t>传感器测量、记录溶液</w:t>
      </w:r>
      <w:r w:rsidRPr="000E6F00">
        <w:t>pH</w:t>
      </w:r>
      <w:r w:rsidRPr="000E6F00">
        <w:t>随时间的变化（图</w:t>
      </w:r>
      <w:r w:rsidRPr="000E6F00">
        <w:t>2</w:t>
      </w:r>
      <w:r w:rsidRPr="000E6F00">
        <w:t>）。一段时间后，三颈烧瓶和试管中均有白色沉淀生成。已知：</w:t>
      </w:r>
      <w:r w:rsidRPr="000E6F00">
        <w:t>CaCl</w:t>
      </w:r>
      <w:r w:rsidRPr="000E6F00">
        <w:rPr>
          <w:vertAlign w:val="subscript"/>
        </w:rPr>
        <w:t>2</w:t>
      </w:r>
      <w:r w:rsidRPr="000E6F00">
        <w:t>溶液呈中性。下列说法正确的是</w:t>
      </w:r>
    </w:p>
    <w:p w14:paraId="56069B0F" w14:textId="7E55B5A3" w:rsidR="000E6F00" w:rsidRPr="000E6F00" w:rsidRDefault="001D048C" w:rsidP="0079797F">
      <w:pPr>
        <w:spacing w:line="360" w:lineRule="auto"/>
        <w:jc w:val="center"/>
        <w:textAlignment w:val="center"/>
      </w:pPr>
      <w:r>
        <w:rPr>
          <w:rFonts w:eastAsia="Times New Roman"/>
          <w:noProof/>
          <w:kern w:val="0"/>
          <w:sz w:val="24"/>
          <w:szCs w:val="24"/>
        </w:rPr>
        <w:drawing>
          <wp:inline distT="0" distB="0" distL="0" distR="0" wp14:anchorId="1AAE4751" wp14:editId="5B6029D7">
            <wp:extent cx="4238625" cy="1790700"/>
            <wp:effectExtent l="0" t="0" r="0" b="0"/>
            <wp:docPr id="100023" name="图片 100023" descr="@@@26b8bbe8-1ed8-479a-a176-fa9d584094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2"/>
                    <a:stretch>
                      <a:fillRect/>
                    </a:stretch>
                  </pic:blipFill>
                  <pic:spPr>
                    <a:xfrm>
                      <a:off x="0" y="0"/>
                      <a:ext cx="4238625" cy="1790700"/>
                    </a:xfrm>
                    <a:prstGeom prst="rect">
                      <a:avLst/>
                    </a:prstGeom>
                  </pic:spPr>
                </pic:pic>
              </a:graphicData>
            </a:graphic>
          </wp:inline>
        </w:drawing>
      </w:r>
    </w:p>
    <w:p w14:paraId="567783DC" w14:textId="77777777" w:rsidR="000E6F00" w:rsidRPr="000E6F00" w:rsidRDefault="001D048C">
      <w:pPr>
        <w:spacing w:line="360" w:lineRule="auto"/>
        <w:ind w:left="380"/>
        <w:jc w:val="left"/>
        <w:textAlignment w:val="center"/>
      </w:pPr>
      <w:r w:rsidRPr="000E6F00">
        <w:t>A</w:t>
      </w:r>
      <w:r w:rsidRPr="000E6F00">
        <w:t>．</w:t>
      </w:r>
      <w:r w:rsidRPr="000E6F00">
        <w:t>CaCO</w:t>
      </w:r>
      <w:r w:rsidRPr="000E6F00">
        <w:rPr>
          <w:vertAlign w:val="subscript"/>
        </w:rPr>
        <w:t>3</w:t>
      </w:r>
      <w:r w:rsidRPr="000E6F00">
        <w:t>在中性、碱性溶液中均可沉淀，在酸性溶液中不能沉淀</w:t>
      </w:r>
    </w:p>
    <w:p w14:paraId="420A80F7" w14:textId="04976EDB" w:rsidR="000E6F00" w:rsidRPr="000E6F00" w:rsidRDefault="001D048C">
      <w:pPr>
        <w:spacing w:line="360" w:lineRule="auto"/>
        <w:ind w:left="380"/>
        <w:jc w:val="left"/>
        <w:textAlignment w:val="center"/>
      </w:pPr>
      <w:r w:rsidRPr="000E6F00">
        <w:t>B</w:t>
      </w:r>
      <w:r w:rsidRPr="000E6F00">
        <w:t>．一种工业上制备</w:t>
      </w:r>
      <w:r w:rsidRPr="000E6F00">
        <w:t>NaHCO</w:t>
      </w:r>
      <w:r w:rsidRPr="000E6F00">
        <w:rPr>
          <w:vertAlign w:val="subscript"/>
        </w:rPr>
        <w:t>3</w:t>
      </w:r>
      <w:r w:rsidRPr="000E6F00">
        <w:t>晶体的方法：向</w:t>
      </w:r>
      <w:r w:rsidRPr="000E6F00">
        <w:t>NaCl</w:t>
      </w:r>
      <w:r w:rsidRPr="000E6F00">
        <w:t>稀溶液中先通入</w:t>
      </w:r>
      <w:r w:rsidRPr="000E6F00">
        <w:t xml:space="preserve"> </w:t>
      </w:r>
      <w:r>
        <w:object w:dxaOrig="440" w:dyaOrig="311" w14:anchorId="3C8CC64F">
          <v:shape id="_x0000_i1070" type="#_x0000_t75" alt="eqIddbe2066525aa0616cf44d051d57bf713" style="width:21.75pt;height:15.75pt" o:ole="">
            <v:imagedata r:id="rId91" o:title="eqIddbe2066525aa0616cf44d051d57bf713"/>
          </v:shape>
          <o:OLEObject Type="Embed" ProgID="Equation.DSMT4" ShapeID="_x0000_i1070" DrawAspect="Content" ObjectID="_1851148487" r:id="rId103"/>
        </w:object>
      </w:r>
      <w:r w:rsidRPr="000E6F00">
        <w:t>后通入</w:t>
      </w:r>
      <w:r w:rsidRPr="000E6F00">
        <w:t xml:space="preserve"> </w:t>
      </w:r>
      <w:r>
        <w:object w:dxaOrig="422" w:dyaOrig="317" w14:anchorId="7FA0A5E1">
          <v:shape id="_x0000_i1071" type="#_x0000_t75" alt="eqIda4298cb837170c021b9f2cd4e674a6a3" style="width:21pt;height:15.75pt" o:ole="">
            <v:imagedata r:id="rId93" o:title="eqIda4298cb837170c021b9f2cd4e674a6a3"/>
          </v:shape>
          <o:OLEObject Type="Embed" ProgID="Equation.DSMT4" ShapeID="_x0000_i1071" DrawAspect="Content" ObjectID="_1851148488" r:id="rId104"/>
        </w:object>
      </w:r>
    </w:p>
    <w:p w14:paraId="280248BE" w14:textId="3E4AC144" w:rsidR="000E6F00" w:rsidRPr="000E6F00" w:rsidRDefault="001D048C">
      <w:pPr>
        <w:spacing w:line="360" w:lineRule="auto"/>
        <w:ind w:left="380"/>
        <w:jc w:val="left"/>
        <w:textAlignment w:val="center"/>
      </w:pPr>
      <w:r w:rsidRPr="000E6F00">
        <w:t>C</w:t>
      </w:r>
      <w:r w:rsidRPr="000E6F00">
        <w:t>．若将三颈烧瓶中的</w:t>
      </w:r>
      <w:r w:rsidRPr="000E6F00">
        <w:t>NaHCO</w:t>
      </w:r>
      <w:r w:rsidRPr="000E6F00">
        <w:rPr>
          <w:vertAlign w:val="subscript"/>
        </w:rPr>
        <w:t>3</w:t>
      </w:r>
      <w:r w:rsidRPr="000E6F00">
        <w:t>溶液换成</w:t>
      </w:r>
      <w:r w:rsidRPr="000E6F00">
        <w:t>Na</w:t>
      </w:r>
      <w:r w:rsidRPr="000E6F00">
        <w:rPr>
          <w:vertAlign w:val="subscript"/>
        </w:rPr>
        <w:t>2</w:t>
      </w:r>
      <w:r w:rsidRPr="000E6F00">
        <w:t>CO</w:t>
      </w:r>
      <w:r w:rsidRPr="000E6F00">
        <w:rPr>
          <w:vertAlign w:val="subscript"/>
        </w:rPr>
        <w:t>3</w:t>
      </w:r>
      <w:r w:rsidRPr="000E6F00">
        <w:t>溶液重复此实验，现象不完全相同</w:t>
      </w:r>
    </w:p>
    <w:p w14:paraId="7AAD5FA9" w14:textId="77777777" w:rsidR="000E6F00" w:rsidRPr="000E6F00" w:rsidRDefault="001D048C">
      <w:pPr>
        <w:spacing w:line="360" w:lineRule="auto"/>
        <w:ind w:left="380"/>
        <w:jc w:val="left"/>
        <w:textAlignment w:val="center"/>
      </w:pPr>
      <w:r w:rsidRPr="000E6F00">
        <w:t>D</w:t>
      </w:r>
      <w:r w:rsidRPr="000E6F00">
        <w:t>．三颈烧瓶中生成白色沉淀的离子方程式为</w:t>
      </w:r>
      <w:r w:rsidRPr="000E6F00">
        <w:t xml:space="preserve"> </w:t>
      </w:r>
      <w:r>
        <w:object w:dxaOrig="2605" w:dyaOrig="337" w14:anchorId="51089921">
          <v:shape id="_x0000_i1072" type="#_x0000_t75" alt="eqIdc834f3a631aef3d69956e5739c5c7283" style="width:130.5pt;height:16.5pt" o:ole="">
            <v:imagedata r:id="rId105" o:title="eqIdc834f3a631aef3d69956e5739c5c7283"/>
          </v:shape>
          <o:OLEObject Type="Embed" ProgID="Equation.DSMT4" ShapeID="_x0000_i1072" DrawAspect="Content" ObjectID="_1851148489" r:id="rId106"/>
        </w:object>
      </w:r>
    </w:p>
    <w:p w14:paraId="683BD0E6" w14:textId="36CC314D" w:rsidR="000E6F00" w:rsidRPr="000E6F00" w:rsidRDefault="001D048C">
      <w:pPr>
        <w:spacing w:line="360" w:lineRule="auto"/>
        <w:jc w:val="left"/>
        <w:textAlignment w:val="center"/>
      </w:pPr>
      <w:r w:rsidRPr="000E6F00">
        <w:lastRenderedPageBreak/>
        <w:t>13</w:t>
      </w:r>
      <w:r w:rsidRPr="000E6F00">
        <w:t>．下列实验操作、现象和结论都正确的是</w:t>
      </w: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01"/>
        <w:gridCol w:w="3402"/>
        <w:gridCol w:w="2552"/>
        <w:gridCol w:w="2835"/>
      </w:tblGrid>
      <w:tr w:rsidR="00F07328" w14:paraId="0B9CF722" w14:textId="77777777" w:rsidTr="008F4F74">
        <w:tc>
          <w:tcPr>
            <w:tcW w:w="7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CA0728" w14:textId="77777777" w:rsidR="000E6F00" w:rsidRPr="000E6F00" w:rsidRDefault="001D048C">
            <w:pPr>
              <w:spacing w:line="360" w:lineRule="auto"/>
              <w:jc w:val="left"/>
              <w:textAlignment w:val="center"/>
            </w:pPr>
            <w:r w:rsidRPr="000E6F00">
              <w:t>选项</w:t>
            </w:r>
          </w:p>
        </w:tc>
        <w:tc>
          <w:tcPr>
            <w:tcW w:w="34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81702F" w14:textId="77777777" w:rsidR="000E6F00" w:rsidRPr="000E6F00" w:rsidRDefault="001D048C">
            <w:pPr>
              <w:spacing w:line="360" w:lineRule="auto"/>
              <w:jc w:val="left"/>
              <w:textAlignment w:val="center"/>
            </w:pPr>
            <w:r w:rsidRPr="000E6F00">
              <w:t>实验操作</w:t>
            </w:r>
          </w:p>
        </w:tc>
        <w:tc>
          <w:tcPr>
            <w:tcW w:w="25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B98F12" w14:textId="77777777" w:rsidR="000E6F00" w:rsidRPr="000E6F00" w:rsidRDefault="001D048C">
            <w:pPr>
              <w:spacing w:line="360" w:lineRule="auto"/>
              <w:jc w:val="left"/>
              <w:textAlignment w:val="center"/>
            </w:pPr>
            <w:r w:rsidRPr="000E6F00">
              <w:t>现象</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B270C4" w14:textId="77777777" w:rsidR="000E6F00" w:rsidRPr="000E6F00" w:rsidRDefault="001D048C">
            <w:pPr>
              <w:spacing w:line="360" w:lineRule="auto"/>
              <w:jc w:val="left"/>
              <w:textAlignment w:val="center"/>
            </w:pPr>
            <w:r w:rsidRPr="000E6F00">
              <w:t>结论</w:t>
            </w:r>
          </w:p>
        </w:tc>
      </w:tr>
      <w:tr w:rsidR="00F07328" w14:paraId="3456EA9A" w14:textId="77777777" w:rsidTr="008F4F74">
        <w:tc>
          <w:tcPr>
            <w:tcW w:w="7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C1845B" w14:textId="77777777" w:rsidR="000E6F00" w:rsidRPr="000E6F00" w:rsidRDefault="001D048C">
            <w:pPr>
              <w:spacing w:line="360" w:lineRule="auto"/>
              <w:jc w:val="left"/>
              <w:textAlignment w:val="center"/>
            </w:pPr>
            <w:r w:rsidRPr="000E6F00">
              <w:t>A</w:t>
            </w:r>
          </w:p>
        </w:tc>
        <w:tc>
          <w:tcPr>
            <w:tcW w:w="34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FF68F4" w14:textId="77777777" w:rsidR="000E6F00" w:rsidRPr="000E6F00" w:rsidRDefault="001D048C">
            <w:pPr>
              <w:spacing w:line="360" w:lineRule="auto"/>
              <w:jc w:val="left"/>
              <w:textAlignment w:val="center"/>
            </w:pPr>
            <w:r w:rsidRPr="000E6F00">
              <w:t>向</w:t>
            </w:r>
            <w:r>
              <w:object w:dxaOrig="933" w:dyaOrig="318" w14:anchorId="51E77282">
                <v:shape id="_x0000_i1073" type="#_x0000_t75" alt="eqId382fd086098d0e275114c3d0eb81711c" style="width:46.5pt;height:15.75pt" o:ole="">
                  <v:imagedata r:id="rId107" o:title="eqId382fd086098d0e275114c3d0eb81711c"/>
                </v:shape>
                <o:OLEObject Type="Embed" ProgID="Equation.DSMT4" ShapeID="_x0000_i1073" DrawAspect="Content" ObjectID="_1851148490" r:id="rId108"/>
              </w:object>
            </w:r>
            <w:r w:rsidRPr="000E6F00">
              <w:t>溶液中滴加几滴酸性</w:t>
            </w:r>
            <w:r>
              <w:object w:dxaOrig="739" w:dyaOrig="317" w14:anchorId="3720D82B">
                <v:shape id="_x0000_i1074" type="#_x0000_t75" alt="eqId7a63afc18472bb4f4d6388cf207da8b4" style="width:36.75pt;height:15.75pt" o:ole="">
                  <v:imagedata r:id="rId41" o:title="eqId7a63afc18472bb4f4d6388cf207da8b4"/>
                </v:shape>
                <o:OLEObject Type="Embed" ProgID="Equation.DSMT4" ShapeID="_x0000_i1074" DrawAspect="Content" ObjectID="_1851148491" r:id="rId109"/>
              </w:object>
            </w:r>
            <w:r w:rsidRPr="000E6F00">
              <w:t>溶液</w:t>
            </w:r>
          </w:p>
        </w:tc>
        <w:tc>
          <w:tcPr>
            <w:tcW w:w="25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6A46F0" w14:textId="77777777" w:rsidR="000E6F00" w:rsidRPr="000E6F00" w:rsidRDefault="001D048C">
            <w:pPr>
              <w:spacing w:line="360" w:lineRule="auto"/>
              <w:jc w:val="left"/>
              <w:textAlignment w:val="center"/>
            </w:pPr>
            <w:r>
              <w:object w:dxaOrig="739" w:dyaOrig="317" w14:anchorId="0211B587">
                <v:shape id="_x0000_i1075" type="#_x0000_t75" alt="eqId7a63afc18472bb4f4d6388cf207da8b4" style="width:36.75pt;height:15.75pt" o:ole="">
                  <v:imagedata r:id="rId41" o:title="eqId7a63afc18472bb4f4d6388cf207da8b4"/>
                </v:shape>
                <o:OLEObject Type="Embed" ProgID="Equation.DSMT4" ShapeID="_x0000_i1075" DrawAspect="Content" ObjectID="_1851148492" r:id="rId110"/>
              </w:object>
            </w:r>
            <w:r w:rsidRPr="000E6F00">
              <w:t>溶液紫红色褪去</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30270D" w14:textId="77777777" w:rsidR="000E6F00" w:rsidRPr="000E6F00" w:rsidRDefault="001D048C">
            <w:pPr>
              <w:spacing w:line="360" w:lineRule="auto"/>
              <w:jc w:val="left"/>
              <w:textAlignment w:val="center"/>
            </w:pPr>
            <w:r>
              <w:object w:dxaOrig="422" w:dyaOrig="284" w14:anchorId="7C6DAF97">
                <v:shape id="_x0000_i1076" type="#_x0000_t75" alt="eqId53f76c716b2947251bc5385f9f910aab" style="width:21pt;height:14.25pt" o:ole="">
                  <v:imagedata r:id="rId43" o:title="eqId53f76c716b2947251bc5385f9f910aab"/>
                </v:shape>
                <o:OLEObject Type="Embed" ProgID="Equation.DSMT4" ShapeID="_x0000_i1076" DrawAspect="Content" ObjectID="_1851148493" r:id="rId111"/>
              </w:object>
            </w:r>
            <w:r w:rsidRPr="000E6F00">
              <w:t>具有还原性</w:t>
            </w:r>
          </w:p>
        </w:tc>
      </w:tr>
      <w:tr w:rsidR="00F07328" w14:paraId="1671AE81" w14:textId="77777777" w:rsidTr="008F4F74">
        <w:tc>
          <w:tcPr>
            <w:tcW w:w="7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72D75D" w14:textId="77777777" w:rsidR="000E6F00" w:rsidRPr="000E6F00" w:rsidRDefault="001D048C">
            <w:pPr>
              <w:spacing w:line="360" w:lineRule="auto"/>
              <w:jc w:val="left"/>
              <w:textAlignment w:val="center"/>
            </w:pPr>
            <w:r w:rsidRPr="000E6F00">
              <w:t>B</w:t>
            </w:r>
          </w:p>
        </w:tc>
        <w:tc>
          <w:tcPr>
            <w:tcW w:w="34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BCADDB" w14:textId="77777777" w:rsidR="000E6F00" w:rsidRPr="000E6F00" w:rsidRDefault="001D048C">
            <w:pPr>
              <w:spacing w:line="360" w:lineRule="auto"/>
              <w:jc w:val="left"/>
              <w:textAlignment w:val="center"/>
            </w:pPr>
            <w:r w:rsidRPr="000E6F00">
              <w:t>向</w:t>
            </w:r>
            <w:r>
              <w:object w:dxaOrig="792" w:dyaOrig="317" w14:anchorId="16F632DD">
                <v:shape id="_x0000_i1077" type="#_x0000_t75" alt="eqId5c13a1a9902199c44f6670edd980bec9" style="width:39.75pt;height:15.75pt" o:ole="">
                  <v:imagedata r:id="rId112" o:title="eqId5c13a1a9902199c44f6670edd980bec9"/>
                </v:shape>
                <o:OLEObject Type="Embed" ProgID="Equation.DSMT4" ShapeID="_x0000_i1077" DrawAspect="Content" ObjectID="_1851148494" r:id="rId113"/>
              </w:object>
            </w:r>
            <w:r w:rsidRPr="000E6F00">
              <w:t>溶液中滴加稀盐酸</w:t>
            </w:r>
          </w:p>
        </w:tc>
        <w:tc>
          <w:tcPr>
            <w:tcW w:w="25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665E55" w14:textId="77777777" w:rsidR="000E6F00" w:rsidRPr="000E6F00" w:rsidRDefault="001D048C">
            <w:pPr>
              <w:spacing w:line="360" w:lineRule="auto"/>
              <w:jc w:val="left"/>
              <w:textAlignment w:val="center"/>
            </w:pPr>
            <w:r w:rsidRPr="000E6F00">
              <w:t>生成白色胶状不溶物</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3DD06D" w14:textId="77777777" w:rsidR="000E6F00" w:rsidRPr="000E6F00" w:rsidRDefault="001D048C">
            <w:pPr>
              <w:spacing w:line="360" w:lineRule="auto"/>
              <w:jc w:val="left"/>
              <w:textAlignment w:val="center"/>
            </w:pPr>
            <w:r w:rsidRPr="000E6F00">
              <w:t>Cl</w:t>
            </w:r>
            <w:r w:rsidRPr="000E6F00">
              <w:t>的非金属性强于</w:t>
            </w:r>
            <w:r w:rsidRPr="000E6F00">
              <w:t>Si</w:t>
            </w:r>
          </w:p>
        </w:tc>
      </w:tr>
      <w:tr w:rsidR="00F07328" w14:paraId="51195ED6" w14:textId="77777777" w:rsidTr="008F4F74">
        <w:tc>
          <w:tcPr>
            <w:tcW w:w="7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405A97" w14:textId="77777777" w:rsidR="000E6F00" w:rsidRPr="000E6F00" w:rsidRDefault="001D048C">
            <w:pPr>
              <w:spacing w:line="360" w:lineRule="auto"/>
              <w:jc w:val="left"/>
              <w:textAlignment w:val="center"/>
            </w:pPr>
            <w:r w:rsidRPr="000E6F00">
              <w:t>C</w:t>
            </w:r>
          </w:p>
        </w:tc>
        <w:tc>
          <w:tcPr>
            <w:tcW w:w="34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E01086" w14:textId="77777777" w:rsidR="000E6F00" w:rsidRPr="000E6F00" w:rsidRDefault="001D048C">
            <w:pPr>
              <w:spacing w:line="360" w:lineRule="auto"/>
              <w:jc w:val="left"/>
              <w:textAlignment w:val="center"/>
            </w:pPr>
            <w:r w:rsidRPr="000E6F00">
              <w:t>加热葡萄糖和新制氢氧化铜的混合液</w:t>
            </w:r>
          </w:p>
        </w:tc>
        <w:tc>
          <w:tcPr>
            <w:tcW w:w="25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E6AAF6" w14:textId="77777777" w:rsidR="000E6F00" w:rsidRPr="000E6F00" w:rsidRDefault="001D048C">
            <w:pPr>
              <w:spacing w:line="360" w:lineRule="auto"/>
              <w:jc w:val="left"/>
              <w:textAlignment w:val="center"/>
            </w:pPr>
            <w:r w:rsidRPr="000E6F00">
              <w:t>产生砖红色沉淀</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987BF" w14:textId="77777777" w:rsidR="000E6F00" w:rsidRPr="000E6F00" w:rsidRDefault="001D048C">
            <w:pPr>
              <w:spacing w:line="360" w:lineRule="auto"/>
              <w:jc w:val="left"/>
              <w:textAlignment w:val="center"/>
            </w:pPr>
            <w:r>
              <w:object w:dxaOrig="880" w:dyaOrig="352" w14:anchorId="7E0A0E31">
                <v:shape id="_x0000_i1078" type="#_x0000_t75" alt="eqId5dab5d0f51f2e8818e75fd078d8de6f4" style="width:44.25pt;height:17.25pt" o:ole="">
                  <v:imagedata r:id="rId114" o:title="eqId5dab5d0f51f2e8818e75fd078d8de6f4"/>
                </v:shape>
                <o:OLEObject Type="Embed" ProgID="Equation.DSMT4" ShapeID="_x0000_i1078" DrawAspect="Content" ObjectID="_1851148495" r:id="rId115"/>
              </w:object>
            </w:r>
            <w:r w:rsidRPr="000E6F00">
              <w:t>被还原成</w:t>
            </w:r>
            <w:r>
              <w:object w:dxaOrig="317" w:dyaOrig="236" w14:anchorId="62CF59B2">
                <v:shape id="_x0000_i1079" type="#_x0000_t75" alt="eqId38976580545a0405e4847dc13b4d221f" style="width:15.75pt;height:12pt" o:ole="">
                  <v:imagedata r:id="rId116" o:title="eqId38976580545a0405e4847dc13b4d221f"/>
                </v:shape>
                <o:OLEObject Type="Embed" ProgID="Equation.DSMT4" ShapeID="_x0000_i1079" DrawAspect="Content" ObjectID="_1851148496" r:id="rId117"/>
              </w:object>
            </w:r>
          </w:p>
        </w:tc>
      </w:tr>
      <w:tr w:rsidR="00F07328" w14:paraId="1DB1BAA3" w14:textId="77777777" w:rsidTr="008F4F74">
        <w:tc>
          <w:tcPr>
            <w:tcW w:w="7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581747" w14:textId="77777777" w:rsidR="000E6F00" w:rsidRPr="000E6F00" w:rsidRDefault="001D048C">
            <w:pPr>
              <w:spacing w:line="360" w:lineRule="auto"/>
              <w:jc w:val="left"/>
              <w:textAlignment w:val="center"/>
            </w:pPr>
            <w:r w:rsidRPr="000E6F00">
              <w:t>D</w:t>
            </w:r>
          </w:p>
        </w:tc>
        <w:tc>
          <w:tcPr>
            <w:tcW w:w="34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81DFFA" w14:textId="77777777" w:rsidR="000E6F00" w:rsidRPr="000E6F00" w:rsidRDefault="001D048C">
            <w:pPr>
              <w:spacing w:line="360" w:lineRule="auto"/>
              <w:jc w:val="left"/>
              <w:textAlignment w:val="center"/>
            </w:pPr>
            <w:r w:rsidRPr="000E6F00">
              <w:t>在盛有稀盐酸的试管中加入锌片，再将铜丝插入试管且接触锌片</w:t>
            </w:r>
          </w:p>
        </w:tc>
        <w:tc>
          <w:tcPr>
            <w:tcW w:w="25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7A43DA" w14:textId="77777777" w:rsidR="000E6F00" w:rsidRPr="000E6F00" w:rsidRDefault="001D048C">
            <w:pPr>
              <w:spacing w:line="360" w:lineRule="auto"/>
              <w:jc w:val="left"/>
              <w:textAlignment w:val="center"/>
            </w:pPr>
            <w:r w:rsidRPr="000E6F00">
              <w:t>先产生气泡，插入铜丝后产生气泡的速率增大</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9C75C" w14:textId="77777777" w:rsidR="000E6F00" w:rsidRPr="000E6F00" w:rsidRDefault="001D048C">
            <w:pPr>
              <w:spacing w:line="360" w:lineRule="auto"/>
              <w:jc w:val="left"/>
              <w:textAlignment w:val="center"/>
            </w:pPr>
            <w:r w:rsidRPr="000E6F00">
              <w:t>反应速率：电化学</w:t>
            </w:r>
            <w:proofErr w:type="gramStart"/>
            <w:r w:rsidRPr="000E6F00">
              <w:t>腐蚀</w:t>
            </w:r>
            <w:r w:rsidRPr="000E6F00">
              <w:t>&gt;</w:t>
            </w:r>
            <w:proofErr w:type="gramEnd"/>
            <w:r w:rsidRPr="000E6F00">
              <w:t>化学腐蚀</w:t>
            </w:r>
          </w:p>
        </w:tc>
      </w:tr>
    </w:tbl>
    <w:p w14:paraId="13599B51" w14:textId="77EAF936" w:rsidR="000E6F00" w:rsidRPr="000E6F00" w:rsidRDefault="00E37B60">
      <w:pPr>
        <w:spacing w:line="360" w:lineRule="auto"/>
        <w:jc w:val="left"/>
        <w:textAlignment w:val="center"/>
      </w:pPr>
      <w:r>
        <w:rPr>
          <w:rFonts w:eastAsia="Times New Roman"/>
          <w:noProof/>
          <w:kern w:val="0"/>
          <w:sz w:val="24"/>
          <w:szCs w:val="24"/>
        </w:rPr>
        <w:drawing>
          <wp:anchor distT="0" distB="0" distL="114300" distR="114300" simplePos="0" relativeHeight="251660288" behindDoc="0" locked="0" layoutInCell="1" allowOverlap="1" wp14:anchorId="0B3542AC" wp14:editId="489A6B15">
            <wp:simplePos x="0" y="0"/>
            <wp:positionH relativeFrom="column">
              <wp:posOffset>3116580</wp:posOffset>
            </wp:positionH>
            <wp:positionV relativeFrom="paragraph">
              <wp:posOffset>390525</wp:posOffset>
            </wp:positionV>
            <wp:extent cx="3810000" cy="1631709"/>
            <wp:effectExtent l="0" t="0" r="0" b="0"/>
            <wp:wrapNone/>
            <wp:docPr id="100025" name="图片 100025" descr="@@@c2567827-5b09-4074-8a43-b8501f428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3810000" cy="1631709"/>
                    </a:xfrm>
                    <a:prstGeom prst="rect">
                      <a:avLst/>
                    </a:prstGeom>
                  </pic:spPr>
                </pic:pic>
              </a:graphicData>
            </a:graphic>
            <wp14:sizeRelH relativeFrom="page">
              <wp14:pctWidth>0</wp14:pctWidth>
            </wp14:sizeRelH>
            <wp14:sizeRelV relativeFrom="page">
              <wp14:pctHeight>0</wp14:pctHeight>
            </wp14:sizeRelV>
          </wp:anchor>
        </w:drawing>
      </w:r>
      <w:r w:rsidR="001D048C" w:rsidRPr="000E6F00">
        <w:t>14</w:t>
      </w:r>
      <w:r w:rsidR="001D048C" w:rsidRPr="000E6F00">
        <w:t>．臭氧</w:t>
      </w:r>
      <w:r w:rsidR="001D048C" w:rsidRPr="000E6F00">
        <w:t>(</w:t>
      </w:r>
      <w:r w:rsidR="001D048C">
        <w:object w:dxaOrig="282" w:dyaOrig="321" w14:anchorId="47B0F115">
          <v:shape id="_x0000_i1080" type="#_x0000_t75" alt="eqId30c7e8a295503015a0fd2788aaf15b63" style="width:14.25pt;height:15.75pt" o:ole="">
            <v:imagedata r:id="rId119" o:title="eqId30c7e8a295503015a0fd2788aaf15b63"/>
          </v:shape>
          <o:OLEObject Type="Embed" ProgID="Equation.DSMT4" ShapeID="_x0000_i1080" DrawAspect="Content" ObjectID="_1851148497" r:id="rId120"/>
        </w:object>
      </w:r>
      <w:r w:rsidR="001D048C" w:rsidRPr="000E6F00">
        <w:t>)</w:t>
      </w:r>
      <w:r w:rsidR="001D048C" w:rsidRPr="000E6F00">
        <w:t>能与活性氧原子</w:t>
      </w:r>
      <w:proofErr w:type="gramStart"/>
      <w:r w:rsidR="001D048C" w:rsidRPr="000E6F00">
        <w:t>(O)</w:t>
      </w:r>
      <w:proofErr w:type="gramEnd"/>
      <w:r w:rsidR="001D048C" w:rsidRPr="000E6F00">
        <w:t>反应生成氧气</w:t>
      </w:r>
      <w:r w:rsidR="001D048C" w:rsidRPr="000E6F00">
        <w:t>(</w:t>
      </w:r>
      <w:r w:rsidR="001D048C">
        <w:object w:dxaOrig="282" w:dyaOrig="307" w14:anchorId="6A1D9049">
          <v:shape id="_x0000_i1081" type="#_x0000_t75" alt="eqId1e762a80c1216318892c2155bef79681" style="width:14.25pt;height:15pt" o:ole="">
            <v:imagedata r:id="rId121" o:title="eqId1e762a80c1216318892c2155bef79681"/>
          </v:shape>
          <o:OLEObject Type="Embed" ProgID="Equation.DSMT4" ShapeID="_x0000_i1081" DrawAspect="Content" ObjectID="_1851148498" r:id="rId122"/>
        </w:object>
      </w:r>
      <w:r w:rsidR="001D048C" w:rsidRPr="000E6F00">
        <w:t>)</w:t>
      </w:r>
      <w:r w:rsidR="001D048C" w:rsidRPr="000E6F00">
        <w:t>。该反应在无氯原子</w:t>
      </w:r>
      <w:proofErr w:type="gramStart"/>
      <w:r w:rsidR="001D048C" w:rsidRPr="000E6F00">
        <w:t>(Cl)</w:t>
      </w:r>
      <w:proofErr w:type="gramEnd"/>
      <w:r w:rsidR="001D048C" w:rsidRPr="000E6F00">
        <w:t>参与时和有氯原子参与时的势能图如下</w:t>
      </w:r>
      <w:proofErr w:type="gramStart"/>
      <w:r w:rsidR="001D048C" w:rsidRPr="000E6F00">
        <w:t>(</w:t>
      </w:r>
      <w:r w:rsidR="001D048C" w:rsidRPr="000E6F00">
        <w:t>图中所有物种均为气态</w:t>
      </w:r>
      <w:r w:rsidR="001D048C" w:rsidRPr="000E6F00">
        <w:t>)</w:t>
      </w:r>
      <w:proofErr w:type="gramEnd"/>
      <w:r w:rsidR="001D048C" w:rsidRPr="000E6F00">
        <w:t>。下列有关说法不正确的是</w:t>
      </w:r>
    </w:p>
    <w:p w14:paraId="6FA83170" w14:textId="77777777" w:rsidR="000E6F00" w:rsidRPr="000E6F00" w:rsidRDefault="001D048C">
      <w:pPr>
        <w:spacing w:line="360" w:lineRule="auto"/>
        <w:ind w:left="380"/>
        <w:jc w:val="left"/>
        <w:textAlignment w:val="center"/>
      </w:pPr>
      <w:r w:rsidRPr="000E6F00">
        <w:t>A</w:t>
      </w:r>
      <w:r w:rsidRPr="000E6F00">
        <w:t>．</w:t>
      </w:r>
      <w:r>
        <w:object w:dxaOrig="2094" w:dyaOrig="356" w14:anchorId="0D9AB44A">
          <v:shape id="_x0000_i1082" type="#_x0000_t75" alt="eqId18abb860a4414aa0deed8c3e7969184e" style="width:105pt;height:18pt" o:ole="">
            <v:imagedata r:id="rId123" o:title="eqId18abb860a4414aa0deed8c3e7969184e"/>
          </v:shape>
          <o:OLEObject Type="Embed" ProgID="Equation.DSMT4" ShapeID="_x0000_i1082" DrawAspect="Content" ObjectID="_1851148499" r:id="rId124"/>
        </w:object>
      </w:r>
      <w:r>
        <w:rPr>
          <w:rFonts w:eastAsia="Times New Roman"/>
          <w:kern w:val="0"/>
          <w:sz w:val="24"/>
          <w:szCs w:val="24"/>
        </w:rPr>
        <w:t>    </w:t>
      </w:r>
      <w:r>
        <w:object w:dxaOrig="669" w:dyaOrig="250" w14:anchorId="03032C7D">
          <v:shape id="_x0000_i1083" type="#_x0000_t75" alt="eqIdc523e50f790218235eae777f95a8a724" style="width:33.75pt;height:12.75pt" o:ole="">
            <v:imagedata r:id="rId125" o:title="eqIdc523e50f790218235eae777f95a8a724"/>
          </v:shape>
          <o:OLEObject Type="Embed" ProgID="Equation.DSMT4" ShapeID="_x0000_i1083" DrawAspect="Content" ObjectID="_1851148500" r:id="rId126"/>
        </w:object>
      </w:r>
    </w:p>
    <w:p w14:paraId="227D8CAD" w14:textId="77777777" w:rsidR="000E6F00" w:rsidRPr="000E6F00" w:rsidRDefault="001D048C">
      <w:pPr>
        <w:spacing w:line="360" w:lineRule="auto"/>
        <w:ind w:left="380"/>
        <w:jc w:val="left"/>
        <w:textAlignment w:val="center"/>
      </w:pPr>
      <w:r w:rsidRPr="000E6F00">
        <w:t>B</w:t>
      </w:r>
      <w:r w:rsidRPr="000E6F00">
        <w:t>．氯氧键键能</w:t>
      </w:r>
      <w:r>
        <w:object w:dxaOrig="1936" w:dyaOrig="356" w14:anchorId="2BCE7454">
          <v:shape id="_x0000_i1084" type="#_x0000_t75" alt="eqId8e98a02ed967ab8790736d4487563883" style="width:96.75pt;height:18pt" o:ole="">
            <v:imagedata r:id="rId127" o:title="eqId8e98a02ed967ab8790736d4487563883"/>
          </v:shape>
          <o:OLEObject Type="Embed" ProgID="Equation.DSMT4" ShapeID="_x0000_i1084" DrawAspect="Content" ObjectID="_1851148501" r:id="rId128"/>
        </w:object>
      </w:r>
      <w:r w:rsidRPr="000E6F00">
        <w:t>kJ/mol</w:t>
      </w:r>
    </w:p>
    <w:p w14:paraId="458A8D68" w14:textId="77777777" w:rsidR="000E6F00" w:rsidRPr="000E6F00" w:rsidRDefault="001D048C">
      <w:pPr>
        <w:spacing w:line="360" w:lineRule="auto"/>
        <w:ind w:left="380"/>
        <w:jc w:val="left"/>
        <w:textAlignment w:val="center"/>
      </w:pPr>
      <w:r w:rsidRPr="000E6F00">
        <w:t>C</w:t>
      </w:r>
      <w:r w:rsidRPr="000E6F00">
        <w:t>．</w:t>
      </w:r>
      <w:r>
        <w:object w:dxaOrig="1514" w:dyaOrig="316" w14:anchorId="2A5187D8">
          <v:shape id="_x0000_i1085" type="#_x0000_t75" alt="eqIdd1237fba0c31368c8d404e0f69d1a9d0" style="width:75.75pt;height:15.75pt" o:ole="">
            <v:imagedata r:id="rId129" o:title="eqIdd1237fba0c31368c8d404e0f69d1a9d0"/>
          </v:shape>
          <o:OLEObject Type="Embed" ProgID="Equation.DSMT4" ShapeID="_x0000_i1085" DrawAspect="Content" ObjectID="_1851148502" r:id="rId130"/>
        </w:object>
      </w:r>
    </w:p>
    <w:p w14:paraId="6F5FB056" w14:textId="77777777" w:rsidR="000E6F00" w:rsidRPr="000E6F00" w:rsidRDefault="001D048C">
      <w:pPr>
        <w:spacing w:line="360" w:lineRule="auto"/>
        <w:ind w:left="380"/>
        <w:jc w:val="left"/>
        <w:textAlignment w:val="center"/>
      </w:pPr>
      <w:r w:rsidRPr="000E6F00">
        <w:t>D</w:t>
      </w:r>
      <w:r w:rsidRPr="000E6F00">
        <w:t>．历程</w:t>
      </w:r>
      <w:r w:rsidRPr="000E6F00">
        <w:t>Ⅱ</w:t>
      </w:r>
      <w:r w:rsidRPr="000E6F00">
        <w:t>中两步过程均放出热量</w:t>
      </w:r>
    </w:p>
    <w:p w14:paraId="44FCC01D" w14:textId="77777777" w:rsidR="000E6F00" w:rsidRPr="000E6F00" w:rsidRDefault="001D048C">
      <w:pPr>
        <w:spacing w:line="360" w:lineRule="auto"/>
        <w:jc w:val="left"/>
        <w:textAlignment w:val="center"/>
      </w:pPr>
      <w:r w:rsidRPr="000E6F00">
        <w:t>15</w:t>
      </w:r>
      <w:r w:rsidRPr="000E6F00">
        <w:t>．一种以软锰矿</w:t>
      </w:r>
      <w:r w:rsidRPr="000E6F00">
        <w:t>(</w:t>
      </w:r>
      <w:r w:rsidRPr="000E6F00">
        <w:t>主要含</w:t>
      </w:r>
      <w:r>
        <w:object w:dxaOrig="581" w:dyaOrig="317" w14:anchorId="14D54555">
          <v:shape id="_x0000_i1086" type="#_x0000_t75" alt="eqIda0641a680d3500ca3bcdb5612441b6a5" style="width:29.25pt;height:15.75pt" o:ole="">
            <v:imagedata r:id="rId131" o:title="eqIda0641a680d3500ca3bcdb5612441b6a5"/>
          </v:shape>
          <o:OLEObject Type="Embed" ProgID="Equation.DSMT4" ShapeID="_x0000_i1086" DrawAspect="Content" ObjectID="_1851148503" r:id="rId132"/>
        </w:object>
      </w:r>
      <w:r w:rsidRPr="000E6F00">
        <w:t>和少量</w:t>
      </w:r>
      <w:r>
        <w:object w:dxaOrig="1918" w:dyaOrig="318" w14:anchorId="54D19BE1">
          <v:shape id="_x0000_i1087" type="#_x0000_t75" alt="eqId8445951133cf08e1f8ad8ed978205f72" style="width:96pt;height:15.75pt" o:ole="">
            <v:imagedata r:id="rId133" o:title="eqId8445951133cf08e1f8ad8ed978205f72"/>
          </v:shape>
          <o:OLEObject Type="Embed" ProgID="Equation.DSMT4" ShapeID="_x0000_i1087" DrawAspect="Content" ObjectID="_1851148504" r:id="rId134"/>
        </w:object>
      </w:r>
      <w:r w:rsidRPr="000E6F00">
        <w:t>)</w:t>
      </w:r>
      <w:r w:rsidRPr="000E6F00">
        <w:t>和黄铁矿石</w:t>
      </w:r>
      <w:r w:rsidRPr="000E6F00">
        <w:t>(</w:t>
      </w:r>
      <w:r w:rsidRPr="000E6F00">
        <w:t>主要含</w:t>
      </w:r>
      <w:r>
        <w:object w:dxaOrig="458" w:dyaOrig="317" w14:anchorId="0855E3F4">
          <v:shape id="_x0000_i1088" type="#_x0000_t75" alt="eqId2f8dd3411d4346af2ee9b80b682dd5fa" style="width:23.25pt;height:15.75pt" o:ole="">
            <v:imagedata r:id="rId135" o:title="eqId2f8dd3411d4346af2ee9b80b682dd5fa"/>
          </v:shape>
          <o:OLEObject Type="Embed" ProgID="Equation.DSMT4" ShapeID="_x0000_i1088" DrawAspect="Content" ObjectID="_1851148505" r:id="rId136"/>
        </w:object>
      </w:r>
      <w:r w:rsidRPr="000E6F00">
        <w:t>)</w:t>
      </w:r>
      <w:r w:rsidRPr="000E6F00">
        <w:t>为原料制备</w:t>
      </w:r>
      <w:r>
        <w:object w:dxaOrig="669" w:dyaOrig="313" w14:anchorId="6216B99E">
          <v:shape id="_x0000_i1089" type="#_x0000_t75" alt="eqId18b3562506a12809b549fcdd60cac0ed" style="width:33.75pt;height:15.75pt" o:ole="">
            <v:imagedata r:id="rId137" o:title="eqId18b3562506a12809b549fcdd60cac0ed"/>
          </v:shape>
          <o:OLEObject Type="Embed" ProgID="Equation.DSMT4" ShapeID="_x0000_i1089" DrawAspect="Content" ObjectID="_1851148506" r:id="rId138"/>
        </w:object>
      </w:r>
      <w:r w:rsidRPr="000E6F00">
        <w:t>的工艺流程如图所示：已知酸浸过程中没有产生黄色沉淀，除钙镁之后需通入适量空气制备</w:t>
      </w:r>
      <w:r>
        <w:object w:dxaOrig="669" w:dyaOrig="313" w14:anchorId="1CDBC229">
          <v:shape id="_x0000_i1090" type="#_x0000_t75" alt="eqId18b3562506a12809b549fcdd60cac0ed" style="width:33.75pt;height:15.75pt" o:ole="">
            <v:imagedata r:id="rId137" o:title="eqId18b3562506a12809b549fcdd60cac0ed"/>
          </v:shape>
          <o:OLEObject Type="Embed" ProgID="Equation.DSMT4" ShapeID="_x0000_i1090" DrawAspect="Content" ObjectID="_1851148507" r:id="rId139"/>
        </w:object>
      </w:r>
      <w:r w:rsidRPr="000E6F00">
        <w:t>。下列说法正确的是</w:t>
      </w:r>
    </w:p>
    <w:p w14:paraId="2F62EF87" w14:textId="77777777" w:rsidR="000E6F00" w:rsidRPr="000E6F00" w:rsidRDefault="001D048C">
      <w:pPr>
        <w:spacing w:line="360" w:lineRule="auto"/>
        <w:jc w:val="left"/>
        <w:textAlignment w:val="center"/>
      </w:pPr>
      <w:r>
        <w:rPr>
          <w:rFonts w:eastAsia="Times New Roman"/>
          <w:noProof/>
          <w:kern w:val="0"/>
          <w:sz w:val="24"/>
          <w:szCs w:val="24"/>
        </w:rPr>
        <w:drawing>
          <wp:inline distT="0" distB="0" distL="0" distR="0" wp14:anchorId="35B4579E" wp14:editId="62920F21">
            <wp:extent cx="4610100" cy="1019175"/>
            <wp:effectExtent l="0" t="0" r="0" b="0"/>
            <wp:docPr id="100027" name="图片 100027" descr="@@@84ab081a-9d80-4b16-821a-96ca9f6d3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40"/>
                    <a:stretch>
                      <a:fillRect/>
                    </a:stretch>
                  </pic:blipFill>
                  <pic:spPr>
                    <a:xfrm>
                      <a:off x="0" y="0"/>
                      <a:ext cx="4610100" cy="1019175"/>
                    </a:xfrm>
                    <a:prstGeom prst="rect">
                      <a:avLst/>
                    </a:prstGeom>
                  </pic:spPr>
                </pic:pic>
              </a:graphicData>
            </a:graphic>
          </wp:inline>
        </w:drawing>
      </w:r>
    </w:p>
    <w:p w14:paraId="018BE377" w14:textId="77777777" w:rsidR="000E6F00" w:rsidRPr="000E6F00" w:rsidRDefault="001D048C">
      <w:pPr>
        <w:tabs>
          <w:tab w:val="left" w:pos="4819"/>
        </w:tabs>
        <w:spacing w:line="360" w:lineRule="auto"/>
        <w:ind w:left="380"/>
        <w:jc w:val="left"/>
        <w:textAlignment w:val="center"/>
      </w:pPr>
      <w:r w:rsidRPr="000E6F00">
        <w:t>A</w:t>
      </w:r>
      <w:r w:rsidRPr="000E6F00">
        <w:t>．</w:t>
      </w:r>
      <w:r>
        <w:object w:dxaOrig="458" w:dyaOrig="317" w14:anchorId="185B50D0">
          <v:shape id="_x0000_i1091" type="#_x0000_t75" alt="eqId2f8dd3411d4346af2ee9b80b682dd5fa" style="width:23.25pt;height:15.75pt" o:ole="">
            <v:imagedata r:id="rId135" o:title="eqId2f8dd3411d4346af2ee9b80b682dd5fa"/>
          </v:shape>
          <o:OLEObject Type="Embed" ProgID="Equation.DSMT4" ShapeID="_x0000_i1091" DrawAspect="Content" ObjectID="_1851148508" r:id="rId141"/>
        </w:object>
      </w:r>
      <w:r w:rsidRPr="000E6F00">
        <w:t>在酸浸过程中既是氧化剂又是还原剂</w:t>
      </w:r>
      <w:r w:rsidRPr="000E6F00">
        <w:tab/>
        <w:t>B</w:t>
      </w:r>
      <w:r w:rsidRPr="000E6F00">
        <w:t>．滤渣</w:t>
      </w:r>
      <w:r w:rsidRPr="000E6F00">
        <w:t>1</w:t>
      </w:r>
      <w:r w:rsidRPr="000E6F00">
        <w:t>成分为</w:t>
      </w:r>
      <w:r>
        <w:object w:dxaOrig="458" w:dyaOrig="317" w14:anchorId="0237FDA7">
          <v:shape id="_x0000_i1092" type="#_x0000_t75" alt="eqIdb29e5890a882a946f99eb379b94801b1" style="width:23.25pt;height:15.75pt" o:ole="">
            <v:imagedata r:id="rId142" o:title="eqIdb29e5890a882a946f99eb379b94801b1"/>
          </v:shape>
          <o:OLEObject Type="Embed" ProgID="Equation.DSMT4" ShapeID="_x0000_i1092" DrawAspect="Content" ObjectID="_1851148509" r:id="rId143"/>
        </w:object>
      </w:r>
    </w:p>
    <w:p w14:paraId="6EA20267" w14:textId="77777777" w:rsidR="000E6F00" w:rsidRDefault="001D048C">
      <w:pPr>
        <w:tabs>
          <w:tab w:val="left" w:pos="4819"/>
        </w:tabs>
        <w:spacing w:line="360" w:lineRule="auto"/>
        <w:ind w:left="380"/>
        <w:jc w:val="left"/>
        <w:textAlignment w:val="center"/>
      </w:pPr>
      <w:r w:rsidRPr="000E6F00">
        <w:t>C</w:t>
      </w:r>
      <w:r w:rsidRPr="000E6F00">
        <w:t>．</w:t>
      </w:r>
      <w:r>
        <w:object w:dxaOrig="528" w:dyaOrig="324" w14:anchorId="390AAB16">
          <v:shape id="_x0000_i1093" type="#_x0000_t75" alt="eqId9c38c6b842b451f57d81f9f8dd320e4c" style="width:26.25pt;height:16.5pt" o:ole="">
            <v:imagedata r:id="rId144" o:title="eqId9c38c6b842b451f57d81f9f8dd320e4c"/>
          </v:shape>
          <o:OLEObject Type="Embed" ProgID="Equation.DSMT4" ShapeID="_x0000_i1093" DrawAspect="Content" ObjectID="_1851148510" r:id="rId145"/>
        </w:object>
      </w:r>
      <w:r w:rsidRPr="000E6F00">
        <w:t>的作用是氧化</w:t>
      </w:r>
      <w:r w:rsidRPr="000E6F00">
        <w:t>Fe</w:t>
      </w:r>
      <w:r w:rsidRPr="000E6F00">
        <w:t>元素和</w:t>
      </w:r>
      <w:r w:rsidRPr="000E6F00">
        <w:t>Mn</w:t>
      </w:r>
      <w:r w:rsidRPr="000E6F00">
        <w:t>元素</w:t>
      </w:r>
      <w:r w:rsidRPr="000E6F00">
        <w:tab/>
        <w:t>D</w:t>
      </w:r>
      <w:r w:rsidRPr="000E6F00">
        <w:t>．调</w:t>
      </w:r>
      <w:r w:rsidRPr="000E6F00">
        <w:t>pH</w:t>
      </w:r>
      <w:r w:rsidRPr="000E6F00">
        <w:t>时加热可有效防止生成胶体</w:t>
      </w:r>
    </w:p>
    <w:p w14:paraId="5B9190C8" w14:textId="1491F878" w:rsidR="0079797F" w:rsidRPr="0079797F" w:rsidRDefault="00145F8B" w:rsidP="0079797F">
      <w:pPr>
        <w:spacing w:line="360" w:lineRule="auto"/>
        <w:jc w:val="left"/>
        <w:textAlignment w:val="center"/>
      </w:pPr>
      <w:r>
        <w:rPr>
          <w:rFonts w:eastAsia="Times New Roman"/>
          <w:noProof/>
          <w:kern w:val="0"/>
          <w:sz w:val="24"/>
          <w:szCs w:val="24"/>
        </w:rPr>
        <w:drawing>
          <wp:anchor distT="0" distB="0" distL="114300" distR="114300" simplePos="0" relativeHeight="251664384" behindDoc="0" locked="0" layoutInCell="1" allowOverlap="1" wp14:anchorId="43EED322" wp14:editId="160A693D">
            <wp:simplePos x="0" y="0"/>
            <wp:positionH relativeFrom="column">
              <wp:posOffset>4726305</wp:posOffset>
            </wp:positionH>
            <wp:positionV relativeFrom="paragraph">
              <wp:posOffset>812165</wp:posOffset>
            </wp:positionV>
            <wp:extent cx="1457325" cy="1466850"/>
            <wp:effectExtent l="0" t="0" r="9525" b="0"/>
            <wp:wrapNone/>
            <wp:docPr id="1663982722" name="图片 1663982722" descr="@@@6a64eb7c-86a3-46be-bad7-5a4c021ca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1457325" cy="1466850"/>
                    </a:xfrm>
                    <a:prstGeom prst="rect">
                      <a:avLst/>
                    </a:prstGeom>
                  </pic:spPr>
                </pic:pic>
              </a:graphicData>
            </a:graphic>
            <wp14:sizeRelH relativeFrom="page">
              <wp14:pctWidth>0</wp14:pctWidth>
            </wp14:sizeRelH>
            <wp14:sizeRelV relativeFrom="page">
              <wp14:pctHeight>0</wp14:pctHeight>
            </wp14:sizeRelV>
          </wp:anchor>
        </w:drawing>
      </w:r>
      <w:r w:rsidR="0079797F">
        <w:rPr>
          <w:rFonts w:hint="eastAsia"/>
        </w:rPr>
        <w:t>16</w:t>
      </w:r>
      <w:r w:rsidR="0079797F" w:rsidRPr="000E6F00">
        <w:t>．向一恒容密闭容器中加入</w:t>
      </w:r>
      <w:r w:rsidR="0079797F">
        <w:object w:dxaOrig="845" w:dyaOrig="317" w14:anchorId="09C25682">
          <v:shape id="_x0000_i1094" type="#_x0000_t75" alt="eqIdc8d3aa0bdae9e5e3ec7c114f6787e7e1" style="width:42pt;height:15.75pt" o:ole="">
            <v:imagedata r:id="rId147" o:title="eqIdc8d3aa0bdae9e5e3ec7c114f6787e7e1"/>
          </v:shape>
          <o:OLEObject Type="Embed" ProgID="Equation.DSMT4" ShapeID="_x0000_i1094" DrawAspect="Content" ObjectID="_1851148511" r:id="rId148"/>
        </w:object>
      </w:r>
      <w:r w:rsidR="0079797F" w:rsidRPr="000E6F00">
        <w:t>和一定量的</w:t>
      </w:r>
      <w:r w:rsidR="0079797F">
        <w:object w:dxaOrig="458" w:dyaOrig="314" w14:anchorId="7F7D7AEF">
          <v:shape id="_x0000_i1095" type="#_x0000_t75" alt="eqId6e9b0547b553bc0c6d94299341006c14" style="width:23.25pt;height:15.75pt" o:ole="">
            <v:imagedata r:id="rId149" o:title="eqId6e9b0547b553bc0c6d94299341006c14"/>
          </v:shape>
          <o:OLEObject Type="Embed" ProgID="Equation.DSMT4" ShapeID="_x0000_i1095" DrawAspect="Content" ObjectID="_1851148512" r:id="rId150"/>
        </w:object>
      </w:r>
      <w:r w:rsidR="0079797F" w:rsidRPr="000E6F00">
        <w:t>，发生反应：</w:t>
      </w:r>
      <w:r w:rsidR="0079797F">
        <w:object w:dxaOrig="3238" w:dyaOrig="319" w14:anchorId="0BE22E7E">
          <v:shape id="_x0000_i1096" type="#_x0000_t75" alt="eqIde5ec4cb3b67b43205a8ff8b690cbb9f6" style="width:162pt;height:15.75pt" o:ole="">
            <v:imagedata r:id="rId151" o:title="eqIde5ec4cb3b67b43205a8ff8b690cbb9f6"/>
          </v:shape>
          <o:OLEObject Type="Embed" ProgID="Equation.DSMT4" ShapeID="_x0000_i1096" DrawAspect="Content" ObjectID="_1851148513" r:id="rId152"/>
        </w:object>
      </w:r>
      <w:r w:rsidR="0079797F" w:rsidRPr="000E6F00">
        <w:t>。</w:t>
      </w:r>
      <w:r w:rsidR="0079797F">
        <w:object w:dxaOrig="440" w:dyaOrig="317" w14:anchorId="7F1E616D">
          <v:shape id="_x0000_i1097" type="#_x0000_t75" alt="eqIdeff19349a80467d65564cc2953f0c978" style="width:21.75pt;height:15.75pt" o:ole="">
            <v:imagedata r:id="rId153" o:title="eqIdeff19349a80467d65564cc2953f0c978"/>
          </v:shape>
          <o:OLEObject Type="Embed" ProgID="Equation.DSMT4" ShapeID="_x0000_i1097" DrawAspect="Content" ObjectID="_1851148514" r:id="rId154"/>
        </w:object>
      </w:r>
      <w:r w:rsidR="0079797F" w:rsidRPr="000E6F00">
        <w:t>的平衡转化率按不同投料比</w:t>
      </w:r>
      <w:r w:rsidR="0079797F">
        <w:object w:dxaOrig="1478" w:dyaOrig="700" w14:anchorId="4B8C81A4">
          <v:shape id="_x0000_i1098" type="#_x0000_t75" alt="eqIdd9437523ceb1621249dee25de365ef41" style="width:74.25pt;height:35.25pt" o:ole="">
            <v:imagedata r:id="rId155" o:title="eqIdd9437523ceb1621249dee25de365ef41"/>
          </v:shape>
          <o:OLEObject Type="Embed" ProgID="Equation.DSMT4" ShapeID="_x0000_i1098" DrawAspect="Content" ObjectID="_1851148515" r:id="rId156"/>
        </w:object>
      </w:r>
      <w:r w:rsidR="0079797F" w:rsidRPr="000E6F00">
        <w:t>随温度的变化曲线如图所示。下列说法错误的是</w:t>
      </w:r>
    </w:p>
    <w:p w14:paraId="22E14363" w14:textId="46621449" w:rsidR="0079797F" w:rsidRPr="000E6F00" w:rsidRDefault="0079797F" w:rsidP="00145F8B">
      <w:pPr>
        <w:spacing w:line="360" w:lineRule="auto"/>
        <w:ind w:left="300"/>
        <w:jc w:val="left"/>
        <w:textAlignment w:val="center"/>
      </w:pPr>
      <w:r w:rsidRPr="000E6F00">
        <w:t>A</w:t>
      </w:r>
      <w:r w:rsidRPr="000E6F00">
        <w:t>．</w:t>
      </w:r>
      <w:r>
        <w:object w:dxaOrig="651" w:dyaOrig="319" w14:anchorId="685651E8">
          <v:shape id="_x0000_i1099" type="#_x0000_t75" alt="eqId63b6c66d02a7592176159962c8bc9335" style="width:32.25pt;height:15.75pt" o:ole="">
            <v:imagedata r:id="rId157" o:title="eqId63b6c66d02a7592176159962c8bc9335"/>
          </v:shape>
          <o:OLEObject Type="Embed" ProgID="Equation.DSMT4" ShapeID="_x0000_i1099" DrawAspect="Content" ObjectID="_1851148516" r:id="rId158"/>
        </w:object>
      </w:r>
      <w:r w:rsidR="00145F8B">
        <w:rPr>
          <w:rFonts w:hint="eastAsia"/>
        </w:rPr>
        <w:t xml:space="preserve">            </w:t>
      </w:r>
      <w:r w:rsidRPr="000E6F00">
        <w:t>B</w:t>
      </w:r>
      <w:r w:rsidRPr="000E6F00">
        <w:t>．反应速率：</w:t>
      </w:r>
      <w:r>
        <w:object w:dxaOrig="898" w:dyaOrig="326" w14:anchorId="52912F9C">
          <v:shape id="_x0000_i1100" type="#_x0000_t75" alt="eqIdff3309ad1de128c33ac5c6dc8f7f16a9" style="width:45pt;height:16.5pt" o:ole="">
            <v:imagedata r:id="rId159" o:title="eqIdff3309ad1de128c33ac5c6dc8f7f16a9"/>
          </v:shape>
          <o:OLEObject Type="Embed" ProgID="Equation.DSMT4" ShapeID="_x0000_i1100" DrawAspect="Content" ObjectID="_1851148517" r:id="rId160"/>
        </w:object>
      </w:r>
    </w:p>
    <w:p w14:paraId="36E2EDC7" w14:textId="77777777" w:rsidR="0079797F" w:rsidRPr="000E6F00" w:rsidRDefault="0079797F" w:rsidP="0079797F">
      <w:pPr>
        <w:spacing w:line="360" w:lineRule="auto"/>
        <w:ind w:left="300"/>
        <w:jc w:val="left"/>
        <w:textAlignment w:val="center"/>
      </w:pPr>
      <w:r w:rsidRPr="000E6F00">
        <w:t>C</w:t>
      </w:r>
      <w:r w:rsidRPr="000E6F00">
        <w:t>．点</w:t>
      </w:r>
      <w:r w:rsidRPr="000E6F00">
        <w:t>a</w:t>
      </w:r>
      <w:r w:rsidRPr="000E6F00">
        <w:t>、</w:t>
      </w:r>
      <w:r w:rsidRPr="000E6F00">
        <w:t>b</w:t>
      </w:r>
      <w:r w:rsidRPr="000E6F00">
        <w:t>、</w:t>
      </w:r>
      <w:r w:rsidRPr="000E6F00">
        <w:t>c</w:t>
      </w:r>
      <w:r w:rsidRPr="000E6F00">
        <w:t>对应的平衡常数：</w:t>
      </w:r>
      <w:r>
        <w:object w:dxaOrig="1021" w:dyaOrig="323" w14:anchorId="26DC56F4">
          <v:shape id="_x0000_i1101" type="#_x0000_t75" alt="eqIdaaeeeae59c9da7bccb43c3af327aa0cf" style="width:51pt;height:16.5pt" o:ole="">
            <v:imagedata r:id="rId161" o:title="eqIdaaeeeae59c9da7bccb43c3af327aa0cf"/>
          </v:shape>
          <o:OLEObject Type="Embed" ProgID="Equation.DSMT4" ShapeID="_x0000_i1101" DrawAspect="Content" ObjectID="_1851148518" r:id="rId162"/>
        </w:object>
      </w:r>
    </w:p>
    <w:p w14:paraId="571F8155" w14:textId="3B2115E7" w:rsidR="0079797F" w:rsidRPr="000E6F00" w:rsidRDefault="0079797F" w:rsidP="00145F8B">
      <w:pPr>
        <w:spacing w:line="360" w:lineRule="auto"/>
        <w:ind w:left="300"/>
        <w:jc w:val="left"/>
        <w:textAlignment w:val="center"/>
        <w:rPr>
          <w:rFonts w:hint="eastAsia"/>
        </w:rPr>
      </w:pPr>
      <w:r w:rsidRPr="000E6F00">
        <w:t>D</w:t>
      </w:r>
      <w:r w:rsidRPr="000E6F00">
        <w:t>．反应温度为</w:t>
      </w:r>
      <w:r>
        <w:object w:dxaOrig="211" w:dyaOrig="317" w14:anchorId="6E009BF7">
          <v:shape id="_x0000_i1102" type="#_x0000_t75" alt="eqIdbaa24a8004d0095ac9d9382113732970" style="width:10.5pt;height:15.75pt" o:ole="">
            <v:imagedata r:id="rId163" o:title="eqIdbaa24a8004d0095ac9d9382113732970"/>
          </v:shape>
          <o:OLEObject Type="Embed" ProgID="Equation.DSMT4" ShapeID="_x0000_i1102" DrawAspect="Content" ObjectID="_1851148519" r:id="rId164"/>
        </w:object>
      </w:r>
      <w:r w:rsidRPr="000E6F00">
        <w:t>，当容器内压强不变时，反应达到平衡状态</w:t>
      </w:r>
    </w:p>
    <w:p w14:paraId="29EAB47D" w14:textId="77777777" w:rsidR="000E6F00" w:rsidRPr="000E6F00" w:rsidRDefault="001D048C">
      <w:pPr>
        <w:jc w:val="left"/>
        <w:textAlignment w:val="center"/>
        <w:rPr>
          <w:rFonts w:ascii="黑体" w:eastAsia="黑体" w:hAnsi="黑体" w:cs="黑体" w:hint="eastAsia"/>
          <w:color w:val="000000"/>
        </w:rPr>
      </w:pPr>
      <w:r w:rsidRPr="000E6F00">
        <w:rPr>
          <w:rFonts w:ascii="黑体" w:eastAsia="黑体" w:hAnsi="黑体" w:cs="黑体"/>
          <w:color w:val="000000"/>
        </w:rPr>
        <w:lastRenderedPageBreak/>
        <w:t>二、解答题</w:t>
      </w:r>
    </w:p>
    <w:p w14:paraId="2C1AD6C9" w14:textId="10CF3C50" w:rsidR="000E6F00" w:rsidRPr="000E6F00" w:rsidRDefault="001D048C">
      <w:pPr>
        <w:spacing w:line="360" w:lineRule="auto"/>
        <w:jc w:val="left"/>
        <w:textAlignment w:val="center"/>
      </w:pPr>
      <w:r w:rsidRPr="000E6F00">
        <w:t>1</w:t>
      </w:r>
      <w:r w:rsidR="00C81381">
        <w:rPr>
          <w:rFonts w:hint="eastAsia"/>
        </w:rPr>
        <w:t>7</w:t>
      </w:r>
      <w:r w:rsidRPr="000E6F00">
        <w:t>．某实验小组研究</w:t>
      </w:r>
      <w:r w:rsidRPr="000E6F00">
        <w:t>KI</w:t>
      </w:r>
      <w:r w:rsidRPr="000E6F00">
        <w:t>和酸性</w:t>
      </w:r>
      <w:r w:rsidRPr="000E6F00">
        <w:t>KMnO</w:t>
      </w:r>
      <w:r w:rsidRPr="000E6F00">
        <w:rPr>
          <w:vertAlign w:val="subscript"/>
        </w:rPr>
        <w:t>4</w:t>
      </w:r>
      <w:r w:rsidRPr="000E6F00">
        <w:t>溶液的反应。</w:t>
      </w:r>
    </w:p>
    <w:p w14:paraId="1CAE996A" w14:textId="77777777" w:rsidR="000E6F00" w:rsidRPr="000E6F00" w:rsidRDefault="001D048C">
      <w:pPr>
        <w:spacing w:line="360" w:lineRule="auto"/>
        <w:jc w:val="left"/>
        <w:textAlignment w:val="center"/>
      </w:pPr>
      <w:r w:rsidRPr="000E6F00">
        <w:t>【理论预测】</w:t>
      </w:r>
    </w:p>
    <w:p w14:paraId="71403A6B" w14:textId="77777777" w:rsidR="000E6F00" w:rsidRPr="000E6F00" w:rsidRDefault="001D048C">
      <w:pPr>
        <w:spacing w:line="360" w:lineRule="auto"/>
        <w:jc w:val="left"/>
        <w:textAlignment w:val="center"/>
      </w:pPr>
      <w:r w:rsidRPr="000E6F00">
        <w:t>(1)KMnO</w:t>
      </w:r>
      <w:r w:rsidRPr="000E6F00">
        <w:rPr>
          <w:vertAlign w:val="subscript"/>
        </w:rPr>
        <w:t>4</w:t>
      </w:r>
      <w:r w:rsidRPr="000E6F00">
        <w:t>具有氧化性，</w:t>
      </w:r>
      <w:r w:rsidRPr="000E6F00">
        <w:t>KI</w:t>
      </w:r>
      <w:r w:rsidRPr="000E6F00">
        <w:t>具有还原性，二者可能会发生氧化还原反应。从化合价角度解释</w:t>
      </w:r>
      <w:r w:rsidRPr="000E6F00">
        <w:t>KI</w:t>
      </w:r>
      <w:r w:rsidRPr="000E6F00">
        <w:t>具有还原性的原因：</w:t>
      </w:r>
      <w:r w:rsidRPr="000E6F00">
        <w:rPr>
          <w:rFonts w:eastAsia="Times New Roman"/>
        </w:rPr>
        <w:t>___________</w:t>
      </w:r>
      <w:r w:rsidRPr="000E6F00">
        <w:t>。</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68"/>
        <w:gridCol w:w="3217"/>
        <w:gridCol w:w="3840"/>
      </w:tblGrid>
      <w:tr w:rsidR="00F07328" w14:paraId="39F01872" w14:textId="77777777" w:rsidTr="0079797F">
        <w:tc>
          <w:tcPr>
            <w:tcW w:w="12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0DFC94" w14:textId="77777777" w:rsidR="000E6F00" w:rsidRPr="000E6F00" w:rsidRDefault="001D048C">
            <w:pPr>
              <w:spacing w:line="360" w:lineRule="auto"/>
              <w:jc w:val="left"/>
              <w:textAlignment w:val="center"/>
            </w:pPr>
            <w:r w:rsidRPr="000E6F00">
              <w:t>实验序号</w:t>
            </w:r>
          </w:p>
        </w:tc>
        <w:tc>
          <w:tcPr>
            <w:tcW w:w="3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9F8E35" w14:textId="77777777" w:rsidR="000E6F00" w:rsidRPr="000E6F00" w:rsidRDefault="001D048C">
            <w:pPr>
              <w:spacing w:line="360" w:lineRule="auto"/>
              <w:jc w:val="left"/>
              <w:textAlignment w:val="center"/>
            </w:pPr>
            <w:r w:rsidRPr="000E6F00">
              <w:t>Ⅰ</w:t>
            </w:r>
          </w:p>
        </w:tc>
        <w:tc>
          <w:tcPr>
            <w:tcW w:w="3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1F7C4C" w14:textId="77777777" w:rsidR="000E6F00" w:rsidRPr="000E6F00" w:rsidRDefault="001D048C">
            <w:pPr>
              <w:spacing w:line="360" w:lineRule="auto"/>
              <w:jc w:val="left"/>
              <w:textAlignment w:val="center"/>
            </w:pPr>
            <w:r w:rsidRPr="000E6F00">
              <w:t>Ⅱ</w:t>
            </w:r>
          </w:p>
        </w:tc>
      </w:tr>
      <w:tr w:rsidR="00F07328" w14:paraId="5C075743" w14:textId="77777777" w:rsidTr="0079797F">
        <w:tc>
          <w:tcPr>
            <w:tcW w:w="12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E6A707" w14:textId="77777777" w:rsidR="000E6F00" w:rsidRPr="000E6F00" w:rsidRDefault="001D048C">
            <w:pPr>
              <w:spacing w:line="360" w:lineRule="auto"/>
              <w:jc w:val="left"/>
              <w:textAlignment w:val="center"/>
            </w:pPr>
            <w:r w:rsidRPr="000E6F00">
              <w:t>实验操作</w:t>
            </w:r>
          </w:p>
        </w:tc>
        <w:tc>
          <w:tcPr>
            <w:tcW w:w="3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29AAD" w14:textId="77777777" w:rsidR="000E6F00" w:rsidRPr="000E6F00" w:rsidRDefault="001D048C">
            <w:pPr>
              <w:spacing w:line="360" w:lineRule="auto"/>
              <w:jc w:val="left"/>
              <w:textAlignment w:val="center"/>
            </w:pPr>
            <w:r>
              <w:rPr>
                <w:rFonts w:eastAsia="Times New Roman"/>
                <w:noProof/>
                <w:kern w:val="0"/>
                <w:sz w:val="24"/>
                <w:szCs w:val="24"/>
              </w:rPr>
              <w:drawing>
                <wp:inline distT="0" distB="0" distL="0" distR="0" wp14:anchorId="5153FF87" wp14:editId="52704AEC">
                  <wp:extent cx="1921504" cy="1828800"/>
                  <wp:effectExtent l="0" t="0" r="3175" b="0"/>
                  <wp:docPr id="100033" name="图片 100033" descr="@@@810ff6a2-5edf-4a03-bea8-36e42f761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5"/>
                          <a:stretch>
                            <a:fillRect/>
                          </a:stretch>
                        </pic:blipFill>
                        <pic:spPr>
                          <a:xfrm>
                            <a:off x="0" y="0"/>
                            <a:ext cx="1924998" cy="1832126"/>
                          </a:xfrm>
                          <a:prstGeom prst="rect">
                            <a:avLst/>
                          </a:prstGeom>
                        </pic:spPr>
                      </pic:pic>
                    </a:graphicData>
                  </a:graphic>
                </wp:inline>
              </w:drawing>
            </w:r>
          </w:p>
        </w:tc>
        <w:tc>
          <w:tcPr>
            <w:tcW w:w="3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149E3D" w14:textId="77777777" w:rsidR="000E6F00" w:rsidRPr="000E6F00" w:rsidRDefault="001D048C">
            <w:pPr>
              <w:spacing w:line="360" w:lineRule="auto"/>
              <w:jc w:val="left"/>
              <w:textAlignment w:val="center"/>
            </w:pPr>
            <w:r>
              <w:rPr>
                <w:rFonts w:eastAsia="Times New Roman"/>
                <w:noProof/>
                <w:kern w:val="0"/>
                <w:sz w:val="24"/>
                <w:szCs w:val="24"/>
              </w:rPr>
              <w:drawing>
                <wp:inline distT="0" distB="0" distL="0" distR="0" wp14:anchorId="7FFC3847" wp14:editId="6A9EE7C7">
                  <wp:extent cx="2152245" cy="1685925"/>
                  <wp:effectExtent l="0" t="0" r="635" b="0"/>
                  <wp:docPr id="100035" name="图片 100035" descr="@@@4fb833f7-61e3-464d-85ff-388ce66a5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66"/>
                          <a:stretch>
                            <a:fillRect/>
                          </a:stretch>
                        </pic:blipFill>
                        <pic:spPr>
                          <a:xfrm>
                            <a:off x="0" y="0"/>
                            <a:ext cx="2153764" cy="1687115"/>
                          </a:xfrm>
                          <a:prstGeom prst="rect">
                            <a:avLst/>
                          </a:prstGeom>
                        </pic:spPr>
                      </pic:pic>
                    </a:graphicData>
                  </a:graphic>
                </wp:inline>
              </w:drawing>
            </w:r>
          </w:p>
        </w:tc>
      </w:tr>
      <w:tr w:rsidR="00F07328" w14:paraId="54C9EE1E" w14:textId="77777777" w:rsidTr="0079797F">
        <w:tc>
          <w:tcPr>
            <w:tcW w:w="12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AB7BA9" w14:textId="77777777" w:rsidR="000E6F00" w:rsidRPr="000E6F00" w:rsidRDefault="001D048C">
            <w:pPr>
              <w:spacing w:line="360" w:lineRule="auto"/>
              <w:jc w:val="left"/>
              <w:textAlignment w:val="center"/>
            </w:pPr>
            <w:r w:rsidRPr="000E6F00">
              <w:t>实验现象</w:t>
            </w:r>
          </w:p>
        </w:tc>
        <w:tc>
          <w:tcPr>
            <w:tcW w:w="3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3BF75" w14:textId="77777777" w:rsidR="000E6F00" w:rsidRPr="000E6F00" w:rsidRDefault="001D048C">
            <w:pPr>
              <w:spacing w:line="360" w:lineRule="auto"/>
              <w:jc w:val="left"/>
              <w:textAlignment w:val="center"/>
            </w:pPr>
            <w:r w:rsidRPr="000E6F00">
              <w:t>紫色褪去，溶液变为棕黄色</w:t>
            </w:r>
          </w:p>
        </w:tc>
        <w:tc>
          <w:tcPr>
            <w:tcW w:w="3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C4ED22" w14:textId="77777777" w:rsidR="000E6F00" w:rsidRPr="000E6F00" w:rsidRDefault="001D048C">
            <w:pPr>
              <w:spacing w:line="360" w:lineRule="auto"/>
              <w:jc w:val="left"/>
              <w:textAlignment w:val="center"/>
            </w:pPr>
            <w:r w:rsidRPr="000E6F00">
              <w:t>紫色溶液迅速变为棕褐色悬浊液，然后沉淀消失，溶液变为棕黄色</w:t>
            </w:r>
          </w:p>
        </w:tc>
      </w:tr>
    </w:tbl>
    <w:p w14:paraId="61C0DAA6" w14:textId="77777777" w:rsidR="000E6F00" w:rsidRPr="000E6F00" w:rsidRDefault="001D048C">
      <w:pPr>
        <w:spacing w:line="360" w:lineRule="auto"/>
        <w:jc w:val="left"/>
        <w:textAlignment w:val="center"/>
      </w:pPr>
      <w:r w:rsidRPr="000E6F00">
        <w:t>资料：</w:t>
      </w:r>
      <w:proofErr w:type="spellStart"/>
      <w:r w:rsidRPr="000E6F00">
        <w:t>i</w:t>
      </w:r>
      <w:proofErr w:type="spellEnd"/>
      <w:r w:rsidRPr="000E6F00">
        <w:t>．</w:t>
      </w:r>
      <w:r w:rsidRPr="000E6F00">
        <w:t>Mn</w:t>
      </w:r>
      <w:r w:rsidRPr="000E6F00">
        <w:rPr>
          <w:vertAlign w:val="superscript"/>
        </w:rPr>
        <w:t>2+</w:t>
      </w:r>
      <w:r w:rsidRPr="000E6F00">
        <w:t>溶液几乎无色；</w:t>
      </w:r>
    </w:p>
    <w:p w14:paraId="3E9105C5" w14:textId="77777777" w:rsidR="000E6F00" w:rsidRPr="000E6F00" w:rsidRDefault="001D048C">
      <w:pPr>
        <w:spacing w:line="360" w:lineRule="auto"/>
        <w:jc w:val="left"/>
        <w:textAlignment w:val="center"/>
      </w:pPr>
      <w:r w:rsidRPr="000E6F00">
        <w:t>ii</w:t>
      </w:r>
      <w:r w:rsidRPr="000E6F00">
        <w:t>．酸性条件下氧化性：</w:t>
      </w:r>
      <w:r w:rsidRPr="000E6F00">
        <w:t>KMnO</w:t>
      </w:r>
      <w:r w:rsidRPr="000E6F00">
        <w:rPr>
          <w:vertAlign w:val="subscript"/>
        </w:rPr>
        <w:t>4</w:t>
      </w:r>
      <w:r w:rsidRPr="000E6F00">
        <w:t>&gt;KIO</w:t>
      </w:r>
      <w:r w:rsidRPr="000E6F00">
        <w:rPr>
          <w:vertAlign w:val="subscript"/>
        </w:rPr>
        <w:t>3</w:t>
      </w:r>
      <w:r w:rsidRPr="000E6F00">
        <w:t>&gt;I</w:t>
      </w:r>
      <w:r w:rsidRPr="000E6F00">
        <w:rPr>
          <w:vertAlign w:val="subscript"/>
        </w:rPr>
        <w:t>2</w:t>
      </w:r>
      <w:r w:rsidRPr="000E6F00">
        <w:t>；</w:t>
      </w:r>
    </w:p>
    <w:p w14:paraId="5C972CE2" w14:textId="77777777" w:rsidR="000E6F00" w:rsidRPr="000E6F00" w:rsidRDefault="001D048C">
      <w:pPr>
        <w:spacing w:line="360" w:lineRule="auto"/>
        <w:jc w:val="left"/>
        <w:textAlignment w:val="center"/>
      </w:pPr>
      <w:r w:rsidRPr="000E6F00">
        <w:t>iii</w:t>
      </w:r>
      <w:r w:rsidRPr="000E6F00">
        <w:t>．</w:t>
      </w:r>
      <w:r w:rsidRPr="000E6F00">
        <w:t>I</w:t>
      </w:r>
      <w:r w:rsidRPr="000E6F00">
        <w:rPr>
          <w:vertAlign w:val="subscript"/>
        </w:rPr>
        <w:t>2</w:t>
      </w:r>
      <w:r w:rsidRPr="000E6F00">
        <w:t>在水中有一定的溶解度，溶于水之后溶液呈棕黄色。</w:t>
      </w:r>
    </w:p>
    <w:p w14:paraId="2EA1BD88" w14:textId="77777777" w:rsidR="000E6F00" w:rsidRPr="000E6F00" w:rsidRDefault="001D048C">
      <w:pPr>
        <w:spacing w:line="360" w:lineRule="auto"/>
        <w:jc w:val="left"/>
        <w:textAlignment w:val="center"/>
      </w:pPr>
      <w:r w:rsidRPr="000E6F00">
        <w:t>【实验验证】</w:t>
      </w:r>
    </w:p>
    <w:p w14:paraId="0DF0E5AC" w14:textId="77777777" w:rsidR="000E6F00" w:rsidRPr="000E6F00" w:rsidRDefault="001D048C">
      <w:pPr>
        <w:spacing w:line="360" w:lineRule="auto"/>
        <w:jc w:val="left"/>
        <w:textAlignment w:val="center"/>
      </w:pPr>
      <w:r w:rsidRPr="000E6F00">
        <w:t>(2)</w:t>
      </w:r>
      <w:r w:rsidRPr="000E6F00">
        <w:t>实验</w:t>
      </w:r>
      <w:r w:rsidRPr="000E6F00">
        <w:t>Ⅰ</w:t>
      </w:r>
      <w:r w:rsidRPr="000E6F00">
        <w:t>中溶液呈棕黄色，推测生成了</w:t>
      </w:r>
      <w:r w:rsidRPr="000E6F00">
        <w:t>I</w:t>
      </w:r>
      <w:r w:rsidRPr="000E6F00">
        <w:rPr>
          <w:vertAlign w:val="subscript"/>
        </w:rPr>
        <w:t>2.</w:t>
      </w:r>
      <w:r w:rsidRPr="000E6F00">
        <w:t>检验</w:t>
      </w:r>
      <w:r w:rsidRPr="000E6F00">
        <w:t>I</w:t>
      </w:r>
      <w:r w:rsidRPr="000E6F00">
        <w:rPr>
          <w:vertAlign w:val="subscript"/>
        </w:rPr>
        <w:t>2</w:t>
      </w:r>
      <w:r w:rsidRPr="000E6F00">
        <w:t>：取</w:t>
      </w:r>
      <w:r w:rsidRPr="000E6F00">
        <w:t>I</w:t>
      </w:r>
      <w:r w:rsidRPr="000E6F00">
        <w:t>中少量溶液于试管中，加入</w:t>
      </w:r>
      <w:r w:rsidRPr="000E6F00">
        <w:t>2</w:t>
      </w:r>
      <w:r w:rsidRPr="000E6F00">
        <w:t>滴</w:t>
      </w:r>
      <w:r w:rsidRPr="000E6F00">
        <w:rPr>
          <w:rFonts w:eastAsia="Times New Roman"/>
        </w:rPr>
        <w:t>___________</w:t>
      </w:r>
      <w:r w:rsidRPr="000E6F00">
        <w:t>，观察到溶液变蓝。</w:t>
      </w:r>
    </w:p>
    <w:p w14:paraId="6DA7B419" w14:textId="77777777" w:rsidR="000E6F00" w:rsidRPr="000E6F00" w:rsidRDefault="001D048C">
      <w:pPr>
        <w:spacing w:line="360" w:lineRule="auto"/>
        <w:jc w:val="left"/>
        <w:textAlignment w:val="center"/>
      </w:pPr>
      <w:r w:rsidRPr="000E6F00">
        <w:t>(3)</w:t>
      </w:r>
      <w:r w:rsidRPr="000E6F00">
        <w:t>实验小组继续对实验</w:t>
      </w:r>
      <w:r w:rsidRPr="000E6F00">
        <w:t>Ⅱ</w:t>
      </w:r>
      <w:r w:rsidRPr="000E6F00">
        <w:t>反应中初始阶段的产物成分进行探究，</w:t>
      </w:r>
    </w:p>
    <w:p w14:paraId="55B52143" w14:textId="77777777" w:rsidR="000E6F00" w:rsidRPr="000E6F00" w:rsidRDefault="001D048C">
      <w:pPr>
        <w:spacing w:line="360" w:lineRule="auto"/>
        <w:jc w:val="left"/>
        <w:textAlignment w:val="center"/>
      </w:pPr>
      <w:r w:rsidRPr="000E6F00">
        <w:t>①</w:t>
      </w:r>
      <w:r w:rsidRPr="000E6F00">
        <w:t>小组同学推测</w:t>
      </w:r>
      <w:r w:rsidRPr="000E6F00">
        <w:t>Ⅱ</w:t>
      </w:r>
      <w:r w:rsidRPr="000E6F00">
        <w:t>中棕褐色悬浊液中的不溶物可能是</w:t>
      </w:r>
      <w:r w:rsidRPr="000E6F00">
        <w:t>MnO</w:t>
      </w:r>
      <w:r w:rsidRPr="000E6F00">
        <w:rPr>
          <w:vertAlign w:val="subscript"/>
        </w:rPr>
        <w:t>2.</w:t>
      </w:r>
      <w:r w:rsidRPr="000E6F00">
        <w:t>进行实验验证：将棕褐色悬浊过滤，过滤后得到黑色固体和紫色清液，向洗涤后的黑色滤渣中加入</w:t>
      </w:r>
      <w:r w:rsidRPr="000E6F00">
        <w:t>H</w:t>
      </w:r>
      <w:r w:rsidRPr="000E6F00">
        <w:rPr>
          <w:vertAlign w:val="subscript"/>
        </w:rPr>
        <w:t>2</w:t>
      </w:r>
      <w:r w:rsidRPr="000E6F00">
        <w:t>O</w:t>
      </w:r>
      <w:r w:rsidRPr="000E6F00">
        <w:rPr>
          <w:vertAlign w:val="subscript"/>
        </w:rPr>
        <w:t>2</w:t>
      </w:r>
      <w:r w:rsidRPr="000E6F00">
        <w:t>溶液，观察到</w:t>
      </w:r>
      <w:r w:rsidRPr="000E6F00">
        <w:rPr>
          <w:rFonts w:eastAsia="Times New Roman"/>
        </w:rPr>
        <w:t>___________</w:t>
      </w:r>
      <w:proofErr w:type="gramStart"/>
      <w:r w:rsidRPr="000E6F00">
        <w:t>(</w:t>
      </w:r>
      <w:r w:rsidRPr="000E6F00">
        <w:t>填现象</w:t>
      </w:r>
      <w:r w:rsidRPr="000E6F00">
        <w:t>)</w:t>
      </w:r>
      <w:proofErr w:type="gramEnd"/>
      <w:r w:rsidRPr="000E6F00">
        <w:t>，证实了猜测。</w:t>
      </w:r>
    </w:p>
    <w:p w14:paraId="20C9DCAF" w14:textId="77777777" w:rsidR="000E6F00" w:rsidRPr="000E6F00" w:rsidRDefault="001D048C">
      <w:pPr>
        <w:spacing w:line="360" w:lineRule="auto"/>
        <w:jc w:val="left"/>
        <w:textAlignment w:val="center"/>
      </w:pPr>
      <w:r w:rsidRPr="000E6F00">
        <w:t>②</w:t>
      </w:r>
      <w:r w:rsidRPr="000E6F00">
        <w:t>紫色清液经检测，清液中存在</w:t>
      </w:r>
      <w:r>
        <w:object w:dxaOrig="370" w:dyaOrig="330" w14:anchorId="6D363002">
          <v:shape id="_x0000_i1103" type="#_x0000_t75" alt="eqIde851c921fa4b5370cb107c090e8921d5" style="width:18.75pt;height:16.5pt" o:ole="">
            <v:imagedata r:id="rId167" o:title="eqIde851c921fa4b5370cb107c090e8921d5"/>
          </v:shape>
          <o:OLEObject Type="Embed" ProgID="Equation.DSMT4" ShapeID="_x0000_i1103" DrawAspect="Content" ObjectID="_1851148520" r:id="rId168"/>
        </w:object>
      </w:r>
      <w:r w:rsidRPr="000E6F00">
        <w:t>、</w:t>
      </w:r>
      <w:r w:rsidRPr="000E6F00">
        <w:t>I</w:t>
      </w:r>
      <w:r w:rsidRPr="000E6F00">
        <w:rPr>
          <w:vertAlign w:val="subscript"/>
        </w:rPr>
        <w:t>2</w:t>
      </w:r>
      <w:r w:rsidRPr="000E6F00">
        <w:t>，请你写出生成</w:t>
      </w:r>
      <w:r>
        <w:object w:dxaOrig="370" w:dyaOrig="330" w14:anchorId="52DCA9F9">
          <v:shape id="_x0000_i1104" type="#_x0000_t75" alt="eqIde851c921fa4b5370cb107c090e8921d5" style="width:18.75pt;height:16.5pt" o:ole="">
            <v:imagedata r:id="rId167" o:title="eqIde851c921fa4b5370cb107c090e8921d5"/>
          </v:shape>
          <o:OLEObject Type="Embed" ProgID="Equation.DSMT4" ShapeID="_x0000_i1104" DrawAspect="Content" ObjectID="_1851148521" r:id="rId169"/>
        </w:object>
      </w:r>
      <w:r w:rsidRPr="000E6F00">
        <w:t>的离子方程式：</w:t>
      </w:r>
      <w:r w:rsidRPr="000E6F00">
        <w:rPr>
          <w:rFonts w:eastAsia="Times New Roman"/>
        </w:rPr>
        <w:t>___________</w:t>
      </w:r>
      <w:r w:rsidRPr="000E6F00">
        <w:t>。</w:t>
      </w:r>
    </w:p>
    <w:p w14:paraId="7B23FB24" w14:textId="77777777" w:rsidR="000E6F00" w:rsidRPr="000E6F00" w:rsidRDefault="001D048C">
      <w:pPr>
        <w:spacing w:line="360" w:lineRule="auto"/>
        <w:jc w:val="left"/>
        <w:textAlignment w:val="center"/>
      </w:pPr>
      <w:r w:rsidRPr="000E6F00">
        <w:t>(4)</w:t>
      </w:r>
      <w:r w:rsidRPr="000E6F00">
        <w:t>探究实验</w:t>
      </w:r>
      <w:r w:rsidRPr="000E6F00">
        <w:t>Ⅱ</w:t>
      </w:r>
      <w:r w:rsidRPr="000E6F00">
        <w:t>中棕褐色沉淀消失的原因。</w:t>
      </w:r>
    </w:p>
    <w:p w14:paraId="2E667E8D" w14:textId="6CC01695" w:rsidR="000E6F00" w:rsidRPr="000E6F00" w:rsidRDefault="001D048C" w:rsidP="00807E8B">
      <w:pPr>
        <w:spacing w:line="360" w:lineRule="auto"/>
        <w:jc w:val="center"/>
        <w:textAlignment w:val="center"/>
      </w:pPr>
      <w:r>
        <w:rPr>
          <w:rFonts w:eastAsia="Times New Roman"/>
          <w:noProof/>
          <w:kern w:val="0"/>
          <w:sz w:val="24"/>
          <w:szCs w:val="24"/>
        </w:rPr>
        <w:lastRenderedPageBreak/>
        <w:drawing>
          <wp:inline distT="0" distB="0" distL="0" distR="0" wp14:anchorId="76718900" wp14:editId="510948F9">
            <wp:extent cx="5019675" cy="1834960"/>
            <wp:effectExtent l="0" t="0" r="0" b="0"/>
            <wp:docPr id="100037" name="图片 100037" descr="@@@16f9b8a5-b506-452b-ab62-313053de1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70"/>
                    <a:stretch>
                      <a:fillRect/>
                    </a:stretch>
                  </pic:blipFill>
                  <pic:spPr>
                    <a:xfrm>
                      <a:off x="0" y="0"/>
                      <a:ext cx="5029898" cy="1838697"/>
                    </a:xfrm>
                    <a:prstGeom prst="rect">
                      <a:avLst/>
                    </a:prstGeom>
                  </pic:spPr>
                </pic:pic>
              </a:graphicData>
            </a:graphic>
          </wp:inline>
        </w:drawing>
      </w:r>
    </w:p>
    <w:p w14:paraId="2D11C569" w14:textId="44FB21E6" w:rsidR="000E6F00" w:rsidRPr="000E6F00" w:rsidRDefault="001D048C">
      <w:pPr>
        <w:spacing w:line="360" w:lineRule="auto"/>
        <w:jc w:val="left"/>
        <w:textAlignment w:val="center"/>
      </w:pPr>
      <w:r w:rsidRPr="000E6F00">
        <w:t>用离子方程式解释实验</w:t>
      </w:r>
      <w:r w:rsidRPr="000E6F00">
        <w:t>Ⅱ</w:t>
      </w:r>
      <w:r w:rsidRPr="000E6F00">
        <w:t>中棕褐色沉淀消失的原因：</w:t>
      </w:r>
      <w:r w:rsidRPr="000E6F00">
        <w:rPr>
          <w:rFonts w:eastAsia="Times New Roman"/>
        </w:rPr>
        <w:t>___________</w:t>
      </w:r>
      <w:r w:rsidRPr="000E6F00">
        <w:t>。</w:t>
      </w:r>
    </w:p>
    <w:p w14:paraId="1DCF0CFC" w14:textId="46E4EFE0" w:rsidR="000E6F00" w:rsidRPr="000E6F00" w:rsidRDefault="001D048C">
      <w:pPr>
        <w:spacing w:line="360" w:lineRule="auto"/>
        <w:jc w:val="left"/>
        <w:textAlignment w:val="center"/>
      </w:pPr>
      <w:r w:rsidRPr="000E6F00">
        <w:t>【实验反思】</w:t>
      </w:r>
    </w:p>
    <w:p w14:paraId="2B31F019" w14:textId="36734F9A" w:rsidR="000E6F00" w:rsidRPr="000E6F00" w:rsidRDefault="001D048C">
      <w:pPr>
        <w:spacing w:line="360" w:lineRule="auto"/>
        <w:jc w:val="left"/>
        <w:textAlignment w:val="center"/>
      </w:pPr>
      <w:r w:rsidRPr="000E6F00">
        <w:t>(5)KI</w:t>
      </w:r>
      <w:r w:rsidRPr="000E6F00">
        <w:t>和酸性</w:t>
      </w:r>
      <w:r w:rsidRPr="000E6F00">
        <w:t>KMnO</w:t>
      </w:r>
      <w:r w:rsidRPr="000E6F00">
        <w:rPr>
          <w:vertAlign w:val="subscript"/>
        </w:rPr>
        <w:t>4</w:t>
      </w:r>
      <w:r w:rsidRPr="000E6F00">
        <w:t>溶液反应过程中，所得产物成分与</w:t>
      </w:r>
      <w:r w:rsidRPr="000E6F00">
        <w:rPr>
          <w:rFonts w:eastAsia="Times New Roman"/>
        </w:rPr>
        <w:t>___________</w:t>
      </w:r>
      <w:r w:rsidRPr="000E6F00">
        <w:t>有关</w:t>
      </w:r>
      <w:proofErr w:type="gramStart"/>
      <w:r w:rsidRPr="000E6F00">
        <w:t>(</w:t>
      </w:r>
      <w:r w:rsidRPr="000E6F00">
        <w:t>写出两点即可</w:t>
      </w:r>
      <w:r w:rsidRPr="000E6F00">
        <w:t>)</w:t>
      </w:r>
      <w:proofErr w:type="gramEnd"/>
      <w:r w:rsidRPr="000E6F00">
        <w:t>。</w:t>
      </w:r>
    </w:p>
    <w:p w14:paraId="35D4ACAD" w14:textId="6151F960" w:rsidR="000E6F00" w:rsidRPr="000E6F00" w:rsidRDefault="001D048C">
      <w:pPr>
        <w:spacing w:line="360" w:lineRule="auto"/>
        <w:jc w:val="left"/>
        <w:textAlignment w:val="center"/>
      </w:pPr>
      <w:r w:rsidRPr="000E6F00">
        <w:t>1</w:t>
      </w:r>
      <w:r w:rsidR="00C81381">
        <w:rPr>
          <w:rFonts w:hint="eastAsia"/>
        </w:rPr>
        <w:t>8</w:t>
      </w:r>
      <w:r w:rsidRPr="000E6F00">
        <w:t>．</w:t>
      </w:r>
      <w:r>
        <w:object w:dxaOrig="810" w:dyaOrig="318" w14:anchorId="62626CE1">
          <v:shape id="_x0000_i1105" type="#_x0000_t75" alt="eqIdc2a412094cb41f61d0897dcb799de248" style="width:40.5pt;height:15.75pt" o:ole="">
            <v:imagedata r:id="rId171" o:title="eqIdc2a412094cb41f61d0897dcb799de248"/>
          </v:shape>
          <o:OLEObject Type="Embed" ProgID="Equation.DSMT4" ShapeID="_x0000_i1105" DrawAspect="Content" ObjectID="_1851148522" r:id="rId172"/>
        </w:object>
      </w:r>
      <w:r w:rsidRPr="000E6F00">
        <w:t>广泛用作锂电池正极材料。一种以磷铁粉</w:t>
      </w:r>
      <w:r w:rsidRPr="000E6F00">
        <w:t>(</w:t>
      </w:r>
      <w:r w:rsidRPr="000E6F00">
        <w:t>主要成分为</w:t>
      </w:r>
      <w:r>
        <w:object w:dxaOrig="1021" w:dyaOrig="319" w14:anchorId="74F7D6DE">
          <v:shape id="_x0000_i1106" type="#_x0000_t75" alt="eqId9804a1ac0c1f3df30de5894b9d876dbb" style="width:51pt;height:15.75pt" o:ole="">
            <v:imagedata r:id="rId173" o:title="eqId9804a1ac0c1f3df30de5894b9d876dbb"/>
          </v:shape>
          <o:OLEObject Type="Embed" ProgID="Equation.DSMT4" ShapeID="_x0000_i1106" DrawAspect="Content" ObjectID="_1851148523" r:id="rId174"/>
        </w:object>
      </w:r>
      <w:r w:rsidRPr="000E6F00">
        <w:t>)</w:t>
      </w:r>
      <w:r w:rsidRPr="000E6F00">
        <w:t>为原料制备</w:t>
      </w:r>
      <w:r>
        <w:object w:dxaOrig="810" w:dyaOrig="318" w14:anchorId="62FAE866">
          <v:shape id="_x0000_i1107" type="#_x0000_t75" alt="eqIdc2a412094cb41f61d0897dcb799de248" style="width:40.5pt;height:15.75pt" o:ole="">
            <v:imagedata r:id="rId171" o:title="eqIdc2a412094cb41f61d0897dcb799de248"/>
          </v:shape>
          <o:OLEObject Type="Embed" ProgID="Equation.DSMT4" ShapeID="_x0000_i1107" DrawAspect="Content" ObjectID="_1851148524" r:id="rId175"/>
        </w:object>
      </w:r>
      <w:r w:rsidRPr="000E6F00">
        <w:t>的生产流程如下：</w:t>
      </w:r>
    </w:p>
    <w:p w14:paraId="3AF1282A" w14:textId="2D7855CD" w:rsidR="000E6F00" w:rsidRPr="000E6F00" w:rsidRDefault="001D048C">
      <w:pPr>
        <w:spacing w:line="360" w:lineRule="auto"/>
        <w:jc w:val="left"/>
        <w:textAlignment w:val="center"/>
      </w:pPr>
      <w:r>
        <w:rPr>
          <w:rFonts w:eastAsia="Times New Roman"/>
          <w:noProof/>
          <w:kern w:val="0"/>
          <w:sz w:val="24"/>
          <w:szCs w:val="24"/>
        </w:rPr>
        <w:drawing>
          <wp:inline distT="0" distB="0" distL="0" distR="0" wp14:anchorId="4EB284AB" wp14:editId="3763D08B">
            <wp:extent cx="6118600" cy="1349278"/>
            <wp:effectExtent l="0" t="0" r="0" b="0"/>
            <wp:docPr id="100039" name="图片 100039" descr="@@@b2e474b6-bd48-4b75-b930-305b8a32ec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76"/>
                    <a:stretch>
                      <a:fillRect/>
                    </a:stretch>
                  </pic:blipFill>
                  <pic:spPr>
                    <a:xfrm>
                      <a:off x="0" y="0"/>
                      <a:ext cx="6118600" cy="1349278"/>
                    </a:xfrm>
                    <a:prstGeom prst="rect">
                      <a:avLst/>
                    </a:prstGeom>
                  </pic:spPr>
                </pic:pic>
              </a:graphicData>
            </a:graphic>
          </wp:inline>
        </w:drawing>
      </w:r>
    </w:p>
    <w:p w14:paraId="509E9964" w14:textId="66BCD538" w:rsidR="000E6F00" w:rsidRPr="000E6F00" w:rsidRDefault="001D048C">
      <w:pPr>
        <w:spacing w:line="360" w:lineRule="auto"/>
        <w:jc w:val="left"/>
        <w:textAlignment w:val="center"/>
      </w:pPr>
      <w:r w:rsidRPr="000E6F00">
        <w:t>已知：</w:t>
      </w:r>
      <w:r w:rsidRPr="000E6F00">
        <w:t>①</w:t>
      </w:r>
      <w:r>
        <w:object w:dxaOrig="810" w:dyaOrig="318" w14:anchorId="414ED610">
          <v:shape id="_x0000_i1108" type="#_x0000_t75" alt="eqIdc2a412094cb41f61d0897dcb799de248" style="width:40.5pt;height:15.75pt" o:ole="">
            <v:imagedata r:id="rId171" o:title="eqIdc2a412094cb41f61d0897dcb799de248"/>
          </v:shape>
          <o:OLEObject Type="Embed" ProgID="Equation.DSMT4" ShapeID="_x0000_i1108" DrawAspect="Content" ObjectID="_1851148525" r:id="rId177"/>
        </w:object>
      </w:r>
      <w:r w:rsidRPr="000E6F00">
        <w:t>难溶于水、强碱溶液，可溶于强酸溶液；</w:t>
      </w:r>
    </w:p>
    <w:p w14:paraId="6F6F6BC4" w14:textId="1BEBCA27" w:rsidR="000E6F00" w:rsidRPr="000E6F00" w:rsidRDefault="001D048C">
      <w:pPr>
        <w:spacing w:line="360" w:lineRule="auto"/>
        <w:jc w:val="left"/>
        <w:textAlignment w:val="center"/>
      </w:pPr>
      <w:r w:rsidRPr="000E6F00">
        <w:t>②</w:t>
      </w:r>
      <w:r>
        <w:object w:dxaOrig="686" w:dyaOrig="317" w14:anchorId="0876FFD4">
          <v:shape id="_x0000_i1109" type="#_x0000_t75" alt="eqIdf36e6505fa6d20fe082df7f17a802827" style="width:34.5pt;height:15.75pt" o:ole="">
            <v:imagedata r:id="rId178" o:title="eqIdf36e6505fa6d20fe082df7f17a802827"/>
          </v:shape>
          <o:OLEObject Type="Embed" ProgID="Equation.DSMT4" ShapeID="_x0000_i1109" DrawAspect="Content" ObjectID="_1851148526" r:id="rId179"/>
        </w:object>
      </w:r>
      <w:r w:rsidRPr="000E6F00">
        <w:t>在水中的溶解度很小，且溶解度随温度的升高而降低。</w:t>
      </w:r>
    </w:p>
    <w:p w14:paraId="20862143" w14:textId="342E38D1" w:rsidR="000E6F00" w:rsidRPr="000E6F00" w:rsidRDefault="001D048C">
      <w:pPr>
        <w:spacing w:line="360" w:lineRule="auto"/>
        <w:jc w:val="left"/>
        <w:textAlignment w:val="center"/>
      </w:pPr>
      <w:r w:rsidRPr="000E6F00">
        <w:t>回答下列问题：</w:t>
      </w:r>
    </w:p>
    <w:p w14:paraId="54B6BFE9" w14:textId="0D448D7D" w:rsidR="000E6F00" w:rsidRPr="000E6F00" w:rsidRDefault="001D048C">
      <w:pPr>
        <w:spacing w:line="360" w:lineRule="auto"/>
        <w:jc w:val="left"/>
        <w:textAlignment w:val="center"/>
      </w:pPr>
      <w:r w:rsidRPr="000E6F00">
        <w:t>(1)</w:t>
      </w:r>
      <w:r>
        <w:object w:dxaOrig="810" w:dyaOrig="318" w14:anchorId="58411D97">
          <v:shape id="_x0000_i1110" type="#_x0000_t75" alt="eqIdc2a412094cb41f61d0897dcb799de248" style="width:40.5pt;height:15.75pt" o:ole="">
            <v:imagedata r:id="rId171" o:title="eqIdc2a412094cb41f61d0897dcb799de248"/>
          </v:shape>
          <o:OLEObject Type="Embed" ProgID="Equation.DSMT4" ShapeID="_x0000_i1110" DrawAspect="Content" ObjectID="_1851148527" r:id="rId180"/>
        </w:object>
      </w:r>
      <w:r w:rsidRPr="000E6F00">
        <w:t>中</w:t>
      </w:r>
      <w:r w:rsidRPr="000E6F00">
        <w:t>Fe</w:t>
      </w:r>
      <w:r w:rsidRPr="000E6F00">
        <w:t>的化合价为</w:t>
      </w:r>
      <w:r w:rsidRPr="000E6F00">
        <w:rPr>
          <w:rFonts w:eastAsia="Times New Roman"/>
        </w:rPr>
        <w:t>___________</w:t>
      </w:r>
      <w:r w:rsidRPr="000E6F00">
        <w:t>。</w:t>
      </w:r>
    </w:p>
    <w:p w14:paraId="01ED2CCF" w14:textId="4AAB90B0" w:rsidR="000E6F00" w:rsidRPr="000E6F00" w:rsidRDefault="001D048C">
      <w:pPr>
        <w:spacing w:line="360" w:lineRule="auto"/>
        <w:jc w:val="left"/>
        <w:textAlignment w:val="center"/>
      </w:pPr>
      <w:r w:rsidRPr="000E6F00">
        <w:t>(2)“</w:t>
      </w:r>
      <w:r w:rsidRPr="000E6F00">
        <w:t>焙烧</w:t>
      </w:r>
      <w:r w:rsidRPr="000E6F00">
        <w:t>”</w:t>
      </w:r>
      <w:r w:rsidRPr="000E6F00">
        <w:t>是在</w:t>
      </w:r>
      <w:r>
        <w:object w:dxaOrig="598" w:dyaOrig="253" w14:anchorId="5518FED3">
          <v:shape id="_x0000_i1111" type="#_x0000_t75" alt="eqIdf83b1f097f6099515fd248b9b3dc590c" style="width:30pt;height:12.75pt" o:ole="">
            <v:imagedata r:id="rId181" o:title="eqIdf83b1f097f6099515fd248b9b3dc590c"/>
          </v:shape>
          <o:OLEObject Type="Embed" ProgID="Equation.DSMT4" ShapeID="_x0000_i1111" DrawAspect="Content" ObjectID="_1851148528" r:id="rId182"/>
        </w:object>
      </w:r>
      <w:r w:rsidRPr="000E6F00">
        <w:t>条件下使磷、铁元素分别转化为</w:t>
      </w:r>
      <w:r>
        <w:object w:dxaOrig="493" w:dyaOrig="264" w14:anchorId="3AF4BDBE">
          <v:shape id="_x0000_i1112" type="#_x0000_t75" alt="eqIdbd64433131ff93fd151abc85cfe05dba" style="width:24.75pt;height:13.5pt" o:ole="">
            <v:imagedata r:id="rId183" o:title="eqIdbd64433131ff93fd151abc85cfe05dba"/>
          </v:shape>
          <o:OLEObject Type="Embed" ProgID="Equation.DSMT4" ShapeID="_x0000_i1112" DrawAspect="Content" ObjectID="_1851148529" r:id="rId184"/>
        </w:object>
      </w:r>
      <w:r w:rsidRPr="000E6F00">
        <w:t>和</w:t>
      </w:r>
      <w:r>
        <w:object w:dxaOrig="739" w:dyaOrig="317" w14:anchorId="5A1FFABD">
          <v:shape id="_x0000_i1113" type="#_x0000_t75" alt="eqIda31fd729b025572359300f899d45cda4" style="width:36.75pt;height:15.75pt" o:ole="">
            <v:imagedata r:id="rId185" o:title="eqIda31fd729b025572359300f899d45cda4"/>
          </v:shape>
          <o:OLEObject Type="Embed" ProgID="Equation.DSMT4" ShapeID="_x0000_i1113" DrawAspect="Content" ObjectID="_1851148530" r:id="rId186"/>
        </w:object>
      </w:r>
      <w:r w:rsidRPr="000E6F00">
        <w:t>，反应中放出</w:t>
      </w:r>
      <w:r>
        <w:object w:dxaOrig="422" w:dyaOrig="317" w14:anchorId="17E300E6">
          <v:shape id="_x0000_i1114" type="#_x0000_t75" alt="eqIda4298cb837170c021b9f2cd4e674a6a3" style="width:21pt;height:15.75pt" o:ole="">
            <v:imagedata r:id="rId93" o:title="eqIda4298cb837170c021b9f2cd4e674a6a3"/>
          </v:shape>
          <o:OLEObject Type="Embed" ProgID="Equation.DSMT4" ShapeID="_x0000_i1114" DrawAspect="Content" ObjectID="_1851148531" r:id="rId187"/>
        </w:object>
      </w:r>
      <w:r w:rsidRPr="000E6F00">
        <w:t>。写出焙烧时</w:t>
      </w:r>
      <w:proofErr w:type="spellStart"/>
      <w:r w:rsidRPr="000E6F00">
        <w:t>FeP</w:t>
      </w:r>
      <w:proofErr w:type="spellEnd"/>
      <w:r w:rsidRPr="000E6F00">
        <w:t>发生反应的化学方程式：</w:t>
      </w:r>
      <w:r w:rsidRPr="000E6F00">
        <w:rPr>
          <w:rFonts w:eastAsia="Times New Roman"/>
        </w:rPr>
        <w:t>___________</w:t>
      </w:r>
      <w:r w:rsidRPr="000E6F00">
        <w:t>。</w:t>
      </w:r>
    </w:p>
    <w:p w14:paraId="02DCA88A" w14:textId="2EFF0C8A" w:rsidR="000E6F00" w:rsidRPr="000E6F00" w:rsidRDefault="001D048C">
      <w:pPr>
        <w:spacing w:line="360" w:lineRule="auto"/>
        <w:jc w:val="left"/>
        <w:textAlignment w:val="center"/>
      </w:pPr>
      <w:r w:rsidRPr="000E6F00">
        <w:t>(3)</w:t>
      </w:r>
      <w:r w:rsidRPr="000E6F00">
        <w:t>研究发现，</w:t>
      </w:r>
      <w:r>
        <w:object w:dxaOrig="493" w:dyaOrig="264" w14:anchorId="7AA64208">
          <v:shape id="_x0000_i1115" type="#_x0000_t75" alt="eqIdbd64433131ff93fd151abc85cfe05dba" style="width:24.75pt;height:13.5pt" o:ole="">
            <v:imagedata r:id="rId183" o:title="eqIdbd64433131ff93fd151abc85cfe05dba"/>
          </v:shape>
          <o:OLEObject Type="Embed" ProgID="Equation.DSMT4" ShapeID="_x0000_i1115" DrawAspect="Content" ObjectID="_1851148532" r:id="rId188"/>
        </w:object>
      </w:r>
      <w:r w:rsidRPr="000E6F00">
        <w:t>用硫酸直接浸取的反应性很差，需要先将其还原为二价铁。</w:t>
      </w:r>
      <w:r w:rsidRPr="000E6F00">
        <w:t>“</w:t>
      </w:r>
      <w:r w:rsidRPr="000E6F00">
        <w:t>还原</w:t>
      </w:r>
      <w:r w:rsidRPr="000E6F00">
        <w:t>”</w:t>
      </w:r>
      <w:r w:rsidRPr="000E6F00">
        <w:t>时的固碳比</w:t>
      </w:r>
      <w:r w:rsidRPr="000E6F00">
        <w:t>[</w:t>
      </w:r>
      <w:r>
        <w:object w:dxaOrig="1126" w:dyaOrig="623" w14:anchorId="57401BE0">
          <v:shape id="_x0000_i1116" type="#_x0000_t75" alt="eqIdf47c46d0a0596fdd1ec2c69c347e9595" style="width:56.25pt;height:31.5pt" o:ole="">
            <v:imagedata r:id="rId189" o:title="eqIdf47c46d0a0596fdd1ec2c69c347e9595"/>
          </v:shape>
          <o:OLEObject Type="Embed" ProgID="Equation.DSMT4" ShapeID="_x0000_i1116" DrawAspect="Content" ObjectID="_1851148533" r:id="rId190"/>
        </w:object>
      </w:r>
      <w:r w:rsidRPr="000E6F00">
        <w:t>]</w:t>
      </w:r>
      <w:r w:rsidRPr="000E6F00">
        <w:t>对</w:t>
      </w:r>
      <w:r w:rsidRPr="000E6F00">
        <w:t>“</w:t>
      </w:r>
      <w:r w:rsidRPr="000E6F00">
        <w:t>酸浸</w:t>
      </w:r>
      <w:r w:rsidRPr="000E6F00">
        <w:t>”</w:t>
      </w:r>
      <w:r w:rsidRPr="000E6F00">
        <w:t>时铁浸出率的影响如图所示。当固碳比</w:t>
      </w:r>
      <w:r>
        <w:object w:dxaOrig="1637" w:dyaOrig="619" w14:anchorId="517A3AAA">
          <v:shape id="_x0000_i1117" type="#_x0000_t75" alt="eqId92b11a2813602da52ec3578d7cf058c8" style="width:81.75pt;height:30.75pt" o:ole="">
            <v:imagedata r:id="rId191" o:title="eqId92b11a2813602da52ec3578d7cf058c8"/>
          </v:shape>
          <o:OLEObject Type="Embed" ProgID="Equation.DSMT4" ShapeID="_x0000_i1117" DrawAspect="Content" ObjectID="_1851148534" r:id="rId192"/>
        </w:object>
      </w:r>
      <w:r w:rsidRPr="000E6F00">
        <w:t>后，铁浸出率降低，其原因是</w:t>
      </w:r>
      <w:r w:rsidRPr="000E6F00">
        <w:rPr>
          <w:rFonts w:eastAsia="Times New Roman"/>
        </w:rPr>
        <w:t>___________</w:t>
      </w:r>
      <w:r w:rsidRPr="000E6F00">
        <w:t>。</w:t>
      </w:r>
    </w:p>
    <w:p w14:paraId="663A7778" w14:textId="0990E16E" w:rsidR="000E6F00" w:rsidRDefault="00807E8B">
      <w:pPr>
        <w:spacing w:line="360" w:lineRule="auto"/>
        <w:jc w:val="left"/>
        <w:textAlignment w:val="center"/>
      </w:pPr>
      <w:r>
        <w:rPr>
          <w:rFonts w:eastAsia="Times New Roman"/>
          <w:noProof/>
          <w:kern w:val="0"/>
          <w:sz w:val="24"/>
          <w:szCs w:val="24"/>
        </w:rPr>
        <w:drawing>
          <wp:anchor distT="0" distB="0" distL="114300" distR="114300" simplePos="0" relativeHeight="251665408" behindDoc="0" locked="0" layoutInCell="1" allowOverlap="1" wp14:anchorId="592960E0" wp14:editId="10728D89">
            <wp:simplePos x="0" y="0"/>
            <wp:positionH relativeFrom="margin">
              <wp:align>center</wp:align>
            </wp:positionH>
            <wp:positionV relativeFrom="paragraph">
              <wp:posOffset>83185</wp:posOffset>
            </wp:positionV>
            <wp:extent cx="2438400" cy="1600200"/>
            <wp:effectExtent l="0" t="0" r="0" b="0"/>
            <wp:wrapNone/>
            <wp:docPr id="100041" name="图片 100041" descr="@@@f1a33c62-6495-4d5f-beee-d56debf2a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2438400" cy="1600200"/>
                    </a:xfrm>
                    <a:prstGeom prst="rect">
                      <a:avLst/>
                    </a:prstGeom>
                  </pic:spPr>
                </pic:pic>
              </a:graphicData>
            </a:graphic>
            <wp14:sizeRelH relativeFrom="page">
              <wp14:pctWidth>0</wp14:pctWidth>
            </wp14:sizeRelH>
            <wp14:sizeRelV relativeFrom="page">
              <wp14:pctHeight>0</wp14:pctHeight>
            </wp14:sizeRelV>
          </wp:anchor>
        </w:drawing>
      </w:r>
    </w:p>
    <w:p w14:paraId="7F30FA9F" w14:textId="77777777" w:rsidR="00807E8B" w:rsidRDefault="00807E8B">
      <w:pPr>
        <w:spacing w:line="360" w:lineRule="auto"/>
        <w:jc w:val="left"/>
        <w:textAlignment w:val="center"/>
      </w:pPr>
    </w:p>
    <w:p w14:paraId="3EF0E1A5" w14:textId="77777777" w:rsidR="00807E8B" w:rsidRDefault="00807E8B">
      <w:pPr>
        <w:spacing w:line="360" w:lineRule="auto"/>
        <w:jc w:val="left"/>
        <w:textAlignment w:val="center"/>
      </w:pPr>
    </w:p>
    <w:p w14:paraId="47A7E1D7" w14:textId="77777777" w:rsidR="00807E8B" w:rsidRDefault="00807E8B">
      <w:pPr>
        <w:spacing w:line="360" w:lineRule="auto"/>
        <w:jc w:val="left"/>
        <w:textAlignment w:val="center"/>
      </w:pPr>
    </w:p>
    <w:p w14:paraId="6FD40824" w14:textId="77777777" w:rsidR="00807E8B" w:rsidRDefault="00807E8B">
      <w:pPr>
        <w:spacing w:line="360" w:lineRule="auto"/>
        <w:jc w:val="left"/>
        <w:textAlignment w:val="center"/>
      </w:pPr>
    </w:p>
    <w:p w14:paraId="60912F89" w14:textId="77777777" w:rsidR="00780AB5" w:rsidRPr="000E6F00" w:rsidRDefault="00780AB5">
      <w:pPr>
        <w:spacing w:line="360" w:lineRule="auto"/>
        <w:jc w:val="left"/>
        <w:textAlignment w:val="center"/>
        <w:rPr>
          <w:rFonts w:hint="eastAsia"/>
        </w:rPr>
      </w:pPr>
    </w:p>
    <w:p w14:paraId="6C06366A" w14:textId="39F784D5" w:rsidR="000E6F00" w:rsidRPr="000E6F00" w:rsidRDefault="001D048C">
      <w:pPr>
        <w:spacing w:line="360" w:lineRule="auto"/>
        <w:jc w:val="left"/>
        <w:textAlignment w:val="center"/>
      </w:pPr>
      <w:r w:rsidRPr="000E6F00">
        <w:t>(4)</w:t>
      </w:r>
      <w:r w:rsidRPr="000E6F00">
        <w:t>向</w:t>
      </w:r>
      <w:r>
        <w:object w:dxaOrig="739" w:dyaOrig="317" w14:anchorId="0E2A37E5">
          <v:shape id="_x0000_i1118" type="#_x0000_t75" alt="eqIda31fd729b025572359300f899d45cda4" style="width:36.75pt;height:15.75pt" o:ole="">
            <v:imagedata r:id="rId185" o:title="eqIda31fd729b025572359300f899d45cda4"/>
          </v:shape>
          <o:OLEObject Type="Embed" ProgID="Equation.DSMT4" ShapeID="_x0000_i1118" DrawAspect="Content" ObjectID="_1851148535" r:id="rId194"/>
        </w:object>
      </w:r>
      <w:r w:rsidRPr="000E6F00">
        <w:t>溶液中加入</w:t>
      </w:r>
      <w:r>
        <w:object w:dxaOrig="634" w:dyaOrig="317" w14:anchorId="04AF02D1">
          <v:shape id="_x0000_i1119" type="#_x0000_t75" alt="eqIdb63833891ae3826b1810db990b3ffddd" style="width:31.5pt;height:15.75pt" o:ole="">
            <v:imagedata r:id="rId195" o:title="eqIdb63833891ae3826b1810db990b3ffddd"/>
          </v:shape>
          <o:OLEObject Type="Embed" ProgID="Equation.DSMT4" ShapeID="_x0000_i1119" DrawAspect="Content" ObjectID="_1851148536" r:id="rId196"/>
        </w:object>
      </w:r>
      <w:r w:rsidRPr="000E6F00">
        <w:t>的目的：</w:t>
      </w:r>
      <w:r w:rsidRPr="000E6F00">
        <w:t>①</w:t>
      </w:r>
      <w:r w:rsidRPr="000E6F00">
        <w:t>调节混合液的</w:t>
      </w:r>
      <w:r w:rsidRPr="000E6F00">
        <w:t>pH</w:t>
      </w:r>
      <w:r w:rsidRPr="000E6F00">
        <w:t>；</w:t>
      </w:r>
      <w:r w:rsidRPr="000E6F00">
        <w:t>②</w:t>
      </w:r>
      <w:r w:rsidRPr="000E6F00">
        <w:rPr>
          <w:rFonts w:eastAsia="Times New Roman"/>
        </w:rPr>
        <w:t>___________</w:t>
      </w:r>
      <w:r w:rsidRPr="000E6F00">
        <w:t>。</w:t>
      </w:r>
    </w:p>
    <w:p w14:paraId="4562746C" w14:textId="77777777" w:rsidR="000E6F00" w:rsidRPr="000E6F00" w:rsidRDefault="001D048C">
      <w:pPr>
        <w:spacing w:line="360" w:lineRule="auto"/>
        <w:jc w:val="left"/>
        <w:textAlignment w:val="center"/>
      </w:pPr>
      <w:r w:rsidRPr="000E6F00">
        <w:t>(5)</w:t>
      </w:r>
      <w:r>
        <w:object w:dxaOrig="686" w:dyaOrig="317" w14:anchorId="490BCF5C">
          <v:shape id="_x0000_i1120" type="#_x0000_t75" alt="eqIdf36e6505fa6d20fe082df7f17a802827" style="width:34.5pt;height:15.75pt" o:ole="">
            <v:imagedata r:id="rId178" o:title="eqIdf36e6505fa6d20fe082df7f17a802827"/>
          </v:shape>
          <o:OLEObject Type="Embed" ProgID="Equation.DSMT4" ShapeID="_x0000_i1120" DrawAspect="Content" ObjectID="_1851148537" r:id="rId197"/>
        </w:object>
      </w:r>
      <w:r w:rsidRPr="000E6F00">
        <w:t>是通过</w:t>
      </w:r>
      <w:r>
        <w:object w:dxaOrig="757" w:dyaOrig="317" w14:anchorId="651EE88B">
          <v:shape id="_x0000_i1121" type="#_x0000_t75" alt="eqIdcd46a1a853c372c1fb6c7a88cd947e87" style="width:37.5pt;height:15.75pt" o:ole="">
            <v:imagedata r:id="rId198" o:title="eqIdcd46a1a853c372c1fb6c7a88cd947e87"/>
          </v:shape>
          <o:OLEObject Type="Embed" ProgID="Equation.DSMT4" ShapeID="_x0000_i1121" DrawAspect="Content" ObjectID="_1851148538" r:id="rId199"/>
        </w:object>
      </w:r>
      <w:r w:rsidRPr="000E6F00">
        <w:t>和</w:t>
      </w:r>
      <w:r>
        <w:object w:dxaOrig="669" w:dyaOrig="315" w14:anchorId="6DCBFA74">
          <v:shape id="_x0000_i1122" type="#_x0000_t75" alt="eqId1e0d4a196d81d14e004c390c6352d83b" style="width:33.75pt;height:15.75pt" o:ole="">
            <v:imagedata r:id="rId200" o:title="eqId1e0d4a196d81d14e004c390c6352d83b"/>
          </v:shape>
          <o:OLEObject Type="Embed" ProgID="Equation.DSMT4" ShapeID="_x0000_i1122" DrawAspect="Content" ObjectID="_1851148539" r:id="rId201"/>
        </w:object>
      </w:r>
      <w:r w:rsidRPr="000E6F00">
        <w:t>溶液混合制得，过滤得到粗产品，洗涤</w:t>
      </w:r>
      <w:r>
        <w:object w:dxaOrig="686" w:dyaOrig="317" w14:anchorId="45542BCD">
          <v:shape id="_x0000_i1123" type="#_x0000_t75" alt="eqIdf36e6505fa6d20fe082df7f17a802827" style="width:34.5pt;height:15.75pt" o:ole="">
            <v:imagedata r:id="rId178" o:title="eqIdf36e6505fa6d20fe082df7f17a802827"/>
          </v:shape>
          <o:OLEObject Type="Embed" ProgID="Equation.DSMT4" ShapeID="_x0000_i1123" DrawAspect="Content" ObjectID="_1851148540" r:id="rId202"/>
        </w:object>
      </w:r>
      <w:r w:rsidRPr="000E6F00">
        <w:t>粗产品具体操作为</w:t>
      </w:r>
      <w:r w:rsidRPr="000E6F00">
        <w:rPr>
          <w:rFonts w:eastAsia="Times New Roman"/>
        </w:rPr>
        <w:t>___________</w:t>
      </w:r>
      <w:r w:rsidRPr="000E6F00">
        <w:t>。</w:t>
      </w:r>
    </w:p>
    <w:p w14:paraId="1367C748" w14:textId="1149F056" w:rsidR="00807E8B" w:rsidRDefault="001D048C">
      <w:pPr>
        <w:spacing w:line="360" w:lineRule="auto"/>
        <w:jc w:val="left"/>
        <w:textAlignment w:val="center"/>
        <w:rPr>
          <w:rFonts w:hint="eastAsia"/>
        </w:rPr>
      </w:pPr>
      <w:r w:rsidRPr="000E6F00">
        <w:lastRenderedPageBreak/>
        <w:t>(6)</w:t>
      </w:r>
      <w:r>
        <w:object w:dxaOrig="686" w:dyaOrig="317" w14:anchorId="49213475">
          <v:shape id="_x0000_i1124" type="#_x0000_t75" alt="eqIdf36e6505fa6d20fe082df7f17a802827" style="width:34.5pt;height:15.75pt" o:ole="">
            <v:imagedata r:id="rId178" o:title="eqIdf36e6505fa6d20fe082df7f17a802827"/>
          </v:shape>
          <o:OLEObject Type="Embed" ProgID="Equation.DSMT4" ShapeID="_x0000_i1124" DrawAspect="Content" ObjectID="_1851148541" r:id="rId203"/>
        </w:object>
      </w:r>
      <w:r w:rsidRPr="000E6F00">
        <w:t>和</w:t>
      </w:r>
      <w:r>
        <w:object w:dxaOrig="739" w:dyaOrig="317" w14:anchorId="19E6564E">
          <v:shape id="_x0000_i1125" type="#_x0000_t75" alt="eqIda41aa3d56362ace480142672bc10a143" style="width:36.75pt;height:15.75pt" o:ole="">
            <v:imagedata r:id="rId204" o:title="eqIda41aa3d56362ace480142672bc10a143"/>
          </v:shape>
          <o:OLEObject Type="Embed" ProgID="Equation.DSMT4" ShapeID="_x0000_i1125" DrawAspect="Content" ObjectID="_1851148542" r:id="rId205"/>
        </w:object>
      </w:r>
      <w:r w:rsidRPr="000E6F00">
        <w:t>的理论投入量的物质的量之比为</w:t>
      </w:r>
      <w:r w:rsidRPr="000E6F00">
        <w:rPr>
          <w:rFonts w:eastAsia="Times New Roman"/>
        </w:rPr>
        <w:t>___________</w:t>
      </w:r>
      <w:r w:rsidRPr="000E6F00">
        <w:t>。</w:t>
      </w:r>
    </w:p>
    <w:p w14:paraId="79E30392" w14:textId="303C4675" w:rsidR="000E6F00" w:rsidRPr="000E6F00" w:rsidRDefault="00C81381">
      <w:pPr>
        <w:spacing w:line="360" w:lineRule="auto"/>
        <w:jc w:val="left"/>
        <w:textAlignment w:val="center"/>
      </w:pPr>
      <w:r>
        <w:rPr>
          <w:rFonts w:hint="eastAsia"/>
        </w:rPr>
        <w:t>19</w:t>
      </w:r>
      <w:r w:rsidR="001D048C" w:rsidRPr="000E6F00">
        <w:t>．高氯酸铵</w:t>
      </w:r>
      <w:proofErr w:type="gramStart"/>
      <w:r w:rsidR="001D048C" w:rsidRPr="000E6F00">
        <w:t>(NH</w:t>
      </w:r>
      <w:r w:rsidR="001D048C" w:rsidRPr="000E6F00">
        <w:rPr>
          <w:vertAlign w:val="subscript"/>
        </w:rPr>
        <w:t>4</w:t>
      </w:r>
      <w:r w:rsidR="001D048C" w:rsidRPr="000E6F00">
        <w:t>ClO</w:t>
      </w:r>
      <w:r w:rsidR="001D048C" w:rsidRPr="000E6F00">
        <w:rPr>
          <w:vertAlign w:val="subscript"/>
        </w:rPr>
        <w:t>4</w:t>
      </w:r>
      <w:r w:rsidR="001D048C" w:rsidRPr="000E6F00">
        <w:t>)</w:t>
      </w:r>
      <w:proofErr w:type="gramEnd"/>
      <w:r w:rsidR="001D048C" w:rsidRPr="000E6F00">
        <w:t>为白色晶体，是强氧化剂，常用作火箭发射的推进剂。已知：</w:t>
      </w:r>
    </w:p>
    <w:p w14:paraId="150CF7F2" w14:textId="7A31FAE2" w:rsidR="000E6F00" w:rsidRPr="000E6F00" w:rsidRDefault="001D048C">
      <w:pPr>
        <w:spacing w:line="360" w:lineRule="auto"/>
        <w:jc w:val="left"/>
        <w:textAlignment w:val="center"/>
      </w:pPr>
      <w:r w:rsidRPr="000E6F00">
        <w:t>①NH</w:t>
      </w:r>
      <w:r w:rsidRPr="000E6F00">
        <w:rPr>
          <w:vertAlign w:val="subscript"/>
        </w:rPr>
        <w:t>4</w:t>
      </w:r>
      <w:r w:rsidRPr="000E6F00">
        <w:t>ClO</w:t>
      </w:r>
      <w:r w:rsidRPr="000E6F00">
        <w:rPr>
          <w:vertAlign w:val="subscript"/>
        </w:rPr>
        <w:t>4</w:t>
      </w:r>
      <w:r w:rsidRPr="000E6F00">
        <w:t>在</w:t>
      </w:r>
      <w:r w:rsidRPr="000E6F00">
        <w:t>400℃</w:t>
      </w:r>
      <w:r w:rsidRPr="000E6F00">
        <w:t>时开始分解，产物为</w:t>
      </w:r>
      <w:r>
        <w:object w:dxaOrig="299" w:dyaOrig="312" w14:anchorId="3489B418">
          <v:shape id="_x0000_i1126" type="#_x0000_t75" alt="eqIdf5547e0098754a8e3f31bae5d5bcb4dd" style="width:15pt;height:15.75pt" o:ole="">
            <v:imagedata r:id="rId206" o:title="eqIdf5547e0098754a8e3f31bae5d5bcb4dd"/>
          </v:shape>
          <o:OLEObject Type="Embed" ProgID="Equation.DSMT4" ShapeID="_x0000_i1126" DrawAspect="Content" ObjectID="_1851148543" r:id="rId207"/>
        </w:object>
      </w:r>
      <w:r w:rsidRPr="000E6F00">
        <w:t>、</w:t>
      </w:r>
      <w:r>
        <w:object w:dxaOrig="334" w:dyaOrig="323" w14:anchorId="21CEDAAE">
          <v:shape id="_x0000_i1127" type="#_x0000_t75" alt="eqId5d69d7191f7166d1c82e92bd9c6ef391" style="width:16.5pt;height:16.5pt" o:ole="">
            <v:imagedata r:id="rId208" o:title="eqId5d69d7191f7166d1c82e92bd9c6ef391"/>
          </v:shape>
          <o:OLEObject Type="Embed" ProgID="Equation.DSMT4" ShapeID="_x0000_i1127" DrawAspect="Content" ObjectID="_1851148544" r:id="rId209"/>
        </w:object>
      </w:r>
      <w:r w:rsidRPr="000E6F00">
        <w:t>、</w:t>
      </w:r>
      <w:r>
        <w:object w:dxaOrig="282" w:dyaOrig="307" w14:anchorId="17A81683">
          <v:shape id="_x0000_i1128" type="#_x0000_t75" alt="eqId1e762a80c1216318892c2155bef79681" style="width:14.25pt;height:15pt" o:ole="">
            <v:imagedata r:id="rId121" o:title="eqId1e762a80c1216318892c2155bef79681"/>
          </v:shape>
          <o:OLEObject Type="Embed" ProgID="Equation.DSMT4" ShapeID="_x0000_i1128" DrawAspect="Content" ObjectID="_1851148545" r:id="rId210"/>
        </w:object>
      </w:r>
      <w:r w:rsidRPr="000E6F00">
        <w:t>和</w:t>
      </w:r>
      <w:r>
        <w:object w:dxaOrig="458" w:dyaOrig="317" w14:anchorId="26745624">
          <v:shape id="_x0000_i1129" type="#_x0000_t75" alt="eqId98183b7becdd0efb6fe8f57cdcbce983" style="width:23.25pt;height:15.75pt" o:ole="">
            <v:imagedata r:id="rId149" o:title="eqId98183b7becdd0efb6fe8f57cdcbce983"/>
          </v:shape>
          <o:OLEObject Type="Embed" ProgID="Equation.DSMT4" ShapeID="_x0000_i1129" DrawAspect="Content" ObjectID="_1851148546" r:id="rId211"/>
        </w:object>
      </w:r>
      <w:r w:rsidRPr="000E6F00">
        <w:t>；</w:t>
      </w:r>
      <w:r w:rsidRPr="000E6F00">
        <w:t>②Mg</w:t>
      </w:r>
      <w:r w:rsidRPr="000E6F00">
        <w:rPr>
          <w:vertAlign w:val="subscript"/>
        </w:rPr>
        <w:t>3</w:t>
      </w:r>
      <w:r w:rsidRPr="000E6F00">
        <w:t>N</w:t>
      </w:r>
      <w:r w:rsidRPr="000E6F00">
        <w:rPr>
          <w:vertAlign w:val="subscript"/>
        </w:rPr>
        <w:t>2</w:t>
      </w:r>
      <w:r w:rsidRPr="000E6F00">
        <w:t>易发生水解反应。请用下图所示装置设计实验证明分解产物中含有</w:t>
      </w:r>
      <w:r>
        <w:object w:dxaOrig="334" w:dyaOrig="323" w14:anchorId="58195F8B">
          <v:shape id="_x0000_i1130" type="#_x0000_t75" alt="eqId5d69d7191f7166d1c82e92bd9c6ef391" style="width:16.5pt;height:16.5pt" o:ole="">
            <v:imagedata r:id="rId208" o:title="eqId5d69d7191f7166d1c82e92bd9c6ef391"/>
          </v:shape>
          <o:OLEObject Type="Embed" ProgID="Equation.DSMT4" ShapeID="_x0000_i1130" DrawAspect="Content" ObjectID="_1851148547" r:id="rId212"/>
        </w:object>
      </w:r>
      <w:r w:rsidRPr="000E6F00">
        <w:t>、</w:t>
      </w:r>
      <w:r>
        <w:object w:dxaOrig="458" w:dyaOrig="317" w14:anchorId="607347BD">
          <v:shape id="_x0000_i1131" type="#_x0000_t75" alt="eqId98183b7becdd0efb6fe8f57cdcbce983" style="width:23.25pt;height:15.75pt" o:ole="">
            <v:imagedata r:id="rId149" o:title="eqId98183b7becdd0efb6fe8f57cdcbce983"/>
          </v:shape>
          <o:OLEObject Type="Embed" ProgID="Equation.DSMT4" ShapeID="_x0000_i1131" DrawAspect="Content" ObjectID="_1851148548" r:id="rId213"/>
        </w:object>
      </w:r>
      <w:r w:rsidRPr="000E6F00">
        <w:t>并探究</w:t>
      </w:r>
      <w:r>
        <w:object w:dxaOrig="334" w:dyaOrig="264" w14:anchorId="4193FB3F">
          <v:shape id="_x0000_i1132" type="#_x0000_t75" alt="eqId26ea660b68dc20c57a9a3a53ecba228b" style="width:16.5pt;height:13.5pt" o:ole="">
            <v:imagedata r:id="rId214" o:title="eqId26ea660b68dc20c57a9a3a53ecba228b"/>
          </v:shape>
          <o:OLEObject Type="Embed" ProgID="Equation.DSMT4" ShapeID="_x0000_i1132" DrawAspect="Content" ObjectID="_1851148549" r:id="rId215"/>
        </w:object>
      </w:r>
      <w:r w:rsidRPr="000E6F00">
        <w:t>与</w:t>
      </w:r>
      <w:r>
        <w:object w:dxaOrig="299" w:dyaOrig="312" w14:anchorId="651A74B4">
          <v:shape id="_x0000_i1133" type="#_x0000_t75" alt="eqIdf5547e0098754a8e3f31bae5d5bcb4dd" style="width:15pt;height:15.75pt" o:ole="">
            <v:imagedata r:id="rId206" o:title="eqIdf5547e0098754a8e3f31bae5d5bcb4dd"/>
          </v:shape>
          <o:OLEObject Type="Embed" ProgID="Equation.DSMT4" ShapeID="_x0000_i1133" DrawAspect="Content" ObjectID="_1851148550" r:id="rId216"/>
        </w:object>
      </w:r>
      <w:r w:rsidRPr="000E6F00">
        <w:t>、</w:t>
      </w:r>
      <w:r>
        <w:object w:dxaOrig="282" w:dyaOrig="307" w14:anchorId="42FC0EE8">
          <v:shape id="_x0000_i1134" type="#_x0000_t75" alt="eqId1e762a80c1216318892c2155bef79681" style="width:14.25pt;height:15pt" o:ole="">
            <v:imagedata r:id="rId121" o:title="eqId1e762a80c1216318892c2155bef79681"/>
          </v:shape>
          <o:OLEObject Type="Embed" ProgID="Equation.DSMT4" ShapeID="_x0000_i1134" DrawAspect="Content" ObjectID="_1851148551" r:id="rId217"/>
        </w:object>
      </w:r>
      <w:r w:rsidRPr="000E6F00">
        <w:t>反应的产物</w:t>
      </w:r>
      <w:proofErr w:type="gramStart"/>
      <w:r w:rsidRPr="000E6F00">
        <w:t>(</w:t>
      </w:r>
      <w:r w:rsidRPr="000E6F00">
        <w:t>装置不重复使用</w:t>
      </w:r>
      <w:r w:rsidRPr="000E6F00">
        <w:t>)</w:t>
      </w:r>
      <w:proofErr w:type="gramEnd"/>
      <w:r w:rsidRPr="000E6F00">
        <w:t>。</w:t>
      </w:r>
    </w:p>
    <w:p w14:paraId="2D90B4CA" w14:textId="59EAC8DC" w:rsidR="000E6F00" w:rsidRPr="000E6F00" w:rsidRDefault="001D048C">
      <w:pPr>
        <w:spacing w:line="360" w:lineRule="auto"/>
        <w:jc w:val="left"/>
        <w:textAlignment w:val="center"/>
      </w:pPr>
      <w:r>
        <w:rPr>
          <w:rFonts w:eastAsia="Times New Roman"/>
          <w:noProof/>
          <w:kern w:val="0"/>
          <w:sz w:val="24"/>
          <w:szCs w:val="24"/>
        </w:rPr>
        <w:drawing>
          <wp:inline distT="0" distB="0" distL="0" distR="0" wp14:anchorId="5AD4BB3D" wp14:editId="192CAFCC">
            <wp:extent cx="5067300" cy="1152525"/>
            <wp:effectExtent l="0" t="0" r="0" b="0"/>
            <wp:docPr id="100043" name="图片 100043" descr="@@@b437606c-f170-49fa-aabf-f0ad8520b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18"/>
                    <a:stretch>
                      <a:fillRect/>
                    </a:stretch>
                  </pic:blipFill>
                  <pic:spPr>
                    <a:xfrm>
                      <a:off x="0" y="0"/>
                      <a:ext cx="5067300" cy="1152525"/>
                    </a:xfrm>
                    <a:prstGeom prst="rect">
                      <a:avLst/>
                    </a:prstGeom>
                  </pic:spPr>
                </pic:pic>
              </a:graphicData>
            </a:graphic>
          </wp:inline>
        </w:drawing>
      </w:r>
    </w:p>
    <w:p w14:paraId="237473DD" w14:textId="79817D46" w:rsidR="000E6F00" w:rsidRPr="000E6F00" w:rsidRDefault="001D048C">
      <w:pPr>
        <w:spacing w:line="360" w:lineRule="auto"/>
        <w:jc w:val="left"/>
        <w:textAlignment w:val="center"/>
      </w:pPr>
      <w:r w:rsidRPr="000E6F00">
        <w:t>(1)</w:t>
      </w:r>
      <w:r w:rsidRPr="000E6F00">
        <w:t>写出高氯酸铵分解的化学方程式：</w:t>
      </w:r>
      <w:r w:rsidRPr="000E6F00">
        <w:rPr>
          <w:rFonts w:eastAsia="Times New Roman"/>
        </w:rPr>
        <w:t>___________</w:t>
      </w:r>
      <w:r w:rsidRPr="000E6F00">
        <w:t>。</w:t>
      </w:r>
    </w:p>
    <w:p w14:paraId="458DADE4" w14:textId="77777777" w:rsidR="000E6F00" w:rsidRPr="000E6F00" w:rsidRDefault="001D048C">
      <w:pPr>
        <w:spacing w:line="360" w:lineRule="auto"/>
        <w:jc w:val="left"/>
        <w:textAlignment w:val="center"/>
      </w:pPr>
      <w:r w:rsidRPr="000E6F00">
        <w:t>(2)</w:t>
      </w:r>
      <w:r w:rsidRPr="000E6F00">
        <w:t>高氯酸铵分解选择的装置是</w:t>
      </w:r>
      <w:r w:rsidRPr="000E6F00">
        <w:rPr>
          <w:rFonts w:eastAsia="Times New Roman"/>
        </w:rPr>
        <w:t>___________</w:t>
      </w:r>
      <w:proofErr w:type="gramStart"/>
      <w:r w:rsidRPr="000E6F00">
        <w:t>(</w:t>
      </w:r>
      <w:r w:rsidRPr="000E6F00">
        <w:t>填标号</w:t>
      </w:r>
      <w:r w:rsidRPr="000E6F00">
        <w:t>)</w:t>
      </w:r>
      <w:proofErr w:type="gramEnd"/>
      <w:r w:rsidRPr="000E6F00">
        <w:t>。</w:t>
      </w:r>
    </w:p>
    <w:p w14:paraId="6754DE0A" w14:textId="77777777" w:rsidR="000E6F00" w:rsidRPr="000E6F00" w:rsidRDefault="001D048C">
      <w:pPr>
        <w:spacing w:line="360" w:lineRule="auto"/>
        <w:jc w:val="left"/>
        <w:textAlignment w:val="center"/>
      </w:pPr>
      <w:r w:rsidRPr="000E6F00">
        <w:t>(3)</w:t>
      </w:r>
      <w:r w:rsidRPr="000E6F00">
        <w:t>按气流从左到右，装置的连接顺序是：分解装置</w:t>
      </w:r>
      <w:r w:rsidRPr="000E6F00">
        <w:t>→</w:t>
      </w:r>
      <w:r w:rsidRPr="000E6F00">
        <w:rPr>
          <w:rFonts w:eastAsia="Times New Roman"/>
        </w:rPr>
        <w:t>___________</w:t>
      </w:r>
      <w:r w:rsidRPr="000E6F00">
        <w:t>→A</w:t>
      </w:r>
      <w:r w:rsidRPr="000E6F00">
        <w:t>。</w:t>
      </w:r>
    </w:p>
    <w:p w14:paraId="3DD71A26" w14:textId="32180BC5" w:rsidR="000E6F00" w:rsidRPr="000E6F00" w:rsidRDefault="001D048C">
      <w:pPr>
        <w:spacing w:line="360" w:lineRule="auto"/>
        <w:jc w:val="left"/>
        <w:textAlignment w:val="center"/>
      </w:pPr>
      <w:r w:rsidRPr="000E6F00">
        <w:t>(4)C</w:t>
      </w:r>
      <w:r w:rsidRPr="000E6F00">
        <w:t>中盛放的试剂是</w:t>
      </w:r>
      <w:r w:rsidRPr="000E6F00">
        <w:rPr>
          <w:rFonts w:eastAsia="Times New Roman"/>
        </w:rPr>
        <w:t>___________</w:t>
      </w:r>
      <w:r w:rsidRPr="000E6F00">
        <w:t>，</w:t>
      </w:r>
      <w:r w:rsidRPr="000E6F00">
        <w:t>G</w:t>
      </w:r>
      <w:r w:rsidRPr="000E6F00">
        <w:t>的作用是</w:t>
      </w:r>
      <w:r w:rsidRPr="000E6F00">
        <w:rPr>
          <w:rFonts w:eastAsia="Times New Roman"/>
        </w:rPr>
        <w:t>___________</w:t>
      </w:r>
      <w:r w:rsidRPr="000E6F00">
        <w:t>。</w:t>
      </w:r>
    </w:p>
    <w:p w14:paraId="0012E898" w14:textId="17EBC199" w:rsidR="000E6F00" w:rsidRPr="000E6F00" w:rsidRDefault="001D048C">
      <w:pPr>
        <w:spacing w:line="360" w:lineRule="auto"/>
        <w:jc w:val="left"/>
        <w:textAlignment w:val="center"/>
      </w:pPr>
      <w:r w:rsidRPr="000E6F00">
        <w:t>(5)</w:t>
      </w:r>
      <w:r w:rsidRPr="000E6F00">
        <w:t>能证明有</w:t>
      </w:r>
      <w:r w:rsidRPr="000E6F00">
        <w:t>Cl</w:t>
      </w:r>
      <w:r w:rsidRPr="000E6F00">
        <w:rPr>
          <w:vertAlign w:val="subscript"/>
        </w:rPr>
        <w:t>2</w:t>
      </w:r>
      <w:r w:rsidRPr="000E6F00">
        <w:t>产生的现象是</w:t>
      </w:r>
      <w:r w:rsidRPr="000E6F00">
        <w:rPr>
          <w:rFonts w:eastAsia="Times New Roman"/>
        </w:rPr>
        <w:t>___________</w:t>
      </w:r>
      <w:r w:rsidRPr="000E6F00">
        <w:t>。</w:t>
      </w:r>
    </w:p>
    <w:p w14:paraId="7071B8F4" w14:textId="0999CBC0" w:rsidR="000E6F00" w:rsidRPr="000E6F00" w:rsidRDefault="001D048C">
      <w:pPr>
        <w:spacing w:line="360" w:lineRule="auto"/>
        <w:jc w:val="left"/>
        <w:textAlignment w:val="center"/>
      </w:pPr>
      <w:r w:rsidRPr="000E6F00">
        <w:t>(6)</w:t>
      </w:r>
      <w:r w:rsidRPr="000E6F00">
        <w:t>要证明装置</w:t>
      </w:r>
      <w:r w:rsidRPr="000E6F00">
        <w:t>A</w:t>
      </w:r>
      <w:r w:rsidRPr="000E6F00">
        <w:t>中生成了</w:t>
      </w:r>
      <w:r w:rsidRPr="000E6F00">
        <w:t>Mg</w:t>
      </w:r>
      <w:r w:rsidRPr="000E6F00">
        <w:rPr>
          <w:vertAlign w:val="subscript"/>
        </w:rPr>
        <w:t>3</w:t>
      </w:r>
      <w:r w:rsidRPr="000E6F00">
        <w:t>N</w:t>
      </w:r>
      <w:r w:rsidRPr="000E6F00">
        <w:rPr>
          <w:vertAlign w:val="subscript"/>
        </w:rPr>
        <w:t>2</w:t>
      </w:r>
      <w:r w:rsidRPr="000E6F00">
        <w:t>，需要进行的实验操作以及对应的实验现象是</w:t>
      </w:r>
      <w:r w:rsidRPr="000E6F00">
        <w:rPr>
          <w:rFonts w:eastAsia="Times New Roman"/>
        </w:rPr>
        <w:t>___________</w:t>
      </w:r>
      <w:r w:rsidRPr="000E6F00">
        <w:t>。</w:t>
      </w:r>
    </w:p>
    <w:p w14:paraId="55D14926" w14:textId="77777777" w:rsidR="000E6F00" w:rsidRPr="000E6F00" w:rsidRDefault="001D048C">
      <w:pPr>
        <w:spacing w:line="360" w:lineRule="auto"/>
        <w:jc w:val="left"/>
        <w:textAlignment w:val="center"/>
      </w:pPr>
      <w:r w:rsidRPr="000E6F00">
        <w:t>(7)</w:t>
      </w:r>
      <w:r w:rsidRPr="000E6F00">
        <w:t>某实验室存放的高氯酸铵样品中含有少量杂质，可用蒸馏法测定</w:t>
      </w:r>
      <w:r w:rsidRPr="000E6F00">
        <w:t>NH</w:t>
      </w:r>
      <w:r w:rsidRPr="000E6F00">
        <w:rPr>
          <w:vertAlign w:val="subscript"/>
        </w:rPr>
        <w:t>4</w:t>
      </w:r>
      <w:r w:rsidRPr="000E6F00">
        <w:t>ClO</w:t>
      </w:r>
      <w:r w:rsidRPr="000E6F00">
        <w:rPr>
          <w:vertAlign w:val="subscript"/>
        </w:rPr>
        <w:t>4</w:t>
      </w:r>
      <w:r w:rsidRPr="000E6F00">
        <w:t>的含量，其测定流程如下</w:t>
      </w:r>
      <w:proofErr w:type="gramStart"/>
      <w:r w:rsidRPr="000E6F00">
        <w:t>(</w:t>
      </w:r>
      <w:r w:rsidRPr="000E6F00">
        <w:t>杂质不参加反应</w:t>
      </w:r>
      <w:r w:rsidRPr="000E6F00">
        <w:t>)</w:t>
      </w:r>
      <w:proofErr w:type="gramEnd"/>
      <w:r w:rsidRPr="000E6F00">
        <w:t>，则样品中</w:t>
      </w:r>
      <w:r w:rsidRPr="000E6F00">
        <w:t>NH</w:t>
      </w:r>
      <w:r w:rsidRPr="000E6F00">
        <w:rPr>
          <w:vertAlign w:val="subscript"/>
        </w:rPr>
        <w:t>4</w:t>
      </w:r>
      <w:r w:rsidRPr="000E6F00">
        <w:t>ClO</w:t>
      </w:r>
      <w:r w:rsidRPr="000E6F00">
        <w:rPr>
          <w:vertAlign w:val="subscript"/>
        </w:rPr>
        <w:t>4</w:t>
      </w:r>
      <w:r w:rsidRPr="000E6F00">
        <w:t>的质量分数</w:t>
      </w:r>
      <w:proofErr w:type="gramStart"/>
      <w:r w:rsidRPr="000E6F00">
        <w:t>(ω)</w:t>
      </w:r>
      <w:proofErr w:type="gramEnd"/>
      <w:r w:rsidRPr="000E6F00">
        <w:t>为</w:t>
      </w:r>
      <w:r w:rsidRPr="000E6F00">
        <w:rPr>
          <w:rFonts w:eastAsia="Times New Roman"/>
        </w:rPr>
        <w:t>___________</w:t>
      </w:r>
      <w:r w:rsidRPr="000E6F00">
        <w:t>。</w:t>
      </w:r>
    </w:p>
    <w:p w14:paraId="58F01CA2" w14:textId="7563CA11" w:rsidR="000E6F00" w:rsidRPr="000E6F00" w:rsidRDefault="001D048C">
      <w:pPr>
        <w:spacing w:line="360" w:lineRule="auto"/>
        <w:jc w:val="left"/>
        <w:textAlignment w:val="center"/>
      </w:pPr>
      <w:r>
        <w:rPr>
          <w:rFonts w:eastAsia="Times New Roman"/>
          <w:noProof/>
          <w:kern w:val="0"/>
          <w:sz w:val="24"/>
          <w:szCs w:val="24"/>
        </w:rPr>
        <w:drawing>
          <wp:inline distT="0" distB="0" distL="0" distR="0" wp14:anchorId="1A1327D4" wp14:editId="4CB42905">
            <wp:extent cx="4991100" cy="847725"/>
            <wp:effectExtent l="0" t="0" r="0" b="0"/>
            <wp:docPr id="100045" name="图片 100045" descr="@@@2986c028-17ed-4543-9438-e60ba3b6a6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9"/>
                    <a:stretch>
                      <a:fillRect/>
                    </a:stretch>
                  </pic:blipFill>
                  <pic:spPr>
                    <a:xfrm>
                      <a:off x="0" y="0"/>
                      <a:ext cx="4991100" cy="847725"/>
                    </a:xfrm>
                    <a:prstGeom prst="rect">
                      <a:avLst/>
                    </a:prstGeom>
                  </pic:spPr>
                </pic:pic>
              </a:graphicData>
            </a:graphic>
          </wp:inline>
        </w:drawing>
      </w:r>
    </w:p>
    <w:p w14:paraId="0D4E4D5B" w14:textId="7B6F0E10" w:rsidR="00807E8B" w:rsidRDefault="001D048C" w:rsidP="00E37B60">
      <w:pPr>
        <w:spacing w:line="360" w:lineRule="auto"/>
        <w:jc w:val="left"/>
        <w:textAlignment w:val="center"/>
        <w:rPr>
          <w:rFonts w:hint="eastAsia"/>
        </w:rPr>
      </w:pPr>
      <w:r w:rsidRPr="000E6F00">
        <w:t>已知：滴定时发生反应的离子方程式为</w:t>
      </w:r>
      <w:r>
        <w:object w:dxaOrig="1338" w:dyaOrig="339" w14:anchorId="4D83C10F">
          <v:shape id="_x0000_i1135" type="#_x0000_t75" alt="eqIdaf51c1e8c9f4e5fa96db4b3a9396d4fa" style="width:66.75pt;height:17.25pt" o:ole="">
            <v:imagedata r:id="rId220" o:title="eqIdaf51c1e8c9f4e5fa96db4b3a9396d4fa"/>
          </v:shape>
          <o:OLEObject Type="Embed" ProgID="Equation.DSMT4" ShapeID="_x0000_i1135" DrawAspect="Content" ObjectID="_1851148552" r:id="rId221"/>
        </w:object>
      </w:r>
      <w:r w:rsidRPr="000E6F00">
        <w:t>。</w:t>
      </w:r>
    </w:p>
    <w:p w14:paraId="6F479D8D" w14:textId="04779487" w:rsidR="00E37B60" w:rsidRPr="000E6F00" w:rsidRDefault="00C81381" w:rsidP="00E37B60">
      <w:pPr>
        <w:spacing w:line="360" w:lineRule="auto"/>
        <w:jc w:val="left"/>
        <w:textAlignment w:val="center"/>
      </w:pPr>
      <w:r>
        <w:rPr>
          <w:rFonts w:hint="eastAsia"/>
        </w:rPr>
        <w:t>20</w:t>
      </w:r>
      <w:r w:rsidR="00E37B60" w:rsidRPr="000E6F00">
        <w:t>．尿素</w:t>
      </w:r>
      <w:r w:rsidR="00E37B60">
        <w:object w:dxaOrig="1232" w:dyaOrig="384" w14:anchorId="2B70B1D3">
          <v:shape id="_x0000_i1136" type="#_x0000_t75" alt="eqId5cb6f777ca0e74b8b68d6057443b2469" style="width:61.5pt;height:19.5pt" o:ole="">
            <v:imagedata r:id="rId222" o:title="eqId5cb6f777ca0e74b8b68d6057443b2469"/>
          </v:shape>
          <o:OLEObject Type="Embed" ProgID="Equation.DSMT4" ShapeID="_x0000_i1136" DrawAspect="Content" ObjectID="_1851148553" r:id="rId223"/>
        </w:object>
      </w:r>
      <w:r w:rsidR="00E37B60" w:rsidRPr="000E6F00">
        <w:t>为农业生产常用氮肥。回答下列问题：</w:t>
      </w:r>
    </w:p>
    <w:p w14:paraId="66E01CB0" w14:textId="0E22A49A" w:rsidR="00E37B60" w:rsidRPr="000E6F00" w:rsidRDefault="00E37B60" w:rsidP="00E37B60">
      <w:pPr>
        <w:spacing w:line="360" w:lineRule="auto"/>
        <w:jc w:val="left"/>
        <w:textAlignment w:val="center"/>
      </w:pPr>
      <w:r w:rsidRPr="000E6F00">
        <w:t>(1)</w:t>
      </w:r>
      <w:r>
        <w:object w:dxaOrig="440" w:dyaOrig="311" w14:anchorId="1D62C80B">
          <v:shape id="_x0000_i1137" type="#_x0000_t75" alt="eqIddbe2066525aa0616cf44d051d57bf713" style="width:21.75pt;height:15.75pt" o:ole="">
            <v:imagedata r:id="rId91" o:title="eqIddbe2066525aa0616cf44d051d57bf713"/>
          </v:shape>
          <o:OLEObject Type="Embed" ProgID="Equation.DSMT4" ShapeID="_x0000_i1137" DrawAspect="Content" ObjectID="_1851148554" r:id="rId224"/>
        </w:object>
      </w:r>
      <w:r w:rsidRPr="000E6F00">
        <w:t>是合成尿素的原料之一，在</w:t>
      </w:r>
      <w:r>
        <w:object w:dxaOrig="1549" w:dyaOrig="650" w14:anchorId="71A1000C">
          <v:shape id="_x0000_i1138" type="#_x0000_t75" alt="eqIdca752b522c08e6f89b7c928180bc835a" style="width:77.25pt;height:32.25pt" o:ole="">
            <v:imagedata r:id="rId225" o:title="eqIdca752b522c08e6f89b7c928180bc835a"/>
          </v:shape>
          <o:OLEObject Type="Embed" ProgID="Equation.DSMT4" ShapeID="_x0000_i1138" DrawAspect="Content" ObjectID="_1851148555" r:id="rId226"/>
        </w:object>
      </w:r>
      <w:r w:rsidRPr="000E6F00">
        <w:t>=1</w:t>
      </w:r>
      <w:r w:rsidRPr="000E6F00">
        <w:t>下，混合气体以一定流速通过</w:t>
      </w:r>
      <w:r>
        <w:object w:dxaOrig="440" w:dyaOrig="311" w14:anchorId="488BB316">
          <v:shape id="_x0000_i1139" type="#_x0000_t75" alt="eqIddbe2066525aa0616cf44d051d57bf713" style="width:21.75pt;height:15.75pt" o:ole="">
            <v:imagedata r:id="rId91" o:title="eqIddbe2066525aa0616cf44d051d57bf713"/>
          </v:shape>
          <o:OLEObject Type="Embed" ProgID="Equation.DSMT4" ShapeID="_x0000_i1139" DrawAspect="Content" ObjectID="_1851148556" r:id="rId227"/>
        </w:object>
      </w:r>
      <w:r w:rsidRPr="000E6F00">
        <w:t>合成塔。测得出口</w:t>
      </w:r>
      <w:r>
        <w:object w:dxaOrig="440" w:dyaOrig="311" w14:anchorId="32622E08">
          <v:shape id="_x0000_i1140" type="#_x0000_t75" alt="eqIddbe2066525aa0616cf44d051d57bf713" style="width:21.75pt;height:15.75pt" o:ole="">
            <v:imagedata r:id="rId91" o:title="eqIddbe2066525aa0616cf44d051d57bf713"/>
          </v:shape>
          <o:OLEObject Type="Embed" ProgID="Equation.DSMT4" ShapeID="_x0000_i1140" DrawAspect="Content" ObjectID="_1851148557" r:id="rId228"/>
        </w:object>
      </w:r>
      <w:r w:rsidRPr="000E6F00">
        <w:t>含量随反应温度和催化剂粒径的变化曲线如图。</w:t>
      </w:r>
      <w:r>
        <w:object w:dxaOrig="792" w:dyaOrig="251" w14:anchorId="7B8CB6FA">
          <v:shape id="_x0000_i1141" type="#_x0000_t75" alt="eqId8b73abfe4bc26b1ded680d7abb1a2cac" style="width:39.75pt;height:12.75pt" o:ole="">
            <v:imagedata r:id="rId229" o:title="eqId8b73abfe4bc26b1ded680d7abb1a2cac"/>
          </v:shape>
          <o:OLEObject Type="Embed" ProgID="Equation.DSMT4" ShapeID="_x0000_i1141" DrawAspect="Content" ObjectID="_1851148558" r:id="rId230"/>
        </w:object>
      </w:r>
      <w:r w:rsidRPr="000E6F00">
        <w:t>的原因是</w:t>
      </w:r>
      <w:r w:rsidRPr="000E6F00">
        <w:rPr>
          <w:rFonts w:eastAsia="Times New Roman"/>
        </w:rPr>
        <w:t>_______</w:t>
      </w:r>
      <w:r w:rsidRPr="000E6F00">
        <w:t>。达到最高点后，曲线</w:t>
      </w:r>
      <w:r w:rsidRPr="000E6F00">
        <w:t>②</w:t>
      </w:r>
      <w:r w:rsidRPr="000E6F00">
        <w:t>下降的原因是</w:t>
      </w:r>
      <w:r w:rsidRPr="000E6F00">
        <w:rPr>
          <w:rFonts w:eastAsia="Times New Roman"/>
        </w:rPr>
        <w:t>_____</w:t>
      </w:r>
      <w:r w:rsidRPr="000E6F00">
        <w:t>。</w:t>
      </w:r>
    </w:p>
    <w:p w14:paraId="23E3DF26" w14:textId="56BD5DB6" w:rsidR="00807E8B" w:rsidRDefault="00780AB5" w:rsidP="00E37B60">
      <w:pPr>
        <w:spacing w:line="360" w:lineRule="auto"/>
        <w:jc w:val="left"/>
        <w:textAlignment w:val="center"/>
        <w:rPr>
          <w:rFonts w:hint="eastAsia"/>
        </w:rPr>
      </w:pPr>
      <w:r>
        <w:rPr>
          <w:rFonts w:eastAsia="Times New Roman"/>
          <w:noProof/>
          <w:kern w:val="0"/>
          <w:sz w:val="24"/>
          <w:szCs w:val="24"/>
        </w:rPr>
        <w:drawing>
          <wp:anchor distT="0" distB="0" distL="114300" distR="114300" simplePos="0" relativeHeight="251666432" behindDoc="1" locked="0" layoutInCell="1" allowOverlap="1" wp14:anchorId="62A67B31" wp14:editId="5D126785">
            <wp:simplePos x="0" y="0"/>
            <wp:positionH relativeFrom="margin">
              <wp:posOffset>2105660</wp:posOffset>
            </wp:positionH>
            <wp:positionV relativeFrom="paragraph">
              <wp:posOffset>13970</wp:posOffset>
            </wp:positionV>
            <wp:extent cx="2524125" cy="2133600"/>
            <wp:effectExtent l="0" t="0" r="9525" b="0"/>
            <wp:wrapNone/>
            <wp:docPr id="1098854470" name="图片 1098854470" descr="@@@cb544d81-b805-412d-9807-29c8c479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2524125" cy="2133600"/>
                    </a:xfrm>
                    <a:prstGeom prst="rect">
                      <a:avLst/>
                    </a:prstGeom>
                  </pic:spPr>
                </pic:pic>
              </a:graphicData>
            </a:graphic>
            <wp14:sizeRelH relativeFrom="page">
              <wp14:pctWidth>0</wp14:pctWidth>
            </wp14:sizeRelH>
            <wp14:sizeRelV relativeFrom="page">
              <wp14:pctHeight>0</wp14:pctHeight>
            </wp14:sizeRelV>
          </wp:anchor>
        </w:drawing>
      </w:r>
    </w:p>
    <w:p w14:paraId="7D3E300E" w14:textId="1A90AD00" w:rsidR="00807E8B" w:rsidRDefault="00807E8B" w:rsidP="00E37B60">
      <w:pPr>
        <w:spacing w:line="360" w:lineRule="auto"/>
        <w:jc w:val="left"/>
        <w:textAlignment w:val="center"/>
      </w:pPr>
    </w:p>
    <w:p w14:paraId="1ACB7006" w14:textId="4C5F9C58" w:rsidR="00807E8B" w:rsidRDefault="00807E8B" w:rsidP="00E37B60">
      <w:pPr>
        <w:spacing w:line="360" w:lineRule="auto"/>
        <w:jc w:val="left"/>
        <w:textAlignment w:val="center"/>
      </w:pPr>
    </w:p>
    <w:p w14:paraId="2356D202" w14:textId="405B8C40" w:rsidR="00807E8B" w:rsidRDefault="00807E8B" w:rsidP="00E37B60">
      <w:pPr>
        <w:spacing w:line="360" w:lineRule="auto"/>
        <w:jc w:val="left"/>
        <w:textAlignment w:val="center"/>
      </w:pPr>
    </w:p>
    <w:p w14:paraId="7E941D15" w14:textId="7AE2A5CF" w:rsidR="00807E8B" w:rsidRDefault="00807E8B" w:rsidP="00E37B60">
      <w:pPr>
        <w:spacing w:line="360" w:lineRule="auto"/>
        <w:jc w:val="left"/>
        <w:textAlignment w:val="center"/>
      </w:pPr>
    </w:p>
    <w:p w14:paraId="115C86F8" w14:textId="6D055071" w:rsidR="00807E8B" w:rsidRDefault="00807E8B" w:rsidP="00E37B60">
      <w:pPr>
        <w:spacing w:line="360" w:lineRule="auto"/>
        <w:jc w:val="left"/>
        <w:textAlignment w:val="center"/>
      </w:pPr>
    </w:p>
    <w:p w14:paraId="6AC1153B" w14:textId="77777777" w:rsidR="00807E8B" w:rsidRDefault="00807E8B" w:rsidP="00E37B60">
      <w:pPr>
        <w:spacing w:line="360" w:lineRule="auto"/>
        <w:jc w:val="left"/>
        <w:textAlignment w:val="center"/>
      </w:pPr>
    </w:p>
    <w:p w14:paraId="2564C201" w14:textId="3346169C" w:rsidR="00807E8B" w:rsidRDefault="003C401F" w:rsidP="00E37B60">
      <w:pPr>
        <w:spacing w:line="360" w:lineRule="auto"/>
        <w:jc w:val="left"/>
        <w:textAlignment w:val="center"/>
      </w:pPr>
      <w:r>
        <w:rPr>
          <w:rFonts w:eastAsia="Times New Roman"/>
          <w:noProof/>
          <w:kern w:val="0"/>
          <w:sz w:val="24"/>
          <w:szCs w:val="24"/>
        </w:rPr>
        <w:lastRenderedPageBreak/>
        <w:drawing>
          <wp:anchor distT="0" distB="0" distL="114300" distR="114300" simplePos="0" relativeHeight="251663360" behindDoc="0" locked="0" layoutInCell="1" allowOverlap="1" wp14:anchorId="4EA298C6" wp14:editId="24B6AB67">
            <wp:simplePos x="0" y="0"/>
            <wp:positionH relativeFrom="margin">
              <wp:posOffset>3640455</wp:posOffset>
            </wp:positionH>
            <wp:positionV relativeFrom="paragraph">
              <wp:posOffset>240665</wp:posOffset>
            </wp:positionV>
            <wp:extent cx="2894834" cy="2000250"/>
            <wp:effectExtent l="0" t="0" r="1270" b="0"/>
            <wp:wrapNone/>
            <wp:docPr id="100029" name="图片 100029" descr="@@@d042ef9c-6afe-4bdf-bb13-48ba6964e2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2" cstate="print">
                      <a:extLst>
                        <a:ext uri="{28A0092B-C50C-407E-A947-70E740481C1C}">
                          <a14:useLocalDpi xmlns:a14="http://schemas.microsoft.com/office/drawing/2010/main" val="0"/>
                        </a:ext>
                      </a:extLst>
                    </a:blip>
                    <a:stretch>
                      <a:fillRect/>
                    </a:stretch>
                  </pic:blipFill>
                  <pic:spPr>
                    <a:xfrm>
                      <a:off x="0" y="0"/>
                      <a:ext cx="2896682" cy="2001527"/>
                    </a:xfrm>
                    <a:prstGeom prst="rect">
                      <a:avLst/>
                    </a:prstGeom>
                  </pic:spPr>
                </pic:pic>
              </a:graphicData>
            </a:graphic>
            <wp14:sizeRelH relativeFrom="page">
              <wp14:pctWidth>0</wp14:pctWidth>
            </wp14:sizeRelH>
            <wp14:sizeRelV relativeFrom="page">
              <wp14:pctHeight>0</wp14:pctHeight>
            </wp14:sizeRelV>
          </wp:anchor>
        </w:drawing>
      </w:r>
      <w:r w:rsidR="00780AB5">
        <w:rPr>
          <w:rFonts w:eastAsia="Times New Roman"/>
          <w:noProof/>
          <w:kern w:val="0"/>
          <w:sz w:val="24"/>
          <w:szCs w:val="24"/>
        </w:rPr>
        <w:drawing>
          <wp:anchor distT="0" distB="0" distL="114300" distR="114300" simplePos="0" relativeHeight="251661312" behindDoc="0" locked="0" layoutInCell="1" allowOverlap="1" wp14:anchorId="1599CA7C" wp14:editId="3BC4556B">
            <wp:simplePos x="0" y="0"/>
            <wp:positionH relativeFrom="column">
              <wp:posOffset>915670</wp:posOffset>
            </wp:positionH>
            <wp:positionV relativeFrom="paragraph">
              <wp:posOffset>163195</wp:posOffset>
            </wp:positionV>
            <wp:extent cx="2181225" cy="2009775"/>
            <wp:effectExtent l="0" t="0" r="9525" b="9525"/>
            <wp:wrapNone/>
            <wp:docPr id="1289659790" name="图片 1289659790" descr="@@@8c11ec17-1f3e-42a3-a278-d984b0480f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33" cstate="print">
                      <a:extLst>
                        <a:ext uri="{28A0092B-C50C-407E-A947-70E740481C1C}">
                          <a14:useLocalDpi xmlns:a14="http://schemas.microsoft.com/office/drawing/2010/main" val="0"/>
                        </a:ext>
                      </a:extLst>
                    </a:blip>
                    <a:stretch>
                      <a:fillRect/>
                    </a:stretch>
                  </pic:blipFill>
                  <pic:spPr>
                    <a:xfrm>
                      <a:off x="0" y="0"/>
                      <a:ext cx="2181225" cy="2009775"/>
                    </a:xfrm>
                    <a:prstGeom prst="rect">
                      <a:avLst/>
                    </a:prstGeom>
                  </pic:spPr>
                </pic:pic>
              </a:graphicData>
            </a:graphic>
            <wp14:sizeRelH relativeFrom="page">
              <wp14:pctWidth>0</wp14:pctWidth>
            </wp14:sizeRelH>
            <wp14:sizeRelV relativeFrom="page">
              <wp14:pctHeight>0</wp14:pctHeight>
            </wp14:sizeRelV>
          </wp:anchor>
        </w:drawing>
      </w:r>
    </w:p>
    <w:p w14:paraId="491E86CB" w14:textId="650B9A2A" w:rsidR="00780AB5" w:rsidRDefault="00780AB5" w:rsidP="00E37B60">
      <w:pPr>
        <w:spacing w:line="360" w:lineRule="auto"/>
        <w:jc w:val="left"/>
        <w:textAlignment w:val="center"/>
      </w:pPr>
    </w:p>
    <w:p w14:paraId="35B974B9" w14:textId="6CFCBFB2" w:rsidR="00780AB5" w:rsidRDefault="00780AB5" w:rsidP="00E37B60">
      <w:pPr>
        <w:spacing w:line="360" w:lineRule="auto"/>
        <w:jc w:val="left"/>
        <w:textAlignment w:val="center"/>
      </w:pPr>
    </w:p>
    <w:p w14:paraId="1FDCE0A3" w14:textId="77777777" w:rsidR="00780AB5" w:rsidRDefault="00780AB5" w:rsidP="00E37B60">
      <w:pPr>
        <w:spacing w:line="360" w:lineRule="auto"/>
        <w:jc w:val="left"/>
        <w:textAlignment w:val="center"/>
      </w:pPr>
    </w:p>
    <w:p w14:paraId="06CF3859" w14:textId="2FA17C3C" w:rsidR="00780AB5" w:rsidRDefault="00780AB5" w:rsidP="00E37B60">
      <w:pPr>
        <w:spacing w:line="360" w:lineRule="auto"/>
        <w:jc w:val="left"/>
        <w:textAlignment w:val="center"/>
      </w:pPr>
    </w:p>
    <w:p w14:paraId="6C3DF0AC" w14:textId="6097EAB0" w:rsidR="00780AB5" w:rsidRDefault="00780AB5" w:rsidP="00E37B60">
      <w:pPr>
        <w:spacing w:line="360" w:lineRule="auto"/>
        <w:jc w:val="left"/>
        <w:textAlignment w:val="center"/>
      </w:pPr>
    </w:p>
    <w:p w14:paraId="404A3B04" w14:textId="7BED25CA" w:rsidR="00F92AFF" w:rsidRDefault="00F92AFF" w:rsidP="00E37B60">
      <w:pPr>
        <w:spacing w:line="360" w:lineRule="auto"/>
        <w:jc w:val="left"/>
        <w:textAlignment w:val="center"/>
        <w:rPr>
          <w:rFonts w:hint="eastAsia"/>
        </w:rPr>
      </w:pPr>
    </w:p>
    <w:p w14:paraId="2970E626" w14:textId="77777777" w:rsidR="00780AB5" w:rsidRDefault="00780AB5" w:rsidP="00E37B60">
      <w:pPr>
        <w:spacing w:line="360" w:lineRule="auto"/>
        <w:jc w:val="left"/>
        <w:textAlignment w:val="center"/>
      </w:pPr>
    </w:p>
    <w:p w14:paraId="1C58131D" w14:textId="72CFD024" w:rsidR="00E37B60" w:rsidRPr="000E6F00" w:rsidRDefault="00E37B60" w:rsidP="00E37B60">
      <w:pPr>
        <w:spacing w:line="360" w:lineRule="auto"/>
        <w:jc w:val="left"/>
        <w:textAlignment w:val="center"/>
      </w:pPr>
      <w:r w:rsidRPr="000E6F00">
        <w:t>(2)</w:t>
      </w:r>
      <w:r w:rsidRPr="000E6F00">
        <w:t>已知：常温下各物质的相对能量如图。</w:t>
      </w:r>
    </w:p>
    <w:p w14:paraId="79E20597" w14:textId="354EC88C" w:rsidR="00E37B60" w:rsidRPr="000E6F00" w:rsidRDefault="00E37B60" w:rsidP="00E37B60">
      <w:pPr>
        <w:spacing w:line="360" w:lineRule="auto"/>
        <w:jc w:val="left"/>
        <w:textAlignment w:val="center"/>
      </w:pPr>
      <w:r w:rsidRPr="000E6F00">
        <w:t>则反应</w:t>
      </w:r>
      <w:r>
        <w:object w:dxaOrig="3995" w:dyaOrig="356" w14:anchorId="60549F5C">
          <v:shape id="_x0000_i1142" type="#_x0000_t75" alt="eqId56a82018b408f2e5c07c431b220973a8" style="width:199.5pt;height:18pt" o:ole="">
            <v:imagedata r:id="rId234" o:title="eqId56a82018b408f2e5c07c431b220973a8"/>
          </v:shape>
          <o:OLEObject Type="Embed" ProgID="Equation.DSMT4" ShapeID="_x0000_i1142" DrawAspect="Content" ObjectID="_1851148559" r:id="rId235"/>
        </w:object>
      </w:r>
      <w:r w:rsidRPr="000E6F00">
        <w:t>的</w:t>
      </w:r>
      <w:r>
        <w:object w:dxaOrig="546" w:dyaOrig="240" w14:anchorId="29728715">
          <v:shape id="_x0000_i1143" type="#_x0000_t75" alt="eqIda9bd5ee2be851888a2f9a34eb2ed75e4" style="width:27pt;height:12pt" o:ole="">
            <v:imagedata r:id="rId236" o:title="eqIda9bd5ee2be851888a2f9a34eb2ed75e4"/>
          </v:shape>
          <o:OLEObject Type="Embed" ProgID="Equation.DSMT4" ShapeID="_x0000_i1143" DrawAspect="Content" ObjectID="_1851148560" r:id="rId237"/>
        </w:object>
      </w:r>
      <w:r w:rsidRPr="000E6F00">
        <w:rPr>
          <w:rFonts w:eastAsia="Times New Roman"/>
        </w:rPr>
        <w:t>___</w:t>
      </w:r>
      <w:r w:rsidRPr="000E6F00">
        <w:t>。</w:t>
      </w:r>
    </w:p>
    <w:p w14:paraId="6EFD6BB0" w14:textId="3517CF43" w:rsidR="00E37B60" w:rsidRPr="000E6F00" w:rsidRDefault="00E37B60" w:rsidP="00E37B60">
      <w:pPr>
        <w:spacing w:line="360" w:lineRule="auto"/>
        <w:jc w:val="left"/>
        <w:textAlignment w:val="center"/>
      </w:pPr>
      <w:r w:rsidRPr="000E6F00">
        <w:t>(3)</w:t>
      </w:r>
      <w:r w:rsidRPr="000E6F00">
        <w:t>模拟工业合成尿素。高温高压下，存在如下液相平衡体系。</w:t>
      </w:r>
    </w:p>
    <w:p w14:paraId="0B192644" w14:textId="77777777" w:rsidR="00E37B60" w:rsidRPr="000E6F00" w:rsidRDefault="00E37B60" w:rsidP="00E37B60">
      <w:pPr>
        <w:spacing w:line="360" w:lineRule="auto"/>
        <w:jc w:val="left"/>
        <w:textAlignment w:val="center"/>
      </w:pPr>
      <w:r w:rsidRPr="000E6F00">
        <w:t>主反应：</w:t>
      </w:r>
      <w:r>
        <w:object w:dxaOrig="3890" w:dyaOrig="354" w14:anchorId="1D9C7A98">
          <v:shape id="_x0000_i1144" type="#_x0000_t75" alt="eqId72d344437cdd2a8314f4ae6bd44f72b0" style="width:194.25pt;height:18pt" o:ole="">
            <v:imagedata r:id="rId238" o:title="eqId72d344437cdd2a8314f4ae6bd44f72b0"/>
          </v:shape>
          <o:OLEObject Type="Embed" ProgID="Equation.DSMT4" ShapeID="_x0000_i1144" DrawAspect="Content" ObjectID="_1851148561" r:id="rId239"/>
        </w:object>
      </w:r>
    </w:p>
    <w:p w14:paraId="5EDDC4C2" w14:textId="31E8F5F6" w:rsidR="00E37B60" w:rsidRPr="000E6F00" w:rsidRDefault="00E37B60" w:rsidP="00E37B60">
      <w:pPr>
        <w:spacing w:line="360" w:lineRule="auto"/>
        <w:jc w:val="left"/>
        <w:textAlignment w:val="center"/>
      </w:pPr>
      <w:r w:rsidRPr="000E6F00">
        <w:t>副反应：</w:t>
      </w:r>
      <w:r>
        <w:object w:dxaOrig="3696" w:dyaOrig="321" w14:anchorId="1717CBB9">
          <v:shape id="_x0000_i1145" type="#_x0000_t75" alt="eqIdc5dabda6aa67d42c63944a8a73d5fecd" style="width:184.5pt;height:15.75pt" o:ole="">
            <v:imagedata r:id="rId240" o:title="eqIdc5dabda6aa67d42c63944a8a73d5fecd"/>
          </v:shape>
          <o:OLEObject Type="Embed" ProgID="Equation.DSMT4" ShapeID="_x0000_i1145" DrawAspect="Content" ObjectID="_1851148562" r:id="rId241"/>
        </w:object>
      </w:r>
    </w:p>
    <w:p w14:paraId="28F9FDE1" w14:textId="5A32F04B" w:rsidR="00E37B60" w:rsidRPr="000E6F00" w:rsidRDefault="00E37B60" w:rsidP="00E37B60">
      <w:pPr>
        <w:spacing w:line="360" w:lineRule="auto"/>
        <w:jc w:val="left"/>
        <w:textAlignment w:val="center"/>
      </w:pPr>
      <w:r w:rsidRPr="000E6F00">
        <w:t>平衡体系内，部分组分的物质的量分数</w:t>
      </w:r>
      <w:r>
        <w:object w:dxaOrig="475" w:dyaOrig="273" w14:anchorId="06EF3C05">
          <v:shape id="_x0000_i1146" type="#_x0000_t75" alt="eqId54a26f66d91d383c3540ef0f7cb59834" style="width:24pt;height:13.5pt" o:ole="">
            <v:imagedata r:id="rId242" o:title="eqId54a26f66d91d383c3540ef0f7cb59834"/>
          </v:shape>
          <o:OLEObject Type="Embed" ProgID="Equation.DSMT4" ShapeID="_x0000_i1146" DrawAspect="Content" ObjectID="_1851148563" r:id="rId243"/>
        </w:object>
      </w:r>
      <w:r w:rsidRPr="000E6F00">
        <w:t>随初始</w:t>
      </w:r>
      <w:r>
        <w:object w:dxaOrig="792" w:dyaOrig="647" w14:anchorId="22DE4E0E">
          <v:shape id="_x0000_i1147" type="#_x0000_t75" alt="eqIda9ed03deb1df68b98571880189751391" style="width:39.75pt;height:32.25pt" o:ole="">
            <v:imagedata r:id="rId244" o:title="eqIda9ed03deb1df68b98571880189751391"/>
          </v:shape>
          <o:OLEObject Type="Embed" ProgID="Equation.DSMT4" ShapeID="_x0000_i1147" DrawAspect="Content" ObjectID="_1851148564" r:id="rId245"/>
        </w:object>
      </w:r>
      <w:r w:rsidRPr="000E6F00">
        <w:t>的变化曲线如图，代表</w:t>
      </w:r>
      <w:r>
        <w:object w:dxaOrig="757" w:dyaOrig="358" w14:anchorId="45653871">
          <v:shape id="_x0000_i1148" type="#_x0000_t75" alt="eqId915fdbf0ae6096190f0d660504552fa2" style="width:37.5pt;height:18pt" o:ole="">
            <v:imagedata r:id="rId246" o:title="eqId915fdbf0ae6096190f0d660504552fa2"/>
          </v:shape>
          <o:OLEObject Type="Embed" ProgID="Equation.DSMT4" ShapeID="_x0000_i1148" DrawAspect="Content" ObjectID="_1851148565" r:id="rId247"/>
        </w:object>
      </w:r>
      <w:r w:rsidRPr="000E6F00">
        <w:t>的是</w:t>
      </w:r>
      <w:r w:rsidRPr="000E6F00">
        <w:rPr>
          <w:rFonts w:eastAsia="Times New Roman"/>
        </w:rPr>
        <w:t>________</w:t>
      </w:r>
      <w:r w:rsidRPr="000E6F00">
        <w:t>（填标号）。</w:t>
      </w:r>
      <w:r>
        <w:object w:dxaOrig="1109" w:dyaOrig="647" w14:anchorId="57331A38">
          <v:shape id="_x0000_i1149" type="#_x0000_t75" alt="eqIded0bae4ce72ddb6ee08dc5b8b79ec76f" style="width:55.5pt;height:32.25pt" o:ole="">
            <v:imagedata r:id="rId248" o:title="eqIded0bae4ce72ddb6ee08dc5b8b79ec76f"/>
          </v:shape>
          <o:OLEObject Type="Embed" ProgID="Equation.DSMT4" ShapeID="_x0000_i1149" DrawAspect="Content" ObjectID="_1851148566" r:id="rId249"/>
        </w:object>
      </w:r>
      <w:r w:rsidRPr="000E6F00">
        <w:t>时，</w:t>
      </w:r>
      <w:r>
        <w:object w:dxaOrig="2270" w:dyaOrig="385" w14:anchorId="5E81C802">
          <v:shape id="_x0000_i1150" type="#_x0000_t75" alt="eqId7e7b93a85261b2eaf588d63bfd4652aa" style="width:113.25pt;height:19.5pt" o:ole="">
            <v:imagedata r:id="rId250" o:title="eqId7e7b93a85261b2eaf588d63bfd4652aa"/>
          </v:shape>
          <o:OLEObject Type="Embed" ProgID="Equation.DSMT4" ShapeID="_x0000_i1150" DrawAspect="Content" ObjectID="_1851148567" r:id="rId251"/>
        </w:object>
      </w:r>
      <w:r w:rsidRPr="000E6F00">
        <w:t>，随着</w:t>
      </w:r>
      <w:r>
        <w:object w:dxaOrig="792" w:dyaOrig="647" w14:anchorId="33E2E39F">
          <v:shape id="_x0000_i1151" type="#_x0000_t75" alt="eqIda9ed03deb1df68b98571880189751391" style="width:39.75pt;height:32.25pt" o:ole="">
            <v:imagedata r:id="rId244" o:title="eqIda9ed03deb1df68b98571880189751391"/>
          </v:shape>
          <o:OLEObject Type="Embed" ProgID="Equation.DSMT4" ShapeID="_x0000_i1151" DrawAspect="Content" ObjectID="_1851148568" r:id="rId252"/>
        </w:object>
      </w:r>
      <w:r w:rsidRPr="000E6F00">
        <w:t>的增大，</w:t>
      </w:r>
      <w:r>
        <w:object w:dxaOrig="1373" w:dyaOrig="383" w14:anchorId="22431E02">
          <v:shape id="_x0000_i1152" type="#_x0000_t75" alt="eqIdf33a5422cd435288a7bcb35374405a57" style="width:69pt;height:19.5pt" o:ole="">
            <v:imagedata r:id="rId253" o:title="eqIdf33a5422cd435288a7bcb35374405a57"/>
          </v:shape>
          <o:OLEObject Type="Embed" ProgID="Equation.DSMT4" ShapeID="_x0000_i1152" DrawAspect="Content" ObjectID="_1851148569" r:id="rId254"/>
        </w:object>
      </w:r>
      <w:r w:rsidRPr="000E6F00">
        <w:t>与</w:t>
      </w:r>
      <w:r>
        <w:object w:dxaOrig="757" w:dyaOrig="358" w14:anchorId="03E30500">
          <v:shape id="_x0000_i1153" type="#_x0000_t75" alt="eqIdb70023d1caaf87f3f1781e43d8a6834d" style="width:37.5pt;height:18pt" o:ole="">
            <v:imagedata r:id="rId255" o:title="eqIdb70023d1caaf87f3f1781e43d8a6834d"/>
          </v:shape>
          <o:OLEObject Type="Embed" ProgID="Equation.DSMT4" ShapeID="_x0000_i1153" DrawAspect="Content" ObjectID="_1851148570" r:id="rId256"/>
        </w:object>
      </w:r>
      <w:r w:rsidRPr="000E6F00">
        <w:t>趋于一致，原因是</w:t>
      </w:r>
      <w:r w:rsidRPr="000E6F00">
        <w:rPr>
          <w:rFonts w:eastAsia="Times New Roman"/>
        </w:rPr>
        <w:t>________</w:t>
      </w:r>
      <w:r w:rsidRPr="000E6F00">
        <w:t>。</w:t>
      </w:r>
    </w:p>
    <w:p w14:paraId="198D58DD" w14:textId="1A5433BD" w:rsidR="00E37B60" w:rsidRPr="000E6F00" w:rsidRDefault="00E37B60" w:rsidP="00E37B60">
      <w:pPr>
        <w:spacing w:line="360" w:lineRule="auto"/>
        <w:jc w:val="left"/>
        <w:textAlignment w:val="center"/>
      </w:pPr>
      <w:r w:rsidRPr="000E6F00">
        <w:t>(4)</w:t>
      </w:r>
      <w:r w:rsidRPr="000E6F00">
        <w:t>实际生产中，当初始</w:t>
      </w:r>
      <w:r>
        <w:object w:dxaOrig="2552" w:dyaOrig="649" w14:anchorId="37439569">
          <v:shape id="_x0000_i1154" type="#_x0000_t75" alt="eqId6947b04e6b22bc673b83535b0ad97f97" style="width:127.5pt;height:32.25pt" o:ole="">
            <v:imagedata r:id="rId257" o:title="eqId6947b04e6b22bc673b83535b0ad97f97"/>
          </v:shape>
          <o:OLEObject Type="Embed" ProgID="Equation.DSMT4" ShapeID="_x0000_i1154" DrawAspect="Content" ObjectID="_1851148571" r:id="rId258"/>
        </w:object>
      </w:r>
      <w:r w:rsidRPr="000E6F00">
        <w:t>时，</w:t>
      </w:r>
      <w:r>
        <w:object w:dxaOrig="422" w:dyaOrig="317" w14:anchorId="36C7B0C4">
          <v:shape id="_x0000_i1155" type="#_x0000_t75" alt="eqIda4298cb837170c021b9f2cd4e674a6a3" style="width:21pt;height:15.75pt" o:ole="">
            <v:imagedata r:id="rId93" o:title="eqIda4298cb837170c021b9f2cd4e674a6a3"/>
          </v:shape>
          <o:OLEObject Type="Embed" ProgID="Equation.DSMT4" ShapeID="_x0000_i1155" DrawAspect="Content" ObjectID="_1851148572" r:id="rId259"/>
        </w:object>
      </w:r>
      <w:r w:rsidRPr="000E6F00">
        <w:t>的平衡转化率为</w:t>
      </w:r>
      <w:r>
        <w:object w:dxaOrig="4347" w:dyaOrig="355" w14:anchorId="25D51DF4">
          <v:shape id="_x0000_i1156" type="#_x0000_t75" alt="eqId9a2de3bf1dee9c55cf917d669dfbda6b" style="width:217.5pt;height:18pt" o:ole="">
            <v:imagedata r:id="rId260" o:title="eqId9a2de3bf1dee9c55cf917d669dfbda6b"/>
          </v:shape>
          <o:OLEObject Type="Embed" ProgID="Equation.DSMT4" ShapeID="_x0000_i1156" DrawAspect="Content" ObjectID="_1851148573" r:id="rId261"/>
        </w:object>
      </w:r>
      <w:r w:rsidRPr="000E6F00">
        <w:t>的平衡常数</w:t>
      </w:r>
      <w:r>
        <w:object w:dxaOrig="387" w:dyaOrig="227" w14:anchorId="7BEAEFCE">
          <v:shape id="_x0000_i1157" type="#_x0000_t75" alt="eqId09b51ee6fe038c30ffb16019af67a9fe" style="width:19.5pt;height:11.25pt" o:ole="">
            <v:imagedata r:id="rId262" o:title="eqId09b51ee6fe038c30ffb16019af67a9fe"/>
          </v:shape>
          <o:OLEObject Type="Embed" ProgID="Equation.DSMT4" ShapeID="_x0000_i1157" DrawAspect="Content" ObjectID="_1851148574" r:id="rId263"/>
        </w:object>
      </w:r>
      <w:r w:rsidRPr="000E6F00">
        <w:rPr>
          <w:rFonts w:eastAsia="Times New Roman"/>
        </w:rPr>
        <w:t>________</w:t>
      </w:r>
      <w:r w:rsidRPr="000E6F00">
        <w:t>（用物质的量分数代替浓度计算，忽略副反应，保留</w:t>
      </w:r>
      <w:r w:rsidRPr="000E6F00">
        <w:t>1</w:t>
      </w:r>
      <w:r w:rsidRPr="000E6F00">
        <w:t>位小数）。</w:t>
      </w:r>
    </w:p>
    <w:p w14:paraId="76B89DED" w14:textId="77777777" w:rsidR="00E37B60" w:rsidRPr="00E37B60" w:rsidRDefault="00E37B60">
      <w:pPr>
        <w:spacing w:line="360" w:lineRule="auto"/>
        <w:jc w:val="left"/>
        <w:textAlignment w:val="center"/>
        <w:sectPr w:rsidR="00E37B60" w:rsidRPr="00E37B60" w:rsidSect="00D323FD">
          <w:headerReference w:type="even" r:id="rId264"/>
          <w:headerReference w:type="default" r:id="rId265"/>
          <w:footerReference w:type="even" r:id="rId266"/>
          <w:footerReference w:type="default" r:id="rId267"/>
          <w:headerReference w:type="first" r:id="rId268"/>
          <w:pgSz w:w="11906" w:h="16838"/>
          <w:pgMar w:top="567" w:right="567" w:bottom="567" w:left="567" w:header="340" w:footer="567" w:gutter="0"/>
          <w:cols w:space="720"/>
          <w:docGrid w:type="lines" w:linePitch="312"/>
        </w:sectPr>
      </w:pPr>
    </w:p>
    <w:p w14:paraId="238F9744" w14:textId="35E6306C" w:rsidR="000E6F00" w:rsidRPr="000E6F00" w:rsidRDefault="001D048C">
      <w:pPr>
        <w:jc w:val="center"/>
        <w:textAlignment w:val="center"/>
        <w:rPr>
          <w:rFonts w:ascii="宋体" w:hAnsi="宋体" w:cs="宋体" w:hint="eastAsia"/>
          <w:b/>
          <w:color w:val="000000"/>
        </w:rPr>
      </w:pPr>
      <w:r w:rsidRPr="000E6F00">
        <w:rPr>
          <w:rFonts w:ascii="宋体" w:hAnsi="宋体" w:cs="宋体"/>
          <w:b/>
          <w:color w:val="000000"/>
        </w:rPr>
        <w:lastRenderedPageBreak/>
        <w:t>《</w:t>
      </w:r>
      <w:r w:rsidR="00E37B60">
        <w:rPr>
          <w:rFonts w:ascii="宋体" w:hAnsi="宋体" w:cs="宋体" w:hint="eastAsia"/>
          <w:b/>
          <w:color w:val="000000"/>
        </w:rPr>
        <w:t>国庆综合卷</w:t>
      </w:r>
      <w:r w:rsidRPr="000E6F00">
        <w:rPr>
          <w:rFonts w:ascii="宋体" w:hAnsi="宋体" w:cs="宋体"/>
          <w:b/>
          <w:color w:val="000000"/>
        </w:rPr>
        <w:t>》参考答案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
        <w:gridCol w:w="875"/>
        <w:gridCol w:w="875"/>
        <w:gridCol w:w="875"/>
        <w:gridCol w:w="875"/>
        <w:gridCol w:w="875"/>
        <w:gridCol w:w="875"/>
        <w:gridCol w:w="875"/>
        <w:gridCol w:w="876"/>
        <w:gridCol w:w="876"/>
        <w:gridCol w:w="876"/>
      </w:tblGrid>
      <w:tr w:rsidR="00F07328" w14:paraId="48A276D9" w14:textId="77777777">
        <w:tc>
          <w:tcPr>
            <w:tcW w:w="454" w:type="pct"/>
            <w:tcMar>
              <w:top w:w="0" w:type="dxa"/>
              <w:bottom w:w="0" w:type="dxa"/>
            </w:tcMar>
            <w:vAlign w:val="center"/>
          </w:tcPr>
          <w:p w14:paraId="56AAE371" w14:textId="77777777" w:rsidR="000E6F00" w:rsidRPr="000E6F00" w:rsidRDefault="001D048C">
            <w:pPr>
              <w:jc w:val="center"/>
              <w:textAlignment w:val="center"/>
              <w:rPr>
                <w:rFonts w:ascii="宋体" w:hAnsi="宋体" w:cs="宋体" w:hint="eastAsia"/>
                <w:b/>
                <w:color w:val="000000"/>
              </w:rPr>
            </w:pPr>
            <w:r w:rsidRPr="000E6F00">
              <w:rPr>
                <w:rFonts w:ascii="宋体" w:hAnsi="宋体" w:cs="宋体"/>
                <w:b/>
                <w:color w:val="000000"/>
              </w:rPr>
              <w:t>题号</w:t>
            </w:r>
          </w:p>
        </w:tc>
        <w:tc>
          <w:tcPr>
            <w:tcW w:w="454" w:type="pct"/>
            <w:tcMar>
              <w:top w:w="0" w:type="dxa"/>
              <w:bottom w:w="0" w:type="dxa"/>
            </w:tcMar>
            <w:vAlign w:val="center"/>
          </w:tcPr>
          <w:p w14:paraId="74E45AC9"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1</w:t>
            </w:r>
          </w:p>
        </w:tc>
        <w:tc>
          <w:tcPr>
            <w:tcW w:w="454" w:type="pct"/>
            <w:tcMar>
              <w:top w:w="0" w:type="dxa"/>
              <w:bottom w:w="0" w:type="dxa"/>
            </w:tcMar>
            <w:vAlign w:val="center"/>
          </w:tcPr>
          <w:p w14:paraId="777BD112"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2</w:t>
            </w:r>
          </w:p>
        </w:tc>
        <w:tc>
          <w:tcPr>
            <w:tcW w:w="454" w:type="pct"/>
            <w:tcMar>
              <w:top w:w="0" w:type="dxa"/>
              <w:bottom w:w="0" w:type="dxa"/>
            </w:tcMar>
            <w:vAlign w:val="center"/>
          </w:tcPr>
          <w:p w14:paraId="641089B6"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3</w:t>
            </w:r>
          </w:p>
        </w:tc>
        <w:tc>
          <w:tcPr>
            <w:tcW w:w="454" w:type="pct"/>
            <w:tcMar>
              <w:top w:w="0" w:type="dxa"/>
              <w:bottom w:w="0" w:type="dxa"/>
            </w:tcMar>
            <w:vAlign w:val="center"/>
          </w:tcPr>
          <w:p w14:paraId="697FF3CA"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4</w:t>
            </w:r>
          </w:p>
        </w:tc>
        <w:tc>
          <w:tcPr>
            <w:tcW w:w="454" w:type="pct"/>
            <w:tcMar>
              <w:top w:w="0" w:type="dxa"/>
              <w:bottom w:w="0" w:type="dxa"/>
            </w:tcMar>
            <w:vAlign w:val="center"/>
          </w:tcPr>
          <w:p w14:paraId="6CB88311"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5</w:t>
            </w:r>
          </w:p>
        </w:tc>
        <w:tc>
          <w:tcPr>
            <w:tcW w:w="454" w:type="pct"/>
            <w:tcMar>
              <w:top w:w="0" w:type="dxa"/>
              <w:bottom w:w="0" w:type="dxa"/>
            </w:tcMar>
            <w:vAlign w:val="center"/>
          </w:tcPr>
          <w:p w14:paraId="7D891896"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6</w:t>
            </w:r>
          </w:p>
        </w:tc>
        <w:tc>
          <w:tcPr>
            <w:tcW w:w="454" w:type="pct"/>
            <w:tcMar>
              <w:top w:w="0" w:type="dxa"/>
              <w:bottom w:w="0" w:type="dxa"/>
            </w:tcMar>
            <w:vAlign w:val="center"/>
          </w:tcPr>
          <w:p w14:paraId="0F81249C"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7</w:t>
            </w:r>
          </w:p>
        </w:tc>
        <w:tc>
          <w:tcPr>
            <w:tcW w:w="454" w:type="pct"/>
            <w:tcMar>
              <w:top w:w="0" w:type="dxa"/>
              <w:bottom w:w="0" w:type="dxa"/>
            </w:tcMar>
            <w:vAlign w:val="center"/>
          </w:tcPr>
          <w:p w14:paraId="686640B9"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8</w:t>
            </w:r>
          </w:p>
        </w:tc>
        <w:tc>
          <w:tcPr>
            <w:tcW w:w="454" w:type="pct"/>
            <w:tcMar>
              <w:top w:w="0" w:type="dxa"/>
              <w:bottom w:w="0" w:type="dxa"/>
            </w:tcMar>
            <w:vAlign w:val="center"/>
          </w:tcPr>
          <w:p w14:paraId="35CDE10F"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9</w:t>
            </w:r>
          </w:p>
        </w:tc>
        <w:tc>
          <w:tcPr>
            <w:tcW w:w="454" w:type="pct"/>
            <w:tcMar>
              <w:top w:w="0" w:type="dxa"/>
              <w:bottom w:w="0" w:type="dxa"/>
            </w:tcMar>
            <w:vAlign w:val="center"/>
          </w:tcPr>
          <w:p w14:paraId="363FCCD9"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10</w:t>
            </w:r>
          </w:p>
        </w:tc>
      </w:tr>
      <w:tr w:rsidR="00F07328" w14:paraId="1313BD3E" w14:textId="77777777">
        <w:tc>
          <w:tcPr>
            <w:tcW w:w="454" w:type="pct"/>
            <w:tcMar>
              <w:top w:w="0" w:type="dxa"/>
              <w:bottom w:w="0" w:type="dxa"/>
            </w:tcMar>
            <w:vAlign w:val="center"/>
          </w:tcPr>
          <w:p w14:paraId="1BB650C1" w14:textId="77777777" w:rsidR="000E6F00" w:rsidRPr="000E6F00" w:rsidRDefault="001D048C">
            <w:pPr>
              <w:jc w:val="center"/>
              <w:textAlignment w:val="center"/>
              <w:rPr>
                <w:rFonts w:ascii="宋体" w:hAnsi="宋体" w:cs="宋体" w:hint="eastAsia"/>
                <w:b/>
                <w:color w:val="000000"/>
              </w:rPr>
            </w:pPr>
            <w:r w:rsidRPr="000E6F00">
              <w:rPr>
                <w:rFonts w:ascii="宋体" w:hAnsi="宋体" w:cs="宋体"/>
                <w:b/>
                <w:color w:val="000000"/>
              </w:rPr>
              <w:t>答案</w:t>
            </w:r>
          </w:p>
        </w:tc>
        <w:tc>
          <w:tcPr>
            <w:tcW w:w="454" w:type="pct"/>
            <w:tcMar>
              <w:top w:w="0" w:type="dxa"/>
              <w:bottom w:w="0" w:type="dxa"/>
            </w:tcMar>
            <w:vAlign w:val="center"/>
          </w:tcPr>
          <w:p w14:paraId="3C44C17F"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D</w:t>
            </w:r>
          </w:p>
        </w:tc>
        <w:tc>
          <w:tcPr>
            <w:tcW w:w="454" w:type="pct"/>
            <w:tcMar>
              <w:top w:w="0" w:type="dxa"/>
              <w:bottom w:w="0" w:type="dxa"/>
            </w:tcMar>
            <w:vAlign w:val="center"/>
          </w:tcPr>
          <w:p w14:paraId="34C0069F"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D</w:t>
            </w:r>
          </w:p>
        </w:tc>
        <w:tc>
          <w:tcPr>
            <w:tcW w:w="454" w:type="pct"/>
            <w:tcMar>
              <w:top w:w="0" w:type="dxa"/>
              <w:bottom w:w="0" w:type="dxa"/>
            </w:tcMar>
            <w:vAlign w:val="center"/>
          </w:tcPr>
          <w:p w14:paraId="45CAC14D"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C</w:t>
            </w:r>
          </w:p>
        </w:tc>
        <w:tc>
          <w:tcPr>
            <w:tcW w:w="454" w:type="pct"/>
            <w:tcMar>
              <w:top w:w="0" w:type="dxa"/>
              <w:bottom w:w="0" w:type="dxa"/>
            </w:tcMar>
            <w:vAlign w:val="center"/>
          </w:tcPr>
          <w:p w14:paraId="0E668204"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A</w:t>
            </w:r>
          </w:p>
        </w:tc>
        <w:tc>
          <w:tcPr>
            <w:tcW w:w="454" w:type="pct"/>
            <w:tcMar>
              <w:top w:w="0" w:type="dxa"/>
              <w:bottom w:w="0" w:type="dxa"/>
            </w:tcMar>
            <w:vAlign w:val="center"/>
          </w:tcPr>
          <w:p w14:paraId="0D967B2B"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A</w:t>
            </w:r>
          </w:p>
        </w:tc>
        <w:tc>
          <w:tcPr>
            <w:tcW w:w="454" w:type="pct"/>
            <w:tcMar>
              <w:top w:w="0" w:type="dxa"/>
              <w:bottom w:w="0" w:type="dxa"/>
            </w:tcMar>
            <w:vAlign w:val="center"/>
          </w:tcPr>
          <w:p w14:paraId="60FFDE6F"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A</w:t>
            </w:r>
          </w:p>
        </w:tc>
        <w:tc>
          <w:tcPr>
            <w:tcW w:w="454" w:type="pct"/>
            <w:tcMar>
              <w:top w:w="0" w:type="dxa"/>
              <w:bottom w:w="0" w:type="dxa"/>
            </w:tcMar>
            <w:vAlign w:val="center"/>
          </w:tcPr>
          <w:p w14:paraId="530542E8"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A</w:t>
            </w:r>
          </w:p>
        </w:tc>
        <w:tc>
          <w:tcPr>
            <w:tcW w:w="454" w:type="pct"/>
            <w:tcMar>
              <w:top w:w="0" w:type="dxa"/>
              <w:bottom w:w="0" w:type="dxa"/>
            </w:tcMar>
            <w:vAlign w:val="center"/>
          </w:tcPr>
          <w:p w14:paraId="0BE49E6B"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D</w:t>
            </w:r>
          </w:p>
        </w:tc>
        <w:tc>
          <w:tcPr>
            <w:tcW w:w="454" w:type="pct"/>
            <w:tcMar>
              <w:top w:w="0" w:type="dxa"/>
              <w:bottom w:w="0" w:type="dxa"/>
            </w:tcMar>
            <w:vAlign w:val="center"/>
          </w:tcPr>
          <w:p w14:paraId="5C9E2412"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C</w:t>
            </w:r>
          </w:p>
        </w:tc>
        <w:tc>
          <w:tcPr>
            <w:tcW w:w="454" w:type="pct"/>
            <w:tcMar>
              <w:top w:w="0" w:type="dxa"/>
              <w:bottom w:w="0" w:type="dxa"/>
            </w:tcMar>
            <w:vAlign w:val="center"/>
          </w:tcPr>
          <w:p w14:paraId="39DA9F08"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B</w:t>
            </w:r>
          </w:p>
        </w:tc>
      </w:tr>
      <w:tr w:rsidR="00F07328" w14:paraId="100BDA9D" w14:textId="77777777">
        <w:tc>
          <w:tcPr>
            <w:tcW w:w="454" w:type="pct"/>
            <w:tcMar>
              <w:top w:w="0" w:type="dxa"/>
              <w:bottom w:w="0" w:type="dxa"/>
            </w:tcMar>
            <w:vAlign w:val="center"/>
          </w:tcPr>
          <w:p w14:paraId="774FA400" w14:textId="77777777" w:rsidR="000E6F00" w:rsidRPr="000E6F00" w:rsidRDefault="001D048C">
            <w:pPr>
              <w:jc w:val="center"/>
              <w:textAlignment w:val="center"/>
              <w:rPr>
                <w:rFonts w:ascii="宋体" w:hAnsi="宋体" w:cs="宋体" w:hint="eastAsia"/>
                <w:b/>
                <w:color w:val="000000"/>
              </w:rPr>
            </w:pPr>
            <w:r w:rsidRPr="000E6F00">
              <w:rPr>
                <w:rFonts w:ascii="宋体" w:hAnsi="宋体" w:cs="宋体"/>
                <w:b/>
                <w:color w:val="000000"/>
              </w:rPr>
              <w:t>题号</w:t>
            </w:r>
          </w:p>
        </w:tc>
        <w:tc>
          <w:tcPr>
            <w:tcW w:w="454" w:type="pct"/>
            <w:tcMar>
              <w:top w:w="0" w:type="dxa"/>
              <w:bottom w:w="0" w:type="dxa"/>
            </w:tcMar>
            <w:vAlign w:val="center"/>
          </w:tcPr>
          <w:p w14:paraId="455381D8"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11</w:t>
            </w:r>
          </w:p>
        </w:tc>
        <w:tc>
          <w:tcPr>
            <w:tcW w:w="454" w:type="pct"/>
            <w:tcMar>
              <w:top w:w="0" w:type="dxa"/>
              <w:bottom w:w="0" w:type="dxa"/>
            </w:tcMar>
            <w:vAlign w:val="center"/>
          </w:tcPr>
          <w:p w14:paraId="2FA92066"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12</w:t>
            </w:r>
          </w:p>
        </w:tc>
        <w:tc>
          <w:tcPr>
            <w:tcW w:w="454" w:type="pct"/>
            <w:tcMar>
              <w:top w:w="0" w:type="dxa"/>
              <w:bottom w:w="0" w:type="dxa"/>
            </w:tcMar>
            <w:vAlign w:val="center"/>
          </w:tcPr>
          <w:p w14:paraId="064CB63C"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13</w:t>
            </w:r>
          </w:p>
        </w:tc>
        <w:tc>
          <w:tcPr>
            <w:tcW w:w="454" w:type="pct"/>
            <w:tcMar>
              <w:top w:w="0" w:type="dxa"/>
              <w:bottom w:w="0" w:type="dxa"/>
            </w:tcMar>
            <w:vAlign w:val="center"/>
          </w:tcPr>
          <w:p w14:paraId="47F7D2B8"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14</w:t>
            </w:r>
          </w:p>
        </w:tc>
        <w:tc>
          <w:tcPr>
            <w:tcW w:w="454" w:type="pct"/>
            <w:tcMar>
              <w:top w:w="0" w:type="dxa"/>
              <w:bottom w:w="0" w:type="dxa"/>
            </w:tcMar>
            <w:vAlign w:val="center"/>
          </w:tcPr>
          <w:p w14:paraId="095BBC28"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15</w:t>
            </w:r>
          </w:p>
        </w:tc>
        <w:tc>
          <w:tcPr>
            <w:tcW w:w="454" w:type="pct"/>
            <w:tcMar>
              <w:top w:w="0" w:type="dxa"/>
              <w:bottom w:w="0" w:type="dxa"/>
            </w:tcMar>
            <w:vAlign w:val="center"/>
          </w:tcPr>
          <w:p w14:paraId="1F4DFFCF"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16</w:t>
            </w:r>
          </w:p>
        </w:tc>
        <w:tc>
          <w:tcPr>
            <w:tcW w:w="454" w:type="pct"/>
            <w:tcMar>
              <w:top w:w="0" w:type="dxa"/>
              <w:bottom w:w="0" w:type="dxa"/>
            </w:tcMar>
            <w:vAlign w:val="center"/>
          </w:tcPr>
          <w:p w14:paraId="0E5B614C" w14:textId="192DB309" w:rsidR="000E6F00" w:rsidRPr="000E6F00" w:rsidRDefault="000E6F00">
            <w:pPr>
              <w:jc w:val="center"/>
              <w:textAlignment w:val="center"/>
              <w:rPr>
                <w:rFonts w:ascii="宋体" w:hAnsi="宋体" w:cs="宋体" w:hint="eastAsia"/>
                <w:color w:val="000000"/>
              </w:rPr>
            </w:pPr>
          </w:p>
        </w:tc>
        <w:tc>
          <w:tcPr>
            <w:tcW w:w="454" w:type="pct"/>
            <w:tcMar>
              <w:top w:w="0" w:type="dxa"/>
              <w:bottom w:w="0" w:type="dxa"/>
            </w:tcMar>
            <w:vAlign w:val="center"/>
          </w:tcPr>
          <w:p w14:paraId="62B063D1"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 xml:space="preserve"> </w:t>
            </w:r>
          </w:p>
        </w:tc>
        <w:tc>
          <w:tcPr>
            <w:tcW w:w="454" w:type="pct"/>
            <w:tcMar>
              <w:top w:w="0" w:type="dxa"/>
              <w:bottom w:w="0" w:type="dxa"/>
            </w:tcMar>
            <w:vAlign w:val="center"/>
          </w:tcPr>
          <w:p w14:paraId="23F24682"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 xml:space="preserve"> </w:t>
            </w:r>
          </w:p>
        </w:tc>
        <w:tc>
          <w:tcPr>
            <w:tcW w:w="454" w:type="pct"/>
            <w:tcMar>
              <w:top w:w="0" w:type="dxa"/>
              <w:bottom w:w="0" w:type="dxa"/>
            </w:tcMar>
            <w:vAlign w:val="center"/>
          </w:tcPr>
          <w:p w14:paraId="2087AD30"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 xml:space="preserve"> </w:t>
            </w:r>
          </w:p>
        </w:tc>
      </w:tr>
      <w:tr w:rsidR="00F07328" w14:paraId="14E38911" w14:textId="77777777">
        <w:tc>
          <w:tcPr>
            <w:tcW w:w="454" w:type="pct"/>
            <w:tcMar>
              <w:top w:w="0" w:type="dxa"/>
              <w:bottom w:w="0" w:type="dxa"/>
            </w:tcMar>
            <w:vAlign w:val="center"/>
          </w:tcPr>
          <w:p w14:paraId="31CE7A26" w14:textId="77777777" w:rsidR="000E6F00" w:rsidRPr="000E6F00" w:rsidRDefault="001D048C">
            <w:pPr>
              <w:jc w:val="center"/>
              <w:textAlignment w:val="center"/>
              <w:rPr>
                <w:rFonts w:ascii="宋体" w:hAnsi="宋体" w:cs="宋体" w:hint="eastAsia"/>
                <w:b/>
                <w:color w:val="000000"/>
              </w:rPr>
            </w:pPr>
            <w:r w:rsidRPr="000E6F00">
              <w:rPr>
                <w:rFonts w:ascii="宋体" w:hAnsi="宋体" w:cs="宋体"/>
                <w:b/>
                <w:color w:val="000000"/>
              </w:rPr>
              <w:t>答案</w:t>
            </w:r>
          </w:p>
        </w:tc>
        <w:tc>
          <w:tcPr>
            <w:tcW w:w="454" w:type="pct"/>
            <w:tcMar>
              <w:top w:w="0" w:type="dxa"/>
              <w:bottom w:w="0" w:type="dxa"/>
            </w:tcMar>
            <w:vAlign w:val="center"/>
          </w:tcPr>
          <w:p w14:paraId="5930D7B9"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B</w:t>
            </w:r>
          </w:p>
        </w:tc>
        <w:tc>
          <w:tcPr>
            <w:tcW w:w="454" w:type="pct"/>
            <w:tcMar>
              <w:top w:w="0" w:type="dxa"/>
              <w:bottom w:w="0" w:type="dxa"/>
            </w:tcMar>
            <w:vAlign w:val="center"/>
          </w:tcPr>
          <w:p w14:paraId="41D0BED5"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C</w:t>
            </w:r>
          </w:p>
        </w:tc>
        <w:tc>
          <w:tcPr>
            <w:tcW w:w="454" w:type="pct"/>
            <w:tcMar>
              <w:top w:w="0" w:type="dxa"/>
              <w:bottom w:w="0" w:type="dxa"/>
            </w:tcMar>
            <w:vAlign w:val="center"/>
          </w:tcPr>
          <w:p w14:paraId="0035B711"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D</w:t>
            </w:r>
          </w:p>
        </w:tc>
        <w:tc>
          <w:tcPr>
            <w:tcW w:w="454" w:type="pct"/>
            <w:tcMar>
              <w:top w:w="0" w:type="dxa"/>
              <w:bottom w:w="0" w:type="dxa"/>
            </w:tcMar>
            <w:vAlign w:val="center"/>
          </w:tcPr>
          <w:p w14:paraId="27BCB7CE"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B</w:t>
            </w:r>
          </w:p>
        </w:tc>
        <w:tc>
          <w:tcPr>
            <w:tcW w:w="454" w:type="pct"/>
            <w:tcMar>
              <w:top w:w="0" w:type="dxa"/>
              <w:bottom w:w="0" w:type="dxa"/>
            </w:tcMar>
            <w:vAlign w:val="center"/>
          </w:tcPr>
          <w:p w14:paraId="0DE42F42"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D</w:t>
            </w:r>
          </w:p>
        </w:tc>
        <w:tc>
          <w:tcPr>
            <w:tcW w:w="454" w:type="pct"/>
            <w:tcMar>
              <w:top w:w="0" w:type="dxa"/>
              <w:bottom w:w="0" w:type="dxa"/>
            </w:tcMar>
            <w:vAlign w:val="center"/>
          </w:tcPr>
          <w:p w14:paraId="05F5BB8A" w14:textId="36EC4F15" w:rsidR="000E6F00" w:rsidRPr="000E6F00" w:rsidRDefault="00C81381">
            <w:pPr>
              <w:jc w:val="center"/>
              <w:textAlignment w:val="center"/>
              <w:rPr>
                <w:rFonts w:ascii="宋体" w:hAnsi="宋体" w:cs="宋体" w:hint="eastAsia"/>
                <w:color w:val="000000"/>
              </w:rPr>
            </w:pPr>
            <w:r>
              <w:rPr>
                <w:rFonts w:ascii="宋体" w:hAnsi="宋体" w:cs="宋体" w:hint="eastAsia"/>
                <w:color w:val="000000"/>
              </w:rPr>
              <w:t>B</w:t>
            </w:r>
          </w:p>
        </w:tc>
        <w:tc>
          <w:tcPr>
            <w:tcW w:w="454" w:type="pct"/>
            <w:tcMar>
              <w:top w:w="0" w:type="dxa"/>
              <w:bottom w:w="0" w:type="dxa"/>
            </w:tcMar>
            <w:vAlign w:val="center"/>
          </w:tcPr>
          <w:p w14:paraId="3F285854" w14:textId="095133AE" w:rsidR="000E6F00" w:rsidRPr="000E6F00" w:rsidRDefault="000E6F00" w:rsidP="00C81381">
            <w:pPr>
              <w:textAlignment w:val="center"/>
              <w:rPr>
                <w:rFonts w:ascii="宋体" w:hAnsi="宋体" w:cs="宋体" w:hint="eastAsia"/>
                <w:color w:val="000000"/>
              </w:rPr>
            </w:pPr>
          </w:p>
        </w:tc>
        <w:tc>
          <w:tcPr>
            <w:tcW w:w="454" w:type="pct"/>
            <w:tcMar>
              <w:top w:w="0" w:type="dxa"/>
              <w:bottom w:w="0" w:type="dxa"/>
            </w:tcMar>
            <w:vAlign w:val="center"/>
          </w:tcPr>
          <w:p w14:paraId="09D15507"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 xml:space="preserve"> </w:t>
            </w:r>
          </w:p>
        </w:tc>
        <w:tc>
          <w:tcPr>
            <w:tcW w:w="454" w:type="pct"/>
            <w:tcMar>
              <w:top w:w="0" w:type="dxa"/>
              <w:bottom w:w="0" w:type="dxa"/>
            </w:tcMar>
            <w:vAlign w:val="center"/>
          </w:tcPr>
          <w:p w14:paraId="3EB79E19"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 xml:space="preserve"> </w:t>
            </w:r>
          </w:p>
        </w:tc>
        <w:tc>
          <w:tcPr>
            <w:tcW w:w="454" w:type="pct"/>
            <w:tcMar>
              <w:top w:w="0" w:type="dxa"/>
              <w:bottom w:w="0" w:type="dxa"/>
            </w:tcMar>
            <w:vAlign w:val="center"/>
          </w:tcPr>
          <w:p w14:paraId="2538F389" w14:textId="77777777" w:rsidR="000E6F00" w:rsidRPr="000E6F00" w:rsidRDefault="001D048C">
            <w:pPr>
              <w:jc w:val="center"/>
              <w:textAlignment w:val="center"/>
              <w:rPr>
                <w:rFonts w:ascii="宋体" w:hAnsi="宋体" w:cs="宋体" w:hint="eastAsia"/>
                <w:color w:val="000000"/>
              </w:rPr>
            </w:pPr>
            <w:r w:rsidRPr="000E6F00">
              <w:rPr>
                <w:rFonts w:ascii="宋体" w:hAnsi="宋体" w:cs="宋体"/>
                <w:color w:val="000000"/>
              </w:rPr>
              <w:t xml:space="preserve"> </w:t>
            </w:r>
          </w:p>
        </w:tc>
      </w:tr>
    </w:tbl>
    <w:p w14:paraId="780E10C9" w14:textId="77777777" w:rsidR="000E6F00" w:rsidRPr="000E6F00" w:rsidRDefault="000E6F00">
      <w:pPr>
        <w:jc w:val="center"/>
        <w:textAlignment w:val="center"/>
        <w:rPr>
          <w:rFonts w:ascii="宋体" w:hAnsi="宋体" w:cs="宋体" w:hint="eastAsia"/>
          <w:b/>
          <w:color w:val="000000"/>
        </w:rPr>
      </w:pPr>
    </w:p>
    <w:p w14:paraId="766D8148" w14:textId="1F8FF5DE" w:rsidR="000E6F00" w:rsidRPr="000E6F00" w:rsidRDefault="001D048C" w:rsidP="00C81381">
      <w:pPr>
        <w:snapToGrid w:val="0"/>
        <w:jc w:val="left"/>
        <w:textAlignment w:val="center"/>
      </w:pPr>
      <w:r w:rsidRPr="000E6F00">
        <w:t>1</w:t>
      </w:r>
      <w:r w:rsidRPr="000E6F00">
        <w:t>．【详解】</w:t>
      </w:r>
      <w:r w:rsidRPr="000E6F00">
        <w:t>A</w:t>
      </w:r>
      <w:r w:rsidRPr="000E6F00">
        <w:t>．氯气与水反应生成的次氯酸具有强氧化性，可用于自来水杀菌消毒；明矾溶于水电离出的</w:t>
      </w:r>
      <w:r w:rsidRPr="000E6F00">
        <w:t>Al</w:t>
      </w:r>
      <w:r w:rsidRPr="000E6F00">
        <w:rPr>
          <w:vertAlign w:val="superscript"/>
        </w:rPr>
        <w:t>3+</w:t>
      </w:r>
      <w:r w:rsidRPr="000E6F00">
        <w:t>水解生成氢氧化铝胶体，只能吸附悬浮杂质净水，无杀菌消毒作用，</w:t>
      </w:r>
      <w:r w:rsidRPr="000E6F00">
        <w:t>A</w:t>
      </w:r>
      <w:r w:rsidRPr="000E6F00">
        <w:t>错误；</w:t>
      </w:r>
    </w:p>
    <w:p w14:paraId="09CD95F8" w14:textId="317C92A6" w:rsidR="000E6F00" w:rsidRPr="000E6F00" w:rsidRDefault="001D048C" w:rsidP="00C81381">
      <w:pPr>
        <w:snapToGrid w:val="0"/>
        <w:jc w:val="left"/>
        <w:textAlignment w:val="center"/>
      </w:pPr>
      <w:r w:rsidRPr="000E6F00">
        <w:t>B</w:t>
      </w:r>
      <w:r w:rsidRPr="000E6F00">
        <w:t>．食品包装袋中还原铁粉的作用是防止食品氧化变质，硅胶、生石灰是干燥剂，作用是吸水防潮，</w:t>
      </w:r>
      <w:r w:rsidRPr="000E6F00">
        <w:t>B</w:t>
      </w:r>
      <w:r w:rsidRPr="000E6F00">
        <w:t>错误；</w:t>
      </w:r>
      <w:r w:rsidRPr="000E6F00">
        <w:t>C</w:t>
      </w:r>
      <w:r w:rsidRPr="000E6F00">
        <w:t>．碳酸钡会与胃酸（主要成分为</w:t>
      </w:r>
      <w:r w:rsidRPr="000E6F00">
        <w:t>HCl</w:t>
      </w:r>
      <w:r w:rsidRPr="000E6F00">
        <w:t>）反应生成可溶性有毒的</w:t>
      </w:r>
      <w:r w:rsidRPr="000E6F00">
        <w:t>BaCl</w:t>
      </w:r>
      <w:r w:rsidRPr="000E6F00">
        <w:rPr>
          <w:vertAlign w:val="subscript"/>
        </w:rPr>
        <w:t>2</w:t>
      </w:r>
      <w:r w:rsidRPr="000E6F00">
        <w:t>，不能用于</w:t>
      </w:r>
      <w:r w:rsidRPr="000E6F00">
        <w:t>“</w:t>
      </w:r>
      <w:r w:rsidRPr="000E6F00">
        <w:t>钡餐</w:t>
      </w:r>
      <w:r w:rsidRPr="000E6F00">
        <w:t>”</w:t>
      </w:r>
      <w:r w:rsidRPr="000E6F00">
        <w:t>，钡餐的成分是硫酸钡，</w:t>
      </w:r>
      <w:r w:rsidRPr="000E6F00">
        <w:t>C</w:t>
      </w:r>
      <w:r w:rsidRPr="000E6F00">
        <w:t>错误；</w:t>
      </w:r>
    </w:p>
    <w:p w14:paraId="11E2B371" w14:textId="6C21B0C3" w:rsidR="000E6F00" w:rsidRPr="000E6F00" w:rsidRDefault="001D048C" w:rsidP="00C81381">
      <w:pPr>
        <w:snapToGrid w:val="0"/>
        <w:jc w:val="left"/>
        <w:textAlignment w:val="center"/>
      </w:pPr>
      <w:r w:rsidRPr="000E6F00">
        <w:t>2</w:t>
      </w:r>
      <w:r w:rsidRPr="000E6F00">
        <w:t>．【详解】</w:t>
      </w:r>
      <w:r w:rsidRPr="000E6F00">
        <w:t>A</w:t>
      </w:r>
      <w:r w:rsidRPr="000E6F00">
        <w:t>．次氯酸分子中，</w:t>
      </w:r>
      <w:r w:rsidRPr="000E6F00">
        <w:t>O</w:t>
      </w:r>
      <w:r w:rsidRPr="000E6F00">
        <w:t>原子与</w:t>
      </w:r>
      <w:r w:rsidRPr="000E6F00">
        <w:t>H</w:t>
      </w:r>
      <w:r w:rsidRPr="000E6F00">
        <w:t>原子、</w:t>
      </w:r>
      <w:r w:rsidRPr="000E6F00">
        <w:t>Cl</w:t>
      </w:r>
      <w:r w:rsidRPr="000E6F00">
        <w:t>原子分别成键，正确结构式为</w:t>
      </w:r>
      <w:r w:rsidRPr="000E6F00">
        <w:t>H−O−Cl</w:t>
      </w:r>
      <w:r w:rsidRPr="000E6F00">
        <w:t>，</w:t>
      </w:r>
      <w:r w:rsidRPr="000E6F00">
        <w:t>A</w:t>
      </w:r>
      <w:r w:rsidRPr="000E6F00">
        <w:t>错误；</w:t>
      </w:r>
    </w:p>
    <w:p w14:paraId="410AAD0C" w14:textId="77777777" w:rsidR="000E6F00" w:rsidRPr="000E6F00" w:rsidRDefault="001D048C" w:rsidP="00C81381">
      <w:pPr>
        <w:snapToGrid w:val="0"/>
        <w:jc w:val="left"/>
        <w:textAlignment w:val="center"/>
      </w:pPr>
      <w:r w:rsidRPr="000E6F00">
        <w:t>B</w:t>
      </w:r>
      <w:r w:rsidRPr="000E6F00">
        <w:t>．</w:t>
      </w:r>
      <w:r w:rsidRPr="000E6F00">
        <w:t>KHCO</w:t>
      </w:r>
      <w:r w:rsidRPr="000E6F00">
        <w:rPr>
          <w:vertAlign w:val="subscript"/>
        </w:rPr>
        <w:t>3</w:t>
      </w:r>
      <w:r w:rsidRPr="000E6F00">
        <w:t>为强电解质，在水溶液中完全电离：</w:t>
      </w:r>
      <w:r w:rsidRPr="000E6F00">
        <w:t>KHCO</w:t>
      </w:r>
      <w:r w:rsidRPr="000E6F00">
        <w:rPr>
          <w:vertAlign w:val="subscript"/>
        </w:rPr>
        <w:t>3</w:t>
      </w:r>
      <w:r w:rsidRPr="000E6F00">
        <w:t>=K</w:t>
      </w:r>
      <w:r w:rsidRPr="000E6F00">
        <w:rPr>
          <w:vertAlign w:val="superscript"/>
        </w:rPr>
        <w:t xml:space="preserve">+ </w:t>
      </w:r>
      <w:r w:rsidRPr="000E6F00">
        <w:t xml:space="preserve">+ </w:t>
      </w:r>
      <w:r>
        <w:object w:dxaOrig="581" w:dyaOrig="333" w14:anchorId="52924DF7">
          <v:shape id="_x0000_i1158" type="#_x0000_t75" alt="eqId990ea0fd806f2a823c908705100860e8" style="width:29.25pt;height:16.5pt" o:ole="">
            <v:imagedata r:id="rId269" o:title="eqId990ea0fd806f2a823c908705100860e8"/>
          </v:shape>
          <o:OLEObject Type="Embed" ProgID="Equation.DSMT4" ShapeID="_x0000_i1158" DrawAspect="Content" ObjectID="_1851148575" r:id="rId270"/>
        </w:object>
      </w:r>
      <w:r w:rsidRPr="000E6F00">
        <w:t>，</w:t>
      </w:r>
      <w:r w:rsidRPr="000E6F00">
        <w:t>B</w:t>
      </w:r>
      <w:r w:rsidRPr="000E6F00">
        <w:t>错误；</w:t>
      </w:r>
    </w:p>
    <w:p w14:paraId="519D8BA3" w14:textId="77777777" w:rsidR="000E6F00" w:rsidRPr="000E6F00" w:rsidRDefault="001D048C" w:rsidP="00C81381">
      <w:pPr>
        <w:snapToGrid w:val="0"/>
        <w:jc w:val="left"/>
        <w:textAlignment w:val="center"/>
      </w:pPr>
      <w:r w:rsidRPr="000E6F00">
        <w:t xml:space="preserve"> C</w:t>
      </w:r>
      <w:r w:rsidRPr="000E6F00">
        <w:t>．质子数为</w:t>
      </w:r>
      <w:r w:rsidRPr="000E6F00">
        <w:t>53</w:t>
      </w:r>
      <w:r w:rsidRPr="000E6F00">
        <w:t>，中子数为</w:t>
      </w:r>
      <w:r w:rsidRPr="000E6F00">
        <w:t>78</w:t>
      </w:r>
      <w:r w:rsidRPr="000E6F00">
        <w:t>，则质量数为</w:t>
      </w:r>
      <w:r w:rsidRPr="000E6F00">
        <w:t>131</w:t>
      </w:r>
      <w:r w:rsidRPr="000E6F00">
        <w:t>，应写作</w:t>
      </w:r>
      <w:r>
        <w:object w:dxaOrig="334" w:dyaOrig="334" w14:anchorId="51C5DDB0">
          <v:shape id="_x0000_i1159" type="#_x0000_t75" alt="eqIde86f33e3a5cde6cde71d109f67d66a2f" style="width:16.5pt;height:16.5pt" o:ole="">
            <v:imagedata r:id="rId271" o:title="eqIde86f33e3a5cde6cde71d109f67d66a2f"/>
          </v:shape>
          <o:OLEObject Type="Embed" ProgID="Equation.DSMT4" ShapeID="_x0000_i1159" DrawAspect="Content" ObjectID="_1851148576" r:id="rId272"/>
        </w:object>
      </w:r>
      <w:r w:rsidRPr="000E6F00">
        <w:t>，</w:t>
      </w:r>
      <w:r w:rsidRPr="000E6F00">
        <w:t>C</w:t>
      </w:r>
      <w:r w:rsidRPr="000E6F00">
        <w:t>错误；</w:t>
      </w:r>
    </w:p>
    <w:p w14:paraId="16C67AE7" w14:textId="156EE001" w:rsidR="000E6F00" w:rsidRPr="000E6F00" w:rsidRDefault="001D048C" w:rsidP="00C81381">
      <w:pPr>
        <w:snapToGrid w:val="0"/>
        <w:jc w:val="left"/>
        <w:textAlignment w:val="center"/>
      </w:pPr>
      <w:r w:rsidRPr="000E6F00">
        <w:t>3</w:t>
      </w:r>
      <w:r w:rsidRPr="000E6F00">
        <w:t>．【详解】</w:t>
      </w:r>
      <w:r w:rsidRPr="000E6F00">
        <w:t>A</w:t>
      </w:r>
      <w:r w:rsidRPr="000E6F00">
        <w:t>．标准状况下</w:t>
      </w:r>
      <w:r>
        <w:object w:dxaOrig="458" w:dyaOrig="314" w14:anchorId="2ED6846D">
          <v:shape id="_x0000_i1160" type="#_x0000_t75" alt="eqId6e9b0547b553bc0c6d94299341006c14" style="width:23.25pt;height:15.75pt" o:ole="">
            <v:imagedata r:id="rId149" o:title="eqId6e9b0547b553bc0c6d94299341006c14"/>
          </v:shape>
          <o:OLEObject Type="Embed" ProgID="Equation.DSMT4" ShapeID="_x0000_i1160" DrawAspect="Content" ObjectID="_1851148577" r:id="rId273"/>
        </w:object>
      </w:r>
      <w:r w:rsidRPr="000E6F00">
        <w:t>为液体，不能使用气体摩尔体积</w:t>
      </w:r>
      <w:r>
        <w:object w:dxaOrig="950" w:dyaOrig="251" w14:anchorId="76A31B1E">
          <v:shape id="_x0000_i1161" type="#_x0000_t75" alt="eqId31c60d5edda7c915fe8dd6635067066d" style="width:47.25pt;height:12.75pt" o:ole="">
            <v:imagedata r:id="rId274" o:title="eqId31c60d5edda7c915fe8dd6635067066d"/>
          </v:shape>
          <o:OLEObject Type="Embed" ProgID="Equation.DSMT4" ShapeID="_x0000_i1161" DrawAspect="Content" ObjectID="_1851148578" r:id="rId275"/>
        </w:object>
      </w:r>
      <w:r w:rsidRPr="000E6F00">
        <w:t>计算其物质的量，无法确定分子数目，</w:t>
      </w:r>
      <w:r w:rsidRPr="000E6F00">
        <w:t>A</w:t>
      </w:r>
      <w:r w:rsidRPr="000E6F00">
        <w:t>错误；</w:t>
      </w:r>
      <w:r w:rsidRPr="000E6F00">
        <w:t>B</w:t>
      </w:r>
      <w:r w:rsidRPr="000E6F00">
        <w:t>．</w:t>
      </w:r>
      <w:r>
        <w:object w:dxaOrig="986" w:dyaOrig="322" w14:anchorId="6A543FB6">
          <v:shape id="_x0000_i1162" type="#_x0000_t75" alt="eqIde6600bbe378b5657a2e44b9569f1eb8a" style="width:49.5pt;height:15.75pt" o:ole="">
            <v:imagedata r:id="rId276" o:title="eqIde6600bbe378b5657a2e44b9569f1eb8a"/>
          </v:shape>
          <o:OLEObject Type="Embed" ProgID="Equation.DSMT4" ShapeID="_x0000_i1162" DrawAspect="Content" ObjectID="_1851148579" r:id="rId277"/>
        </w:object>
      </w:r>
      <w:r w:rsidRPr="000E6F00">
        <w:t>的物质的量为</w:t>
      </w:r>
      <w:r>
        <w:object w:dxaOrig="1531" w:dyaOrig="581" w14:anchorId="3D1D2606">
          <v:shape id="_x0000_i1163" type="#_x0000_t75" alt="eqIdaf12183ef99d9aba7be4e34172945a61" style="width:76.5pt;height:29.25pt" o:ole="">
            <v:imagedata r:id="rId278" o:title="eqIdaf12183ef99d9aba7be4e34172945a61"/>
          </v:shape>
          <o:OLEObject Type="Embed" ProgID="Equation.DSMT4" ShapeID="_x0000_i1163" DrawAspect="Content" ObjectID="_1851148580" r:id="rId279"/>
        </w:object>
      </w:r>
      <w:r w:rsidRPr="000E6F00">
        <w:t>，其阴离子为过氧根离子，</w:t>
      </w:r>
      <w:r>
        <w:object w:dxaOrig="1021" w:dyaOrig="318" w14:anchorId="22488627">
          <v:shape id="_x0000_i1164" type="#_x0000_t75" alt="eqIdea718b53a38b62f7256ca7e7a3489015" style="width:51pt;height:15.75pt" o:ole="">
            <v:imagedata r:id="rId280" o:title="eqIdea718b53a38b62f7256ca7e7a3489015"/>
          </v:shape>
          <o:OLEObject Type="Embed" ProgID="Equation.DSMT4" ShapeID="_x0000_i1164" DrawAspect="Content" ObjectID="_1851148581" r:id="rId281"/>
        </w:object>
      </w:r>
      <w:r w:rsidRPr="000E6F00">
        <w:t>含</w:t>
      </w:r>
      <w:r>
        <w:object w:dxaOrig="475" w:dyaOrig="251" w14:anchorId="534F5511">
          <v:shape id="_x0000_i1165" type="#_x0000_t75" alt="eqIdd76d4dda6aa565a98885393209192172" style="width:24pt;height:12.75pt" o:ole="">
            <v:imagedata r:id="rId282" o:title="eqIdd76d4dda6aa565a98885393209192172"/>
          </v:shape>
          <o:OLEObject Type="Embed" ProgID="Equation.DSMT4" ShapeID="_x0000_i1165" DrawAspect="Content" ObjectID="_1851148582" r:id="rId283"/>
        </w:object>
      </w:r>
      <w:r w:rsidRPr="000E6F00">
        <w:t>阴离子，故阴离子数目为</w:t>
      </w:r>
      <w:r>
        <w:object w:dxaOrig="563" w:dyaOrig="314" w14:anchorId="257F5148">
          <v:shape id="_x0000_i1166" type="#_x0000_t75" alt="eqId787981db29ae1f9b7b9e90a8118fdbd2" style="width:28.5pt;height:15.75pt" o:ole="">
            <v:imagedata r:id="rId284" o:title="eqId787981db29ae1f9b7b9e90a8118fdbd2"/>
          </v:shape>
          <o:OLEObject Type="Embed" ProgID="Equation.DSMT4" ShapeID="_x0000_i1166" DrawAspect="Content" ObjectID="_1851148583" r:id="rId285"/>
        </w:object>
      </w:r>
      <w:r w:rsidRPr="000E6F00">
        <w:t>，</w:t>
      </w:r>
      <w:r w:rsidRPr="000E6F00">
        <w:t>B</w:t>
      </w:r>
      <w:r w:rsidRPr="000E6F00">
        <w:t>错误；</w:t>
      </w:r>
      <w:r w:rsidRPr="000E6F00">
        <w:t>D</w:t>
      </w:r>
      <w:r w:rsidRPr="000E6F00">
        <w:t>．题目仅给出</w:t>
      </w:r>
      <w:r>
        <w:object w:dxaOrig="546" w:dyaOrig="315" w14:anchorId="41632684">
          <v:shape id="_x0000_i1167" type="#_x0000_t75" alt="eqId7004f9e00e4a6c1a876f19d053843c65" style="width:27pt;height:15.75pt" o:ole="">
            <v:imagedata r:id="rId286" o:title="eqId7004f9e00e4a6c1a876f19d053843c65"/>
          </v:shape>
          <o:OLEObject Type="Embed" ProgID="Equation.DSMT4" ShapeID="_x0000_i1167" DrawAspect="Content" ObjectID="_1851148584" r:id="rId287"/>
        </w:object>
      </w:r>
      <w:r w:rsidRPr="000E6F00">
        <w:t>溶液的浓度，未提供溶液体积，无法计算</w:t>
      </w:r>
      <w:r>
        <w:object w:dxaOrig="317" w:dyaOrig="277" w14:anchorId="13C971E5">
          <v:shape id="_x0000_i1168" type="#_x0000_t75" alt="eqIdb5fcdd6114bdd31dd11d1819ca0c53aa" style="width:15.75pt;height:13.5pt" o:ole="">
            <v:imagedata r:id="rId288" o:title="eqIdb5fcdd6114bdd31dd11d1819ca0c53aa"/>
          </v:shape>
          <o:OLEObject Type="Embed" ProgID="Equation.DSMT4" ShapeID="_x0000_i1168" DrawAspect="Content" ObjectID="_1851148585" r:id="rId289"/>
        </w:object>
      </w:r>
      <w:r w:rsidRPr="000E6F00">
        <w:t>的物质的量及数目，</w:t>
      </w:r>
      <w:r w:rsidRPr="000E6F00">
        <w:t>D</w:t>
      </w:r>
      <w:r w:rsidRPr="000E6F00">
        <w:t>错误；</w:t>
      </w:r>
    </w:p>
    <w:p w14:paraId="257EE0C2" w14:textId="4870FB50" w:rsidR="000E6F00" w:rsidRPr="000E6F00" w:rsidRDefault="001D048C" w:rsidP="00C81381">
      <w:pPr>
        <w:snapToGrid w:val="0"/>
        <w:jc w:val="left"/>
        <w:textAlignment w:val="center"/>
      </w:pPr>
      <w:r w:rsidRPr="000E6F00">
        <w:t>4</w:t>
      </w:r>
      <w:r w:rsidRPr="000E6F00">
        <w:t>．【详解】</w:t>
      </w:r>
      <w:r w:rsidRPr="000E6F00">
        <w:t xml:space="preserve"> B</w:t>
      </w:r>
      <w:r w:rsidRPr="000E6F00">
        <w:t>．加入</w:t>
      </w:r>
      <w:r w:rsidRPr="000E6F00">
        <w:t>H</w:t>
      </w:r>
      <w:r w:rsidRPr="000E6F00">
        <w:rPr>
          <w:vertAlign w:val="subscript"/>
        </w:rPr>
        <w:t>2</w:t>
      </w:r>
      <w:r w:rsidRPr="000E6F00">
        <w:t>SO</w:t>
      </w:r>
      <w:r w:rsidRPr="000E6F00">
        <w:rPr>
          <w:vertAlign w:val="subscript"/>
        </w:rPr>
        <w:t>4</w:t>
      </w:r>
      <w:r w:rsidRPr="000E6F00">
        <w:t>产生白色沉淀可能由</w:t>
      </w:r>
      <w:r w:rsidRPr="000E6F00">
        <w:t>Ba</w:t>
      </w:r>
      <w:r w:rsidRPr="000E6F00">
        <w:rPr>
          <w:vertAlign w:val="superscript"/>
        </w:rPr>
        <w:t>2+</w:t>
      </w:r>
      <w:r w:rsidRPr="000E6F00">
        <w:t>、</w:t>
      </w:r>
      <w:r w:rsidRPr="000E6F00">
        <w:t>Pb</w:t>
      </w:r>
      <w:r w:rsidRPr="000E6F00">
        <w:rPr>
          <w:vertAlign w:val="superscript"/>
        </w:rPr>
        <w:t>2+</w:t>
      </w:r>
      <w:r w:rsidRPr="000E6F00">
        <w:t>或</w:t>
      </w:r>
      <w:r w:rsidRPr="000E6F00">
        <w:t>Ag</w:t>
      </w:r>
      <w:r w:rsidRPr="000E6F00">
        <w:rPr>
          <w:vertAlign w:val="superscript"/>
        </w:rPr>
        <w:t>+</w:t>
      </w:r>
      <w:r w:rsidRPr="000E6F00">
        <w:t>等引起，不一定是</w:t>
      </w:r>
      <w:r w:rsidRPr="000E6F00">
        <w:t>Ba</w:t>
      </w:r>
      <w:r w:rsidRPr="000E6F00">
        <w:rPr>
          <w:vertAlign w:val="superscript"/>
        </w:rPr>
        <w:t>2+</w:t>
      </w:r>
      <w:r w:rsidRPr="000E6F00">
        <w:t>，</w:t>
      </w:r>
      <w:r w:rsidRPr="000E6F00">
        <w:t>B</w:t>
      </w:r>
      <w:r w:rsidRPr="000E6F00">
        <w:t>错误；</w:t>
      </w:r>
    </w:p>
    <w:p w14:paraId="6D9EB980" w14:textId="3EDF29B1" w:rsidR="000E6F00" w:rsidRPr="000E6F00" w:rsidRDefault="001D048C" w:rsidP="00C81381">
      <w:pPr>
        <w:snapToGrid w:val="0"/>
        <w:jc w:val="left"/>
        <w:textAlignment w:val="center"/>
      </w:pPr>
      <w:r w:rsidRPr="000E6F00">
        <w:t>C</w:t>
      </w:r>
      <w:r w:rsidRPr="000E6F00">
        <w:t>．通入气体</w:t>
      </w:r>
      <w:r w:rsidRPr="000E6F00">
        <w:t>X</w:t>
      </w:r>
      <w:r w:rsidRPr="000E6F00">
        <w:t>产生白色沉淀，若</w:t>
      </w:r>
      <w:r w:rsidRPr="000E6F00">
        <w:t>X</w:t>
      </w:r>
      <w:r w:rsidRPr="000E6F00">
        <w:t>为氧化剂如</w:t>
      </w:r>
      <w:r w:rsidRPr="000E6F00">
        <w:t>Cl</w:t>
      </w:r>
      <w:r w:rsidRPr="000E6F00">
        <w:rPr>
          <w:vertAlign w:val="subscript"/>
        </w:rPr>
        <w:t>2</w:t>
      </w:r>
      <w:r w:rsidRPr="000E6F00">
        <w:t>，可生成</w:t>
      </w:r>
      <w:r w:rsidRPr="000E6F00">
        <w:t>BaSO</w:t>
      </w:r>
      <w:r w:rsidRPr="000E6F00">
        <w:rPr>
          <w:vertAlign w:val="subscript"/>
        </w:rPr>
        <w:t>4</w:t>
      </w:r>
      <w:r w:rsidRPr="000E6F00">
        <w:t>；但</w:t>
      </w:r>
      <w:r w:rsidRPr="000E6F00">
        <w:t>X</w:t>
      </w:r>
      <w:r w:rsidRPr="000E6F00">
        <w:t>为其他气体如</w:t>
      </w:r>
      <w:r w:rsidRPr="000E6F00">
        <w:t>NH</w:t>
      </w:r>
      <w:r w:rsidRPr="000E6F00">
        <w:rPr>
          <w:vertAlign w:val="subscript"/>
        </w:rPr>
        <w:t>3</w:t>
      </w:r>
      <w:r w:rsidRPr="000E6F00">
        <w:t>可能生成</w:t>
      </w:r>
      <w:r w:rsidRPr="000E6F00">
        <w:t>BaSO</w:t>
      </w:r>
      <w:r w:rsidRPr="000E6F00">
        <w:rPr>
          <w:vertAlign w:val="subscript"/>
        </w:rPr>
        <w:t>3</w:t>
      </w:r>
      <w:r w:rsidRPr="000E6F00">
        <w:t>等，沉淀不一定是</w:t>
      </w:r>
      <w:r w:rsidRPr="000E6F00">
        <w:t>BaSO</w:t>
      </w:r>
      <w:r w:rsidRPr="000E6F00">
        <w:rPr>
          <w:vertAlign w:val="subscript"/>
        </w:rPr>
        <w:t>4</w:t>
      </w:r>
      <w:r w:rsidRPr="000E6F00">
        <w:t>，</w:t>
      </w:r>
      <w:r w:rsidRPr="000E6F00">
        <w:t>C</w:t>
      </w:r>
      <w:r w:rsidRPr="000E6F00">
        <w:t>错误；</w:t>
      </w:r>
      <w:r w:rsidRPr="000E6F00">
        <w:t>D</w:t>
      </w:r>
      <w:r w:rsidRPr="000E6F00">
        <w:t>．</w:t>
      </w:r>
      <w:r w:rsidRPr="000E6F00">
        <w:t>KMnO</w:t>
      </w:r>
      <w:r w:rsidRPr="000E6F00">
        <w:rPr>
          <w:vertAlign w:val="subscript"/>
        </w:rPr>
        <w:t>4</w:t>
      </w:r>
      <w:r w:rsidRPr="000E6F00">
        <w:t>褪色说明存在还原剂，可能为</w:t>
      </w:r>
      <w:r w:rsidRPr="000E6F00">
        <w:t>Fe</w:t>
      </w:r>
      <w:r w:rsidRPr="000E6F00">
        <w:rPr>
          <w:vertAlign w:val="superscript"/>
        </w:rPr>
        <w:t>2+</w:t>
      </w:r>
      <w:r w:rsidRPr="000E6F00">
        <w:t>，但补血口服液中其他成分（如维生素</w:t>
      </w:r>
      <w:r w:rsidRPr="000E6F00">
        <w:t>C</w:t>
      </w:r>
      <w:r w:rsidRPr="000E6F00">
        <w:t>）也可能还原</w:t>
      </w:r>
      <w:r w:rsidRPr="000E6F00">
        <w:t>KMnO</w:t>
      </w:r>
      <w:r w:rsidRPr="000E6F00">
        <w:rPr>
          <w:vertAlign w:val="subscript"/>
        </w:rPr>
        <w:t>4</w:t>
      </w:r>
      <w:r w:rsidRPr="000E6F00">
        <w:t>，无法确定</w:t>
      </w:r>
      <w:r w:rsidRPr="000E6F00">
        <w:t>Fe</w:t>
      </w:r>
      <w:r w:rsidRPr="000E6F00">
        <w:rPr>
          <w:vertAlign w:val="superscript"/>
        </w:rPr>
        <w:t>2+</w:t>
      </w:r>
      <w:r w:rsidRPr="000E6F00">
        <w:t>未变质，</w:t>
      </w:r>
      <w:r w:rsidRPr="000E6F00">
        <w:t>D</w:t>
      </w:r>
      <w:r w:rsidRPr="000E6F00">
        <w:t>错误；</w:t>
      </w:r>
    </w:p>
    <w:p w14:paraId="6A6184EA" w14:textId="06F83455" w:rsidR="000E6F00" w:rsidRPr="000E6F00" w:rsidRDefault="001D048C" w:rsidP="00C81381">
      <w:pPr>
        <w:snapToGrid w:val="0"/>
        <w:jc w:val="left"/>
        <w:textAlignment w:val="center"/>
      </w:pPr>
      <w:r w:rsidRPr="000E6F00">
        <w:t>5</w:t>
      </w:r>
      <w:r w:rsidRPr="000E6F00">
        <w:t>．【详解】</w:t>
      </w:r>
      <w:r w:rsidRPr="000E6F00">
        <w:t>A</w:t>
      </w:r>
      <w:r w:rsidRPr="000E6F00">
        <w:t>．四氯乙烯由一种物质组成，具有固定的组成和性质，属于纯净物；而聚四氟乙烯是高分子化合物，由于聚合度</w:t>
      </w:r>
      <w:r w:rsidRPr="000E6F00">
        <w:rPr>
          <w:rFonts w:eastAsia="Times New Roman"/>
          <w:i/>
        </w:rPr>
        <w:t>n</w:t>
      </w:r>
      <w:r w:rsidRPr="000E6F00">
        <w:t>不固定，其分子组成不唯一，属于混合物，</w:t>
      </w:r>
      <w:r w:rsidRPr="000E6F00">
        <w:t>A</w:t>
      </w:r>
      <w:r w:rsidRPr="000E6F00">
        <w:t>错误；</w:t>
      </w:r>
    </w:p>
    <w:p w14:paraId="1C70417E" w14:textId="7DE73307" w:rsidR="000E6F00" w:rsidRPr="000E6F00" w:rsidRDefault="001D048C" w:rsidP="00C81381">
      <w:pPr>
        <w:snapToGrid w:val="0"/>
        <w:jc w:val="left"/>
        <w:textAlignment w:val="center"/>
      </w:pPr>
      <w:r w:rsidRPr="000E6F00">
        <w:t>6</w:t>
      </w:r>
      <w:r w:rsidRPr="000E6F00">
        <w:t>．【详解】</w:t>
      </w:r>
      <w:r w:rsidRPr="000E6F00">
        <w:t xml:space="preserve"> B</w:t>
      </w:r>
      <w:r w:rsidRPr="000E6F00">
        <w:t>．容量瓶为定容仪器，不能用于溶解</w:t>
      </w:r>
      <w:r>
        <w:object w:dxaOrig="634" w:dyaOrig="251" w14:anchorId="743ACEC2">
          <v:shape id="_x0000_i1169" type="#_x0000_t75" alt="eqIdf10bea617164151fddc18878f8d3d19e" style="width:31.5pt;height:12.75pt" o:ole="">
            <v:imagedata r:id="rId290" o:title="eqIdf10bea617164151fddc18878f8d3d19e"/>
          </v:shape>
          <o:OLEObject Type="Embed" ProgID="Equation.DSMT4" ShapeID="_x0000_i1169" DrawAspect="Content" ObjectID="_1851148586" r:id="rId291"/>
        </w:object>
      </w:r>
      <w:r w:rsidRPr="000E6F00">
        <w:t>固体，</w:t>
      </w:r>
      <w:r>
        <w:object w:dxaOrig="634" w:dyaOrig="251" w14:anchorId="0F1AD952">
          <v:shape id="_x0000_i1170" type="#_x0000_t75" alt="eqIdf10bea617164151fddc18878f8d3d19e" style="width:31.5pt;height:12.75pt" o:ole="">
            <v:imagedata r:id="rId290" o:title="eqIdf10bea617164151fddc18878f8d3d19e"/>
          </v:shape>
          <o:OLEObject Type="Embed" ProgID="Equation.DSMT4" ShapeID="_x0000_i1170" DrawAspect="Content" ObjectID="_1851148587" r:id="rId292"/>
        </w:object>
      </w:r>
      <w:r w:rsidRPr="000E6F00">
        <w:t>固体的溶解应在烧杯中进行，冷却后再转移至容量瓶，</w:t>
      </w:r>
      <w:r w:rsidRPr="000E6F00">
        <w:t>B</w:t>
      </w:r>
      <w:r w:rsidRPr="000E6F00">
        <w:t>错误；</w:t>
      </w:r>
      <w:r w:rsidRPr="000E6F00">
        <w:t xml:space="preserve"> C</w:t>
      </w:r>
      <w:r w:rsidRPr="000E6F00">
        <w:t>．制备乙酸乙酯时，导管末端若浸入饱和</w:t>
      </w:r>
      <w:r>
        <w:object w:dxaOrig="757" w:dyaOrig="319" w14:anchorId="140FE78C">
          <v:shape id="_x0000_i1171" type="#_x0000_t75" alt="eqId3eb96a15b95d8ec7d15b21a2553fc842" style="width:37.5pt;height:15.75pt" o:ole="">
            <v:imagedata r:id="rId198" o:title="eqId3eb96a15b95d8ec7d15b21a2553fc842"/>
          </v:shape>
          <o:OLEObject Type="Embed" ProgID="Equation.DSMT4" ShapeID="_x0000_i1171" DrawAspect="Content" ObjectID="_1851148588" r:id="rId293"/>
        </w:object>
      </w:r>
      <w:r w:rsidRPr="000E6F00">
        <w:t>溶液液面下会发生倒吸，图示导管插入液面下，操作错误，</w:t>
      </w:r>
      <w:r w:rsidRPr="000E6F00">
        <w:t>C</w:t>
      </w:r>
      <w:r w:rsidRPr="000E6F00">
        <w:t>错误；</w:t>
      </w:r>
      <w:r w:rsidRPr="000E6F00">
        <w:t xml:space="preserve"> D</w:t>
      </w:r>
      <w:r w:rsidRPr="000E6F00">
        <w:t>．灼烧固态</w:t>
      </w:r>
      <w:r>
        <w:object w:dxaOrig="827" w:dyaOrig="315" w14:anchorId="4132A7A6">
          <v:shape id="_x0000_i1172" type="#_x0000_t75" alt="eqId7006106d7acebdfca6a77efbaefe705d" style="width:41.25pt;height:15.75pt" o:ole="">
            <v:imagedata r:id="rId53" o:title="eqId7006106d7acebdfca6a77efbaefe705d"/>
          </v:shape>
          <o:OLEObject Type="Embed" ProgID="Equation.DSMT4" ShapeID="_x0000_i1172" DrawAspect="Content" ObjectID="_1851148589" r:id="rId294"/>
        </w:object>
      </w:r>
      <w:r w:rsidRPr="000E6F00">
        <w:t>应使用坩埚，蒸发皿用于蒸发浓缩溶液，图示操作错误，</w:t>
      </w:r>
      <w:r w:rsidRPr="000E6F00">
        <w:t>D</w:t>
      </w:r>
      <w:r w:rsidRPr="000E6F00">
        <w:t>错误；</w:t>
      </w:r>
    </w:p>
    <w:p w14:paraId="758EB53A" w14:textId="37CEE789" w:rsidR="000E6F00" w:rsidRPr="000E6F00" w:rsidRDefault="001D048C" w:rsidP="00C81381">
      <w:pPr>
        <w:snapToGrid w:val="0"/>
        <w:jc w:val="left"/>
        <w:textAlignment w:val="center"/>
      </w:pPr>
      <w:r w:rsidRPr="000E6F00">
        <w:t>7</w:t>
      </w:r>
      <w:r w:rsidRPr="000E6F00">
        <w:t>．【详解】</w:t>
      </w:r>
      <w:r w:rsidRPr="000E6F00">
        <w:t>B</w:t>
      </w:r>
      <w:r w:rsidRPr="000E6F00">
        <w:t>．次氯酸钙溶液具有强氧化性，与过量二氧化硫反应生成硫酸钙沉淀、盐酸和硫酸，反应的离子方程式为：</w:t>
      </w:r>
      <w:r>
        <w:object w:dxaOrig="4734" w:dyaOrig="330" w14:anchorId="3D767084">
          <v:shape id="_x0000_i1173" type="#_x0000_t75" alt="eqId894394c6879a46f1a70710a5f8ff82e7" style="width:237pt;height:16.5pt" o:ole="">
            <v:imagedata r:id="rId295" o:title="eqId894394c6879a46f1a70710a5f8ff82e7"/>
          </v:shape>
          <o:OLEObject Type="Embed" ProgID="Equation.DSMT4" ShapeID="_x0000_i1173" DrawAspect="Content" ObjectID="_1851148590" r:id="rId296"/>
        </w:object>
      </w:r>
      <w:r w:rsidRPr="000E6F00">
        <w:t>，</w:t>
      </w:r>
      <w:r w:rsidRPr="000E6F00">
        <w:t>B</w:t>
      </w:r>
      <w:r w:rsidRPr="000E6F00">
        <w:t>错误；</w:t>
      </w:r>
    </w:p>
    <w:p w14:paraId="7ECB59FE" w14:textId="77777777" w:rsidR="000E6F00" w:rsidRPr="000E6F00" w:rsidRDefault="001D048C" w:rsidP="00C81381">
      <w:pPr>
        <w:snapToGrid w:val="0"/>
        <w:jc w:val="left"/>
        <w:textAlignment w:val="center"/>
      </w:pPr>
      <w:r w:rsidRPr="000E6F00">
        <w:t>C</w:t>
      </w:r>
      <w:r w:rsidRPr="000E6F00">
        <w:t>．磁性氧化铁是四氧化三铁的俗称，四氧化三铁与稀硝酸反应生成硝酸铁、一氧化氮和水，反应的离子方程式为：</w:t>
      </w:r>
      <w:r>
        <w:object w:dxaOrig="3749" w:dyaOrig="334" w14:anchorId="03C74103">
          <v:shape id="_x0000_i1174" type="#_x0000_t75" alt="eqId4ee8fef235310e52b366194c585053e2" style="width:187.5pt;height:16.5pt" o:ole="">
            <v:imagedata r:id="rId297" o:title="eqId4ee8fef235310e52b366194c585053e2"/>
          </v:shape>
          <o:OLEObject Type="Embed" ProgID="Equation.DSMT4" ShapeID="_x0000_i1174" DrawAspect="Content" ObjectID="_1851148591" r:id="rId298"/>
        </w:object>
      </w:r>
      <w:r w:rsidRPr="000E6F00">
        <w:t>，</w:t>
      </w:r>
      <w:r w:rsidRPr="000E6F00">
        <w:t>C</w:t>
      </w:r>
      <w:r w:rsidRPr="000E6F00">
        <w:t>错误；</w:t>
      </w:r>
    </w:p>
    <w:p w14:paraId="260DCF35" w14:textId="7C02BF71" w:rsidR="000E6F00" w:rsidRPr="000E6F00" w:rsidRDefault="001D048C" w:rsidP="00C81381">
      <w:pPr>
        <w:snapToGrid w:val="0"/>
        <w:jc w:val="left"/>
        <w:textAlignment w:val="center"/>
      </w:pPr>
      <w:r w:rsidRPr="000E6F00">
        <w:t>D</w:t>
      </w:r>
      <w:r w:rsidRPr="000E6F00">
        <w:t>．与氢氧化钡溶液反应，明矾溶液中的硫酸根离子恰好完全沉淀时发生的反应为氢氧化钡溶液与硫酸铝钾溶液反应生成硫酸钡沉淀、四羟基合铝酸钾，反应的离子方程式为：</w:t>
      </w:r>
      <w:r>
        <w:object w:dxaOrig="4365" w:dyaOrig="338" w14:anchorId="0E15C764">
          <v:shape id="_x0000_i1175" type="#_x0000_t75" alt="eqId019b9cb8ad6a91b1f95d8fb8b872936a" style="width:218.25pt;height:17.25pt" o:ole="">
            <v:imagedata r:id="rId299" o:title="eqId019b9cb8ad6a91b1f95d8fb8b872936a"/>
          </v:shape>
          <o:OLEObject Type="Embed" ProgID="Equation.DSMT4" ShapeID="_x0000_i1175" DrawAspect="Content" ObjectID="_1851148592" r:id="rId300"/>
        </w:object>
      </w:r>
    </w:p>
    <w:p w14:paraId="0928EA64" w14:textId="669E002D" w:rsidR="000E6F00" w:rsidRPr="000E6F00" w:rsidRDefault="001D048C" w:rsidP="00C81381">
      <w:pPr>
        <w:snapToGrid w:val="0"/>
        <w:jc w:val="left"/>
        <w:textAlignment w:val="center"/>
      </w:pPr>
      <w:r w:rsidRPr="000E6F00">
        <w:t>8</w:t>
      </w:r>
      <w:r w:rsidRPr="000E6F00">
        <w:t>．</w:t>
      </w:r>
      <w:r w:rsidRPr="000E6F00">
        <w:t>D</w:t>
      </w:r>
      <w:r w:rsidRPr="000E6F00">
        <w:t>【分析】</w:t>
      </w:r>
      <w:r w:rsidRPr="000E6F00">
        <w:t>A</w:t>
      </w:r>
      <w:r w:rsidRPr="000E6F00">
        <w:t>、</w:t>
      </w:r>
      <w:r w:rsidRPr="000E6F00">
        <w:t>B</w:t>
      </w:r>
      <w:r w:rsidRPr="000E6F00">
        <w:t>、</w:t>
      </w:r>
      <w:r w:rsidRPr="000E6F00">
        <w:t>C</w:t>
      </w:r>
      <w:r w:rsidRPr="000E6F00">
        <w:t>、</w:t>
      </w:r>
      <w:r w:rsidRPr="000E6F00">
        <w:t>D</w:t>
      </w:r>
      <w:r w:rsidRPr="000E6F00">
        <w:t>、</w:t>
      </w:r>
      <w:r w:rsidRPr="000E6F00">
        <w:t>E</w:t>
      </w:r>
      <w:r w:rsidRPr="000E6F00">
        <w:t>、</w:t>
      </w:r>
      <w:r w:rsidRPr="000E6F00">
        <w:t>F</w:t>
      </w:r>
      <w:r w:rsidRPr="000E6F00">
        <w:t>为原子序数依次增大的短周期元素，单质</w:t>
      </w:r>
      <w:r w:rsidRPr="000E6F00">
        <w:t>F</w:t>
      </w:r>
      <w:r w:rsidRPr="000E6F00">
        <w:t>是一种重要的半导体材料，则</w:t>
      </w:r>
      <w:r w:rsidRPr="000E6F00">
        <w:t>F</w:t>
      </w:r>
      <w:r w:rsidRPr="000E6F00">
        <w:t>为</w:t>
      </w:r>
      <w:r w:rsidRPr="000E6F00">
        <w:t>Si</w:t>
      </w:r>
      <w:r w:rsidRPr="000E6F00">
        <w:t>元素；</w:t>
      </w:r>
      <w:r w:rsidRPr="000E6F00">
        <w:t>B</w:t>
      </w:r>
      <w:r w:rsidRPr="000E6F00">
        <w:t>与</w:t>
      </w:r>
      <w:r w:rsidRPr="000E6F00">
        <w:t>F</w:t>
      </w:r>
      <w:r w:rsidRPr="000E6F00">
        <w:t>同主族，则</w:t>
      </w:r>
      <w:r w:rsidRPr="000E6F00">
        <w:t>B</w:t>
      </w:r>
      <w:r w:rsidRPr="000E6F00">
        <w:t>为</w:t>
      </w:r>
      <w:r w:rsidRPr="000E6F00">
        <w:t>C</w:t>
      </w:r>
      <w:r w:rsidRPr="000E6F00">
        <w:t>元素；</w:t>
      </w:r>
      <w:r w:rsidRPr="000E6F00">
        <w:t>D</w:t>
      </w:r>
      <w:r w:rsidRPr="000E6F00">
        <w:t>的核电荷数是</w:t>
      </w:r>
      <w:r w:rsidRPr="000E6F00">
        <w:t>B</w:t>
      </w:r>
      <w:r w:rsidRPr="000E6F00">
        <w:t>的最外层电子数的</w:t>
      </w:r>
      <w:r w:rsidRPr="000E6F00">
        <w:t>2</w:t>
      </w:r>
      <w:r w:rsidRPr="000E6F00">
        <w:t>倍，则</w:t>
      </w:r>
      <w:r w:rsidRPr="000E6F00">
        <w:t>C</w:t>
      </w:r>
      <w:r w:rsidRPr="000E6F00">
        <w:t>为</w:t>
      </w:r>
      <w:r w:rsidRPr="000E6F00">
        <w:t>N</w:t>
      </w:r>
      <w:r w:rsidRPr="000E6F00">
        <w:t>元素、</w:t>
      </w:r>
      <w:r w:rsidRPr="000E6F00">
        <w:t>D</w:t>
      </w:r>
      <w:r w:rsidRPr="000E6F00">
        <w:t>为</w:t>
      </w:r>
      <w:r w:rsidRPr="000E6F00">
        <w:t>O</w:t>
      </w:r>
      <w:r w:rsidRPr="000E6F00">
        <w:t>元素；</w:t>
      </w:r>
      <w:r w:rsidRPr="000E6F00">
        <w:t>A</w:t>
      </w:r>
      <w:r w:rsidRPr="000E6F00">
        <w:t>和</w:t>
      </w:r>
      <w:r w:rsidRPr="000E6F00">
        <w:t>E</w:t>
      </w:r>
      <w:r w:rsidRPr="000E6F00">
        <w:t>属于同主族，且状态不同，则</w:t>
      </w:r>
      <w:r w:rsidRPr="000E6F00">
        <w:t>A</w:t>
      </w:r>
      <w:r w:rsidRPr="000E6F00">
        <w:t>为</w:t>
      </w:r>
      <w:r w:rsidRPr="000E6F00">
        <w:t>H</w:t>
      </w:r>
      <w:r w:rsidRPr="000E6F00">
        <w:t>元素、</w:t>
      </w:r>
      <w:r w:rsidRPr="000E6F00">
        <w:t>E</w:t>
      </w:r>
      <w:r w:rsidRPr="000E6F00">
        <w:t>为</w:t>
      </w:r>
      <w:r w:rsidRPr="000E6F00">
        <w:t>Na</w:t>
      </w:r>
      <w:r w:rsidRPr="000E6F00">
        <w:t>元素。</w:t>
      </w:r>
    </w:p>
    <w:p w14:paraId="7C9CB039" w14:textId="77777777" w:rsidR="000E6F00" w:rsidRPr="000E6F00" w:rsidRDefault="001D048C" w:rsidP="00C81381">
      <w:pPr>
        <w:snapToGrid w:val="0"/>
        <w:jc w:val="left"/>
        <w:textAlignment w:val="center"/>
      </w:pPr>
      <w:r w:rsidRPr="000E6F00">
        <w:t>D</w:t>
      </w:r>
      <w:r w:rsidRPr="000E6F00">
        <w:t>．二氧化硅能与氢氟酸反应生成四氟化硅和水，</w:t>
      </w:r>
      <w:r w:rsidRPr="000E6F00">
        <w:t>D</w:t>
      </w:r>
      <w:r w:rsidRPr="000E6F00">
        <w:t>错误；</w:t>
      </w:r>
    </w:p>
    <w:p w14:paraId="7D84E592" w14:textId="4CFB9FE2" w:rsidR="000E6F00" w:rsidRPr="000E6F00" w:rsidRDefault="001D048C" w:rsidP="00C81381">
      <w:pPr>
        <w:snapToGrid w:val="0"/>
        <w:jc w:val="left"/>
        <w:textAlignment w:val="center"/>
      </w:pPr>
      <w:r w:rsidRPr="000E6F00">
        <w:t>9</w:t>
      </w:r>
      <w:r w:rsidRPr="000E6F00">
        <w:t>．【分析】由图示可知，反应</w:t>
      </w:r>
      <w:r w:rsidRPr="000E6F00">
        <w:t>I</w:t>
      </w:r>
      <w:r w:rsidRPr="000E6F00">
        <w:t>为：</w:t>
      </w:r>
      <w:r>
        <w:object w:dxaOrig="3960" w:dyaOrig="356" w14:anchorId="748EFCC0">
          <v:shape id="_x0000_i1176" type="#_x0000_t75" alt="eqId08382b47f99e2aab56af3558121e8123" style="width:198pt;height:18pt" o:ole="">
            <v:imagedata r:id="rId301" o:title="eqId08382b47f99e2aab56af3558121e8123"/>
          </v:shape>
          <o:OLEObject Type="Embed" ProgID="Equation.DSMT4" ShapeID="_x0000_i1176" DrawAspect="Content" ObjectID="_1851148593" r:id="rId302"/>
        </w:object>
      </w:r>
      <w:r w:rsidRPr="000E6F00">
        <w:t>；反应</w:t>
      </w:r>
      <w:r w:rsidRPr="000E6F00">
        <w:t>II</w:t>
      </w:r>
      <w:r w:rsidRPr="000E6F00">
        <w:t>为：</w:t>
      </w:r>
      <w:r>
        <w:object w:dxaOrig="3925" w:dyaOrig="357" w14:anchorId="2C833F26">
          <v:shape id="_x0000_i1177" type="#_x0000_t75" alt="eqIda321beeedb73a230cce5142186af4eab" style="width:196.5pt;height:18pt" o:ole="">
            <v:imagedata r:id="rId303" o:title="eqIda321beeedb73a230cce5142186af4eab"/>
          </v:shape>
          <o:OLEObject Type="Embed" ProgID="Equation.DSMT4" ShapeID="_x0000_i1177" DrawAspect="Content" ObjectID="_1851148594" r:id="rId304"/>
        </w:object>
      </w:r>
      <w:r w:rsidRPr="000E6F00">
        <w:t>。</w:t>
      </w:r>
    </w:p>
    <w:p w14:paraId="6E681C21" w14:textId="77777777" w:rsidR="000E6F00" w:rsidRPr="000E6F00" w:rsidRDefault="001D048C" w:rsidP="00C81381">
      <w:pPr>
        <w:snapToGrid w:val="0"/>
        <w:jc w:val="left"/>
        <w:textAlignment w:val="center"/>
      </w:pPr>
      <w:r w:rsidRPr="000E6F00">
        <w:t>【详解】</w:t>
      </w:r>
      <w:r w:rsidRPr="000E6F00">
        <w:t>A</w:t>
      </w:r>
      <w:r w:rsidRPr="000E6F00">
        <w:t>．反应</w:t>
      </w:r>
      <w:r w:rsidRPr="000E6F00">
        <w:t>I</w:t>
      </w:r>
      <w:r w:rsidRPr="000E6F00">
        <w:t>的方程式为：</w:t>
      </w:r>
      <w:r>
        <w:object w:dxaOrig="3960" w:dyaOrig="356" w14:anchorId="421A4FC6">
          <v:shape id="_x0000_i1178" type="#_x0000_t75" alt="eqId08382b47f99e2aab56af3558121e8123" style="width:198pt;height:18pt" o:ole="">
            <v:imagedata r:id="rId301" o:title="eqId08382b47f99e2aab56af3558121e8123"/>
          </v:shape>
          <o:OLEObject Type="Embed" ProgID="Equation.DSMT4" ShapeID="_x0000_i1178" DrawAspect="Content" ObjectID="_1851148595" r:id="rId305"/>
        </w:object>
      </w:r>
      <w:r w:rsidRPr="000E6F00">
        <w:t>，该反应中氧化剂是</w:t>
      </w:r>
      <w:r w:rsidRPr="000E6F00">
        <w:t>O</w:t>
      </w:r>
      <w:r w:rsidRPr="000E6F00">
        <w:rPr>
          <w:vertAlign w:val="subscript"/>
        </w:rPr>
        <w:t>2</w:t>
      </w:r>
      <w:r w:rsidRPr="000E6F00">
        <w:t>，还原剂是</w:t>
      </w:r>
      <w:r>
        <w:object w:dxaOrig="616" w:dyaOrig="315" w14:anchorId="067336E6">
          <v:shape id="_x0000_i1179" type="#_x0000_t75" alt="eqId09cbc2c565489c37a7ecf1e6708648c4" style="width:30.75pt;height:15.75pt" o:ole="">
            <v:imagedata r:id="rId306" o:title="eqId09cbc2c565489c37a7ecf1e6708648c4"/>
          </v:shape>
          <o:OLEObject Type="Embed" ProgID="Equation.DSMT4" ShapeID="_x0000_i1179" DrawAspect="Content" ObjectID="_1851148596" r:id="rId307"/>
        </w:object>
      </w:r>
      <w:r w:rsidRPr="000E6F00">
        <w:t>，根据得失电子守恒，氧化剂和还原剂的物质的量之比为</w:t>
      </w:r>
      <w:r>
        <w:object w:dxaOrig="352" w:dyaOrig="248" w14:anchorId="0D0DD27A">
          <v:shape id="_x0000_i1180" type="#_x0000_t75" alt="eqId686ba8c987c610773135cd5200d8bcee" style="width:17.25pt;height:12.75pt" o:ole="">
            <v:imagedata r:id="rId308" o:title="eqId686ba8c987c610773135cd5200d8bcee"/>
          </v:shape>
          <o:OLEObject Type="Embed" ProgID="Equation.DSMT4" ShapeID="_x0000_i1180" DrawAspect="Content" ObjectID="_1851148597" r:id="rId309"/>
        </w:object>
      </w:r>
      <w:r w:rsidRPr="000E6F00">
        <w:t>，</w:t>
      </w:r>
      <w:r w:rsidRPr="000E6F00">
        <w:t>A</w:t>
      </w:r>
      <w:r w:rsidRPr="000E6F00">
        <w:t>正确；</w:t>
      </w:r>
    </w:p>
    <w:p w14:paraId="2B0C1533" w14:textId="77777777" w:rsidR="000E6F00" w:rsidRPr="000E6F00" w:rsidRDefault="001D048C" w:rsidP="00C81381">
      <w:pPr>
        <w:snapToGrid w:val="0"/>
        <w:jc w:val="left"/>
        <w:textAlignment w:val="center"/>
      </w:pPr>
      <w:r w:rsidRPr="000E6F00">
        <w:t>B</w:t>
      </w:r>
      <w:r w:rsidRPr="000E6F00">
        <w:t>．反应前加入</w:t>
      </w:r>
      <w:r>
        <w:object w:dxaOrig="616" w:dyaOrig="315" w14:anchorId="66503948">
          <v:shape id="_x0000_i1181" type="#_x0000_t75" alt="eqId09cbc2c565489c37a7ecf1e6708648c4" style="width:30.75pt;height:15.75pt" o:ole="">
            <v:imagedata r:id="rId306" o:title="eqId09cbc2c565489c37a7ecf1e6708648c4"/>
          </v:shape>
          <o:OLEObject Type="Embed" ProgID="Equation.DSMT4" ShapeID="_x0000_i1181" DrawAspect="Content" ObjectID="_1851148598" r:id="rId310"/>
        </w:object>
      </w:r>
      <w:r w:rsidRPr="000E6F00">
        <w:t>，反应后又重新生成，故</w:t>
      </w:r>
      <w:r>
        <w:object w:dxaOrig="616" w:dyaOrig="315" w14:anchorId="2EB26A61">
          <v:shape id="_x0000_i1182" type="#_x0000_t75" alt="eqId09cbc2c565489c37a7ecf1e6708648c4" style="width:30.75pt;height:15.75pt" o:ole="">
            <v:imagedata r:id="rId306" o:title="eqId09cbc2c565489c37a7ecf1e6708648c4"/>
          </v:shape>
          <o:OLEObject Type="Embed" ProgID="Equation.DSMT4" ShapeID="_x0000_i1182" DrawAspect="Content" ObjectID="_1851148599" r:id="rId311"/>
        </w:object>
      </w:r>
      <w:r w:rsidRPr="000E6F00">
        <w:t>是该反应的催化剂，在整个反应过程中，</w:t>
      </w:r>
      <w:r>
        <w:object w:dxaOrig="968" w:dyaOrig="358" w14:anchorId="0DA7E24F">
          <v:shape id="_x0000_i1183" type="#_x0000_t75" alt="eqId959fd1b05c1f38dbb6e1ad0a336febcb" style="width:48.75pt;height:18pt" o:ole="">
            <v:imagedata r:id="rId312" o:title="eqId959fd1b05c1f38dbb6e1ad0a336febcb"/>
          </v:shape>
          <o:OLEObject Type="Embed" ProgID="Equation.DSMT4" ShapeID="_x0000_i1183" DrawAspect="Content" ObjectID="_1851148600" r:id="rId313"/>
        </w:object>
      </w:r>
      <w:r w:rsidRPr="000E6F00">
        <w:t>先生成后又反应，即</w:t>
      </w:r>
      <w:r>
        <w:object w:dxaOrig="968" w:dyaOrig="358" w14:anchorId="7CA1A6B8">
          <v:shape id="_x0000_i1184" type="#_x0000_t75" alt="eqId959fd1b05c1f38dbb6e1ad0a336febcb" style="width:48.75pt;height:18pt" o:ole="">
            <v:imagedata r:id="rId312" o:title="eqId959fd1b05c1f38dbb6e1ad0a336febcb"/>
          </v:shape>
          <o:OLEObject Type="Embed" ProgID="Equation.DSMT4" ShapeID="_x0000_i1184" DrawAspect="Content" ObjectID="_1851148601" r:id="rId314"/>
        </w:object>
      </w:r>
      <w:r w:rsidRPr="000E6F00">
        <w:t>在整个反应过程中开始没有最后也没有，故</w:t>
      </w:r>
      <w:r>
        <w:object w:dxaOrig="968" w:dyaOrig="358" w14:anchorId="6085DF9F">
          <v:shape id="_x0000_i1185" type="#_x0000_t75" alt="eqId959fd1b05c1f38dbb6e1ad0a336febcb" style="width:48.75pt;height:18pt" o:ole="">
            <v:imagedata r:id="rId312" o:title="eqId959fd1b05c1f38dbb6e1ad0a336febcb"/>
          </v:shape>
          <o:OLEObject Type="Embed" ProgID="Equation.DSMT4" ShapeID="_x0000_i1185" DrawAspect="Content" ObjectID="_1851148602" r:id="rId315"/>
        </w:object>
      </w:r>
      <w:r w:rsidRPr="000E6F00">
        <w:t>属于中间产物，</w:t>
      </w:r>
      <w:r w:rsidRPr="000E6F00">
        <w:t>B</w:t>
      </w:r>
      <w:r w:rsidRPr="000E6F00">
        <w:t>正确；</w:t>
      </w:r>
    </w:p>
    <w:p w14:paraId="09961F12" w14:textId="77777777" w:rsidR="000E6F00" w:rsidRPr="000E6F00" w:rsidRDefault="001D048C" w:rsidP="00C81381">
      <w:pPr>
        <w:snapToGrid w:val="0"/>
        <w:jc w:val="left"/>
        <w:textAlignment w:val="center"/>
      </w:pPr>
      <w:r w:rsidRPr="000E6F00">
        <w:t>C</w:t>
      </w:r>
      <w:r w:rsidRPr="000E6F00">
        <w:t>．中间产物</w:t>
      </w:r>
      <w:r>
        <w:object w:dxaOrig="440" w:dyaOrig="280" w14:anchorId="0AE0BD7E">
          <v:shape id="_x0000_i1186" type="#_x0000_t75" alt="eqIdf22414b052e6ff762bc7075f56a55ce4" style="width:21.75pt;height:14.25pt" o:ole="">
            <v:imagedata r:id="rId316" o:title="eqIdf22414b052e6ff762bc7075f56a55ce4"/>
          </v:shape>
          <o:OLEObject Type="Embed" ProgID="Equation.DSMT4" ShapeID="_x0000_i1186" DrawAspect="Content" ObjectID="_1851148603" r:id="rId317"/>
        </w:object>
      </w:r>
      <w:r w:rsidRPr="000E6F00">
        <w:t>在碱性溶液中会生成</w:t>
      </w:r>
      <w:r w:rsidRPr="000E6F00">
        <w:t>Fe</w:t>
      </w:r>
      <w:proofErr w:type="gramStart"/>
      <w:r w:rsidRPr="000E6F00">
        <w:t>(OH)</w:t>
      </w:r>
      <w:proofErr w:type="gramEnd"/>
      <w:r w:rsidRPr="000E6F00">
        <w:rPr>
          <w:vertAlign w:val="subscript"/>
        </w:rPr>
        <w:t>3</w:t>
      </w:r>
      <w:r w:rsidRPr="000E6F00">
        <w:t>沉淀，无法稳定存在，因此反应</w:t>
      </w:r>
      <w:r w:rsidRPr="000E6F00">
        <w:t>II</w:t>
      </w:r>
      <w:r w:rsidRPr="000E6F00">
        <w:t>不能在碱性溶液中进行，</w:t>
      </w:r>
      <w:r w:rsidRPr="000E6F00">
        <w:t>C</w:t>
      </w:r>
      <w:r w:rsidRPr="000E6F00">
        <w:t>错误；</w:t>
      </w:r>
    </w:p>
    <w:p w14:paraId="0AAAFB68" w14:textId="65F117F3" w:rsidR="000E6F00" w:rsidRPr="000E6F00" w:rsidRDefault="001D048C" w:rsidP="00C81381">
      <w:pPr>
        <w:snapToGrid w:val="0"/>
        <w:jc w:val="left"/>
        <w:textAlignment w:val="center"/>
      </w:pPr>
      <w:r w:rsidRPr="000E6F00">
        <w:lastRenderedPageBreak/>
        <w:t>10</w:t>
      </w:r>
      <w:r w:rsidRPr="000E6F00">
        <w:t>．【分析】</w:t>
      </w:r>
      <w:r>
        <w:object w:dxaOrig="898" w:dyaOrig="356" w14:anchorId="1ED60CFC">
          <v:shape id="_x0000_i1187" type="#_x0000_t75" alt="eqId341de981896e751a3e4c7e4dd18f5d0d" style="width:45pt;height:18pt" o:ole="">
            <v:imagedata r:id="rId318" o:title="eqId341de981896e751a3e4c7e4dd18f5d0d"/>
          </v:shape>
          <o:OLEObject Type="Embed" ProgID="Equation.DSMT4" ShapeID="_x0000_i1187" DrawAspect="Content" ObjectID="_1851148604" r:id="rId319"/>
        </w:object>
      </w:r>
      <w:r w:rsidRPr="000E6F00">
        <w:t>中加入</w:t>
      </w:r>
      <w:r>
        <w:object w:dxaOrig="1021" w:dyaOrig="358" w14:anchorId="14BCE190">
          <v:shape id="_x0000_i1188" type="#_x0000_t75" alt="eqId29debec94d70fdf227deb41d24f3c7e3" style="width:51pt;height:18pt" o:ole="">
            <v:imagedata r:id="rId320" o:title="eqId29debec94d70fdf227deb41d24f3c7e3"/>
          </v:shape>
          <o:OLEObject Type="Embed" ProgID="Equation.DSMT4" ShapeID="_x0000_i1188" DrawAspect="Content" ObjectID="_1851148605" r:id="rId321"/>
        </w:object>
      </w:r>
      <w:r w:rsidRPr="000E6F00">
        <w:t>，</w:t>
      </w:r>
      <w:r>
        <w:object w:dxaOrig="1021" w:dyaOrig="358" w14:anchorId="2D2605C4">
          <v:shape id="_x0000_i1189" type="#_x0000_t75" alt="eqId29debec94d70fdf227deb41d24f3c7e3" style="width:51pt;height:18pt" o:ole="">
            <v:imagedata r:id="rId320" o:title="eqId29debec94d70fdf227deb41d24f3c7e3"/>
          </v:shape>
          <o:OLEObject Type="Embed" ProgID="Equation.DSMT4" ShapeID="_x0000_i1189" DrawAspect="Content" ObjectID="_1851148606" r:id="rId322"/>
        </w:object>
      </w:r>
      <w:r w:rsidRPr="000E6F00">
        <w:t>由少量至过量发生两个离子反应：当</w:t>
      </w:r>
      <w:r>
        <w:object w:dxaOrig="1162" w:dyaOrig="779" w14:anchorId="26B7E960">
          <v:shape id="_x0000_i1190" type="#_x0000_t75" alt="eqId34a9afc58daa0c0a38494ef065a2d20b" style="width:57.75pt;height:39pt" o:ole="">
            <v:imagedata r:id="rId323" o:title="eqId34a9afc58daa0c0a38494ef065a2d20b"/>
          </v:shape>
          <o:OLEObject Type="Embed" ProgID="Equation.DSMT4" ShapeID="_x0000_i1190" DrawAspect="Content" ObjectID="_1851148607" r:id="rId324"/>
        </w:object>
      </w:r>
      <w:r w:rsidRPr="000E6F00">
        <w:t>时，化学反应方程式为</w:t>
      </w:r>
      <w:r>
        <w:object w:dxaOrig="4611" w:dyaOrig="383" w14:anchorId="7880D20D">
          <v:shape id="_x0000_i1191" type="#_x0000_t75" alt="eqId70de7dde17cc7c8257ebc334c6cbf740" style="width:230.25pt;height:19.5pt" o:ole="">
            <v:imagedata r:id="rId325" o:title="eqId70de7dde17cc7c8257ebc334c6cbf740"/>
          </v:shape>
          <o:OLEObject Type="Embed" ProgID="Equation.DSMT4" ShapeID="_x0000_i1191" DrawAspect="Content" ObjectID="_1851148608" r:id="rId326"/>
        </w:object>
      </w:r>
      <w:r w:rsidRPr="000E6F00">
        <w:t>，溶液中的可溶物质是</w:t>
      </w:r>
      <w:r w:rsidRPr="000E6F00">
        <w:t>K[Al(OH)</w:t>
      </w:r>
      <w:r w:rsidRPr="000E6F00">
        <w:rPr>
          <w:vertAlign w:val="subscript"/>
        </w:rPr>
        <w:t>4</w:t>
      </w:r>
      <w:r w:rsidRPr="000E6F00">
        <w:t>]</w:t>
      </w:r>
      <w:r w:rsidRPr="000E6F00">
        <w:t>；当</w:t>
      </w:r>
      <w:r>
        <w:object w:dxaOrig="1302" w:dyaOrig="776" w14:anchorId="01073630">
          <v:shape id="_x0000_i1192" type="#_x0000_t75" alt="eqId7ab901a802633b9060f39db30e31d20e" style="width:65.25pt;height:39pt" o:ole="">
            <v:imagedata r:id="rId327" o:title="eqId7ab901a802633b9060f39db30e31d20e"/>
          </v:shape>
          <o:OLEObject Type="Embed" ProgID="Equation.DSMT4" ShapeID="_x0000_i1192" DrawAspect="Content" ObjectID="_1851148609" r:id="rId328"/>
        </w:object>
      </w:r>
      <w:r w:rsidRPr="000E6F00">
        <w:t>时，化学反应方程式为</w:t>
      </w:r>
      <w:r>
        <w:object w:dxaOrig="5315" w:dyaOrig="356" w14:anchorId="0CB66D7D">
          <v:shape id="_x0000_i1193" type="#_x0000_t75" alt="eqId84c67ae946c59ff2bc46699b9f03b2f7" style="width:265.5pt;height:18pt" o:ole="">
            <v:imagedata r:id="rId329" o:title="eqId84c67ae946c59ff2bc46699b9f03b2f7"/>
          </v:shape>
          <o:OLEObject Type="Embed" ProgID="Equation.DSMT4" ShapeID="_x0000_i1193" DrawAspect="Content" ObjectID="_1851148610" r:id="rId330"/>
        </w:object>
      </w:r>
      <w:r w:rsidRPr="000E6F00">
        <w:t>，溶液中的可溶物质是</w:t>
      </w:r>
      <w:r>
        <w:object w:dxaOrig="616" w:dyaOrig="315" w14:anchorId="4D9301AB">
          <v:shape id="_x0000_i1194" type="#_x0000_t75" alt="eqId5f5fbe0ba3e69fe823021214b352a6e7" style="width:30.75pt;height:15.75pt" o:ole="">
            <v:imagedata r:id="rId331" o:title="eqId5f5fbe0ba3e69fe823021214b352a6e7"/>
          </v:shape>
          <o:OLEObject Type="Embed" ProgID="Equation.DSMT4" ShapeID="_x0000_i1194" DrawAspect="Content" ObjectID="_1851148611" r:id="rId332"/>
        </w:object>
      </w:r>
      <w:r w:rsidRPr="000E6F00">
        <w:t>，所以曲线</w:t>
      </w:r>
      <w:r w:rsidRPr="000E6F00">
        <w:t>①</w:t>
      </w:r>
      <w:r w:rsidRPr="000E6F00">
        <w:t>代表该反应；</w:t>
      </w:r>
      <w:r>
        <w:object w:dxaOrig="898" w:dyaOrig="356" w14:anchorId="1BB3D760">
          <v:shape id="_x0000_i1195" type="#_x0000_t75" alt="eqId341de981896e751a3e4c7e4dd18f5d0d" style="width:45pt;height:18pt" o:ole="">
            <v:imagedata r:id="rId318" o:title="eqId341de981896e751a3e4c7e4dd18f5d0d"/>
          </v:shape>
          <o:OLEObject Type="Embed" ProgID="Equation.DSMT4" ShapeID="_x0000_i1195" DrawAspect="Content" ObjectID="_1851148612" r:id="rId333"/>
        </w:object>
      </w:r>
      <w:r w:rsidRPr="000E6F00">
        <w:t>中加入</w:t>
      </w:r>
      <w:r>
        <w:object w:dxaOrig="950" w:dyaOrig="356" w14:anchorId="5D5A3C5D">
          <v:shape id="_x0000_i1196" type="#_x0000_t75" alt="eqIdb285366ec17f9b850f856c9ba73bf782" style="width:47.25pt;height:18pt" o:ole="">
            <v:imagedata r:id="rId334" o:title="eqIdb285366ec17f9b850f856c9ba73bf782"/>
          </v:shape>
          <o:OLEObject Type="Embed" ProgID="Equation.DSMT4" ShapeID="_x0000_i1196" DrawAspect="Content" ObjectID="_1851148613" r:id="rId335"/>
        </w:object>
      </w:r>
      <w:r w:rsidRPr="000E6F00">
        <w:t>，</w:t>
      </w:r>
      <w:r>
        <w:object w:dxaOrig="950" w:dyaOrig="356" w14:anchorId="69CAA85B">
          <v:shape id="_x0000_i1197" type="#_x0000_t75" alt="eqIdb285366ec17f9b850f856c9ba73bf782" style="width:47.25pt;height:18pt" o:ole="">
            <v:imagedata r:id="rId334" o:title="eqIdb285366ec17f9b850f856c9ba73bf782"/>
          </v:shape>
          <o:OLEObject Type="Embed" ProgID="Equation.DSMT4" ShapeID="_x0000_i1197" DrawAspect="Content" ObjectID="_1851148614" r:id="rId336"/>
        </w:object>
      </w:r>
      <w:r w:rsidRPr="000E6F00">
        <w:t>由少量至过量发生两个离子反应：当</w:t>
      </w:r>
      <w:r>
        <w:object w:dxaOrig="1162" w:dyaOrig="779" w14:anchorId="1EA98C78">
          <v:shape id="_x0000_i1198" type="#_x0000_t75" alt="eqId34a9afc58daa0c0a38494ef065a2d20b" style="width:57.75pt;height:39pt" o:ole="">
            <v:imagedata r:id="rId323" o:title="eqId34a9afc58daa0c0a38494ef065a2d20b"/>
          </v:shape>
          <o:OLEObject Type="Embed" ProgID="Equation.DSMT4" ShapeID="_x0000_i1198" DrawAspect="Content" ObjectID="_1851148615" r:id="rId337"/>
        </w:object>
      </w:r>
      <w:r w:rsidRPr="000E6F00">
        <w:t>时，化学反应方程式为</w:t>
      </w:r>
      <w:r>
        <w:object w:dxaOrig="4699" w:dyaOrig="409" w14:anchorId="697E902A">
          <v:shape id="_x0000_i1199" type="#_x0000_t75" alt="eqIdd24477bf2e89e0b004e2296887956ab1" style="width:234.75pt;height:20.25pt" o:ole="">
            <v:imagedata r:id="rId338" o:title="eqIdd24477bf2e89e0b004e2296887956ab1"/>
          </v:shape>
          <o:OLEObject Type="Embed" ProgID="Equation.DSMT4" ShapeID="_x0000_i1199" DrawAspect="Content" ObjectID="_1851148616" r:id="rId339"/>
        </w:object>
      </w:r>
      <w:r w:rsidRPr="000E6F00">
        <w:t>，溶液中的可溶物质是</w:t>
      </w:r>
      <w:r>
        <w:object w:dxaOrig="1338" w:dyaOrig="358" w14:anchorId="376D7A6B">
          <v:shape id="_x0000_i1200" type="#_x0000_t75" alt="eqId9ad0bfe7a8bb63f06bc2f74642e24b3d" style="width:66.75pt;height:18pt" o:ole="">
            <v:imagedata r:id="rId340" o:title="eqId9ad0bfe7a8bb63f06bc2f74642e24b3d"/>
          </v:shape>
          <o:OLEObject Type="Embed" ProgID="Equation.DSMT4" ShapeID="_x0000_i1200" DrawAspect="Content" ObjectID="_1851148617" r:id="rId341"/>
        </w:object>
      </w:r>
      <w:r w:rsidRPr="000E6F00">
        <w:t>；当</w:t>
      </w:r>
      <w:r>
        <w:object w:dxaOrig="1302" w:dyaOrig="776" w14:anchorId="7DFE2891">
          <v:shape id="_x0000_i1201" type="#_x0000_t75" alt="eqId7ab901a802633b9060f39db30e31d20e" style="width:65.25pt;height:39pt" o:ole="">
            <v:imagedata r:id="rId327" o:title="eqId7ab901a802633b9060f39db30e31d20e"/>
          </v:shape>
          <o:OLEObject Type="Embed" ProgID="Equation.DSMT4" ShapeID="_x0000_i1201" DrawAspect="Content" ObjectID="_1851148618" r:id="rId342"/>
        </w:object>
      </w:r>
      <w:r w:rsidRPr="000E6F00">
        <w:t>时，化学反应方程式为</w:t>
      </w:r>
      <w:r>
        <w:object w:dxaOrig="4400" w:dyaOrig="357" w14:anchorId="1A6750BE">
          <v:shape id="_x0000_i1202" type="#_x0000_t75" alt="eqId5c58a194c633e0354f78d8b683381994" style="width:219.75pt;height:18pt" o:ole="">
            <v:imagedata r:id="rId343" o:title="eqId5c58a194c633e0354f78d8b683381994"/>
          </v:shape>
          <o:OLEObject Type="Embed" ProgID="Equation.DSMT4" ShapeID="_x0000_i1202" DrawAspect="Content" ObjectID="_1851148619" r:id="rId344"/>
        </w:object>
      </w:r>
      <w:r w:rsidRPr="000E6F00">
        <w:t>，此时溶液中几乎无可溶物质，溶液此时导电能力最差，所以曲线</w:t>
      </w:r>
      <w:r w:rsidRPr="000E6F00">
        <w:t>②</w:t>
      </w:r>
      <w:r w:rsidRPr="000E6F00">
        <w:t>代表该反应。</w:t>
      </w:r>
    </w:p>
    <w:p w14:paraId="07B00E6E" w14:textId="1D91FC67" w:rsidR="000E6F00" w:rsidRPr="000E6F00" w:rsidRDefault="001D048C" w:rsidP="00C81381">
      <w:pPr>
        <w:snapToGrid w:val="0"/>
        <w:jc w:val="left"/>
        <w:textAlignment w:val="center"/>
      </w:pPr>
      <w:r w:rsidRPr="000E6F00">
        <w:t>【详解】</w:t>
      </w:r>
      <w:r w:rsidRPr="000E6F00">
        <w:t>B</w:t>
      </w:r>
      <w:r w:rsidRPr="000E6F00">
        <w:t>．</w:t>
      </w:r>
      <w:r>
        <w:object w:dxaOrig="176" w:dyaOrig="246" w14:anchorId="48C024B7">
          <v:shape id="_x0000_i1203" type="#_x0000_t75" alt="eqIdfe4e63a482a0bb3be6d670ab6f2635db" style="width:9pt;height:12pt" o:ole="">
            <v:imagedata r:id="rId345" o:title="eqIdfe4e63a482a0bb3be6d670ab6f2635db"/>
          </v:shape>
          <o:OLEObject Type="Embed" ProgID="Equation.DSMT4" ShapeID="_x0000_i1203" DrawAspect="Content" ObjectID="_1851148620" r:id="rId346"/>
        </w:object>
      </w:r>
      <w:r w:rsidRPr="000E6F00">
        <w:t>点溶液中</w:t>
      </w:r>
      <w:r>
        <w:object w:dxaOrig="1162" w:dyaOrig="779" w14:anchorId="0E4D590D">
          <v:shape id="_x0000_i1204" type="#_x0000_t75" alt="eqId4d358c9958671955056e7ef4435db444" style="width:57.75pt;height:39pt" o:ole="">
            <v:imagedata r:id="rId347" o:title="eqId4d358c9958671955056e7ef4435db444"/>
          </v:shape>
          <o:OLEObject Type="Embed" ProgID="Equation.DSMT4" ShapeID="_x0000_i1204" DrawAspect="Content" ObjectID="_1851148621" r:id="rId348"/>
        </w:object>
      </w:r>
      <w:r w:rsidRPr="000E6F00">
        <w:t>，</w:t>
      </w:r>
      <w:r>
        <w:object w:dxaOrig="898" w:dyaOrig="356" w14:anchorId="485DEFA9">
          <v:shape id="_x0000_i1205" type="#_x0000_t75" alt="eqId341de981896e751a3e4c7e4dd18f5d0d" style="width:45pt;height:18pt" o:ole="">
            <v:imagedata r:id="rId318" o:title="eqId341de981896e751a3e4c7e4dd18f5d0d"/>
          </v:shape>
          <o:OLEObject Type="Embed" ProgID="Equation.DSMT4" ShapeID="_x0000_i1205" DrawAspect="Content" ObjectID="_1851148622" r:id="rId349"/>
        </w:object>
      </w:r>
      <w:r w:rsidRPr="000E6F00">
        <w:t>溶液中加入</w:t>
      </w:r>
      <w:r>
        <w:object w:dxaOrig="1021" w:dyaOrig="358" w14:anchorId="56BFF91D">
          <v:shape id="_x0000_i1206" type="#_x0000_t75" alt="eqId29debec94d70fdf227deb41d24f3c7e3" style="width:51pt;height:18pt" o:ole="">
            <v:imagedata r:id="rId320" o:title="eqId29debec94d70fdf227deb41d24f3c7e3"/>
          </v:shape>
          <o:OLEObject Type="Embed" ProgID="Equation.DSMT4" ShapeID="_x0000_i1206" DrawAspect="Content" ObjectID="_1851148623" r:id="rId350"/>
        </w:object>
      </w:r>
      <w:r w:rsidRPr="000E6F00">
        <w:t>首先恰好完全反应生成氢氧化铝沉淀和硫酸钡沉淀，溶液中没有大量存在的</w:t>
      </w:r>
      <w:r>
        <w:object w:dxaOrig="1021" w:dyaOrig="305" w14:anchorId="1DC4BBC2">
          <v:shape id="_x0000_i1207" type="#_x0000_t75" alt="eqId678727df80c751b33e33c30199e22ded" style="width:51pt;height:15pt" o:ole="">
            <v:imagedata r:id="rId351" o:title="eqId678727df80c751b33e33c30199e22ded"/>
          </v:shape>
          <o:OLEObject Type="Embed" ProgID="Equation.DSMT4" ShapeID="_x0000_i1207" DrawAspect="Content" ObjectID="_1851148624" r:id="rId352"/>
        </w:object>
      </w:r>
      <w:r w:rsidRPr="000E6F00">
        <w:t>，</w:t>
      </w:r>
      <w:r w:rsidRPr="000E6F00">
        <w:t>B</w:t>
      </w:r>
      <w:r w:rsidRPr="000E6F00">
        <w:t>错误；</w:t>
      </w:r>
    </w:p>
    <w:p w14:paraId="3564E5C4" w14:textId="4C3EB81C" w:rsidR="000E6F00" w:rsidRPr="000E6F00" w:rsidRDefault="001D048C" w:rsidP="00C81381">
      <w:pPr>
        <w:snapToGrid w:val="0"/>
        <w:jc w:val="left"/>
        <w:textAlignment w:val="center"/>
      </w:pPr>
      <w:r w:rsidRPr="000E6F00">
        <w:t>11</w:t>
      </w:r>
      <w:r w:rsidRPr="000E6F00">
        <w:t>．</w:t>
      </w:r>
      <w:r w:rsidRPr="000E6F00">
        <w:t>B</w:t>
      </w:r>
      <w:r w:rsidRPr="000E6F00">
        <w:t>【分析】海水晒盐后，得到粗盐、母液。粗盐除杂精制后，一是采用侯氏制碱法，向饱和食盐水先通氨气提升溶液碱性，增大二氧化碳溶解量，通入</w:t>
      </w:r>
      <w:r w:rsidRPr="000E6F00">
        <w:t>CO</w:t>
      </w:r>
      <w:r w:rsidRPr="000E6F00">
        <w:rPr>
          <w:vertAlign w:val="subscript"/>
        </w:rPr>
        <w:t>2</w:t>
      </w:r>
      <w:r w:rsidRPr="000E6F00">
        <w:t>析出碳酸氢钠晶体，碳酸氢钠受热分解制取纯碱；二是开展氯碱工业，电解饱和食盐水，产出烧碱、氯气、氢气，作为基础化工原料。浓缩母液用来提取镁、溴两种资源，冶炼镁时，向母液加碱沉淀出氢氧化镁，加盐酸转化为氯化镁溶液，结晶得到六水合氯化镁；晶体需在氯化氢气流中脱水，抑制镁离子水解，再电解熔融无水氯化镁制得金属镁；提溴环节先用氯气置换溴离子得到溴单质，借助二氧化硫水溶液发生氧化还原反应浓缩低浓度溴，后续再次通氯气重新析出溴单质完成提纯，据此回答。</w:t>
      </w:r>
    </w:p>
    <w:p w14:paraId="7FF09303" w14:textId="40D1677A" w:rsidR="000E6F00" w:rsidRPr="000E6F00" w:rsidRDefault="001D048C" w:rsidP="00C81381">
      <w:pPr>
        <w:snapToGrid w:val="0"/>
        <w:jc w:val="left"/>
        <w:textAlignment w:val="center"/>
      </w:pPr>
      <w:r w:rsidRPr="000E6F00">
        <w:t>【详解】</w:t>
      </w:r>
      <w:r w:rsidRPr="000E6F00">
        <w:t>B</w:t>
      </w:r>
      <w:r w:rsidRPr="000E6F00">
        <w:t>．由氯化镁溶液得到</w:t>
      </w:r>
      <w:r>
        <w:object w:dxaOrig="1250" w:dyaOrig="316" w14:anchorId="47E57C50">
          <v:shape id="_x0000_i1208" type="#_x0000_t75" alt="eqId6c0416f681853e4a6b8d41f30a46014e" style="width:62.25pt;height:15.75pt" o:ole="">
            <v:imagedata r:id="rId353" o:title="eqId6c0416f681853e4a6b8d41f30a46014e"/>
          </v:shape>
          <o:OLEObject Type="Embed" ProgID="Equation.DSMT4" ShapeID="_x0000_i1208" DrawAspect="Content" ObjectID="_1851148625" r:id="rId354"/>
        </w:object>
      </w:r>
      <w:r w:rsidRPr="000E6F00">
        <w:t>需采用蒸发浓缩、冷却结晶的方法，</w:t>
      </w:r>
      <w:r w:rsidRPr="000E6F00">
        <w:t>B</w:t>
      </w:r>
      <w:r w:rsidRPr="000E6F00">
        <w:t>错误；</w:t>
      </w:r>
    </w:p>
    <w:p w14:paraId="569D1D6E" w14:textId="56F64BDA" w:rsidR="000E6F00" w:rsidRPr="000E6F00" w:rsidRDefault="001D048C" w:rsidP="00C81381">
      <w:pPr>
        <w:snapToGrid w:val="0"/>
        <w:jc w:val="left"/>
        <w:textAlignment w:val="center"/>
      </w:pPr>
      <w:r w:rsidRPr="000E6F00">
        <w:t>12</w:t>
      </w:r>
      <w:r w:rsidR="00AB2B97">
        <w:rPr>
          <w:rFonts w:hint="eastAsia"/>
        </w:rPr>
        <w:t>．</w:t>
      </w:r>
      <w:r w:rsidRPr="000E6F00">
        <w:t>【详解】</w:t>
      </w:r>
      <w:r w:rsidRPr="000E6F00">
        <w:t>A</w:t>
      </w:r>
      <w:r w:rsidRPr="000E6F00">
        <w:t>．根据图</w:t>
      </w:r>
      <w:r w:rsidRPr="000E6F00">
        <w:t>2</w:t>
      </w:r>
      <w:r w:rsidRPr="000E6F00">
        <w:t>可知实验过程中三颈烧瓶中溶液从碱性</w:t>
      </w:r>
      <w:r w:rsidRPr="000E6F00">
        <w:t>→</w:t>
      </w:r>
      <w:r w:rsidRPr="000E6F00">
        <w:t>中性</w:t>
      </w:r>
      <w:r w:rsidRPr="000E6F00">
        <w:t>→</w:t>
      </w:r>
      <w:r w:rsidRPr="000E6F00">
        <w:t>酸性，但是根据现象白色沉淀生成可确定</w:t>
      </w:r>
      <w:r>
        <w:object w:dxaOrig="651" w:dyaOrig="319" w14:anchorId="05080DE5">
          <v:shape id="_x0000_i1209" type="#_x0000_t75" alt="eqIde2c5c4252151fd66a6c92cc209dca171" style="width:32.25pt;height:15.75pt" o:ole="">
            <v:imagedata r:id="rId355" o:title="eqIde2c5c4252151fd66a6c92cc209dca171"/>
          </v:shape>
          <o:OLEObject Type="Embed" ProgID="Equation.DSMT4" ShapeID="_x0000_i1209" DrawAspect="Content" ObjectID="_1851148626" r:id="rId356"/>
        </w:object>
      </w:r>
      <w:r w:rsidRPr="000E6F00">
        <w:t>在中性、碱性溶液、酸性溶液中均可沉淀，</w:t>
      </w:r>
      <w:r w:rsidRPr="000E6F00">
        <w:t>A</w:t>
      </w:r>
      <w:r w:rsidRPr="000E6F00">
        <w:t>错误；</w:t>
      </w:r>
      <w:r w:rsidRPr="000E6F00">
        <w:t>B</w:t>
      </w:r>
      <w:r w:rsidRPr="000E6F00">
        <w:t>．一种工业上制备</w:t>
      </w:r>
      <w:r w:rsidRPr="000E6F00">
        <w:t>NaHCO</w:t>
      </w:r>
      <w:r w:rsidRPr="000E6F00">
        <w:rPr>
          <w:vertAlign w:val="subscript"/>
        </w:rPr>
        <w:t>3</w:t>
      </w:r>
      <w:r w:rsidRPr="000E6F00">
        <w:t>晶体的方法是侯氏制碱法，具体是向饱和</w:t>
      </w:r>
      <w:r w:rsidRPr="000E6F00">
        <w:t>NaCl</w:t>
      </w:r>
      <w:r w:rsidRPr="000E6F00">
        <w:t>溶液中先通入</w:t>
      </w:r>
      <w:r w:rsidRPr="000E6F00">
        <w:t xml:space="preserve"> </w:t>
      </w:r>
      <w:r>
        <w:object w:dxaOrig="440" w:dyaOrig="311" w14:anchorId="2109BFD8">
          <v:shape id="_x0000_i1210" type="#_x0000_t75" alt="eqIddbe2066525aa0616cf44d051d57bf713" style="width:21.75pt;height:15.75pt" o:ole="">
            <v:imagedata r:id="rId91" o:title="eqIddbe2066525aa0616cf44d051d57bf713"/>
          </v:shape>
          <o:OLEObject Type="Embed" ProgID="Equation.DSMT4" ShapeID="_x0000_i1210" DrawAspect="Content" ObjectID="_1851148627" r:id="rId357"/>
        </w:object>
      </w:r>
      <w:r w:rsidRPr="000E6F00">
        <w:t>后通入</w:t>
      </w:r>
      <w:r w:rsidRPr="000E6F00">
        <w:t xml:space="preserve"> </w:t>
      </w:r>
      <w:r>
        <w:object w:dxaOrig="422" w:dyaOrig="317" w14:anchorId="0E11770C">
          <v:shape id="_x0000_i1211" type="#_x0000_t75" alt="eqIda4298cb837170c021b9f2cd4e674a6a3" style="width:21pt;height:15.75pt" o:ole="">
            <v:imagedata r:id="rId93" o:title="eqIda4298cb837170c021b9f2cd4e674a6a3"/>
          </v:shape>
          <o:OLEObject Type="Embed" ProgID="Equation.DSMT4" ShapeID="_x0000_i1211" DrawAspect="Content" ObjectID="_1851148628" r:id="rId358"/>
        </w:object>
      </w:r>
      <w:r w:rsidRPr="000E6F00">
        <w:t>，</w:t>
      </w:r>
      <w:r w:rsidRPr="000E6F00">
        <w:t>B</w:t>
      </w:r>
      <w:r w:rsidRPr="000E6F00">
        <w:t>错误；</w:t>
      </w:r>
    </w:p>
    <w:p w14:paraId="764C8111" w14:textId="77777777" w:rsidR="000E6F00" w:rsidRPr="000E6F00" w:rsidRDefault="001D048C" w:rsidP="00C81381">
      <w:pPr>
        <w:snapToGrid w:val="0"/>
        <w:jc w:val="left"/>
        <w:textAlignment w:val="center"/>
      </w:pPr>
      <w:r w:rsidRPr="000E6F00">
        <w:t>D</w:t>
      </w:r>
      <w:r w:rsidRPr="000E6F00">
        <w:t>．三颈烧瓶中生成白色沉淀的离子方程式为</w:t>
      </w:r>
      <w:r w:rsidRPr="000E6F00">
        <w:t xml:space="preserve"> </w:t>
      </w:r>
      <w:r>
        <w:object w:dxaOrig="3538" w:dyaOrig="338" w14:anchorId="4F10B5F7">
          <v:shape id="_x0000_i1212" type="#_x0000_t75" alt="eqIdc251215c466ff0cc0e04fee82fa86c26" style="width:177pt;height:17.25pt" o:ole="">
            <v:imagedata r:id="rId359" o:title="eqIdc251215c466ff0cc0e04fee82fa86c26"/>
          </v:shape>
          <o:OLEObject Type="Embed" ProgID="Equation.DSMT4" ShapeID="_x0000_i1212" DrawAspect="Content" ObjectID="_1851148629" r:id="rId360"/>
        </w:object>
      </w:r>
      <w:r w:rsidRPr="000E6F00">
        <w:t>，因为三颈烧瓶中存在大量碳酸氢根离子，不会和氢离子共存，同时产生的二氧化碳气体进入试管，与澄清石灰水反应变浑浊，</w:t>
      </w:r>
      <w:r w:rsidRPr="000E6F00">
        <w:t>D</w:t>
      </w:r>
      <w:r w:rsidRPr="000E6F00">
        <w:t>错误；</w:t>
      </w:r>
    </w:p>
    <w:p w14:paraId="6E75307E" w14:textId="440B5803" w:rsidR="000E6F00" w:rsidRPr="000E6F00" w:rsidRDefault="001D048C" w:rsidP="00C81381">
      <w:pPr>
        <w:snapToGrid w:val="0"/>
        <w:jc w:val="left"/>
        <w:textAlignment w:val="center"/>
      </w:pPr>
      <w:r w:rsidRPr="000E6F00">
        <w:t>13</w:t>
      </w:r>
      <w:r w:rsidRPr="000E6F00">
        <w:t>．【详解】</w:t>
      </w:r>
      <w:r w:rsidRPr="000E6F00">
        <w:t>A</w:t>
      </w:r>
      <w:r w:rsidRPr="000E6F00">
        <w:t>．</w:t>
      </w:r>
      <w:r>
        <w:object w:dxaOrig="546" w:dyaOrig="320" w14:anchorId="4F219DD2">
          <v:shape id="_x0000_i1213" type="#_x0000_t75" alt="eqIdd6fe8d0a2bc7ed7baca6f9bc826d2db8" style="width:27pt;height:15.75pt" o:ole="">
            <v:imagedata r:id="rId286" o:title="eqIdd6fe8d0a2bc7ed7baca6f9bc826d2db8"/>
          </v:shape>
          <o:OLEObject Type="Embed" ProgID="Equation.DSMT4" ShapeID="_x0000_i1213" DrawAspect="Content" ObjectID="_1851148630" r:id="rId361"/>
        </w:object>
      </w:r>
      <w:r w:rsidRPr="000E6F00">
        <w:t>溶液中的</w:t>
      </w:r>
      <w:r>
        <w:object w:dxaOrig="334" w:dyaOrig="286" w14:anchorId="57B05A01">
          <v:shape id="_x0000_i1214" type="#_x0000_t75" alt="eqIdaef0aaf9f3442509a859fb2f9a07ca7c" style="width:16.5pt;height:14.25pt" o:ole="">
            <v:imagedata r:id="rId27" o:title="eqIdaef0aaf9f3442509a859fb2f9a07ca7c"/>
          </v:shape>
          <o:OLEObject Type="Embed" ProgID="Equation.DSMT4" ShapeID="_x0000_i1214" DrawAspect="Content" ObjectID="_1851148631" r:id="rId362"/>
        </w:object>
      </w:r>
      <w:r w:rsidRPr="000E6F00">
        <w:t>也可被酸性</w:t>
      </w:r>
      <w:r>
        <w:object w:dxaOrig="739" w:dyaOrig="317" w14:anchorId="2379B49A">
          <v:shape id="_x0000_i1215" type="#_x0000_t75" alt="eqId7a63afc18472bb4f4d6388cf207da8b4" style="width:36.75pt;height:15.75pt" o:ole="">
            <v:imagedata r:id="rId41" o:title="eqId7a63afc18472bb4f4d6388cf207da8b4"/>
          </v:shape>
          <o:OLEObject Type="Embed" ProgID="Equation.DSMT4" ShapeID="_x0000_i1215" DrawAspect="Content" ObjectID="_1851148632" r:id="rId363"/>
        </w:object>
      </w:r>
      <w:r w:rsidRPr="000E6F00">
        <w:t>溶液氧化使溶液褪色，无法证明</w:t>
      </w:r>
      <w:r>
        <w:object w:dxaOrig="422" w:dyaOrig="284" w14:anchorId="0F12426D">
          <v:shape id="_x0000_i1216" type="#_x0000_t75" alt="eqId53f76c716b2947251bc5385f9f910aab" style="width:21pt;height:14.25pt" o:ole="">
            <v:imagedata r:id="rId43" o:title="eqId53f76c716b2947251bc5385f9f910aab"/>
          </v:shape>
          <o:OLEObject Type="Embed" ProgID="Equation.DSMT4" ShapeID="_x0000_i1216" DrawAspect="Content" ObjectID="_1851148633" r:id="rId364"/>
        </w:object>
      </w:r>
      <w:r w:rsidRPr="000E6F00">
        <w:t>具有还原性，</w:t>
      </w:r>
      <w:r w:rsidRPr="000E6F00">
        <w:t>A</w:t>
      </w:r>
      <w:r w:rsidRPr="000E6F00">
        <w:t>错误；</w:t>
      </w:r>
      <w:r w:rsidRPr="000E6F00">
        <w:t>B</w:t>
      </w:r>
      <w:r w:rsidRPr="000E6F00">
        <w:t>．比较元素非金属性的强弱，应比较其最高价氧化物对应水化物的酸性，</w:t>
      </w:r>
      <w:r w:rsidRPr="000E6F00">
        <w:t>HCl</w:t>
      </w:r>
      <w:r w:rsidRPr="000E6F00">
        <w:t>不是</w:t>
      </w:r>
      <w:r w:rsidRPr="000E6F00">
        <w:t>Cl</w:t>
      </w:r>
      <w:r w:rsidRPr="000E6F00">
        <w:t>元素最高价氧化物对应的水化物，因此无法通过该实验证明</w:t>
      </w:r>
      <w:r w:rsidRPr="000E6F00">
        <w:t>Cl</w:t>
      </w:r>
      <w:r w:rsidRPr="000E6F00">
        <w:t>的非金属性强于</w:t>
      </w:r>
      <w:r w:rsidRPr="000E6F00">
        <w:t>Si</w:t>
      </w:r>
      <w:r w:rsidRPr="000E6F00">
        <w:t>，</w:t>
      </w:r>
      <w:r w:rsidRPr="000E6F00">
        <w:t>B</w:t>
      </w:r>
      <w:r w:rsidRPr="000E6F00">
        <w:t>错误；</w:t>
      </w:r>
    </w:p>
    <w:p w14:paraId="3ED0BEE1" w14:textId="149B4B69" w:rsidR="000E6F00" w:rsidRPr="000E6F00" w:rsidRDefault="001D048C" w:rsidP="00C81381">
      <w:pPr>
        <w:snapToGrid w:val="0"/>
        <w:jc w:val="left"/>
        <w:textAlignment w:val="center"/>
      </w:pPr>
      <w:r w:rsidRPr="000E6F00">
        <w:t>C</w:t>
      </w:r>
      <w:r w:rsidRPr="000E6F00">
        <w:t>．葡萄糖中醛基和新制氢氧化铜在加热条件下反应生成的砖红色沉淀是</w:t>
      </w:r>
      <w:r>
        <w:object w:dxaOrig="546" w:dyaOrig="317" w14:anchorId="4A8B1834">
          <v:shape id="_x0000_i1217" type="#_x0000_t75" alt="eqId231d7356c50b9b84cab4893af073c5e6" style="width:27pt;height:15.75pt" o:ole="">
            <v:imagedata r:id="rId365" o:title="eqId231d7356c50b9b84cab4893af073c5e6"/>
          </v:shape>
          <o:OLEObject Type="Embed" ProgID="Equation.DSMT4" ShapeID="_x0000_i1217" DrawAspect="Content" ObjectID="_1851148634" r:id="rId366"/>
        </w:object>
      </w:r>
      <w:r w:rsidRPr="000E6F00">
        <w:t>，不是</w:t>
      </w:r>
      <w:r>
        <w:object w:dxaOrig="317" w:dyaOrig="236" w14:anchorId="552C5D1A">
          <v:shape id="_x0000_i1218" type="#_x0000_t75" alt="eqId38976580545a0405e4847dc13b4d221f" style="width:15.75pt;height:12pt" o:ole="">
            <v:imagedata r:id="rId116" o:title="eqId38976580545a0405e4847dc13b4d221f"/>
          </v:shape>
          <o:OLEObject Type="Embed" ProgID="Equation.DSMT4" ShapeID="_x0000_i1218" DrawAspect="Content" ObjectID="_1851148635" r:id="rId367"/>
        </w:object>
      </w:r>
      <w:r w:rsidRPr="000E6F00">
        <w:t>，</w:t>
      </w:r>
      <w:r>
        <w:object w:dxaOrig="880" w:dyaOrig="355" w14:anchorId="21FCA2F6">
          <v:shape id="_x0000_i1219" type="#_x0000_t75" alt="eqId8ca8b99b23a08c82e064051928a09535" style="width:44.25pt;height:18pt" o:ole="">
            <v:imagedata r:id="rId368" o:title="eqId8ca8b99b23a08c82e064051928a09535"/>
          </v:shape>
          <o:OLEObject Type="Embed" ProgID="Equation.DSMT4" ShapeID="_x0000_i1219" DrawAspect="Content" ObjectID="_1851148636" r:id="rId369"/>
        </w:object>
      </w:r>
      <w:r w:rsidRPr="000E6F00">
        <w:t>被还原为</w:t>
      </w:r>
      <w:r>
        <w:object w:dxaOrig="546" w:dyaOrig="317" w14:anchorId="74047C26">
          <v:shape id="_x0000_i1220" type="#_x0000_t75" alt="eqId231d7356c50b9b84cab4893af073c5e6" style="width:27pt;height:15.75pt" o:ole="">
            <v:imagedata r:id="rId365" o:title="eqId231d7356c50b9b84cab4893af073c5e6"/>
          </v:shape>
          <o:OLEObject Type="Embed" ProgID="Equation.DSMT4" ShapeID="_x0000_i1220" DrawAspect="Content" ObjectID="_1851148637" r:id="rId370"/>
        </w:object>
      </w:r>
      <w:r w:rsidRPr="000E6F00">
        <w:t>，</w:t>
      </w:r>
      <w:r w:rsidRPr="000E6F00">
        <w:t>C</w:t>
      </w:r>
      <w:r w:rsidRPr="000E6F00">
        <w:t>错误；</w:t>
      </w:r>
      <w:r w:rsidRPr="000E6F00">
        <w:t>D</w:t>
      </w:r>
      <w:r w:rsidRPr="000E6F00">
        <w:t>．铜丝接触锌片后形成锌铜原电池，发生电化学腐蚀，产生气泡速率明显加快，说明相同条件下电化学腐蚀速率大于化学腐蚀，</w:t>
      </w:r>
      <w:r w:rsidRPr="000E6F00">
        <w:t>D</w:t>
      </w:r>
      <w:r w:rsidRPr="000E6F00">
        <w:t>正确；</w:t>
      </w:r>
    </w:p>
    <w:p w14:paraId="100F778F" w14:textId="0EC926AE" w:rsidR="000E6F00" w:rsidRPr="000E6F00" w:rsidRDefault="001D048C" w:rsidP="00C81381">
      <w:pPr>
        <w:snapToGrid w:val="0"/>
        <w:jc w:val="left"/>
        <w:textAlignment w:val="center"/>
      </w:pPr>
      <w:r w:rsidRPr="000E6F00">
        <w:t>14</w:t>
      </w:r>
      <w:r w:rsidRPr="000E6F00">
        <w:t>．【详解】</w:t>
      </w:r>
      <w:r w:rsidRPr="000E6F00">
        <w:t>B</w:t>
      </w:r>
      <w:r w:rsidRPr="000E6F00">
        <w:t>．</w:t>
      </w:r>
      <w:r>
        <w:object w:dxaOrig="669" w:dyaOrig="318" w14:anchorId="40929874">
          <v:shape id="_x0000_i1221" type="#_x0000_t75" alt="eqIdc9d3b3adc7472382ada1222a10f56b5d" style="width:33.75pt;height:15.75pt" o:ole="">
            <v:imagedata r:id="rId371" o:title="eqIdc9d3b3adc7472382ada1222a10f56b5d"/>
          </v:shape>
          <o:OLEObject Type="Embed" ProgID="Equation.DSMT4" ShapeID="_x0000_i1221" DrawAspect="Content" ObjectID="_1851148638" r:id="rId372"/>
        </w:object>
      </w:r>
      <w:r w:rsidRPr="000E6F00">
        <w:t>表示</w:t>
      </w:r>
      <w:r>
        <w:object w:dxaOrig="2869" w:dyaOrig="357" w14:anchorId="52EF8297">
          <v:shape id="_x0000_i1222" type="#_x0000_t75" alt="eqIdbec2e5ec95476b6a8b0b7e4602bf45c9" style="width:143.25pt;height:18pt" o:ole="">
            <v:imagedata r:id="rId373" o:title="eqIdbec2e5ec95476b6a8b0b7e4602bf45c9"/>
          </v:shape>
          <o:OLEObject Type="Embed" ProgID="Equation.DSMT4" ShapeID="_x0000_i1222" DrawAspect="Content" ObjectID="_1851148639" r:id="rId374"/>
        </w:object>
      </w:r>
      <w:r w:rsidRPr="000E6F00">
        <w:t>反应放出的能量，不能表示氯氧键的键能，</w:t>
      </w:r>
      <w:r w:rsidRPr="000E6F00">
        <w:t>B</w:t>
      </w:r>
      <w:r w:rsidRPr="000E6F00">
        <w:t>错误；</w:t>
      </w:r>
    </w:p>
    <w:p w14:paraId="61DC3628" w14:textId="77777777" w:rsidR="00C81381" w:rsidRDefault="001D048C" w:rsidP="00C81381">
      <w:pPr>
        <w:snapToGrid w:val="0"/>
        <w:jc w:val="left"/>
        <w:textAlignment w:val="center"/>
      </w:pPr>
      <w:r w:rsidRPr="000E6F00">
        <w:t>15</w:t>
      </w:r>
      <w:r w:rsidRPr="000E6F00">
        <w:t>．【分析】以软锰矿</w:t>
      </w:r>
      <w:r w:rsidRPr="000E6F00">
        <w:t>(</w:t>
      </w:r>
      <w:r w:rsidRPr="000E6F00">
        <w:t>主要含</w:t>
      </w:r>
      <w:r>
        <w:object w:dxaOrig="581" w:dyaOrig="317" w14:anchorId="3EE00892">
          <v:shape id="_x0000_i1223" type="#_x0000_t75" alt="eqIda0641a680d3500ca3bcdb5612441b6a5" style="width:29.25pt;height:15.75pt" o:ole="">
            <v:imagedata r:id="rId131" o:title="eqIda0641a680d3500ca3bcdb5612441b6a5"/>
          </v:shape>
          <o:OLEObject Type="Embed" ProgID="Equation.DSMT4" ShapeID="_x0000_i1223" DrawAspect="Content" ObjectID="_1851148640" r:id="rId375"/>
        </w:object>
      </w:r>
      <w:r w:rsidRPr="000E6F00">
        <w:t>和少量</w:t>
      </w:r>
      <w:r>
        <w:object w:dxaOrig="1918" w:dyaOrig="318" w14:anchorId="33B59F22">
          <v:shape id="_x0000_i1224" type="#_x0000_t75" alt="eqId8445951133cf08e1f8ad8ed978205f72" style="width:96pt;height:15.75pt" o:ole="">
            <v:imagedata r:id="rId133" o:title="eqId8445951133cf08e1f8ad8ed978205f72"/>
          </v:shape>
          <o:OLEObject Type="Embed" ProgID="Equation.DSMT4" ShapeID="_x0000_i1224" DrawAspect="Content" ObjectID="_1851148641" r:id="rId376"/>
        </w:object>
      </w:r>
      <w:r w:rsidRPr="000E6F00">
        <w:t>)</w:t>
      </w:r>
      <w:r w:rsidRPr="000E6F00">
        <w:t>和黄铁矿石</w:t>
      </w:r>
      <w:r w:rsidRPr="000E6F00">
        <w:t>(</w:t>
      </w:r>
      <w:r w:rsidRPr="000E6F00">
        <w:t>主要含</w:t>
      </w:r>
      <w:r>
        <w:object w:dxaOrig="458" w:dyaOrig="317" w14:anchorId="59A6A9E0">
          <v:shape id="_x0000_i1225" type="#_x0000_t75" alt="eqId2f8dd3411d4346af2ee9b80b682dd5fa" style="width:23.25pt;height:15.75pt" o:ole="">
            <v:imagedata r:id="rId135" o:title="eqId2f8dd3411d4346af2ee9b80b682dd5fa"/>
          </v:shape>
          <o:OLEObject Type="Embed" ProgID="Equation.DSMT4" ShapeID="_x0000_i1225" DrawAspect="Content" ObjectID="_1851148642" r:id="rId377"/>
        </w:object>
      </w:r>
      <w:r w:rsidRPr="000E6F00">
        <w:t>)</w:t>
      </w:r>
      <w:r w:rsidRPr="000E6F00">
        <w:t>为原料制备</w:t>
      </w:r>
      <w:r>
        <w:object w:dxaOrig="669" w:dyaOrig="313" w14:anchorId="69CFDE00">
          <v:shape id="_x0000_i1226" type="#_x0000_t75" alt="eqId18b3562506a12809b549fcdd60cac0ed" style="width:33.75pt;height:15.75pt" o:ole="">
            <v:imagedata r:id="rId137" o:title="eqId18b3562506a12809b549fcdd60cac0ed"/>
          </v:shape>
          <o:OLEObject Type="Embed" ProgID="Equation.DSMT4" ShapeID="_x0000_i1226" DrawAspect="Content" ObjectID="_1851148643" r:id="rId378"/>
        </w:object>
      </w:r>
      <w:r w:rsidRPr="000E6F00">
        <w:t>，酸浸过程中软锰矿（</w:t>
      </w:r>
      <w:r>
        <w:object w:dxaOrig="581" w:dyaOrig="317" w14:anchorId="668487DB">
          <v:shape id="_x0000_i1227" type="#_x0000_t75" alt="eqId93a83767ccb065185092c78c76120c84" style="width:29.25pt;height:15.75pt" o:ole="">
            <v:imagedata r:id="rId131" o:title="eqId93a83767ccb065185092c78c76120c84"/>
          </v:shape>
          <o:OLEObject Type="Embed" ProgID="Equation.DSMT4" ShapeID="_x0000_i1227" DrawAspect="Content" ObjectID="_1851148644" r:id="rId379"/>
        </w:object>
      </w:r>
      <w:r w:rsidRPr="000E6F00">
        <w:t>）和黄铁矿（</w:t>
      </w:r>
      <w:r>
        <w:object w:dxaOrig="458" w:dyaOrig="317" w14:anchorId="055CBEF1">
          <v:shape id="_x0000_i1228" type="#_x0000_t75" alt="eqId2f8dd3411d4346af2ee9b80b682dd5fa" style="width:23.25pt;height:15.75pt" o:ole="">
            <v:imagedata r:id="rId135" o:title="eqId2f8dd3411d4346af2ee9b80b682dd5fa"/>
          </v:shape>
          <o:OLEObject Type="Embed" ProgID="Equation.DSMT4" ShapeID="_x0000_i1228" DrawAspect="Content" ObjectID="_1851148645" r:id="rId380"/>
        </w:object>
      </w:r>
      <w:r w:rsidRPr="000E6F00">
        <w:t>)</w:t>
      </w:r>
      <w:r w:rsidRPr="000E6F00">
        <w:t>在稀硫酸中反应，</w:t>
      </w:r>
      <w:r>
        <w:object w:dxaOrig="581" w:dyaOrig="317" w14:anchorId="5215E9FC">
          <v:shape id="_x0000_i1229" type="#_x0000_t75" alt="eqId93a83767ccb065185092c78c76120c84" style="width:29.25pt;height:15.75pt" o:ole="">
            <v:imagedata r:id="rId131" o:title="eqId93a83767ccb065185092c78c76120c84"/>
          </v:shape>
          <o:OLEObject Type="Embed" ProgID="Equation.DSMT4" ShapeID="_x0000_i1229" DrawAspect="Content" ObjectID="_1851148646" r:id="rId381"/>
        </w:object>
      </w:r>
      <w:r w:rsidRPr="000E6F00">
        <w:t>作为氧化剂将</w:t>
      </w:r>
      <w:r>
        <w:object w:dxaOrig="458" w:dyaOrig="317" w14:anchorId="2DBE387F">
          <v:shape id="_x0000_i1230" type="#_x0000_t75" alt="eqId2f8dd3411d4346af2ee9b80b682dd5fa" style="width:23.25pt;height:15.75pt" o:ole="">
            <v:imagedata r:id="rId135" o:title="eqId2f8dd3411d4346af2ee9b80b682dd5fa"/>
          </v:shape>
          <o:OLEObject Type="Embed" ProgID="Equation.DSMT4" ShapeID="_x0000_i1230" DrawAspect="Content" ObjectID="_1851148647" r:id="rId382"/>
        </w:object>
      </w:r>
      <w:r w:rsidRPr="000E6F00">
        <w:t>氧化，自身被还原为</w:t>
      </w:r>
      <w:r>
        <w:object w:dxaOrig="510" w:dyaOrig="263" w14:anchorId="758A32B4">
          <v:shape id="_x0000_i1231" type="#_x0000_t75" alt="eqIdce1c2f838f9f6b08d149a7e8a4364c82" style="width:25.5pt;height:13.5pt" o:ole="">
            <v:imagedata r:id="rId383" o:title="eqIdce1c2f838f9f6b08d149a7e8a4364c82"/>
          </v:shape>
          <o:OLEObject Type="Embed" ProgID="Equation.DSMT4" ShapeID="_x0000_i1231" DrawAspect="Content" ObjectID="_1851148648" r:id="rId384"/>
        </w:object>
      </w:r>
      <w:r w:rsidRPr="000E6F00">
        <w:t>，没有黄色沉淀，同时生成</w:t>
      </w:r>
      <w:r>
        <w:object w:dxaOrig="422" w:dyaOrig="277" w14:anchorId="51C82A09">
          <v:shape id="_x0000_i1232" type="#_x0000_t75" alt="eqId49f72197e33f0eb12b3e0d28219ab158" style="width:21pt;height:13.5pt" o:ole="">
            <v:imagedata r:id="rId385" o:title="eqId49f72197e33f0eb12b3e0d28219ab158"/>
          </v:shape>
          <o:OLEObject Type="Embed" ProgID="Equation.DSMT4" ShapeID="_x0000_i1232" DrawAspect="Content" ObjectID="_1851148649" r:id="rId386"/>
        </w:object>
      </w:r>
      <w:r w:rsidRPr="000E6F00">
        <w:t>和硫酸根离子，氧化过程中加入过量</w:t>
      </w:r>
      <w:r>
        <w:object w:dxaOrig="528" w:dyaOrig="324" w14:anchorId="070184D9">
          <v:shape id="_x0000_i1233" type="#_x0000_t75" alt="eqId6978c8f3a298e22c2d154cbd543e4c95" style="width:26.25pt;height:16.5pt" o:ole="">
            <v:imagedata r:id="rId144" o:title="eqId6978c8f3a298e22c2d154cbd543e4c95"/>
          </v:shape>
          <o:OLEObject Type="Embed" ProgID="Equation.DSMT4" ShapeID="_x0000_i1233" DrawAspect="Content" ObjectID="_1851148650" r:id="rId387"/>
        </w:object>
      </w:r>
      <w:r w:rsidRPr="000E6F00">
        <w:t>将可能存在的</w:t>
      </w:r>
      <w:r>
        <w:object w:dxaOrig="422" w:dyaOrig="277" w14:anchorId="605229AF">
          <v:shape id="_x0000_i1234" type="#_x0000_t75" alt="eqIdb019df1e8ca53b46820a547781514543" style="width:21pt;height:13.5pt" o:ole="">
            <v:imagedata r:id="rId43" o:title="eqIdb019df1e8ca53b46820a547781514543"/>
          </v:shape>
          <o:OLEObject Type="Embed" ProgID="Equation.DSMT4" ShapeID="_x0000_i1234" DrawAspect="Content" ObjectID="_1851148651" r:id="rId388"/>
        </w:object>
      </w:r>
      <w:r w:rsidRPr="000E6F00">
        <w:t>氧化为</w:t>
      </w:r>
      <w:r>
        <w:object w:dxaOrig="422" w:dyaOrig="277" w14:anchorId="4B1608E6">
          <v:shape id="_x0000_i1235" type="#_x0000_t75" alt="eqId49f72197e33f0eb12b3e0d28219ab158" style="width:21pt;height:13.5pt" o:ole="">
            <v:imagedata r:id="rId385" o:title="eqId49f72197e33f0eb12b3e0d28219ab158"/>
          </v:shape>
          <o:OLEObject Type="Embed" ProgID="Equation.DSMT4" ShapeID="_x0000_i1235" DrawAspect="Content" ObjectID="_1851148652" r:id="rId389"/>
        </w:object>
      </w:r>
      <w:r w:rsidRPr="000E6F00">
        <w:t>，通过调节</w:t>
      </w:r>
      <w:r w:rsidRPr="000E6F00">
        <w:t>pH</w:t>
      </w:r>
      <w:r w:rsidRPr="000E6F00">
        <w:t>使</w:t>
      </w:r>
      <w:r>
        <w:object w:dxaOrig="422" w:dyaOrig="277" w14:anchorId="27602FBB">
          <v:shape id="_x0000_i1236" type="#_x0000_t75" alt="eqId49f72197e33f0eb12b3e0d28219ab158" style="width:21pt;height:13.5pt" o:ole="">
            <v:imagedata r:id="rId385" o:title="eqId49f72197e33f0eb12b3e0d28219ab158"/>
          </v:shape>
          <o:OLEObject Type="Embed" ProgID="Equation.DSMT4" ShapeID="_x0000_i1236" DrawAspect="Content" ObjectID="_1851148653" r:id="rId390"/>
        </w:object>
      </w:r>
      <w:r w:rsidRPr="000E6F00">
        <w:t>沉淀为</w:t>
      </w:r>
      <w:r>
        <w:object w:dxaOrig="774" w:dyaOrig="326" w14:anchorId="3013DA0C">
          <v:shape id="_x0000_i1237" type="#_x0000_t75" alt="eqId2a5c9f1df086b451bfb95630bd797693" style="width:39pt;height:16.5pt" o:ole="">
            <v:imagedata r:id="rId391" o:title="eqId2a5c9f1df086b451bfb95630bd797693"/>
          </v:shape>
          <o:OLEObject Type="Embed" ProgID="Equation.DSMT4" ShapeID="_x0000_i1237" DrawAspect="Content" ObjectID="_1851148654" r:id="rId392"/>
        </w:object>
      </w:r>
      <w:r w:rsidRPr="000E6F00">
        <w:t>，而</w:t>
      </w:r>
      <w:r>
        <w:object w:dxaOrig="510" w:dyaOrig="263" w14:anchorId="04A0D248">
          <v:shape id="_x0000_i1238" type="#_x0000_t75" alt="eqIdce1c2f838f9f6b08d149a7e8a4364c82" style="width:25.5pt;height:13.5pt" o:ole="">
            <v:imagedata r:id="rId383" o:title="eqIdce1c2f838f9f6b08d149a7e8a4364c82"/>
          </v:shape>
          <o:OLEObject Type="Embed" ProgID="Equation.DSMT4" ShapeID="_x0000_i1238" DrawAspect="Content" ObjectID="_1851148655" r:id="rId393"/>
        </w:object>
      </w:r>
      <w:r w:rsidRPr="000E6F00">
        <w:t>留在溶液中。除钙镁过程中加入</w:t>
      </w:r>
      <w:proofErr w:type="spellStart"/>
      <w:r w:rsidRPr="000E6F00">
        <w:t>NaF</w:t>
      </w:r>
      <w:proofErr w:type="spellEnd"/>
      <w:r w:rsidRPr="000E6F00">
        <w:t>沉淀</w:t>
      </w:r>
      <w:r>
        <w:object w:dxaOrig="458" w:dyaOrig="275" w14:anchorId="28AFD86B">
          <v:shape id="_x0000_i1239" type="#_x0000_t75" alt="eqId3d72a5d08a5da454360a64146b52958c" style="width:23.25pt;height:13.5pt" o:ole="">
            <v:imagedata r:id="rId394" o:title="eqId3d72a5d08a5da454360a64146b52958c"/>
          </v:shape>
          <o:OLEObject Type="Embed" ProgID="Equation.DSMT4" ShapeID="_x0000_i1239" DrawAspect="Content" ObjectID="_1851148656" r:id="rId395"/>
        </w:object>
      </w:r>
      <w:r w:rsidRPr="000E6F00">
        <w:t>和</w:t>
      </w:r>
      <w:r>
        <w:object w:dxaOrig="510" w:dyaOrig="320" w14:anchorId="7D0E468D">
          <v:shape id="_x0000_i1240" type="#_x0000_t75" alt="eqId201782acabf4a95e2a46b936a1262f91" style="width:25.5pt;height:15.75pt" o:ole="">
            <v:imagedata r:id="rId396" o:title="eqId201782acabf4a95e2a46b936a1262f91"/>
          </v:shape>
          <o:OLEObject Type="Embed" ProgID="Equation.DSMT4" ShapeID="_x0000_i1240" DrawAspect="Content" ObjectID="_1851148657" r:id="rId397"/>
        </w:object>
      </w:r>
      <w:r w:rsidRPr="000E6F00">
        <w:t>，形成</w:t>
      </w:r>
      <w:r>
        <w:object w:dxaOrig="493" w:dyaOrig="320" w14:anchorId="27B58C94">
          <v:shape id="_x0000_i1241" type="#_x0000_t75" alt="eqIda0a3c702b7c0f03dc2a6c4ee502403b1" style="width:24.75pt;height:15.75pt" o:ole="">
            <v:imagedata r:id="rId398" o:title="eqIda0a3c702b7c0f03dc2a6c4ee502403b1"/>
          </v:shape>
          <o:OLEObject Type="Embed" ProgID="Equation.DSMT4" ShapeID="_x0000_i1241" DrawAspect="Content" ObjectID="_1851148658" r:id="rId399"/>
        </w:object>
      </w:r>
      <w:r w:rsidRPr="000E6F00">
        <w:t>和</w:t>
      </w:r>
      <w:r>
        <w:object w:dxaOrig="528" w:dyaOrig="317" w14:anchorId="7ADEDF41">
          <v:shape id="_x0000_i1242" type="#_x0000_t75" alt="eqId68484a39172132a72474dafeae82be35" style="width:26.25pt;height:15.75pt" o:ole="">
            <v:imagedata r:id="rId400" o:title="eqId68484a39172132a72474dafeae82be35"/>
          </v:shape>
          <o:OLEObject Type="Embed" ProgID="Equation.DSMT4" ShapeID="_x0000_i1242" DrawAspect="Content" ObjectID="_1851148659" r:id="rId401"/>
        </w:object>
      </w:r>
      <w:r w:rsidRPr="000E6F00">
        <w:t>沉淀，后通入适量空气将</w:t>
      </w:r>
      <w:r>
        <w:object w:dxaOrig="510" w:dyaOrig="263" w14:anchorId="5327CA7B">
          <v:shape id="_x0000_i1243" type="#_x0000_t75" alt="eqIdce1c2f838f9f6b08d149a7e8a4364c82" style="width:25.5pt;height:13.5pt" o:ole="">
            <v:imagedata r:id="rId383" o:title="eqIdce1c2f838f9f6b08d149a7e8a4364c82"/>
          </v:shape>
          <o:OLEObject Type="Embed" ProgID="Equation.DSMT4" ShapeID="_x0000_i1243" DrawAspect="Content" ObjectID="_1851148660" r:id="rId402"/>
        </w:object>
      </w:r>
      <w:r w:rsidRPr="000E6F00">
        <w:t>部分氧化为</w:t>
      </w:r>
      <w:r>
        <w:object w:dxaOrig="581" w:dyaOrig="317" w14:anchorId="388FB2EA">
          <v:shape id="_x0000_i1244" type="#_x0000_t75" alt="eqId93a83767ccb065185092c78c76120c84" style="width:29.25pt;height:15.75pt" o:ole="">
            <v:imagedata r:id="rId131" o:title="eqId93a83767ccb065185092c78c76120c84"/>
          </v:shape>
          <o:OLEObject Type="Embed" ProgID="Equation.DSMT4" ShapeID="_x0000_i1244" DrawAspect="Content" ObjectID="_1851148661" r:id="rId403"/>
        </w:object>
      </w:r>
      <w:r w:rsidRPr="000E6F00">
        <w:t>，最终制备</w:t>
      </w:r>
      <w:r>
        <w:object w:dxaOrig="669" w:dyaOrig="313" w14:anchorId="7BCF99DD">
          <v:shape id="_x0000_i1245" type="#_x0000_t75" alt="eqId18b3562506a12809b549fcdd60cac0ed" style="width:33.75pt;height:15.75pt" o:ole="">
            <v:imagedata r:id="rId137" o:title="eqId18b3562506a12809b549fcdd60cac0ed"/>
          </v:shape>
          <o:OLEObject Type="Embed" ProgID="Equation.DSMT4" ShapeID="_x0000_i1245" DrawAspect="Content" ObjectID="_1851148662" r:id="rId404"/>
        </w:object>
      </w:r>
      <w:r w:rsidRPr="000E6F00">
        <w:t>。</w:t>
      </w:r>
    </w:p>
    <w:p w14:paraId="71CC8710" w14:textId="5A2BEAD1" w:rsidR="000E6F00" w:rsidRDefault="001D048C" w:rsidP="00C81381">
      <w:pPr>
        <w:snapToGrid w:val="0"/>
        <w:jc w:val="left"/>
        <w:textAlignment w:val="center"/>
      </w:pPr>
      <w:r w:rsidRPr="000E6F00">
        <w:t>【详解】</w:t>
      </w:r>
      <w:r w:rsidRPr="000E6F00">
        <w:t>A</w:t>
      </w:r>
      <w:r w:rsidRPr="000E6F00">
        <w:t>．酸浸过程中，</w:t>
      </w:r>
      <w:r>
        <w:object w:dxaOrig="581" w:dyaOrig="317" w14:anchorId="664EB1D6">
          <v:shape id="_x0000_i1246" type="#_x0000_t75" alt="eqId93a83767ccb065185092c78c76120c84" style="width:29.25pt;height:15.75pt" o:ole="">
            <v:imagedata r:id="rId131" o:title="eqId93a83767ccb065185092c78c76120c84"/>
          </v:shape>
          <o:OLEObject Type="Embed" ProgID="Equation.DSMT4" ShapeID="_x0000_i1246" DrawAspect="Content" ObjectID="_1851148663" r:id="rId405"/>
        </w:object>
      </w:r>
      <w:r w:rsidRPr="000E6F00">
        <w:t>作为氧化剂将</w:t>
      </w:r>
      <w:r>
        <w:object w:dxaOrig="458" w:dyaOrig="317" w14:anchorId="74095700">
          <v:shape id="_x0000_i1247" type="#_x0000_t75" alt="eqId2f8dd3411d4346af2ee9b80b682dd5fa" style="width:23.25pt;height:15.75pt" o:ole="">
            <v:imagedata r:id="rId135" o:title="eqId2f8dd3411d4346af2ee9b80b682dd5fa"/>
          </v:shape>
          <o:OLEObject Type="Embed" ProgID="Equation.DSMT4" ShapeID="_x0000_i1247" DrawAspect="Content" ObjectID="_1851148664" r:id="rId406"/>
        </w:object>
      </w:r>
      <w:r w:rsidRPr="000E6F00">
        <w:t>氧化生成</w:t>
      </w:r>
      <w:r>
        <w:object w:dxaOrig="422" w:dyaOrig="277" w14:anchorId="255B894C">
          <v:shape id="_x0000_i1248" type="#_x0000_t75" alt="eqIdb019df1e8ca53b46820a547781514543" style="width:21pt;height:13.5pt" o:ole="">
            <v:imagedata r:id="rId43" o:title="eqIdb019df1e8ca53b46820a547781514543"/>
          </v:shape>
          <o:OLEObject Type="Embed" ProgID="Equation.DSMT4" ShapeID="_x0000_i1248" DrawAspect="Content" ObjectID="_1851148665" r:id="rId407"/>
        </w:object>
      </w:r>
      <w:r w:rsidRPr="000E6F00">
        <w:t>和</w:t>
      </w:r>
      <w:r w:rsidRPr="000E6F00">
        <w:t>S</w:t>
      </w:r>
      <w:r w:rsidRPr="000E6F00">
        <w:t>，</w:t>
      </w:r>
      <w:r>
        <w:object w:dxaOrig="458" w:dyaOrig="317" w14:anchorId="43AEEA79">
          <v:shape id="_x0000_i1249" type="#_x0000_t75" alt="eqId2f8dd3411d4346af2ee9b80b682dd5fa" style="width:23.25pt;height:15.75pt" o:ole="">
            <v:imagedata r:id="rId135" o:title="eqId2f8dd3411d4346af2ee9b80b682dd5fa"/>
          </v:shape>
          <o:OLEObject Type="Embed" ProgID="Equation.DSMT4" ShapeID="_x0000_i1249" DrawAspect="Content" ObjectID="_1851148666" r:id="rId408"/>
        </w:object>
      </w:r>
      <w:r w:rsidRPr="000E6F00">
        <w:t>仅作还原剂，</w:t>
      </w:r>
      <w:r w:rsidRPr="000E6F00">
        <w:t>A</w:t>
      </w:r>
      <w:r w:rsidRPr="000E6F00">
        <w:t>错误；</w:t>
      </w:r>
      <w:r w:rsidRPr="000E6F00">
        <w:lastRenderedPageBreak/>
        <w:t>B</w:t>
      </w:r>
      <w:r w:rsidRPr="000E6F00">
        <w:t>．硫酸钙微溶于水，酸浸中会有硫酸钙沉淀，滤渣</w:t>
      </w:r>
      <w:r w:rsidRPr="000E6F00">
        <w:t>1</w:t>
      </w:r>
      <w:r w:rsidRPr="000E6F00">
        <w:t>含</w:t>
      </w:r>
      <w:r>
        <w:object w:dxaOrig="458" w:dyaOrig="317" w14:anchorId="2865F0D6">
          <v:shape id="_x0000_i1250" type="#_x0000_t75" alt="eqIdb29e5890a882a946f99eb379b94801b1" style="width:23.25pt;height:15.75pt" o:ole="">
            <v:imagedata r:id="rId142" o:title="eqIdb29e5890a882a946f99eb379b94801b1"/>
          </v:shape>
          <o:OLEObject Type="Embed" ProgID="Equation.DSMT4" ShapeID="_x0000_i1250" DrawAspect="Content" ObjectID="_1851148667" r:id="rId409"/>
        </w:object>
      </w:r>
      <w:r w:rsidRPr="000E6F00">
        <w:t>及反应生成的</w:t>
      </w:r>
      <w:r w:rsidRPr="000E6F00">
        <w:t>CaSO</w:t>
      </w:r>
      <w:r w:rsidRPr="000E6F00">
        <w:rPr>
          <w:vertAlign w:val="subscript"/>
        </w:rPr>
        <w:t>4</w:t>
      </w:r>
      <w:r w:rsidRPr="000E6F00">
        <w:t>，非仅</w:t>
      </w:r>
      <w:r>
        <w:object w:dxaOrig="458" w:dyaOrig="317" w14:anchorId="69D50327">
          <v:shape id="_x0000_i1251" type="#_x0000_t75" alt="eqIdb29e5890a882a946f99eb379b94801b1" style="width:23.25pt;height:15.75pt" o:ole="">
            <v:imagedata r:id="rId142" o:title="eqIdb29e5890a882a946f99eb379b94801b1"/>
          </v:shape>
          <o:OLEObject Type="Embed" ProgID="Equation.DSMT4" ShapeID="_x0000_i1251" DrawAspect="Content" ObjectID="_1851148668" r:id="rId410"/>
        </w:object>
      </w:r>
      <w:r w:rsidRPr="000E6F00">
        <w:t>，</w:t>
      </w:r>
      <w:r w:rsidRPr="000E6F00">
        <w:t>B</w:t>
      </w:r>
      <w:r w:rsidRPr="000E6F00">
        <w:t>错误；</w:t>
      </w:r>
      <w:r w:rsidRPr="000E6F00">
        <w:t>C</w:t>
      </w:r>
      <w:r w:rsidRPr="000E6F00">
        <w:t>．加入过量</w:t>
      </w:r>
      <w:r>
        <w:object w:dxaOrig="528" w:dyaOrig="324" w14:anchorId="2BE6DEF6">
          <v:shape id="_x0000_i1252" type="#_x0000_t75" alt="eqId6978c8f3a298e22c2d154cbd543e4c95" style="width:26.25pt;height:16.5pt" o:ole="">
            <v:imagedata r:id="rId144" o:title="eqId6978c8f3a298e22c2d154cbd543e4c95"/>
          </v:shape>
          <o:OLEObject Type="Embed" ProgID="Equation.DSMT4" ShapeID="_x0000_i1252" DrawAspect="Content" ObjectID="_1851148669" r:id="rId411"/>
        </w:object>
      </w:r>
      <w:r w:rsidRPr="000E6F00">
        <w:t>将</w:t>
      </w:r>
      <w:r>
        <w:object w:dxaOrig="422" w:dyaOrig="277" w14:anchorId="53045D81">
          <v:shape id="_x0000_i1253" type="#_x0000_t75" alt="eqIdb019df1e8ca53b46820a547781514543" style="width:21pt;height:13.5pt" o:ole="">
            <v:imagedata r:id="rId43" o:title="eqIdb019df1e8ca53b46820a547781514543"/>
          </v:shape>
          <o:OLEObject Type="Embed" ProgID="Equation.DSMT4" ShapeID="_x0000_i1253" DrawAspect="Content" ObjectID="_1851148670" r:id="rId412"/>
        </w:object>
      </w:r>
      <w:r w:rsidRPr="000E6F00">
        <w:t>氧化为</w:t>
      </w:r>
      <w:r>
        <w:object w:dxaOrig="422" w:dyaOrig="277" w14:anchorId="69840B68">
          <v:shape id="_x0000_i1254" type="#_x0000_t75" alt="eqId49f72197e33f0eb12b3e0d28219ab158" style="width:21pt;height:13.5pt" o:ole="">
            <v:imagedata r:id="rId385" o:title="eqId49f72197e33f0eb12b3e0d28219ab158"/>
          </v:shape>
          <o:OLEObject Type="Embed" ProgID="Equation.DSMT4" ShapeID="_x0000_i1254" DrawAspect="Content" ObjectID="_1851148671" r:id="rId413"/>
        </w:object>
      </w:r>
      <w:r w:rsidRPr="000E6F00">
        <w:t>，并未氧化</w:t>
      </w:r>
      <w:r>
        <w:object w:dxaOrig="510" w:dyaOrig="263" w14:anchorId="09B6840E">
          <v:shape id="_x0000_i1255" type="#_x0000_t75" alt="eqIdce1c2f838f9f6b08d149a7e8a4364c82" style="width:25.5pt;height:13.5pt" o:ole="">
            <v:imagedata r:id="rId383" o:title="eqIdce1c2f838f9f6b08d149a7e8a4364c82"/>
          </v:shape>
          <o:OLEObject Type="Embed" ProgID="Equation.DSMT4" ShapeID="_x0000_i1255" DrawAspect="Content" ObjectID="_1851148672" r:id="rId414"/>
        </w:object>
      </w:r>
      <w:r w:rsidRPr="000E6F00">
        <w:t>，</w:t>
      </w:r>
      <w:r w:rsidRPr="000E6F00">
        <w:t>C</w:t>
      </w:r>
      <w:r w:rsidRPr="000E6F00">
        <w:t>错误；</w:t>
      </w:r>
    </w:p>
    <w:p w14:paraId="17B4D209" w14:textId="073F62AB" w:rsidR="0079797F" w:rsidRPr="000E6F00" w:rsidRDefault="0079797F" w:rsidP="00C81381">
      <w:pPr>
        <w:snapToGrid w:val="0"/>
        <w:jc w:val="left"/>
        <w:textAlignment w:val="center"/>
      </w:pPr>
      <w:r>
        <w:rPr>
          <w:rFonts w:hint="eastAsia"/>
        </w:rPr>
        <w:t>16</w:t>
      </w:r>
      <w:r w:rsidRPr="000E6F00">
        <w:t>．</w:t>
      </w:r>
      <w:r w:rsidRPr="000E6F00">
        <w:t>B</w:t>
      </w:r>
      <w:r w:rsidRPr="000E6F00">
        <w:t>【详解】</w:t>
      </w:r>
      <w:r w:rsidRPr="000E6F00">
        <w:t>A</w:t>
      </w:r>
      <w:r w:rsidRPr="000E6F00">
        <w:t>．一定条件下，增大水的浓度，能提高</w:t>
      </w:r>
      <w:r w:rsidRPr="000E6F00">
        <w:t>CH</w:t>
      </w:r>
      <w:r w:rsidRPr="000E6F00">
        <w:rPr>
          <w:vertAlign w:val="subscript"/>
        </w:rPr>
        <w:t>4</w:t>
      </w:r>
      <w:r w:rsidRPr="000E6F00">
        <w:t>的转化率，即</w:t>
      </w:r>
      <w:r w:rsidRPr="000E6F00">
        <w:t>x</w:t>
      </w:r>
      <w:r w:rsidRPr="000E6F00">
        <w:t>值越小，</w:t>
      </w:r>
      <w:r w:rsidRPr="000E6F00">
        <w:t>CH</w:t>
      </w:r>
      <w:r w:rsidRPr="000E6F00">
        <w:rPr>
          <w:vertAlign w:val="subscript"/>
        </w:rPr>
        <w:t>4</w:t>
      </w:r>
      <w:r w:rsidRPr="000E6F00">
        <w:t>的转化率越大，则</w:t>
      </w:r>
      <w:r>
        <w:object w:dxaOrig="651" w:dyaOrig="319" w14:anchorId="4BA87F67">
          <v:shape id="_x0000_i1256" type="#_x0000_t75" alt="eqId63b6c66d02a7592176159962c8bc9335" style="width:32.25pt;height:15.75pt" o:ole="">
            <v:imagedata r:id="rId157" o:title="eqId63b6c66d02a7592176159962c8bc9335"/>
          </v:shape>
          <o:OLEObject Type="Embed" ProgID="Equation.DSMT4" ShapeID="_x0000_i1256" DrawAspect="Content" ObjectID="_1851148673" r:id="rId415"/>
        </w:object>
      </w:r>
      <w:r w:rsidRPr="000E6F00">
        <w:t>，故</w:t>
      </w:r>
      <w:r w:rsidRPr="000E6F00">
        <w:t>A</w:t>
      </w:r>
      <w:r w:rsidRPr="000E6F00">
        <w:t>正确；</w:t>
      </w:r>
      <w:r w:rsidRPr="000E6F00">
        <w:t>B</w:t>
      </w:r>
      <w:r w:rsidRPr="000E6F00">
        <w:t>．</w:t>
      </w:r>
      <w:r w:rsidRPr="000E6F00">
        <w:t>b</w:t>
      </w:r>
      <w:r w:rsidRPr="000E6F00">
        <w:t>点和</w:t>
      </w:r>
      <w:r w:rsidRPr="000E6F00">
        <w:t>c</w:t>
      </w:r>
      <w:r w:rsidRPr="000E6F00">
        <w:t>点温度相同，</w:t>
      </w:r>
      <w:r w:rsidRPr="000E6F00">
        <w:t>CH</w:t>
      </w:r>
      <w:r w:rsidRPr="000E6F00">
        <w:rPr>
          <w:vertAlign w:val="subscript"/>
        </w:rPr>
        <w:t>4</w:t>
      </w:r>
      <w:r w:rsidRPr="000E6F00">
        <w:t>的起始物质的量都为</w:t>
      </w:r>
      <w:r w:rsidRPr="000E6F00">
        <w:t>1mol</w:t>
      </w:r>
      <w:r w:rsidRPr="000E6F00">
        <w:t>，</w:t>
      </w:r>
      <w:r w:rsidRPr="000E6F00">
        <w:t>b</w:t>
      </w:r>
      <w:r w:rsidRPr="000E6F00">
        <w:t>点</w:t>
      </w:r>
      <w:r w:rsidRPr="000E6F00">
        <w:t>x</w:t>
      </w:r>
      <w:r w:rsidRPr="000E6F00">
        <w:t>值小于</w:t>
      </w:r>
      <w:r w:rsidRPr="000E6F00">
        <w:t>c</w:t>
      </w:r>
      <w:r w:rsidRPr="000E6F00">
        <w:t>点，则</w:t>
      </w:r>
      <w:r w:rsidRPr="000E6F00">
        <w:t>b</w:t>
      </w:r>
      <w:r w:rsidRPr="000E6F00">
        <w:t>点加水多，反应物浓度大，平衡正向移动，甲烷的转化率增大，生成物的浓度增大，则在相同温度下反应速率：</w:t>
      </w:r>
      <w:r>
        <w:object w:dxaOrig="810" w:dyaOrig="319" w14:anchorId="1A2C65AA">
          <v:shape id="_x0000_i1257" type="#_x0000_t75" alt="eqId4162b51b39ee3d27094770fb2fa655f8" style="width:40.5pt;height:15.75pt" o:ole="">
            <v:imagedata r:id="rId416" o:title="eqId4162b51b39ee3d27094770fb2fa655f8"/>
          </v:shape>
          <o:OLEObject Type="Embed" ProgID="Equation.DSMT4" ShapeID="_x0000_i1257" DrawAspect="Content" ObjectID="_1851148674" r:id="rId417"/>
        </w:object>
      </w:r>
      <w:r w:rsidRPr="000E6F00">
        <w:t>，故</w:t>
      </w:r>
      <w:r w:rsidRPr="000E6F00">
        <w:t>B</w:t>
      </w:r>
      <w:r w:rsidRPr="000E6F00">
        <w:t>错误；</w:t>
      </w:r>
      <w:r w:rsidRPr="000E6F00">
        <w:t>C</w:t>
      </w:r>
      <w:r w:rsidRPr="000E6F00">
        <w:t>．由图像可知，</w:t>
      </w:r>
      <w:r w:rsidRPr="000E6F00">
        <w:t>x</w:t>
      </w:r>
      <w:r w:rsidRPr="000E6F00">
        <w:t>一定时，温度升高</w:t>
      </w:r>
      <w:r w:rsidRPr="000E6F00">
        <w:t>CH</w:t>
      </w:r>
      <w:r w:rsidRPr="000E6F00">
        <w:rPr>
          <w:vertAlign w:val="subscript"/>
        </w:rPr>
        <w:t>4</w:t>
      </w:r>
      <w:r w:rsidRPr="000E6F00">
        <w:t>的平衡转化率增大，说明正反应为吸热反应，温度升高平衡正向移动，</w:t>
      </w:r>
      <w:r w:rsidRPr="000E6F00">
        <w:t>K</w:t>
      </w:r>
      <w:r w:rsidRPr="000E6F00">
        <w:t>增大；温度相同，</w:t>
      </w:r>
      <w:r w:rsidRPr="000E6F00">
        <w:t>K</w:t>
      </w:r>
      <w:r w:rsidRPr="000E6F00">
        <w:t>不变，则点</w:t>
      </w:r>
      <w:r w:rsidRPr="000E6F00">
        <w:t>a</w:t>
      </w:r>
      <w:r w:rsidRPr="000E6F00">
        <w:t>、</w:t>
      </w:r>
      <w:r w:rsidRPr="000E6F00">
        <w:t>b</w:t>
      </w:r>
      <w:r w:rsidRPr="000E6F00">
        <w:t>、</w:t>
      </w:r>
      <w:r w:rsidRPr="000E6F00">
        <w:t>c</w:t>
      </w:r>
      <w:r w:rsidRPr="000E6F00">
        <w:t>对应的平衡常数：</w:t>
      </w:r>
      <w:r>
        <w:object w:dxaOrig="1021" w:dyaOrig="323" w14:anchorId="3444FD08">
          <v:shape id="_x0000_i1258" type="#_x0000_t75" alt="eqIdaaeeeae59c9da7bccb43c3af327aa0cf" style="width:51pt;height:16.5pt" o:ole="">
            <v:imagedata r:id="rId161" o:title="eqIdaaeeeae59c9da7bccb43c3af327aa0cf"/>
          </v:shape>
          <o:OLEObject Type="Embed" ProgID="Equation.DSMT4" ShapeID="_x0000_i1258" DrawAspect="Content" ObjectID="_1851148675" r:id="rId418"/>
        </w:object>
      </w:r>
      <w:r w:rsidRPr="000E6F00">
        <w:t>，故</w:t>
      </w:r>
      <w:r w:rsidRPr="000E6F00">
        <w:t>C</w:t>
      </w:r>
      <w:r w:rsidRPr="000E6F00">
        <w:t>正确；</w:t>
      </w:r>
      <w:r w:rsidRPr="000E6F00">
        <w:t>D</w:t>
      </w:r>
      <w:r w:rsidRPr="000E6F00">
        <w:t>．该反应为气体分子数增大的反应，反应进行时压强发生改变，所以温度一定时，当容器内压强不变时，反应达到平衡状态，故</w:t>
      </w:r>
      <w:r w:rsidRPr="000E6F00">
        <w:t>D</w:t>
      </w:r>
      <w:r w:rsidRPr="000E6F00">
        <w:t>正确；</w:t>
      </w:r>
    </w:p>
    <w:p w14:paraId="32066903" w14:textId="196813B6" w:rsidR="000E6F00" w:rsidRPr="000E6F00" w:rsidRDefault="001D048C" w:rsidP="00C81381">
      <w:pPr>
        <w:snapToGrid w:val="0"/>
        <w:jc w:val="left"/>
        <w:textAlignment w:val="center"/>
      </w:pPr>
      <w:r w:rsidRPr="000E6F00">
        <w:t>1</w:t>
      </w:r>
      <w:r w:rsidR="00C81381">
        <w:rPr>
          <w:rFonts w:hint="eastAsia"/>
        </w:rPr>
        <w:t>7</w:t>
      </w:r>
      <w:r w:rsidRPr="000E6F00">
        <w:t>．</w:t>
      </w:r>
      <w:r w:rsidRPr="000E6F00">
        <w:t>(1)</w:t>
      </w:r>
      <w:r>
        <w:object w:dxaOrig="211" w:dyaOrig="267" w14:anchorId="50888107">
          <v:shape id="_x0000_i1259" type="#_x0000_t75" alt="eqIde0c629f27254b05e1078e4b93be27b1e" style="width:10.5pt;height:13.5pt" o:ole="">
            <v:imagedata r:id="rId419" o:title="eqIde0c629f27254b05e1078e4b93be27b1e"/>
          </v:shape>
          <o:OLEObject Type="Embed" ProgID="Equation.DSMT4" ShapeID="_x0000_i1259" DrawAspect="Content" ObjectID="_1851148676" r:id="rId420"/>
        </w:object>
      </w:r>
      <w:r w:rsidRPr="000E6F00">
        <w:t>化合价显</w:t>
      </w:r>
      <w:r w:rsidRPr="000E6F00">
        <w:t>-1</w:t>
      </w:r>
      <w:r w:rsidRPr="000E6F00">
        <w:t>价，处于碘元素的最低价态，故具有还原性</w:t>
      </w:r>
    </w:p>
    <w:p w14:paraId="41FFE774" w14:textId="70B9008A" w:rsidR="000E6F00" w:rsidRPr="000E6F00" w:rsidRDefault="001D048C" w:rsidP="00C81381">
      <w:pPr>
        <w:snapToGrid w:val="0"/>
        <w:jc w:val="left"/>
        <w:textAlignment w:val="center"/>
      </w:pPr>
      <w:r w:rsidRPr="000E6F00">
        <w:t>(2)</w:t>
      </w:r>
      <w:r w:rsidRPr="000E6F00">
        <w:t>淀粉</w:t>
      </w:r>
      <w:proofErr w:type="gramStart"/>
      <w:r w:rsidRPr="000E6F00">
        <w:t>溶液</w:t>
      </w:r>
      <w:r w:rsidR="00AB2B97">
        <w:rPr>
          <w:rFonts w:hint="eastAsia"/>
        </w:rPr>
        <w:t xml:space="preserve">    </w:t>
      </w:r>
      <w:r w:rsidRPr="000E6F00">
        <w:t xml:space="preserve">(3)     </w:t>
      </w:r>
      <w:proofErr w:type="gramEnd"/>
      <w:r w:rsidRPr="000E6F00">
        <w:t>产生大量气泡</w:t>
      </w:r>
      <w:r w:rsidRPr="000E6F00">
        <w:t xml:space="preserve">     </w:t>
      </w:r>
      <w:r>
        <w:object w:dxaOrig="3379" w:dyaOrig="330" w14:anchorId="1FCADCDC">
          <v:shape id="_x0000_i1260" type="#_x0000_t75" alt="eqId5445c2b3507b7821c47b9814eabdffaa" style="width:168.75pt;height:16.5pt" o:ole="">
            <v:imagedata r:id="rId421" o:title="eqId5445c2b3507b7821c47b9814eabdffaa"/>
          </v:shape>
          <o:OLEObject Type="Embed" ProgID="Equation.DSMT4" ShapeID="_x0000_i1260" DrawAspect="Content" ObjectID="_1851148677" r:id="rId422"/>
        </w:object>
      </w:r>
    </w:p>
    <w:p w14:paraId="115F1753" w14:textId="77777777" w:rsidR="000E6F00" w:rsidRPr="000E6F00" w:rsidRDefault="001D048C" w:rsidP="00C81381">
      <w:pPr>
        <w:snapToGrid w:val="0"/>
        <w:jc w:val="left"/>
        <w:textAlignment w:val="center"/>
      </w:pPr>
      <w:r w:rsidRPr="000E6F00">
        <w:t>(4)</w:t>
      </w:r>
      <w:r>
        <w:object w:dxaOrig="3309" w:dyaOrig="334" w14:anchorId="4487AC4D">
          <v:shape id="_x0000_i1261" type="#_x0000_t75" alt="eqId9d675d85d0b4ade6c37119c2b11b8744" style="width:165.75pt;height:16.5pt" o:ole="">
            <v:imagedata r:id="rId423" o:title="eqId9d675d85d0b4ade6c37119c2b11b8744"/>
          </v:shape>
          <o:OLEObject Type="Embed" ProgID="Equation.DSMT4" ShapeID="_x0000_i1261" DrawAspect="Content" ObjectID="_1851148678" r:id="rId424"/>
        </w:object>
      </w:r>
    </w:p>
    <w:p w14:paraId="080E77E3" w14:textId="77777777" w:rsidR="000E6F00" w:rsidRPr="000E6F00" w:rsidRDefault="001D048C" w:rsidP="00C81381">
      <w:pPr>
        <w:snapToGrid w:val="0"/>
        <w:jc w:val="left"/>
        <w:textAlignment w:val="center"/>
      </w:pPr>
      <w:r w:rsidRPr="000E6F00">
        <w:t>(5)</w:t>
      </w:r>
      <w:r w:rsidRPr="000E6F00">
        <w:t>试剂的相对用量、溶液酸性强弱（其他答案合理即可）</w:t>
      </w:r>
    </w:p>
    <w:p w14:paraId="2E1A03CD" w14:textId="77777777" w:rsidR="000E6F00" w:rsidRPr="000E6F00" w:rsidRDefault="001D048C" w:rsidP="00C81381">
      <w:pPr>
        <w:snapToGrid w:val="0"/>
        <w:jc w:val="left"/>
        <w:textAlignment w:val="center"/>
      </w:pPr>
      <w:r w:rsidRPr="000E6F00">
        <w:t>【分析】实验</w:t>
      </w:r>
      <w:r w:rsidRPr="000E6F00">
        <w:t>1</w:t>
      </w:r>
      <w:r w:rsidRPr="000E6F00">
        <w:t>中碘化钾过量，</w:t>
      </w:r>
      <w:proofErr w:type="spellStart"/>
      <w:r w:rsidRPr="000E6F00">
        <w:t>MnO</w:t>
      </w:r>
      <w:proofErr w:type="spellEnd"/>
      <w:r>
        <w:object w:dxaOrig="141" w:dyaOrig="320" w14:anchorId="23E9F1A6">
          <v:shape id="_x0000_i1262" type="#_x0000_t75" alt="eqIdb17c2fb213830e0286d4ef048d2b8b85" style="width:6.75pt;height:15.75pt" o:ole="">
            <v:imagedata r:id="rId425" o:title="eqIdb17c2fb213830e0286d4ef048d2b8b85"/>
          </v:shape>
          <o:OLEObject Type="Embed" ProgID="Equation.DSMT4" ShapeID="_x0000_i1262" DrawAspect="Content" ObjectID="_1851148679" r:id="rId426"/>
        </w:object>
      </w:r>
      <w:r w:rsidRPr="000E6F00">
        <w:t>在酸性条件下最终被还原为</w:t>
      </w:r>
      <w:r w:rsidRPr="000E6F00">
        <w:t>Mn</w:t>
      </w:r>
      <w:r w:rsidRPr="000E6F00">
        <w:rPr>
          <w:vertAlign w:val="superscript"/>
        </w:rPr>
        <w:t>2+</w:t>
      </w:r>
      <w:r w:rsidRPr="000E6F00">
        <w:t>，碘水呈棕黄色；实验</w:t>
      </w:r>
      <w:r w:rsidRPr="000E6F00">
        <w:t>II</w:t>
      </w:r>
      <w:r w:rsidRPr="000E6F00">
        <w:t>中酸性高锰酸钾溶液过量，滴加顺序不同，产物不同；</w:t>
      </w:r>
    </w:p>
    <w:p w14:paraId="7130BFED" w14:textId="61AA5BF8" w:rsidR="000E6F00" w:rsidRPr="000E6F00" w:rsidRDefault="001D048C" w:rsidP="00C81381">
      <w:pPr>
        <w:snapToGrid w:val="0"/>
        <w:jc w:val="left"/>
        <w:textAlignment w:val="center"/>
      </w:pPr>
      <w:r w:rsidRPr="000E6F00">
        <w:t>【详解】（</w:t>
      </w:r>
      <w:r w:rsidRPr="000E6F00">
        <w:t>3</w:t>
      </w:r>
      <w:r w:rsidRPr="000E6F00">
        <w:t>）</w:t>
      </w:r>
      <w:r>
        <w:object w:dxaOrig="581" w:dyaOrig="317" w14:anchorId="4458492A">
          <v:shape id="_x0000_i1263" type="#_x0000_t75" alt="eqId1fbb1ed44bcf023b8823e54084aeb8e6" style="width:29.25pt;height:15.75pt" o:ole="">
            <v:imagedata r:id="rId131" o:title="eqId1fbb1ed44bcf023b8823e54084aeb8e6"/>
          </v:shape>
          <o:OLEObject Type="Embed" ProgID="Equation.DSMT4" ShapeID="_x0000_i1263" DrawAspect="Content" ObjectID="_1851148680" r:id="rId427"/>
        </w:object>
      </w:r>
      <w:r w:rsidRPr="000E6F00">
        <w:t>可做过氧化氢分解的催化剂，向</w:t>
      </w:r>
      <w:r>
        <w:object w:dxaOrig="581" w:dyaOrig="317" w14:anchorId="09FBAAED">
          <v:shape id="_x0000_i1264" type="#_x0000_t75" alt="eqId1fbb1ed44bcf023b8823e54084aeb8e6" style="width:29.25pt;height:15.75pt" o:ole="">
            <v:imagedata r:id="rId131" o:title="eqId1fbb1ed44bcf023b8823e54084aeb8e6"/>
          </v:shape>
          <o:OLEObject Type="Embed" ProgID="Equation.DSMT4" ShapeID="_x0000_i1264" DrawAspect="Content" ObjectID="_1851148681" r:id="rId428"/>
        </w:object>
      </w:r>
      <w:r w:rsidRPr="000E6F00">
        <w:t>中加入过氧化氢溶液，过氧化氢分解为水和氧气，故可观察到产生大量气泡；由题干信息可知</w:t>
      </w:r>
      <w:r>
        <w:object w:dxaOrig="211" w:dyaOrig="267" w14:anchorId="16D8F156">
          <v:shape id="_x0000_i1265" type="#_x0000_t75" alt="eqIde0c629f27254b05e1078e4b93be27b1e" style="width:10.5pt;height:13.5pt" o:ole="">
            <v:imagedata r:id="rId419" o:title="eqIde0c629f27254b05e1078e4b93be27b1e"/>
          </v:shape>
          <o:OLEObject Type="Embed" ProgID="Equation.DSMT4" ShapeID="_x0000_i1265" DrawAspect="Content" ObjectID="_1851148682" r:id="rId429"/>
        </w:object>
      </w:r>
      <w:r w:rsidRPr="000E6F00">
        <w:t>与</w:t>
      </w:r>
      <w:r>
        <w:object w:dxaOrig="581" w:dyaOrig="330" w14:anchorId="1BAF1C4D">
          <v:shape id="_x0000_i1266" type="#_x0000_t75" alt="eqId5dfa43bd9162b1818e2d91a7c7481dfb" style="width:29.25pt;height:16.5pt" o:ole="">
            <v:imagedata r:id="rId430" o:title="eqId5dfa43bd9162b1818e2d91a7c7481dfb"/>
          </v:shape>
          <o:OLEObject Type="Embed" ProgID="Equation.DSMT4" ShapeID="_x0000_i1266" DrawAspect="Content" ObjectID="_1851148683" r:id="rId431"/>
        </w:object>
      </w:r>
      <w:r w:rsidRPr="000E6F00">
        <w:t>反应，产生</w:t>
      </w:r>
      <w:r>
        <w:object w:dxaOrig="581" w:dyaOrig="317" w14:anchorId="27DD8852">
          <v:shape id="_x0000_i1267" type="#_x0000_t75" alt="eqId1fbb1ed44bcf023b8823e54084aeb8e6" style="width:29.25pt;height:15.75pt" o:ole="">
            <v:imagedata r:id="rId131" o:title="eqId1fbb1ed44bcf023b8823e54084aeb8e6"/>
          </v:shape>
          <o:OLEObject Type="Embed" ProgID="Equation.DSMT4" ShapeID="_x0000_i1267" DrawAspect="Content" ObjectID="_1851148684" r:id="rId432"/>
        </w:object>
      </w:r>
      <w:r w:rsidRPr="000E6F00">
        <w:t>和</w:t>
      </w:r>
      <w:r>
        <w:object w:dxaOrig="370" w:dyaOrig="330" w14:anchorId="78C37D2A">
          <v:shape id="_x0000_i1268" type="#_x0000_t75" alt="eqIde851c921fa4b5370cb107c090e8921d5" style="width:18.75pt;height:16.5pt" o:ole="">
            <v:imagedata r:id="rId167" o:title="eqIde851c921fa4b5370cb107c090e8921d5"/>
          </v:shape>
          <o:OLEObject Type="Embed" ProgID="Equation.DSMT4" ShapeID="_x0000_i1268" DrawAspect="Content" ObjectID="_1851148685" r:id="rId433"/>
        </w:object>
      </w:r>
      <w:r w:rsidRPr="000E6F00">
        <w:t>，根据氧化还原反应规律可得反应离子方程式为</w:t>
      </w:r>
      <w:r>
        <w:object w:dxaOrig="3379" w:dyaOrig="330" w14:anchorId="7EA5AA1E">
          <v:shape id="_x0000_i1269" type="#_x0000_t75" alt="eqId5445c2b3507b7821c47b9814eabdffaa" style="width:168.75pt;height:16.5pt" o:ole="">
            <v:imagedata r:id="rId421" o:title="eqId5445c2b3507b7821c47b9814eabdffaa"/>
          </v:shape>
          <o:OLEObject Type="Embed" ProgID="Equation.DSMT4" ShapeID="_x0000_i1269" DrawAspect="Content" ObjectID="_1851148686" r:id="rId434"/>
        </w:object>
      </w:r>
      <w:r w:rsidRPr="000E6F00">
        <w:t>；</w:t>
      </w:r>
    </w:p>
    <w:p w14:paraId="763FE679" w14:textId="77777777" w:rsidR="000E6F00" w:rsidRPr="000E6F00" w:rsidRDefault="001D048C" w:rsidP="00C81381">
      <w:pPr>
        <w:snapToGrid w:val="0"/>
        <w:jc w:val="left"/>
        <w:textAlignment w:val="center"/>
      </w:pPr>
      <w:r w:rsidRPr="000E6F00">
        <w:t>（</w:t>
      </w:r>
      <w:r w:rsidRPr="000E6F00">
        <w:t>4</w:t>
      </w:r>
      <w:r w:rsidRPr="000E6F00">
        <w:t>）过滤后产生的黑色固体，加入酸性碘化钾后固体溶解，且溶液变为棕黄色，证明二者发生反应产生碘单质，因此依据氧化还原反应可写出离子方程式为</w:t>
      </w:r>
      <w:r>
        <w:object w:dxaOrig="3309" w:dyaOrig="334" w14:anchorId="347C3676">
          <v:shape id="_x0000_i1270" type="#_x0000_t75" alt="eqId9d675d85d0b4ade6c37119c2b11b8744" style="width:165.75pt;height:16.5pt" o:ole="">
            <v:imagedata r:id="rId423" o:title="eqId9d675d85d0b4ade6c37119c2b11b8744"/>
          </v:shape>
          <o:OLEObject Type="Embed" ProgID="Equation.DSMT4" ShapeID="_x0000_i1270" DrawAspect="Content" ObjectID="_1851148687" r:id="rId435"/>
        </w:object>
      </w:r>
      <w:r w:rsidRPr="000E6F00">
        <w:t>；</w:t>
      </w:r>
    </w:p>
    <w:p w14:paraId="0C79A812" w14:textId="77777777" w:rsidR="000E6F00" w:rsidRPr="000E6F00" w:rsidRDefault="001D048C" w:rsidP="00C81381">
      <w:pPr>
        <w:snapToGrid w:val="0"/>
        <w:jc w:val="left"/>
        <w:textAlignment w:val="center"/>
      </w:pPr>
      <w:r w:rsidRPr="000E6F00">
        <w:t>（</w:t>
      </w:r>
      <w:r w:rsidRPr="000E6F00">
        <w:t>5</w:t>
      </w:r>
      <w:r w:rsidRPr="000E6F00">
        <w:t>）由题干分析可知，反应物的加入顺序（试剂的相对用量）、未加入硫酸溶液时和加入硫酸溶液有不同的现象（溶液酸性强弱）等因素可影响产物的成分。</w:t>
      </w:r>
    </w:p>
    <w:p w14:paraId="2E5355BF" w14:textId="488C4A82" w:rsidR="000E6F00" w:rsidRPr="000E6F00" w:rsidRDefault="001D048C" w:rsidP="00C81381">
      <w:pPr>
        <w:snapToGrid w:val="0"/>
        <w:jc w:val="left"/>
        <w:textAlignment w:val="center"/>
      </w:pPr>
      <w:r w:rsidRPr="000E6F00">
        <w:t>1</w:t>
      </w:r>
      <w:r w:rsidR="00C81381">
        <w:rPr>
          <w:rFonts w:hint="eastAsia"/>
        </w:rPr>
        <w:t>8</w:t>
      </w:r>
      <w:r w:rsidRPr="000E6F00">
        <w:t>．</w:t>
      </w:r>
      <w:r w:rsidRPr="000E6F00">
        <w:t>(1)</w:t>
      </w:r>
      <w:r>
        <w:object w:dxaOrig="282" w:dyaOrig="241" w14:anchorId="1C42268F">
          <v:shape id="_x0000_i1271" type="#_x0000_t75" alt="eqId9477c03b01063898b78e9b90d8e1ec16" style="width:14.25pt;height:12pt" o:ole="">
            <v:imagedata r:id="rId436" o:title="eqId9477c03b01063898b78e9b90d8e1ec16"/>
          </v:shape>
          <o:OLEObject Type="Embed" ProgID="Equation.DSMT4" ShapeID="_x0000_i1271" DrawAspect="Content" ObjectID="_1851148688" r:id="rId437"/>
        </w:object>
      </w:r>
      <w:proofErr w:type="gramStart"/>
      <w:r w:rsidR="00AB2B97">
        <w:rPr>
          <w:rFonts w:hint="eastAsia"/>
        </w:rPr>
        <w:t xml:space="preserve">   </w:t>
      </w:r>
      <w:r w:rsidRPr="000E6F00">
        <w:t>(</w:t>
      </w:r>
      <w:proofErr w:type="gramEnd"/>
      <w:r w:rsidRPr="000E6F00">
        <w:t>2)</w:t>
      </w:r>
      <w:r>
        <w:object w:dxaOrig="4805" w:dyaOrig="596" w14:anchorId="30CDFFB0">
          <v:shape id="_x0000_i1272" type="#_x0000_t75" alt="eqIdad65ae130bd1abe4b500c92e1d7240f5" style="width:240pt;height:30pt" o:ole="">
            <v:imagedata r:id="rId438" o:title="eqIdad65ae130bd1abe4b500c92e1d7240f5"/>
          </v:shape>
          <o:OLEObject Type="Embed" ProgID="Equation.DSMT4" ShapeID="_x0000_i1272" DrawAspect="Content" ObjectID="_1851148689" r:id="rId439"/>
        </w:object>
      </w:r>
    </w:p>
    <w:p w14:paraId="4E0D4864" w14:textId="77777777" w:rsidR="000E6F00" w:rsidRPr="000E6F00" w:rsidRDefault="001D048C" w:rsidP="00C81381">
      <w:pPr>
        <w:snapToGrid w:val="0"/>
        <w:jc w:val="left"/>
        <w:textAlignment w:val="center"/>
      </w:pPr>
      <w:r w:rsidRPr="000E6F00">
        <w:t>(3)</w:t>
      </w:r>
      <w:r w:rsidRPr="000E6F00">
        <w:t>淀粉量不足，部分</w:t>
      </w:r>
      <w:r>
        <w:object w:dxaOrig="422" w:dyaOrig="289" w14:anchorId="69D6BE34">
          <v:shape id="_x0000_i1273" type="#_x0000_t75" alt="eqIdad60241600751443a89557c09ced8b5c" style="width:21pt;height:14.25pt" o:ole="">
            <v:imagedata r:id="rId385" o:title="eqIdad60241600751443a89557c09ced8b5c"/>
          </v:shape>
          <o:OLEObject Type="Embed" ProgID="Equation.DSMT4" ShapeID="_x0000_i1273" DrawAspect="Content" ObjectID="_1851148690" r:id="rId440"/>
        </w:object>
      </w:r>
      <w:r w:rsidRPr="000E6F00">
        <w:t>未被还原为</w:t>
      </w:r>
      <w:r>
        <w:object w:dxaOrig="422" w:dyaOrig="284" w14:anchorId="6E4BC4BA">
          <v:shape id="_x0000_i1274" type="#_x0000_t75" alt="eqId53f76c716b2947251bc5385f9f910aab" style="width:21pt;height:14.25pt" o:ole="">
            <v:imagedata r:id="rId43" o:title="eqId53f76c716b2947251bc5385f9f910aab"/>
          </v:shape>
          <o:OLEObject Type="Embed" ProgID="Equation.DSMT4" ShapeID="_x0000_i1274" DrawAspect="Content" ObjectID="_1851148691" r:id="rId441"/>
        </w:object>
      </w:r>
      <w:r w:rsidRPr="000E6F00">
        <w:t>，导致铁浸出率降低</w:t>
      </w:r>
    </w:p>
    <w:p w14:paraId="6E9F1385" w14:textId="77777777" w:rsidR="000E6F00" w:rsidRPr="000E6F00" w:rsidRDefault="001D048C" w:rsidP="00C81381">
      <w:pPr>
        <w:snapToGrid w:val="0"/>
        <w:jc w:val="left"/>
        <w:textAlignment w:val="center"/>
      </w:pPr>
      <w:r w:rsidRPr="000E6F00">
        <w:t>(4)</w:t>
      </w:r>
      <w:r w:rsidRPr="000E6F00">
        <w:t>调节铁、磷两种元素的比例约为</w:t>
      </w:r>
      <w:r>
        <w:object w:dxaOrig="317" w:dyaOrig="241" w14:anchorId="6BC70CBA">
          <v:shape id="_x0000_i1275" type="#_x0000_t75" alt="eqIdcf1c295fd10f4dcc21955ce39560b5c6" style="width:15.75pt;height:12pt" o:ole="">
            <v:imagedata r:id="rId442" o:title="eqIdcf1c295fd10f4dcc21955ce39560b5c6"/>
          </v:shape>
          <o:OLEObject Type="Embed" ProgID="Equation.DSMT4" ShapeID="_x0000_i1275" DrawAspect="Content" ObjectID="_1851148692" r:id="rId443"/>
        </w:object>
      </w:r>
    </w:p>
    <w:p w14:paraId="67BCC46F" w14:textId="77777777" w:rsidR="000E6F00" w:rsidRPr="000E6F00" w:rsidRDefault="001D048C" w:rsidP="00C81381">
      <w:pPr>
        <w:snapToGrid w:val="0"/>
        <w:jc w:val="left"/>
        <w:textAlignment w:val="center"/>
      </w:pPr>
      <w:r w:rsidRPr="000E6F00">
        <w:t>(5)</w:t>
      </w:r>
      <w:r w:rsidRPr="000E6F00">
        <w:t>用玻璃棒引流，向漏斗中加入热水至刚好没过沉淀，待水自然流下，重复操作</w:t>
      </w:r>
      <w:r>
        <w:object w:dxaOrig="440" w:dyaOrig="251" w14:anchorId="4E4030D5">
          <v:shape id="_x0000_i1276" type="#_x0000_t75" alt="eqId96ae37ef66899c16bf53709db8a37be2" style="width:21.75pt;height:12.75pt" o:ole="">
            <v:imagedata r:id="rId444" o:title="eqId96ae37ef66899c16bf53709db8a37be2"/>
          </v:shape>
          <o:OLEObject Type="Embed" ProgID="Equation.DSMT4" ShapeID="_x0000_i1276" DrawAspect="Content" ObjectID="_1851148693" r:id="rId445"/>
        </w:object>
      </w:r>
      <w:r w:rsidRPr="000E6F00">
        <w:t>次</w:t>
      </w:r>
    </w:p>
    <w:p w14:paraId="4FC8BE8D" w14:textId="77777777" w:rsidR="000E6F00" w:rsidRPr="000E6F00" w:rsidRDefault="001D048C" w:rsidP="00C81381">
      <w:pPr>
        <w:snapToGrid w:val="0"/>
        <w:jc w:val="left"/>
        <w:textAlignment w:val="center"/>
      </w:pPr>
      <w:r w:rsidRPr="000E6F00">
        <w:t>(6)</w:t>
      </w:r>
      <w:r>
        <w:object w:dxaOrig="317" w:dyaOrig="241" w14:anchorId="0F9E3F90">
          <v:shape id="_x0000_i1277" type="#_x0000_t75" alt="eqIdcf1c295fd10f4dcc21955ce39560b5c6" style="width:15.75pt;height:12pt" o:ole="">
            <v:imagedata r:id="rId442" o:title="eqIdcf1c295fd10f4dcc21955ce39560b5c6"/>
          </v:shape>
          <o:OLEObject Type="Embed" ProgID="Equation.DSMT4" ShapeID="_x0000_i1277" DrawAspect="Content" ObjectID="_1851148694" r:id="rId446"/>
        </w:object>
      </w:r>
    </w:p>
    <w:p w14:paraId="6342F419" w14:textId="77777777" w:rsidR="000E6F00" w:rsidRPr="000E6F00" w:rsidRDefault="001D048C" w:rsidP="00C81381">
      <w:pPr>
        <w:snapToGrid w:val="0"/>
        <w:jc w:val="left"/>
        <w:textAlignment w:val="center"/>
      </w:pPr>
      <w:r w:rsidRPr="000E6F00">
        <w:t>【分析】磷铁粉主要成分为</w:t>
      </w:r>
      <w:proofErr w:type="spellStart"/>
      <w:r w:rsidRPr="000E6F00">
        <w:t>FeP</w:t>
      </w:r>
      <w:proofErr w:type="spellEnd"/>
      <w:r w:rsidRPr="000E6F00">
        <w:t>、</w:t>
      </w:r>
      <w:r w:rsidRPr="000E6F00">
        <w:t>Fe</w:t>
      </w:r>
      <w:r w:rsidRPr="000E6F00">
        <w:rPr>
          <w:vertAlign w:val="subscript"/>
        </w:rPr>
        <w:t>2</w:t>
      </w:r>
      <w:r w:rsidRPr="000E6F00">
        <w:t>P</w:t>
      </w:r>
      <w:r w:rsidRPr="000E6F00">
        <w:t>，加入碳酸钠和通入空气进行焙烧，根据题意知，生成</w:t>
      </w:r>
      <w:r w:rsidRPr="000E6F00">
        <w:t>Fe</w:t>
      </w:r>
      <w:r w:rsidRPr="000E6F00">
        <w:rPr>
          <w:vertAlign w:val="subscript"/>
        </w:rPr>
        <w:t>2</w:t>
      </w:r>
      <w:r w:rsidRPr="000E6F00">
        <w:t>O</w:t>
      </w:r>
      <w:r w:rsidRPr="000E6F00">
        <w:rPr>
          <w:vertAlign w:val="subscript"/>
        </w:rPr>
        <w:t>3</w:t>
      </w:r>
      <w:r w:rsidRPr="000E6F00">
        <w:t>和</w:t>
      </w:r>
      <w:r w:rsidRPr="000E6F00">
        <w:t>Na</w:t>
      </w:r>
      <w:r w:rsidRPr="000E6F00">
        <w:rPr>
          <w:vertAlign w:val="subscript"/>
        </w:rPr>
        <w:t>3</w:t>
      </w:r>
      <w:r w:rsidRPr="000E6F00">
        <w:t>PO</w:t>
      </w:r>
      <w:r w:rsidRPr="000E6F00">
        <w:rPr>
          <w:vertAlign w:val="subscript"/>
        </w:rPr>
        <w:t>4</w:t>
      </w:r>
      <w:r w:rsidRPr="000E6F00">
        <w:t>，同时反应中放出</w:t>
      </w:r>
      <w:r w:rsidRPr="000E6F00">
        <w:t>CO</w:t>
      </w:r>
      <w:r w:rsidRPr="000E6F00">
        <w:rPr>
          <w:vertAlign w:val="subscript"/>
        </w:rPr>
        <w:t>2</w:t>
      </w:r>
      <w:r w:rsidRPr="000E6F00">
        <w:t>，溶解后过滤，得到</w:t>
      </w:r>
      <w:r w:rsidRPr="000E6F00">
        <w:t>Fe</w:t>
      </w:r>
      <w:r w:rsidRPr="000E6F00">
        <w:rPr>
          <w:vertAlign w:val="subscript"/>
        </w:rPr>
        <w:t>2</w:t>
      </w:r>
      <w:r w:rsidRPr="000E6F00">
        <w:t>O</w:t>
      </w:r>
      <w:r w:rsidRPr="000E6F00">
        <w:rPr>
          <w:vertAlign w:val="subscript"/>
        </w:rPr>
        <w:t>3</w:t>
      </w:r>
      <w:r w:rsidRPr="000E6F00">
        <w:t>和</w:t>
      </w:r>
      <w:r w:rsidRPr="000E6F00">
        <w:t>Na</w:t>
      </w:r>
      <w:r w:rsidRPr="000E6F00">
        <w:rPr>
          <w:vertAlign w:val="subscript"/>
        </w:rPr>
        <w:t>3</w:t>
      </w:r>
      <w:r w:rsidRPr="000E6F00">
        <w:t>PO</w:t>
      </w:r>
      <w:r w:rsidRPr="000E6F00">
        <w:rPr>
          <w:vertAlign w:val="subscript"/>
        </w:rPr>
        <w:t>4</w:t>
      </w:r>
      <w:r w:rsidRPr="000E6F00">
        <w:t>溶液，</w:t>
      </w:r>
      <w:r w:rsidRPr="000E6F00">
        <w:t>Fe</w:t>
      </w:r>
      <w:r w:rsidRPr="000E6F00">
        <w:rPr>
          <w:vertAlign w:val="subscript"/>
        </w:rPr>
        <w:t>2</w:t>
      </w:r>
      <w:r w:rsidRPr="000E6F00">
        <w:t>O</w:t>
      </w:r>
      <w:r w:rsidRPr="000E6F00">
        <w:rPr>
          <w:vertAlign w:val="subscript"/>
        </w:rPr>
        <w:t>3</w:t>
      </w:r>
      <w:r w:rsidRPr="000E6F00">
        <w:t>中加入淀粉发生氧化还原反应，产物加入硫酸后生成硫酸亚铁，</w:t>
      </w:r>
      <w:r w:rsidRPr="000E6F00">
        <w:t>Na</w:t>
      </w:r>
      <w:r w:rsidRPr="000E6F00">
        <w:rPr>
          <w:vertAlign w:val="subscript"/>
        </w:rPr>
        <w:t>3</w:t>
      </w:r>
      <w:r w:rsidRPr="000E6F00">
        <w:t>PO</w:t>
      </w:r>
      <w:r w:rsidRPr="000E6F00">
        <w:rPr>
          <w:vertAlign w:val="subscript"/>
        </w:rPr>
        <w:t>4</w:t>
      </w:r>
      <w:r w:rsidRPr="000E6F00">
        <w:t>溶液中加入磷酸消耗碳酸钠，从而调节</w:t>
      </w:r>
      <w:r w:rsidRPr="000E6F00">
        <w:t>pH</w:t>
      </w:r>
      <w:r w:rsidRPr="000E6F00">
        <w:t>，硫酸亚铁、磷酸钠、双氧水反应产生磷酸铁，磷酸铁与碳酸锂、草酸反应产生</w:t>
      </w:r>
      <w:r w:rsidRPr="000E6F00">
        <w:t>LiFePO</w:t>
      </w:r>
      <w:r w:rsidRPr="000E6F00">
        <w:rPr>
          <w:vertAlign w:val="subscript"/>
        </w:rPr>
        <w:t>4</w:t>
      </w:r>
      <w:r w:rsidRPr="000E6F00">
        <w:t>。</w:t>
      </w:r>
    </w:p>
    <w:p w14:paraId="04EE8DD7" w14:textId="07793017" w:rsidR="000E6F00" w:rsidRPr="000E6F00" w:rsidRDefault="001D048C" w:rsidP="00C81381">
      <w:pPr>
        <w:snapToGrid w:val="0"/>
        <w:jc w:val="left"/>
        <w:textAlignment w:val="center"/>
      </w:pPr>
      <w:r w:rsidRPr="000E6F00">
        <w:t>【详解】（</w:t>
      </w:r>
      <w:r w:rsidRPr="000E6F00">
        <w:t>3</w:t>
      </w:r>
      <w:r w:rsidRPr="000E6F00">
        <w:t>）加入淀粉与</w:t>
      </w:r>
      <w:r w:rsidRPr="000E6F00">
        <w:t>Fe</w:t>
      </w:r>
      <w:r w:rsidRPr="000E6F00">
        <w:rPr>
          <w:vertAlign w:val="subscript"/>
        </w:rPr>
        <w:t>2</w:t>
      </w:r>
      <w:r w:rsidRPr="000E6F00">
        <w:t>O</w:t>
      </w:r>
      <w:r w:rsidRPr="000E6F00">
        <w:rPr>
          <w:vertAlign w:val="subscript"/>
        </w:rPr>
        <w:t>3</w:t>
      </w:r>
      <w:r w:rsidRPr="000E6F00">
        <w:t>发生氧化还原反应，产生</w:t>
      </w:r>
      <w:r w:rsidRPr="000E6F00">
        <w:t>Fe</w:t>
      </w:r>
      <w:r w:rsidRPr="000E6F00">
        <w:rPr>
          <w:vertAlign w:val="superscript"/>
        </w:rPr>
        <w:t>2+</w:t>
      </w:r>
      <w:r w:rsidRPr="000E6F00">
        <w:t>，当固碳比</w:t>
      </w:r>
      <w:r>
        <w:object w:dxaOrig="1637" w:dyaOrig="673" w14:anchorId="2513C2C2">
          <v:shape id="_x0000_i1278" type="#_x0000_t75" alt="eqId1cab9efb24b8bbb288e987fc8beade14" style="width:81.75pt;height:33.75pt" o:ole="">
            <v:imagedata r:id="rId447" o:title="eqId1cab9efb24b8bbb288e987fc8beade14"/>
          </v:shape>
          <o:OLEObject Type="Embed" ProgID="Equation.DSMT4" ShapeID="_x0000_i1278" DrawAspect="Content" ObjectID="_1851148695" r:id="rId448"/>
        </w:object>
      </w:r>
      <w:r w:rsidRPr="000E6F00">
        <w:t>后，淀粉量不足，部分</w:t>
      </w:r>
      <w:r>
        <w:object w:dxaOrig="422" w:dyaOrig="289" w14:anchorId="022341AE">
          <v:shape id="_x0000_i1279" type="#_x0000_t75" alt="eqIdad60241600751443a89557c09ced8b5c" style="width:21pt;height:14.25pt" o:ole="">
            <v:imagedata r:id="rId385" o:title="eqIdad60241600751443a89557c09ced8b5c"/>
          </v:shape>
          <o:OLEObject Type="Embed" ProgID="Equation.DSMT4" ShapeID="_x0000_i1279" DrawAspect="Content" ObjectID="_1851148696" r:id="rId449"/>
        </w:object>
      </w:r>
      <w:r w:rsidRPr="000E6F00">
        <w:t>未被还原为</w:t>
      </w:r>
      <w:r>
        <w:object w:dxaOrig="422" w:dyaOrig="284" w14:anchorId="1D9B6257">
          <v:shape id="_x0000_i1280" type="#_x0000_t75" alt="eqId53f76c716b2947251bc5385f9f910aab" style="width:21pt;height:14.25pt" o:ole="">
            <v:imagedata r:id="rId43" o:title="eqId53f76c716b2947251bc5385f9f910aab"/>
          </v:shape>
          <o:OLEObject Type="Embed" ProgID="Equation.DSMT4" ShapeID="_x0000_i1280" DrawAspect="Content" ObjectID="_1851148697" r:id="rId450"/>
        </w:object>
      </w:r>
      <w:r w:rsidRPr="000E6F00">
        <w:t>，导致铁浸出率降低。</w:t>
      </w:r>
    </w:p>
    <w:p w14:paraId="52F07A01" w14:textId="570F394A" w:rsidR="000E6F00" w:rsidRPr="000E6F00" w:rsidRDefault="001D048C" w:rsidP="00C81381">
      <w:pPr>
        <w:snapToGrid w:val="0"/>
        <w:jc w:val="left"/>
        <w:textAlignment w:val="center"/>
      </w:pPr>
      <w:r w:rsidRPr="000E6F00">
        <w:t>（</w:t>
      </w:r>
      <w:r w:rsidRPr="000E6F00">
        <w:t>4</w:t>
      </w:r>
      <w:r w:rsidRPr="000E6F00">
        <w:t>）向</w:t>
      </w:r>
      <w:r>
        <w:object w:dxaOrig="739" w:dyaOrig="317" w14:anchorId="6D186AF0">
          <v:shape id="_x0000_i1281" type="#_x0000_t75" alt="eqIda31fd729b025572359300f899d45cda4" style="width:36.75pt;height:15.75pt" o:ole="">
            <v:imagedata r:id="rId185" o:title="eqIda31fd729b025572359300f899d45cda4"/>
          </v:shape>
          <o:OLEObject Type="Embed" ProgID="Equation.DSMT4" ShapeID="_x0000_i1281" DrawAspect="Content" ObjectID="_1851148698" r:id="rId451"/>
        </w:object>
      </w:r>
      <w:r w:rsidRPr="000E6F00">
        <w:t>溶液中加入</w:t>
      </w:r>
      <w:r>
        <w:object w:dxaOrig="634" w:dyaOrig="317" w14:anchorId="5CCB6708">
          <v:shape id="_x0000_i1282" type="#_x0000_t75" alt="eqIdb63833891ae3826b1810db990b3ffddd" style="width:31.5pt;height:15.75pt" o:ole="">
            <v:imagedata r:id="rId195" o:title="eqIdb63833891ae3826b1810db990b3ffddd"/>
          </v:shape>
          <o:OLEObject Type="Embed" ProgID="Equation.DSMT4" ShapeID="_x0000_i1282" DrawAspect="Content" ObjectID="_1851148699" r:id="rId452"/>
        </w:object>
      </w:r>
      <w:r w:rsidRPr="000E6F00">
        <w:t>的目的：</w:t>
      </w:r>
      <w:r w:rsidRPr="000E6F00">
        <w:t>①</w:t>
      </w:r>
      <w:r w:rsidRPr="000E6F00">
        <w:t>调节混合液的</w:t>
      </w:r>
      <w:r w:rsidRPr="000E6F00">
        <w:t>pH</w:t>
      </w:r>
      <w:r w:rsidRPr="000E6F00">
        <w:t>；</w:t>
      </w:r>
      <w:r w:rsidRPr="000E6F00">
        <w:t>②</w:t>
      </w:r>
      <w:r w:rsidRPr="000E6F00">
        <w:t>调节铁、磷两种元素的比例约为</w:t>
      </w:r>
      <w:r>
        <w:object w:dxaOrig="317" w:dyaOrig="241" w14:anchorId="023C82D7">
          <v:shape id="_x0000_i1283" type="#_x0000_t75" alt="eqIdcf1c295fd10f4dcc21955ce39560b5c6" style="width:15.75pt;height:12pt" o:ole="">
            <v:imagedata r:id="rId442" o:title="eqIdcf1c295fd10f4dcc21955ce39560b5c6"/>
          </v:shape>
          <o:OLEObject Type="Embed" ProgID="Equation.DSMT4" ShapeID="_x0000_i1283" DrawAspect="Content" ObjectID="_1851148700" r:id="rId453"/>
        </w:object>
      </w:r>
      <w:r w:rsidRPr="000E6F00">
        <w:t>。（</w:t>
      </w:r>
      <w:r w:rsidRPr="000E6F00">
        <w:t>5</w:t>
      </w:r>
      <w:r w:rsidRPr="000E6F00">
        <w:t>）</w:t>
      </w:r>
      <w:r>
        <w:object w:dxaOrig="810" w:dyaOrig="319" w14:anchorId="667418EB">
          <v:shape id="_x0000_i1284" type="#_x0000_t75" alt="eqId7477b40fda66fb2eaf66bb431f5b2341" style="width:40.5pt;height:15.75pt" o:ole="">
            <v:imagedata r:id="rId171" o:title="eqId7477b40fda66fb2eaf66bb431f5b2341"/>
          </v:shape>
          <o:OLEObject Type="Embed" ProgID="Equation.DSMT4" ShapeID="_x0000_i1284" DrawAspect="Content" ObjectID="_1851148701" r:id="rId454"/>
        </w:object>
      </w:r>
      <w:r w:rsidRPr="000E6F00">
        <w:t>难溶于水、强碱溶液、可溶于强酸溶液，</w:t>
      </w:r>
      <w:r>
        <w:object w:dxaOrig="686" w:dyaOrig="317" w14:anchorId="0EECCCAA">
          <v:shape id="_x0000_i1285" type="#_x0000_t75" alt="eqId3e21881546086d1e144eb4eb7e92cb89" style="width:34.5pt;height:15.75pt" o:ole="">
            <v:imagedata r:id="rId178" o:title="eqId3e21881546086d1e144eb4eb7e92cb89"/>
          </v:shape>
          <o:OLEObject Type="Embed" ProgID="Equation.DSMT4" ShapeID="_x0000_i1285" DrawAspect="Content" ObjectID="_1851148702" r:id="rId455"/>
        </w:object>
      </w:r>
      <w:r w:rsidRPr="000E6F00">
        <w:t>在水中溶解度很小且随温度的升高而降低、可溶于酸，因此过滤粗产品应用热水分离</w:t>
      </w:r>
      <w:r>
        <w:object w:dxaOrig="810" w:dyaOrig="319" w14:anchorId="2D743F58">
          <v:shape id="_x0000_i1286" type="#_x0000_t75" alt="eqId7477b40fda66fb2eaf66bb431f5b2341" style="width:40.5pt;height:15.75pt" o:ole="">
            <v:imagedata r:id="rId171" o:title="eqId7477b40fda66fb2eaf66bb431f5b2341"/>
          </v:shape>
          <o:OLEObject Type="Embed" ProgID="Equation.DSMT4" ShapeID="_x0000_i1286" DrawAspect="Content" ObjectID="_1851148703" r:id="rId456"/>
        </w:object>
      </w:r>
      <w:r w:rsidRPr="000E6F00">
        <w:t>和</w:t>
      </w:r>
      <w:r>
        <w:object w:dxaOrig="686" w:dyaOrig="317" w14:anchorId="5FAEE58A">
          <v:shape id="_x0000_i1287" type="#_x0000_t75" alt="eqId3e21881546086d1e144eb4eb7e92cb89" style="width:34.5pt;height:15.75pt" o:ole="">
            <v:imagedata r:id="rId178" o:title="eqId3e21881546086d1e144eb4eb7e92cb89"/>
          </v:shape>
          <o:OLEObject Type="Embed" ProgID="Equation.DSMT4" ShapeID="_x0000_i1287" DrawAspect="Content" ObjectID="_1851148704" r:id="rId457"/>
        </w:object>
      </w:r>
      <w:r w:rsidRPr="000E6F00">
        <w:t>，增加</w:t>
      </w:r>
      <w:r>
        <w:object w:dxaOrig="686" w:dyaOrig="317" w14:anchorId="53A8BF6A">
          <v:shape id="_x0000_i1288" type="#_x0000_t75" alt="eqId3e21881546086d1e144eb4eb7e92cb89" style="width:34.5pt;height:15.75pt" o:ole="">
            <v:imagedata r:id="rId178" o:title="eqId3e21881546086d1e144eb4eb7e92cb89"/>
          </v:shape>
          <o:OLEObject Type="Embed" ProgID="Equation.DSMT4" ShapeID="_x0000_i1288" DrawAspect="Content" ObjectID="_1851148705" r:id="rId458"/>
        </w:object>
      </w:r>
      <w:r w:rsidRPr="000E6F00">
        <w:t>的溶解度，具体操作为：用玻璃棒引流，向漏斗中加入热水至刚好没过沉淀，待水自然流下，重复操作</w:t>
      </w:r>
      <w:proofErr w:type="gramStart"/>
      <w:r w:rsidRPr="000E6F00">
        <w:t>2~</w:t>
      </w:r>
      <w:proofErr w:type="gramEnd"/>
      <w:r w:rsidRPr="000E6F00">
        <w:t>3</w:t>
      </w:r>
      <w:r w:rsidRPr="000E6F00">
        <w:t>次。</w:t>
      </w:r>
    </w:p>
    <w:p w14:paraId="6E854816" w14:textId="77777777" w:rsidR="000E6F00" w:rsidRPr="000E6F00" w:rsidRDefault="001D048C" w:rsidP="00C81381">
      <w:pPr>
        <w:snapToGrid w:val="0"/>
        <w:jc w:val="left"/>
        <w:textAlignment w:val="center"/>
      </w:pPr>
      <w:r w:rsidRPr="000E6F00">
        <w:t>（</w:t>
      </w:r>
      <w:r w:rsidRPr="000E6F00">
        <w:t>6</w:t>
      </w:r>
      <w:r w:rsidRPr="000E6F00">
        <w:t>）根据</w:t>
      </w:r>
      <w:r>
        <w:object w:dxaOrig="4998" w:dyaOrig="437" w14:anchorId="0BC42F03">
          <v:shape id="_x0000_i1289" type="#_x0000_t75" alt="eqId70a8c090bb0eb36818ade04ffada7f26" style="width:249.75pt;height:21.75pt" o:ole="">
            <v:imagedata r:id="rId459" o:title="eqId70a8c090bb0eb36818ade04ffada7f26"/>
          </v:shape>
          <o:OLEObject Type="Embed" ProgID="Equation.DSMT4" ShapeID="_x0000_i1289" DrawAspect="Content" ObjectID="_1851148706" r:id="rId460"/>
        </w:object>
      </w:r>
      <w:r w:rsidRPr="000E6F00">
        <w:t>，因此</w:t>
      </w:r>
      <w:r>
        <w:object w:dxaOrig="686" w:dyaOrig="317" w14:anchorId="004C2FFB">
          <v:shape id="_x0000_i1290" type="#_x0000_t75" alt="eqIdf36e6505fa6d20fe082df7f17a802827" style="width:34.5pt;height:15.75pt" o:ole="">
            <v:imagedata r:id="rId178" o:title="eqIdf36e6505fa6d20fe082df7f17a802827"/>
          </v:shape>
          <o:OLEObject Type="Embed" ProgID="Equation.DSMT4" ShapeID="_x0000_i1290" DrawAspect="Content" ObjectID="_1851148707" r:id="rId461"/>
        </w:object>
      </w:r>
      <w:r w:rsidRPr="000E6F00">
        <w:t>和</w:t>
      </w:r>
      <w:r>
        <w:object w:dxaOrig="739" w:dyaOrig="317" w14:anchorId="05D951E8">
          <v:shape id="_x0000_i1291" type="#_x0000_t75" alt="eqIda41aa3d56362ace480142672bc10a143" style="width:36.75pt;height:15.75pt" o:ole="">
            <v:imagedata r:id="rId204" o:title="eqIda41aa3d56362ace480142672bc10a143"/>
          </v:shape>
          <o:OLEObject Type="Embed" ProgID="Equation.DSMT4" ShapeID="_x0000_i1291" DrawAspect="Content" ObjectID="_1851148708" r:id="rId462"/>
        </w:object>
      </w:r>
      <w:r w:rsidRPr="000E6F00">
        <w:t>的理论投入量的物质的量之比为</w:t>
      </w:r>
      <w:r w:rsidRPr="000E6F00">
        <w:t>1</w:t>
      </w:r>
      <w:r w:rsidRPr="000E6F00">
        <w:t>：</w:t>
      </w:r>
      <w:r w:rsidRPr="000E6F00">
        <w:t>1</w:t>
      </w:r>
      <w:r w:rsidRPr="000E6F00">
        <w:t>。</w:t>
      </w:r>
    </w:p>
    <w:p w14:paraId="1AA10B1E" w14:textId="7C18CEE7" w:rsidR="000E6F00" w:rsidRPr="000E6F00" w:rsidRDefault="00C81381" w:rsidP="00C81381">
      <w:pPr>
        <w:snapToGrid w:val="0"/>
        <w:jc w:val="left"/>
        <w:textAlignment w:val="center"/>
      </w:pPr>
      <w:r>
        <w:rPr>
          <w:rFonts w:hint="eastAsia"/>
        </w:rPr>
        <w:t>19</w:t>
      </w:r>
      <w:r w:rsidR="001D048C" w:rsidRPr="000E6F00">
        <w:t>．</w:t>
      </w:r>
      <w:r w:rsidR="001D048C" w:rsidRPr="000E6F00">
        <w:t>(1)2NH</w:t>
      </w:r>
      <w:r w:rsidR="001D048C" w:rsidRPr="000E6F00">
        <w:rPr>
          <w:vertAlign w:val="subscript"/>
        </w:rPr>
        <w:t>4</w:t>
      </w:r>
      <w:r w:rsidR="001D048C" w:rsidRPr="000E6F00">
        <w:t>ClO</w:t>
      </w:r>
      <w:r w:rsidR="001D048C" w:rsidRPr="000E6F00">
        <w:rPr>
          <w:vertAlign w:val="subscript"/>
        </w:rPr>
        <w:t>4</w:t>
      </w:r>
      <w:r w:rsidR="001D048C">
        <w:object w:dxaOrig="563" w:dyaOrig="589" w14:anchorId="7D27DAB7">
          <v:shape id="_x0000_i1292" type="#_x0000_t75" alt="eqIda11f7963887767e705bd2389c890f33b" style="width:28.5pt;height:29.25pt" o:ole="">
            <v:imagedata r:id="rId463" o:title="eqIda11f7963887767e705bd2389c890f33b"/>
          </v:shape>
          <o:OLEObject Type="Embed" ProgID="Equation.DSMT4" ShapeID="_x0000_i1292" DrawAspect="Content" ObjectID="_1851148709" r:id="rId464"/>
        </w:object>
      </w:r>
      <w:r w:rsidR="001D048C" w:rsidRPr="000E6F00">
        <w:t>N</w:t>
      </w:r>
      <w:r w:rsidR="001D048C" w:rsidRPr="000E6F00">
        <w:rPr>
          <w:vertAlign w:val="subscript"/>
        </w:rPr>
        <w:t>2</w:t>
      </w:r>
      <w:r w:rsidR="001D048C" w:rsidRPr="000E6F00">
        <w:t>↑+Cl</w:t>
      </w:r>
      <w:r w:rsidR="001D048C" w:rsidRPr="000E6F00">
        <w:rPr>
          <w:vertAlign w:val="subscript"/>
        </w:rPr>
        <w:t>2</w:t>
      </w:r>
      <w:r w:rsidR="001D048C" w:rsidRPr="000E6F00">
        <w:t>↑+2O</w:t>
      </w:r>
      <w:r w:rsidR="001D048C" w:rsidRPr="000E6F00">
        <w:rPr>
          <w:vertAlign w:val="subscript"/>
        </w:rPr>
        <w:t>2</w:t>
      </w:r>
      <w:r w:rsidR="001D048C" w:rsidRPr="000E6F00">
        <w:t>↑+4H</w:t>
      </w:r>
      <w:r w:rsidR="001D048C" w:rsidRPr="000E6F00">
        <w:rPr>
          <w:vertAlign w:val="subscript"/>
        </w:rPr>
        <w:t>2</w:t>
      </w:r>
      <w:r w:rsidR="001D048C" w:rsidRPr="000E6F00">
        <w:t>O↑</w:t>
      </w:r>
      <w:proofErr w:type="gramStart"/>
      <w:r w:rsidR="00AB2B97">
        <w:rPr>
          <w:rFonts w:hint="eastAsia"/>
        </w:rPr>
        <w:t xml:space="preserve">   </w:t>
      </w:r>
      <w:r w:rsidR="001D048C" w:rsidRPr="000E6F00">
        <w:t>(</w:t>
      </w:r>
      <w:proofErr w:type="gramEnd"/>
      <w:r w:rsidR="001D048C" w:rsidRPr="000E6F00">
        <w:t>2)B</w:t>
      </w:r>
      <w:proofErr w:type="gramStart"/>
      <w:r w:rsidR="00AB2B97">
        <w:rPr>
          <w:rFonts w:hint="eastAsia"/>
        </w:rPr>
        <w:t xml:space="preserve">   </w:t>
      </w:r>
      <w:r w:rsidR="001D048C" w:rsidRPr="000E6F00">
        <w:t>(</w:t>
      </w:r>
      <w:proofErr w:type="gramEnd"/>
      <w:r w:rsidR="001D048C" w:rsidRPr="000E6F00">
        <w:t>3)C→F→E→G</w:t>
      </w:r>
    </w:p>
    <w:p w14:paraId="7FDE46FA" w14:textId="52BAEC99" w:rsidR="000E6F00" w:rsidRPr="000E6F00" w:rsidRDefault="001D048C" w:rsidP="00C81381">
      <w:pPr>
        <w:snapToGrid w:val="0"/>
        <w:jc w:val="left"/>
        <w:textAlignment w:val="center"/>
      </w:pPr>
      <w:r w:rsidRPr="000E6F00">
        <w:t>(4</w:t>
      </w:r>
      <w:proofErr w:type="gramStart"/>
      <w:r w:rsidRPr="000E6F00">
        <w:t xml:space="preserve">)     </w:t>
      </w:r>
      <w:r w:rsidRPr="000E6F00">
        <w:t>无</w:t>
      </w:r>
      <w:proofErr w:type="gramEnd"/>
      <w:r w:rsidRPr="000E6F00">
        <w:t>水</w:t>
      </w:r>
      <w:proofErr w:type="gramStart"/>
      <w:r w:rsidRPr="000E6F00">
        <w:t>CuSO</w:t>
      </w:r>
      <w:r w:rsidRPr="000E6F00">
        <w:rPr>
          <w:vertAlign w:val="subscript"/>
        </w:rPr>
        <w:t>4</w:t>
      </w:r>
      <w:r w:rsidRPr="000E6F00">
        <w:t xml:space="preserve">     </w:t>
      </w:r>
      <w:r w:rsidRPr="000E6F00">
        <w:t>吸收</w:t>
      </w:r>
      <w:proofErr w:type="gramEnd"/>
      <w:r w:rsidRPr="000E6F00">
        <w:t>水</w:t>
      </w:r>
      <w:proofErr w:type="gramStart"/>
      <w:r w:rsidRPr="000E6F00">
        <w:t>(</w:t>
      </w:r>
      <w:r w:rsidRPr="000E6F00">
        <w:t>干燥</w:t>
      </w:r>
      <w:r w:rsidRPr="000E6F00">
        <w:t>)</w:t>
      </w:r>
      <w:proofErr w:type="gramEnd"/>
      <w:r w:rsidR="00AB2B97">
        <w:rPr>
          <w:rFonts w:hint="eastAsia"/>
        </w:rPr>
        <w:t xml:space="preserve">     </w:t>
      </w:r>
      <w:proofErr w:type="gramStart"/>
      <w:r w:rsidRPr="000E6F00">
        <w:t>(5)</w:t>
      </w:r>
      <w:proofErr w:type="gramEnd"/>
      <w:r w:rsidRPr="000E6F00">
        <w:t>F</w:t>
      </w:r>
      <w:r w:rsidRPr="000E6F00">
        <w:t>中溶液由无色变为橙色</w:t>
      </w:r>
      <w:proofErr w:type="gramStart"/>
      <w:r w:rsidRPr="000E6F00">
        <w:t>(</w:t>
      </w:r>
      <w:r w:rsidRPr="000E6F00">
        <w:t>或黄色</w:t>
      </w:r>
      <w:r w:rsidRPr="000E6F00">
        <w:t>)</w:t>
      </w:r>
      <w:proofErr w:type="gramEnd"/>
    </w:p>
    <w:p w14:paraId="0D55D1D8" w14:textId="77777777" w:rsidR="000E6F00" w:rsidRPr="000E6F00" w:rsidRDefault="001D048C" w:rsidP="00C81381">
      <w:pPr>
        <w:snapToGrid w:val="0"/>
        <w:jc w:val="left"/>
        <w:textAlignment w:val="center"/>
      </w:pPr>
      <w:r w:rsidRPr="000E6F00">
        <w:t>(6)</w:t>
      </w:r>
      <w:r w:rsidRPr="000E6F00">
        <w:t>取少量</w:t>
      </w:r>
      <w:r w:rsidRPr="000E6F00">
        <w:t>A</w:t>
      </w:r>
      <w:r w:rsidRPr="000E6F00">
        <w:t>中反应后的固体于试管中，加水，将湿润的红色石蕊试纸放在试管口，试纸变蓝色</w:t>
      </w:r>
    </w:p>
    <w:p w14:paraId="30600A09" w14:textId="77777777" w:rsidR="000E6F00" w:rsidRPr="000E6F00" w:rsidRDefault="001D048C" w:rsidP="00C81381">
      <w:pPr>
        <w:snapToGrid w:val="0"/>
        <w:jc w:val="left"/>
        <w:textAlignment w:val="center"/>
      </w:pPr>
      <w:r w:rsidRPr="000E6F00">
        <w:t>(7)94%</w:t>
      </w:r>
    </w:p>
    <w:p w14:paraId="6F6DC871" w14:textId="77777777" w:rsidR="000E6F00" w:rsidRPr="000E6F00" w:rsidRDefault="001D048C" w:rsidP="00C81381">
      <w:pPr>
        <w:snapToGrid w:val="0"/>
        <w:jc w:val="left"/>
        <w:textAlignment w:val="center"/>
      </w:pPr>
      <w:r w:rsidRPr="000E6F00">
        <w:t>【分析】分析装置，可知</w:t>
      </w:r>
      <w:r w:rsidRPr="000E6F00">
        <w:t>A</w:t>
      </w:r>
      <w:r w:rsidRPr="000E6F00">
        <w:t>装置为</w:t>
      </w:r>
      <w:r w:rsidRPr="000E6F00">
        <w:t>Mg</w:t>
      </w:r>
      <w:r w:rsidRPr="000E6F00">
        <w:t>与</w:t>
      </w:r>
      <w:r w:rsidRPr="000E6F00">
        <w:t>N</w:t>
      </w:r>
      <w:r w:rsidRPr="000E6F00">
        <w:rPr>
          <w:vertAlign w:val="subscript"/>
        </w:rPr>
        <w:t>2</w:t>
      </w:r>
      <w:r w:rsidRPr="000E6F00">
        <w:t>的反应装置，</w:t>
      </w:r>
      <w:r w:rsidRPr="000E6F00">
        <w:t>B</w:t>
      </w:r>
      <w:r w:rsidRPr="000E6F00">
        <w:t>装置用于固体受热分解，</w:t>
      </w:r>
      <w:r w:rsidRPr="000E6F00">
        <w:t>C</w:t>
      </w:r>
      <w:r w:rsidRPr="000E6F00">
        <w:t>装置用于干燥，</w:t>
      </w:r>
      <w:r w:rsidRPr="000E6F00">
        <w:t>D</w:t>
      </w:r>
      <w:r w:rsidRPr="000E6F00">
        <w:t>装置为加热液体的装置，</w:t>
      </w:r>
      <w:r w:rsidRPr="000E6F00">
        <w:t>E</w:t>
      </w:r>
      <w:r w:rsidRPr="000E6F00">
        <w:t>装置可用于洗气或尾气吸收，</w:t>
      </w:r>
      <w:r w:rsidRPr="000E6F00">
        <w:t>F</w:t>
      </w:r>
      <w:r w:rsidRPr="000E6F00">
        <w:t>装置用于验证</w:t>
      </w:r>
      <w:r w:rsidRPr="000E6F00">
        <w:t>Cl</w:t>
      </w:r>
      <w:r w:rsidRPr="000E6F00">
        <w:rPr>
          <w:vertAlign w:val="subscript"/>
        </w:rPr>
        <w:t>2</w:t>
      </w:r>
      <w:r w:rsidRPr="000E6F00">
        <w:t>的氧化性，据此结合问题进行分析。</w:t>
      </w:r>
    </w:p>
    <w:p w14:paraId="1A8632C1" w14:textId="1388DB91" w:rsidR="000E6F00" w:rsidRPr="000E6F00" w:rsidRDefault="001D048C" w:rsidP="00C81381">
      <w:pPr>
        <w:snapToGrid w:val="0"/>
        <w:jc w:val="left"/>
        <w:textAlignment w:val="center"/>
      </w:pPr>
      <w:r w:rsidRPr="000E6F00">
        <w:t>【详解】（</w:t>
      </w:r>
      <w:r w:rsidRPr="000E6F00">
        <w:t>3</w:t>
      </w:r>
      <w:r w:rsidRPr="000E6F00">
        <w:t>）氯酸铵分解产物中有</w:t>
      </w:r>
      <w:r w:rsidRPr="000E6F00">
        <w:t>N</w:t>
      </w:r>
      <w:r w:rsidRPr="000E6F00">
        <w:rPr>
          <w:vertAlign w:val="subscript"/>
        </w:rPr>
        <w:t>2</w:t>
      </w:r>
      <w:r w:rsidRPr="000E6F00">
        <w:t>、</w:t>
      </w:r>
      <w:r w:rsidRPr="000E6F00">
        <w:t>Cl</w:t>
      </w:r>
      <w:r w:rsidRPr="000E6F00">
        <w:rPr>
          <w:vertAlign w:val="subscript"/>
        </w:rPr>
        <w:t>2</w:t>
      </w:r>
      <w:r w:rsidRPr="000E6F00">
        <w:t>、</w:t>
      </w:r>
      <w:r w:rsidRPr="000E6F00">
        <w:t>O</w:t>
      </w:r>
      <w:r w:rsidRPr="000E6F00">
        <w:rPr>
          <w:vertAlign w:val="subscript"/>
        </w:rPr>
        <w:t>2</w:t>
      </w:r>
      <w:r w:rsidRPr="000E6F00">
        <w:t>、</w:t>
      </w:r>
      <w:r w:rsidRPr="000E6F00">
        <w:t>H</w:t>
      </w:r>
      <w:r w:rsidRPr="000E6F00">
        <w:rPr>
          <w:vertAlign w:val="subscript"/>
        </w:rPr>
        <w:t>2</w:t>
      </w:r>
      <w:r w:rsidRPr="000E6F00">
        <w:t>O</w:t>
      </w:r>
      <w:r w:rsidRPr="000E6F00">
        <w:t>，要先通过装置</w:t>
      </w:r>
      <w:r w:rsidRPr="000E6F00">
        <w:t>C</w:t>
      </w:r>
      <w:r w:rsidRPr="000E6F00">
        <w:t>验证水蒸气，然后进入装置</w:t>
      </w:r>
      <w:r w:rsidRPr="000E6F00">
        <w:t>F</w:t>
      </w:r>
      <w:r w:rsidRPr="000E6F00">
        <w:t>中</w:t>
      </w:r>
      <w:r w:rsidRPr="000E6F00">
        <w:lastRenderedPageBreak/>
        <w:t>验证氯气，然后气体进入装置</w:t>
      </w:r>
      <w:r w:rsidRPr="000E6F00">
        <w:t>E</w:t>
      </w:r>
      <w:r w:rsidRPr="000E6F00">
        <w:t>中，除去氯气，</w:t>
      </w:r>
      <w:r w:rsidRPr="000E6F00">
        <w:t>G</w:t>
      </w:r>
      <w:r w:rsidRPr="000E6F00">
        <w:t>中装有浓硫酸，进行气体的干燥；最后通入</w:t>
      </w:r>
      <w:r w:rsidRPr="000E6F00">
        <w:t>A</w:t>
      </w:r>
      <w:r w:rsidRPr="000E6F00">
        <w:t>装置，探究氮气与镁反应生成氮化镁；</w:t>
      </w:r>
    </w:p>
    <w:p w14:paraId="27C3679B" w14:textId="77777777" w:rsidR="000E6F00" w:rsidRPr="000E6F00" w:rsidRDefault="001D048C" w:rsidP="00C81381">
      <w:pPr>
        <w:snapToGrid w:val="0"/>
        <w:jc w:val="left"/>
        <w:textAlignment w:val="center"/>
      </w:pPr>
      <w:r w:rsidRPr="000E6F00">
        <w:t>（</w:t>
      </w:r>
      <w:r w:rsidRPr="000E6F00">
        <w:t>7</w:t>
      </w:r>
      <w:r w:rsidRPr="000E6F00">
        <w:t>）分析整个反应过程，涉及的反应方程式为：</w:t>
      </w:r>
      <w:r w:rsidRPr="000E6F00">
        <w:t>①NH</w:t>
      </w:r>
      <w:r w:rsidRPr="000E6F00">
        <w:rPr>
          <w:vertAlign w:val="subscript"/>
        </w:rPr>
        <w:t>4</w:t>
      </w:r>
      <w:r w:rsidRPr="000E6F00">
        <w:t>ClO</w:t>
      </w:r>
      <w:r w:rsidRPr="000E6F00">
        <w:rPr>
          <w:vertAlign w:val="subscript"/>
        </w:rPr>
        <w:t>4</w:t>
      </w:r>
      <w:r w:rsidRPr="000E6F00">
        <w:t>+</w:t>
      </w:r>
      <w:proofErr w:type="gramStart"/>
      <w:r w:rsidRPr="000E6F00">
        <w:t>NaOH</w:t>
      </w:r>
      <w:r w:rsidRPr="000E6F00">
        <w:t>＝</w:t>
      </w:r>
      <w:proofErr w:type="gramEnd"/>
      <w:r w:rsidRPr="000E6F00">
        <w:t>NH</w:t>
      </w:r>
      <w:r w:rsidRPr="000E6F00">
        <w:rPr>
          <w:vertAlign w:val="subscript"/>
        </w:rPr>
        <w:t>3</w:t>
      </w:r>
      <w:r w:rsidRPr="000E6F00">
        <w:t>↑+NaClO</w:t>
      </w:r>
      <w:r w:rsidRPr="000E6F00">
        <w:rPr>
          <w:vertAlign w:val="subscript"/>
        </w:rPr>
        <w:t>4</w:t>
      </w:r>
      <w:r w:rsidRPr="000E6F00">
        <w:t>+H</w:t>
      </w:r>
      <w:r w:rsidRPr="000E6F00">
        <w:rPr>
          <w:vertAlign w:val="subscript"/>
        </w:rPr>
        <w:t>2</w:t>
      </w:r>
      <w:r w:rsidRPr="000E6F00">
        <w:t>O</w:t>
      </w:r>
      <w:r w:rsidRPr="000E6F00">
        <w:t>，</w:t>
      </w:r>
      <w:r w:rsidRPr="000E6F00">
        <w:t>②2NH</w:t>
      </w:r>
      <w:r w:rsidRPr="000E6F00">
        <w:rPr>
          <w:vertAlign w:val="subscript"/>
        </w:rPr>
        <w:t>3</w:t>
      </w:r>
      <w:r w:rsidRPr="000E6F00">
        <w:t>+</w:t>
      </w:r>
      <w:proofErr w:type="gramStart"/>
      <w:r w:rsidRPr="000E6F00">
        <w:t>H</w:t>
      </w:r>
      <w:r w:rsidRPr="000E6F00">
        <w:rPr>
          <w:vertAlign w:val="subscript"/>
        </w:rPr>
        <w:t>2</w:t>
      </w:r>
      <w:r w:rsidRPr="000E6F00">
        <w:t>SO</w:t>
      </w:r>
      <w:r w:rsidRPr="000E6F00">
        <w:rPr>
          <w:vertAlign w:val="subscript"/>
        </w:rPr>
        <w:t>4</w:t>
      </w:r>
      <w:r w:rsidRPr="000E6F00">
        <w:t>＝</w:t>
      </w:r>
      <w:r w:rsidRPr="000E6F00">
        <w:t>(NH</w:t>
      </w:r>
      <w:r w:rsidRPr="000E6F00">
        <w:rPr>
          <w:vertAlign w:val="subscript"/>
        </w:rPr>
        <w:t>4</w:t>
      </w:r>
      <w:r w:rsidRPr="000E6F00">
        <w:t>)</w:t>
      </w:r>
      <w:proofErr w:type="gramEnd"/>
      <w:r w:rsidRPr="000E6F00">
        <w:rPr>
          <w:vertAlign w:val="subscript"/>
        </w:rPr>
        <w:t>2</w:t>
      </w:r>
      <w:r w:rsidRPr="000E6F00">
        <w:t>SO</w:t>
      </w:r>
      <w:r w:rsidRPr="000E6F00">
        <w:rPr>
          <w:vertAlign w:val="subscript"/>
        </w:rPr>
        <w:t>4</w:t>
      </w:r>
      <w:r w:rsidRPr="000E6F00">
        <w:t>，</w:t>
      </w:r>
      <w:r w:rsidRPr="000E6F00">
        <w:t>③2NaOH+</w:t>
      </w:r>
      <w:proofErr w:type="gramStart"/>
      <w:r w:rsidRPr="000E6F00">
        <w:t>H</w:t>
      </w:r>
      <w:r w:rsidRPr="000E6F00">
        <w:rPr>
          <w:vertAlign w:val="subscript"/>
        </w:rPr>
        <w:t>2</w:t>
      </w:r>
      <w:r w:rsidRPr="000E6F00">
        <w:t>SO</w:t>
      </w:r>
      <w:r w:rsidRPr="000E6F00">
        <w:rPr>
          <w:vertAlign w:val="subscript"/>
        </w:rPr>
        <w:t>4</w:t>
      </w:r>
      <w:r w:rsidRPr="000E6F00">
        <w:t>＝</w:t>
      </w:r>
      <w:proofErr w:type="gramEnd"/>
      <w:r w:rsidRPr="000E6F00">
        <w:t>Na</w:t>
      </w:r>
      <w:r w:rsidRPr="000E6F00">
        <w:rPr>
          <w:vertAlign w:val="subscript"/>
        </w:rPr>
        <w:t>2</w:t>
      </w:r>
      <w:r w:rsidRPr="000E6F00">
        <w:t>SO</w:t>
      </w:r>
      <w:r w:rsidRPr="000E6F00">
        <w:rPr>
          <w:vertAlign w:val="subscript"/>
        </w:rPr>
        <w:t>4</w:t>
      </w:r>
      <w:r w:rsidRPr="000E6F00">
        <w:t>+2H</w:t>
      </w:r>
      <w:r w:rsidRPr="000E6F00">
        <w:rPr>
          <w:vertAlign w:val="subscript"/>
        </w:rPr>
        <w:t>2</w:t>
      </w:r>
      <w:r w:rsidRPr="000E6F00">
        <w:t>O</w:t>
      </w:r>
      <w:r w:rsidRPr="000E6F00">
        <w:t>，反应</w:t>
      </w:r>
      <w:r w:rsidRPr="000E6F00">
        <w:t>②</w:t>
      </w:r>
      <w:r w:rsidRPr="000E6F00">
        <w:t>消耗的</w:t>
      </w:r>
      <w:r w:rsidRPr="000E6F00">
        <w:t>H</w:t>
      </w:r>
      <w:r w:rsidRPr="000E6F00">
        <w:rPr>
          <w:vertAlign w:val="subscript"/>
        </w:rPr>
        <w:t>2</w:t>
      </w:r>
      <w:r w:rsidRPr="000E6F00">
        <w:t>SO</w:t>
      </w:r>
      <w:r w:rsidRPr="000E6F00">
        <w:rPr>
          <w:vertAlign w:val="subscript"/>
        </w:rPr>
        <w:t>4</w:t>
      </w:r>
      <w:r w:rsidRPr="000E6F00">
        <w:t>物质的量与反应</w:t>
      </w:r>
      <w:r w:rsidRPr="000E6F00">
        <w:t>③</w:t>
      </w:r>
      <w:r w:rsidRPr="000E6F00">
        <w:t>消耗的</w:t>
      </w:r>
      <w:r w:rsidRPr="000E6F00">
        <w:t>H</w:t>
      </w:r>
      <w:r w:rsidRPr="000E6F00">
        <w:rPr>
          <w:vertAlign w:val="subscript"/>
        </w:rPr>
        <w:t>2</w:t>
      </w:r>
      <w:r w:rsidRPr="000E6F00">
        <w:t>SO</w:t>
      </w:r>
      <w:r w:rsidRPr="000E6F00">
        <w:rPr>
          <w:vertAlign w:val="subscript"/>
        </w:rPr>
        <w:t>4</w:t>
      </w:r>
      <w:r w:rsidRPr="000E6F00">
        <w:t>物质的量之和等于题中给定的硫酸的物质的量。根据反应方程式，可得关系式：</w:t>
      </w:r>
      <w:r w:rsidRPr="000E6F00">
        <w:t>2NaOH~H</w:t>
      </w:r>
      <w:r w:rsidRPr="000E6F00">
        <w:rPr>
          <w:vertAlign w:val="subscript"/>
        </w:rPr>
        <w:t>2</w:t>
      </w:r>
      <w:r w:rsidRPr="000E6F00">
        <w:t>SO</w:t>
      </w:r>
      <w:r w:rsidRPr="000E6F00">
        <w:rPr>
          <w:vertAlign w:val="subscript"/>
        </w:rPr>
        <w:t>4</w:t>
      </w:r>
      <w:r w:rsidRPr="000E6F00">
        <w:t>，则与</w:t>
      </w:r>
      <w:r w:rsidRPr="000E6F00">
        <w:t>NaOH</w:t>
      </w:r>
      <w:r w:rsidRPr="000E6F00">
        <w:t>反应的</w:t>
      </w:r>
      <w:r w:rsidRPr="000E6F00">
        <w:t>H</w:t>
      </w:r>
      <w:r w:rsidRPr="000E6F00">
        <w:rPr>
          <w:vertAlign w:val="subscript"/>
        </w:rPr>
        <w:t>2</w:t>
      </w:r>
      <w:r w:rsidRPr="000E6F00">
        <w:t>SO</w:t>
      </w:r>
      <w:r w:rsidRPr="000E6F00">
        <w:rPr>
          <w:vertAlign w:val="subscript"/>
        </w:rPr>
        <w:t>4</w:t>
      </w:r>
      <w:r w:rsidRPr="000E6F00">
        <w:t>的物质的量</w:t>
      </w:r>
      <w:r w:rsidRPr="000E6F00">
        <w:t>=</w:t>
      </w:r>
      <w:r>
        <w:object w:dxaOrig="211" w:dyaOrig="541" w14:anchorId="4E145325">
          <v:shape id="_x0000_i1293" type="#_x0000_t75" alt="eqIde244c12208e7c6a01e3580d1ae9d7544" style="width:10.5pt;height:27pt" o:ole="">
            <v:imagedata r:id="rId465" o:title="eqIde244c12208e7c6a01e3580d1ae9d7544"/>
          </v:shape>
          <o:OLEObject Type="Embed" ProgID="Equation.DSMT4" ShapeID="_x0000_i1293" DrawAspect="Content" ObjectID="_1851148710" r:id="rId466"/>
        </w:object>
      </w:r>
      <w:r w:rsidRPr="000E6F00">
        <w:rPr>
          <w:i/>
        </w:rPr>
        <w:t>n</w:t>
      </w:r>
      <w:proofErr w:type="gramStart"/>
      <w:r w:rsidRPr="000E6F00">
        <w:t>(NaOH)</w:t>
      </w:r>
      <w:proofErr w:type="gramEnd"/>
      <w:r w:rsidRPr="000E6F00">
        <w:t>=</w:t>
      </w:r>
      <w:r>
        <w:object w:dxaOrig="2006" w:dyaOrig="581" w14:anchorId="7CC6A142">
          <v:shape id="_x0000_i1294" type="#_x0000_t75" alt="eqIdcf4aba4fb7def6070ce6d5318a3456ec" style="width:100.5pt;height:29.25pt" o:ole="">
            <v:imagedata r:id="rId467" o:title="eqIdcf4aba4fb7def6070ce6d5318a3456ec"/>
          </v:shape>
          <o:OLEObject Type="Embed" ProgID="Equation.DSMT4" ShapeID="_x0000_i1294" DrawAspect="Content" ObjectID="_1851148711" r:id="rId468"/>
        </w:object>
      </w:r>
      <w:r w:rsidRPr="000E6F00">
        <w:t>=0.01mol</w:t>
      </w:r>
      <w:r w:rsidRPr="000E6F00">
        <w:t>，故与氨气反应消耗的</w:t>
      </w:r>
      <w:r w:rsidRPr="000E6F00">
        <w:rPr>
          <w:rFonts w:eastAsia="Times New Roman"/>
          <w:i/>
        </w:rPr>
        <w:t>n</w:t>
      </w:r>
      <w:proofErr w:type="gramStart"/>
      <w:r w:rsidRPr="000E6F00">
        <w:t>(H</w:t>
      </w:r>
      <w:r w:rsidRPr="000E6F00">
        <w:rPr>
          <w:vertAlign w:val="subscript"/>
        </w:rPr>
        <w:t>2</w:t>
      </w:r>
      <w:r w:rsidRPr="000E6F00">
        <w:t>SO</w:t>
      </w:r>
      <w:r w:rsidRPr="000E6F00">
        <w:rPr>
          <w:vertAlign w:val="subscript"/>
        </w:rPr>
        <w:t>4</w:t>
      </w:r>
      <w:r w:rsidRPr="000E6F00">
        <w:t>)</w:t>
      </w:r>
      <w:proofErr w:type="gramEnd"/>
      <w:r w:rsidRPr="000E6F00">
        <w:t xml:space="preserve">= </w:t>
      </w:r>
      <w:r>
        <w:object w:dxaOrig="2622" w:dyaOrig="282" w14:anchorId="6B25539D">
          <v:shape id="_x0000_i1295" type="#_x0000_t75" alt="eqIdf88d7d072efe808add235aaffc6c2d27" style="width:131.25pt;height:14.25pt" o:ole="">
            <v:imagedata r:id="rId469" o:title="eqIdf88d7d072efe808add235aaffc6c2d27"/>
          </v:shape>
          <o:OLEObject Type="Embed" ProgID="Equation.DSMT4" ShapeID="_x0000_i1295" DrawAspect="Content" ObjectID="_1851148712" r:id="rId470"/>
        </w:object>
      </w:r>
      <w:r w:rsidRPr="000E6F00">
        <w:t>=0.02 mol</w:t>
      </w:r>
      <w:r w:rsidRPr="000E6F00">
        <w:t>，根据反应方程式：</w:t>
      </w:r>
      <w:r w:rsidRPr="000E6F00">
        <w:t>2NH</w:t>
      </w:r>
      <w:r w:rsidRPr="000E6F00">
        <w:rPr>
          <w:vertAlign w:val="subscript"/>
        </w:rPr>
        <w:t>3</w:t>
      </w:r>
      <w:r w:rsidRPr="000E6F00">
        <w:t>+</w:t>
      </w:r>
      <w:proofErr w:type="gramStart"/>
      <w:r w:rsidRPr="000E6F00">
        <w:t>H</w:t>
      </w:r>
      <w:r w:rsidRPr="000E6F00">
        <w:rPr>
          <w:vertAlign w:val="subscript"/>
        </w:rPr>
        <w:t>2</w:t>
      </w:r>
      <w:r w:rsidRPr="000E6F00">
        <w:t>SO</w:t>
      </w:r>
      <w:r w:rsidRPr="000E6F00">
        <w:rPr>
          <w:vertAlign w:val="subscript"/>
        </w:rPr>
        <w:t>4</w:t>
      </w:r>
      <w:r w:rsidRPr="000E6F00">
        <w:t>＝</w:t>
      </w:r>
      <w:r w:rsidRPr="000E6F00">
        <w:t>(NH</w:t>
      </w:r>
      <w:r w:rsidRPr="000E6F00">
        <w:rPr>
          <w:vertAlign w:val="subscript"/>
        </w:rPr>
        <w:t>4</w:t>
      </w:r>
      <w:r w:rsidRPr="000E6F00">
        <w:t>)</w:t>
      </w:r>
      <w:proofErr w:type="gramEnd"/>
      <w:r w:rsidRPr="000E6F00">
        <w:rPr>
          <w:vertAlign w:val="subscript"/>
        </w:rPr>
        <w:t>2</w:t>
      </w:r>
      <w:r w:rsidRPr="000E6F00">
        <w:t>SO</w:t>
      </w:r>
      <w:r w:rsidRPr="000E6F00">
        <w:rPr>
          <w:vertAlign w:val="subscript"/>
        </w:rPr>
        <w:t>4</w:t>
      </w:r>
      <w:r w:rsidRPr="000E6F00">
        <w:t>，可知</w:t>
      </w:r>
      <w:r w:rsidRPr="000E6F00">
        <w:rPr>
          <w:rFonts w:eastAsia="Times New Roman"/>
          <w:i/>
        </w:rPr>
        <w:t>n</w:t>
      </w:r>
      <w:proofErr w:type="gramStart"/>
      <w:r w:rsidRPr="000E6F00">
        <w:t>(NH</w:t>
      </w:r>
      <w:r w:rsidRPr="000E6F00">
        <w:rPr>
          <w:vertAlign w:val="subscript"/>
        </w:rPr>
        <w:t>3</w:t>
      </w:r>
      <w:r w:rsidRPr="000E6F00">
        <w:t>)</w:t>
      </w:r>
      <w:proofErr w:type="gramEnd"/>
      <w:r w:rsidRPr="000E6F00">
        <w:t xml:space="preserve"> =0.04 mol</w:t>
      </w:r>
      <w:r w:rsidRPr="000E6F00">
        <w:t>，则</w:t>
      </w:r>
      <w:r w:rsidRPr="000E6F00">
        <w:rPr>
          <w:rFonts w:eastAsia="Times New Roman"/>
          <w:i/>
        </w:rPr>
        <w:t>n</w:t>
      </w:r>
      <w:proofErr w:type="gramStart"/>
      <w:r w:rsidRPr="000E6F00">
        <w:t>(NH</w:t>
      </w:r>
      <w:r w:rsidRPr="000E6F00">
        <w:rPr>
          <w:vertAlign w:val="subscript"/>
        </w:rPr>
        <w:t>4</w:t>
      </w:r>
      <w:r w:rsidRPr="000E6F00">
        <w:t>ClO</w:t>
      </w:r>
      <w:r w:rsidRPr="000E6F00">
        <w:rPr>
          <w:vertAlign w:val="subscript"/>
        </w:rPr>
        <w:t>4</w:t>
      </w:r>
      <w:r w:rsidRPr="000E6F00">
        <w:t>)</w:t>
      </w:r>
      <w:proofErr w:type="gramEnd"/>
      <w:r w:rsidRPr="000E6F00">
        <w:t>=0.04 mol</w:t>
      </w:r>
      <w:r w:rsidRPr="000E6F00">
        <w:t>，高氯酸铵的质量</w:t>
      </w:r>
      <w:r w:rsidRPr="000E6F00">
        <w:t>=0.04mol×117.5g/mol=4.7g</w:t>
      </w:r>
      <w:r w:rsidRPr="000E6F00">
        <w:t>，所以则样品中</w:t>
      </w:r>
      <w:r w:rsidRPr="000E6F00">
        <w:rPr>
          <w:rFonts w:eastAsia="Times New Roman"/>
          <w:i/>
        </w:rPr>
        <w:t>w</w:t>
      </w:r>
      <w:r w:rsidRPr="000E6F00">
        <w:t>%</w:t>
      </w:r>
      <w:proofErr w:type="gramStart"/>
      <w:r w:rsidRPr="000E6F00">
        <w:t>(NH</w:t>
      </w:r>
      <w:r w:rsidRPr="000E6F00">
        <w:rPr>
          <w:vertAlign w:val="subscript"/>
        </w:rPr>
        <w:t>4</w:t>
      </w:r>
      <w:r w:rsidRPr="000E6F00">
        <w:t>ClO</w:t>
      </w:r>
      <w:r w:rsidRPr="000E6F00">
        <w:rPr>
          <w:vertAlign w:val="subscript"/>
        </w:rPr>
        <w:t>4</w:t>
      </w:r>
      <w:r w:rsidRPr="000E6F00">
        <w:t>)</w:t>
      </w:r>
      <w:proofErr w:type="gramEnd"/>
      <w:r w:rsidRPr="000E6F00">
        <w:t>的含量</w:t>
      </w:r>
      <w:r w:rsidRPr="000E6F00">
        <w:t>=</w:t>
      </w:r>
      <w:r>
        <w:object w:dxaOrig="1109" w:dyaOrig="581" w14:anchorId="1205AAF2">
          <v:shape id="_x0000_i1296" type="#_x0000_t75" alt="eqId96bd6d0bb29c3fbcf6670dab8f3fc4ba" style="width:55.5pt;height:29.25pt" o:ole="">
            <v:imagedata r:id="rId471" o:title="eqId96bd6d0bb29c3fbcf6670dab8f3fc4ba"/>
          </v:shape>
          <o:OLEObject Type="Embed" ProgID="Equation.DSMT4" ShapeID="_x0000_i1296" DrawAspect="Content" ObjectID="_1851148713" r:id="rId472"/>
        </w:object>
      </w:r>
      <w:r w:rsidRPr="000E6F00">
        <w:t>=94%</w:t>
      </w:r>
      <w:r w:rsidRPr="000E6F00">
        <w:t>。</w:t>
      </w:r>
    </w:p>
    <w:p w14:paraId="1113C4C6" w14:textId="101B1F08" w:rsidR="00AB2B97" w:rsidRPr="000E6F00" w:rsidRDefault="00C81381" w:rsidP="00C81381">
      <w:pPr>
        <w:snapToGrid w:val="0"/>
        <w:jc w:val="left"/>
        <w:textAlignment w:val="center"/>
      </w:pPr>
      <w:r>
        <w:rPr>
          <w:rFonts w:hint="eastAsia"/>
        </w:rPr>
        <w:t>20</w:t>
      </w:r>
      <w:r w:rsidR="00AB2B97" w:rsidRPr="000E6F00">
        <w:t>．</w:t>
      </w:r>
      <w:r w:rsidR="00AB2B97" w:rsidRPr="000E6F00">
        <w:t>(1</w:t>
      </w:r>
      <w:proofErr w:type="gramStart"/>
      <w:r w:rsidR="00AB2B97" w:rsidRPr="000E6F00">
        <w:t xml:space="preserve">)     </w:t>
      </w:r>
      <w:r w:rsidR="00AB2B97" w:rsidRPr="000E6F00">
        <w:t>催化剂</w:t>
      </w:r>
      <w:proofErr w:type="gramEnd"/>
      <w:r w:rsidR="00AB2B97" w:rsidRPr="000E6F00">
        <w:t>的粒径越小，与反应物的接触面积越大，催化效果越好，反应速率越</w:t>
      </w:r>
      <w:proofErr w:type="gramStart"/>
      <w:r w:rsidR="00AB2B97" w:rsidRPr="000E6F00">
        <w:t>快</w:t>
      </w:r>
      <w:r w:rsidR="00AB2B97" w:rsidRPr="000E6F00">
        <w:t xml:space="preserve">     </w:t>
      </w:r>
      <w:r w:rsidR="00AB2B97" w:rsidRPr="000E6F00">
        <w:t>温度</w:t>
      </w:r>
      <w:proofErr w:type="gramEnd"/>
      <w:r w:rsidR="00AB2B97" w:rsidRPr="000E6F00">
        <w:t>太高，催化剂的活性减弱，反应速率减慢</w:t>
      </w:r>
    </w:p>
    <w:p w14:paraId="3E7088EA" w14:textId="77777777" w:rsidR="00AB2B97" w:rsidRPr="000E6F00" w:rsidRDefault="00AB2B97" w:rsidP="00C81381">
      <w:pPr>
        <w:snapToGrid w:val="0"/>
        <w:jc w:val="left"/>
        <w:textAlignment w:val="center"/>
      </w:pPr>
      <w:r w:rsidRPr="000E6F00">
        <w:t>(2)-122.3</w:t>
      </w:r>
    </w:p>
    <w:p w14:paraId="12858052" w14:textId="3ED4BAFB" w:rsidR="00AB2B97" w:rsidRPr="000E6F00" w:rsidRDefault="00AB2B97" w:rsidP="00C81381">
      <w:pPr>
        <w:snapToGrid w:val="0"/>
        <w:jc w:val="left"/>
        <w:textAlignment w:val="center"/>
      </w:pPr>
      <w:r w:rsidRPr="000E6F00">
        <w:t>(3</w:t>
      </w:r>
      <w:proofErr w:type="gramStart"/>
      <w:r w:rsidRPr="000E6F00">
        <w:t xml:space="preserve">)     ①     </w:t>
      </w:r>
      <w:proofErr w:type="gramEnd"/>
      <w:r>
        <w:object w:dxaOrig="1109" w:dyaOrig="647" w14:anchorId="70CAFF80">
          <v:shape id="_x0000_i1297" type="#_x0000_t75" alt="eqIded0bae4ce72ddb6ee08dc5b8b79ec76f" style="width:55.5pt;height:32.25pt" o:ole="">
            <v:imagedata r:id="rId248" o:title="eqIded0bae4ce72ddb6ee08dc5b8b79ec76f"/>
          </v:shape>
          <o:OLEObject Type="Embed" ProgID="Equation.DSMT4" ShapeID="_x0000_i1297" DrawAspect="Content" ObjectID="_1851148714" r:id="rId473"/>
        </w:object>
      </w:r>
      <w:r w:rsidRPr="000E6F00">
        <w:t>时，主反应和副反应同时发生，主反应生成的</w:t>
      </w:r>
      <w:r w:rsidRPr="000E6F00">
        <w:t>H</w:t>
      </w:r>
      <w:r w:rsidRPr="000E6F00">
        <w:rPr>
          <w:vertAlign w:val="subscript"/>
        </w:rPr>
        <w:t>2</w:t>
      </w:r>
      <w:r w:rsidRPr="000E6F00">
        <w:t>O</w:t>
      </w:r>
      <w:proofErr w:type="gramStart"/>
      <w:r w:rsidRPr="000E6F00">
        <w:t>(l)</w:t>
      </w:r>
      <w:proofErr w:type="gramEnd"/>
      <w:r w:rsidRPr="000E6F00">
        <w:t>在副反应中被消耗，所以</w:t>
      </w:r>
      <w:r>
        <w:object w:dxaOrig="2270" w:dyaOrig="385" w14:anchorId="36B8C125">
          <v:shape id="_x0000_i1298" type="#_x0000_t75" alt="eqId7e7b93a85261b2eaf588d63bfd4652aa" style="width:113.25pt;height:19.5pt" o:ole="">
            <v:imagedata r:id="rId250" o:title="eqId7e7b93a85261b2eaf588d63bfd4652aa"/>
          </v:shape>
          <o:OLEObject Type="Embed" ProgID="Equation.DSMT4" ShapeID="_x0000_i1298" DrawAspect="Content" ObjectID="_1851148715" r:id="rId474"/>
        </w:object>
      </w:r>
      <w:r w:rsidRPr="000E6F00">
        <w:t>，随着</w:t>
      </w:r>
      <w:r>
        <w:object w:dxaOrig="792" w:dyaOrig="647" w14:anchorId="68D674CB">
          <v:shape id="_x0000_i1299" type="#_x0000_t75" alt="eqIda9ed03deb1df68b98571880189751391" style="width:39.75pt;height:32.25pt" o:ole="">
            <v:imagedata r:id="rId244" o:title="eqIda9ed03deb1df68b98571880189751391"/>
          </v:shape>
          <o:OLEObject Type="Embed" ProgID="Equation.DSMT4" ShapeID="_x0000_i1299" DrawAspect="Content" ObjectID="_1851148716" r:id="rId475"/>
        </w:object>
      </w:r>
      <w:r w:rsidRPr="000E6F00">
        <w:t>的增大，副反应被抑制，几乎没有进行，整个反应主要发生主反应，</w:t>
      </w:r>
      <w:r>
        <w:object w:dxaOrig="1373" w:dyaOrig="383" w14:anchorId="064B6D1C">
          <v:shape id="_x0000_i1300" type="#_x0000_t75" alt="eqIdf33a5422cd435288a7bcb35374405a57" style="width:69pt;height:19.5pt" o:ole="">
            <v:imagedata r:id="rId253" o:title="eqIdf33a5422cd435288a7bcb35374405a57"/>
          </v:shape>
          <o:OLEObject Type="Embed" ProgID="Equation.DSMT4" ShapeID="_x0000_i1300" DrawAspect="Content" ObjectID="_1851148717" r:id="rId476"/>
        </w:object>
      </w:r>
      <w:r w:rsidRPr="000E6F00">
        <w:t>与</w:t>
      </w:r>
      <w:r>
        <w:object w:dxaOrig="757" w:dyaOrig="358" w14:anchorId="16A58B17">
          <v:shape id="_x0000_i1301" type="#_x0000_t75" alt="eqIdb70023d1caaf87f3f1781e43d8a6834d" style="width:37.5pt;height:18pt" o:ole="">
            <v:imagedata r:id="rId255" o:title="eqIdb70023d1caaf87f3f1781e43d8a6834d"/>
          </v:shape>
          <o:OLEObject Type="Embed" ProgID="Equation.DSMT4" ShapeID="_x0000_i1301" DrawAspect="Content" ObjectID="_1851148718" r:id="rId477"/>
        </w:object>
      </w:r>
      <w:r w:rsidRPr="000E6F00">
        <w:t>趋于</w:t>
      </w:r>
      <w:proofErr w:type="gramStart"/>
      <w:r w:rsidRPr="000E6F00">
        <w:t>一致</w:t>
      </w:r>
      <w:r>
        <w:rPr>
          <w:rFonts w:hint="eastAsia"/>
        </w:rPr>
        <w:t xml:space="preserve">    </w:t>
      </w:r>
      <w:r w:rsidRPr="000E6F00">
        <w:t>(4)</w:t>
      </w:r>
      <w:proofErr w:type="gramEnd"/>
      <w:r w:rsidRPr="000E6F00">
        <w:t>2.3</w:t>
      </w:r>
      <w:r>
        <w:rPr>
          <w:rFonts w:hint="eastAsia"/>
        </w:rPr>
        <w:t xml:space="preserve">   </w:t>
      </w:r>
    </w:p>
    <w:p w14:paraId="46DE9F46" w14:textId="77777777" w:rsidR="00AB2B97" w:rsidRPr="000E6F00" w:rsidRDefault="00AB2B97" w:rsidP="00C81381">
      <w:pPr>
        <w:snapToGrid w:val="0"/>
        <w:jc w:val="left"/>
        <w:textAlignment w:val="center"/>
      </w:pPr>
      <w:r w:rsidRPr="000E6F00">
        <w:t>【详解】（</w:t>
      </w:r>
      <w:r w:rsidRPr="000E6F00">
        <w:t>1</w:t>
      </w:r>
      <w:r w:rsidRPr="000E6F00">
        <w:t>）由图可知，</w:t>
      </w:r>
      <w:r w:rsidRPr="000E6F00">
        <w:t>a</w:t>
      </w:r>
      <w:r w:rsidRPr="000E6F00">
        <w:t>、</w:t>
      </w:r>
      <w:r w:rsidRPr="000E6F00">
        <w:t>b</w:t>
      </w:r>
      <w:r w:rsidRPr="000E6F00">
        <w:t>、</w:t>
      </w:r>
      <w:r w:rsidRPr="000E6F00">
        <w:t>c</w:t>
      </w:r>
      <w:r w:rsidRPr="000E6F00">
        <w:t>处催化剂粒径：</w:t>
      </w:r>
      <w:r w:rsidRPr="000E6F00">
        <w:t>a&gt;b&gt;c</w:t>
      </w:r>
      <w:r w:rsidRPr="000E6F00">
        <w:t>，催化剂的粒径越小，与反应物的接触面积越大，催化效果越好，反应速率越快，出口</w:t>
      </w:r>
      <w:r>
        <w:object w:dxaOrig="440" w:dyaOrig="311" w14:anchorId="3771257A">
          <v:shape id="_x0000_i1302" type="#_x0000_t75" alt="eqIddbe2066525aa0616cf44d051d57bf713" style="width:21.75pt;height:15.75pt" o:ole="">
            <v:imagedata r:id="rId91" o:title="eqIddbe2066525aa0616cf44d051d57bf713"/>
          </v:shape>
          <o:OLEObject Type="Embed" ProgID="Equation.DSMT4" ShapeID="_x0000_i1302" DrawAspect="Content" ObjectID="_1851148719" r:id="rId478"/>
        </w:object>
      </w:r>
      <w:r w:rsidRPr="000E6F00">
        <w:t>含量越高。达到最高点后，曲线</w:t>
      </w:r>
      <w:r w:rsidRPr="000E6F00">
        <w:t>②</w:t>
      </w:r>
      <w:r w:rsidRPr="000E6F00">
        <w:t>下降的原因是：温度太高，催化剂的活性减弱，反应速率减慢。</w:t>
      </w:r>
    </w:p>
    <w:p w14:paraId="659127FB" w14:textId="77777777" w:rsidR="00AB2B97" w:rsidRPr="000E6F00" w:rsidRDefault="00AB2B97" w:rsidP="00C81381">
      <w:pPr>
        <w:snapToGrid w:val="0"/>
        <w:jc w:val="left"/>
        <w:textAlignment w:val="center"/>
      </w:pPr>
      <w:r w:rsidRPr="000E6F00">
        <w:t>（</w:t>
      </w:r>
      <w:r w:rsidRPr="000E6F00">
        <w:t>2</w:t>
      </w:r>
      <w:r w:rsidRPr="000E6F00">
        <w:t>）</w:t>
      </w:r>
      <w:r>
        <w:object w:dxaOrig="3995" w:dyaOrig="356" w14:anchorId="0AB77F28">
          <v:shape id="_x0000_i1303" type="#_x0000_t75" alt="eqId56a82018b408f2e5c07c431b220973a8" style="width:199.5pt;height:18pt" o:ole="">
            <v:imagedata r:id="rId234" o:title="eqId56a82018b408f2e5c07c431b220973a8"/>
          </v:shape>
          <o:OLEObject Type="Embed" ProgID="Equation.DSMT4" ShapeID="_x0000_i1303" DrawAspect="Content" ObjectID="_1851148720" r:id="rId479"/>
        </w:object>
      </w:r>
      <w:r w:rsidRPr="000E6F00">
        <w:t>的</w:t>
      </w:r>
      <w:r>
        <w:object w:dxaOrig="546" w:dyaOrig="240" w14:anchorId="3C95E019">
          <v:shape id="_x0000_i1304" type="#_x0000_t75" alt="eqIda9bd5ee2be851888a2f9a34eb2ed75e4" style="width:27pt;height:12pt" o:ole="">
            <v:imagedata r:id="rId236" o:title="eqIda9bd5ee2be851888a2f9a34eb2ed75e4"/>
          </v:shape>
          <o:OLEObject Type="Embed" ProgID="Equation.DSMT4" ShapeID="_x0000_i1304" DrawAspect="Content" ObjectID="_1851148721" r:id="rId480"/>
        </w:object>
      </w:r>
      <w:r w:rsidRPr="000E6F00">
        <w:t>生成物的总能量</w:t>
      </w:r>
      <w:r w:rsidRPr="000E6F00">
        <w:t>-</w:t>
      </w:r>
      <w:r w:rsidRPr="000E6F00">
        <w:t>反应物的总能量</w:t>
      </w:r>
      <w:r w:rsidRPr="000E6F00">
        <w:t>=-285.8 kJ/mol-321.8 kJ/mol+393.5 kJ/mol+2×45.9 kJ/mol=-122.3 kJ/mol</w:t>
      </w:r>
      <w:r w:rsidRPr="000E6F00">
        <w:t>。</w:t>
      </w:r>
    </w:p>
    <w:p w14:paraId="0CB7A313" w14:textId="77777777" w:rsidR="00AB2B97" w:rsidRPr="000E6F00" w:rsidRDefault="00AB2B97" w:rsidP="00C81381">
      <w:pPr>
        <w:snapToGrid w:val="0"/>
        <w:jc w:val="left"/>
        <w:textAlignment w:val="center"/>
      </w:pPr>
      <w:r w:rsidRPr="000E6F00">
        <w:t>（</w:t>
      </w:r>
      <w:r w:rsidRPr="000E6F00">
        <w:t>3</w:t>
      </w:r>
      <w:r w:rsidRPr="000E6F00">
        <w:t>）</w:t>
      </w:r>
      <w:r>
        <w:object w:dxaOrig="792" w:dyaOrig="647" w14:anchorId="5CC2EC42">
          <v:shape id="_x0000_i1305" type="#_x0000_t75" alt="eqIda9ed03deb1df68b98571880189751391" style="width:39.75pt;height:32.25pt" o:ole="">
            <v:imagedata r:id="rId244" o:title="eqIda9ed03deb1df68b98571880189751391"/>
          </v:shape>
          <o:OLEObject Type="Embed" ProgID="Equation.DSMT4" ShapeID="_x0000_i1305" DrawAspect="Content" ObjectID="_1851148722" r:id="rId481"/>
        </w:object>
      </w:r>
      <w:r w:rsidRPr="000E6F00">
        <w:t>增大相当于增大</w:t>
      </w:r>
      <w:r>
        <w:object w:dxaOrig="757" w:dyaOrig="358" w14:anchorId="3CEE7D43">
          <v:shape id="_x0000_i1306" type="#_x0000_t75" alt="eqIda9f7612de39b2ce3bee8871501292139" style="width:37.5pt;height:18pt" o:ole="">
            <v:imagedata r:id="rId482" o:title="eqIda9f7612de39b2ce3bee8871501292139"/>
          </v:shape>
          <o:OLEObject Type="Embed" ProgID="Equation.DSMT4" ShapeID="_x0000_i1306" DrawAspect="Content" ObjectID="_1851148723" r:id="rId483"/>
        </w:object>
      </w:r>
      <w:r w:rsidRPr="000E6F00">
        <w:t>，主反应和副反应平衡均正向移动，但</w:t>
      </w:r>
      <w:r>
        <w:object w:dxaOrig="757" w:dyaOrig="358" w14:anchorId="244852A7">
          <v:shape id="_x0000_i1307" type="#_x0000_t75" alt="eqId915fdbf0ae6096190f0d660504552fa2" style="width:37.5pt;height:18pt" o:ole="">
            <v:imagedata r:id="rId246" o:title="eqId915fdbf0ae6096190f0d660504552fa2"/>
          </v:shape>
          <o:OLEObject Type="Embed" ProgID="Equation.DSMT4" ShapeID="_x0000_i1307" DrawAspect="Content" ObjectID="_1851148724" r:id="rId484"/>
        </w:object>
      </w:r>
      <w:r w:rsidRPr="000E6F00">
        <w:t>增大，</w:t>
      </w:r>
      <w:r>
        <w:object w:dxaOrig="739" w:dyaOrig="356" w14:anchorId="059785F2">
          <v:shape id="_x0000_i1308" type="#_x0000_t75" alt="eqIdf4b696f04176d18ded493b1e0712680b" style="width:36.75pt;height:18pt" o:ole="">
            <v:imagedata r:id="rId485" o:title="eqIdf4b696f04176d18ded493b1e0712680b"/>
          </v:shape>
          <o:OLEObject Type="Embed" ProgID="Equation.DSMT4" ShapeID="_x0000_i1308" DrawAspect="Content" ObjectID="_1851148725" r:id="rId486"/>
        </w:object>
      </w:r>
      <w:r w:rsidRPr="000E6F00">
        <w:t>减小，则代表</w:t>
      </w:r>
      <w:r>
        <w:object w:dxaOrig="757" w:dyaOrig="358" w14:anchorId="20FA4E03">
          <v:shape id="_x0000_i1309" type="#_x0000_t75" alt="eqId915fdbf0ae6096190f0d660504552fa2" style="width:37.5pt;height:18pt" o:ole="">
            <v:imagedata r:id="rId246" o:title="eqId915fdbf0ae6096190f0d660504552fa2"/>
          </v:shape>
          <o:OLEObject Type="Embed" ProgID="Equation.DSMT4" ShapeID="_x0000_i1309" DrawAspect="Content" ObjectID="_1851148726" r:id="rId487"/>
        </w:object>
      </w:r>
      <w:r w:rsidRPr="000E6F00">
        <w:t>的是</w:t>
      </w:r>
      <w:r w:rsidRPr="000E6F00">
        <w:t>①</w:t>
      </w:r>
      <w:r w:rsidRPr="000E6F00">
        <w:t>，</w:t>
      </w:r>
      <w:r>
        <w:object w:dxaOrig="1109" w:dyaOrig="647" w14:anchorId="3D8F8C4D">
          <v:shape id="_x0000_i1310" type="#_x0000_t75" alt="eqIded0bae4ce72ddb6ee08dc5b8b79ec76f" style="width:55.5pt;height:32.25pt" o:ole="">
            <v:imagedata r:id="rId248" o:title="eqIded0bae4ce72ddb6ee08dc5b8b79ec76f"/>
          </v:shape>
          <o:OLEObject Type="Embed" ProgID="Equation.DSMT4" ShapeID="_x0000_i1310" DrawAspect="Content" ObjectID="_1851148727" r:id="rId488"/>
        </w:object>
      </w:r>
      <w:r w:rsidRPr="000E6F00">
        <w:t>时，</w:t>
      </w:r>
      <w:r>
        <w:object w:dxaOrig="2270" w:dyaOrig="385" w14:anchorId="47063D30">
          <v:shape id="_x0000_i1311" type="#_x0000_t75" alt="eqId7e7b93a85261b2eaf588d63bfd4652aa" style="width:113.25pt;height:19.5pt" o:ole="">
            <v:imagedata r:id="rId250" o:title="eqId7e7b93a85261b2eaf588d63bfd4652aa"/>
          </v:shape>
          <o:OLEObject Type="Embed" ProgID="Equation.DSMT4" ShapeID="_x0000_i1311" DrawAspect="Content" ObjectID="_1851148728" r:id="rId489"/>
        </w:object>
      </w:r>
      <w:r w:rsidRPr="000E6F00">
        <w:t>，随着</w:t>
      </w:r>
      <w:r>
        <w:object w:dxaOrig="792" w:dyaOrig="647" w14:anchorId="556644C2">
          <v:shape id="_x0000_i1312" type="#_x0000_t75" alt="eqIda9ed03deb1df68b98571880189751391" style="width:39.75pt;height:32.25pt" o:ole="">
            <v:imagedata r:id="rId244" o:title="eqIda9ed03deb1df68b98571880189751391"/>
          </v:shape>
          <o:OLEObject Type="Embed" ProgID="Equation.DSMT4" ShapeID="_x0000_i1312" DrawAspect="Content" ObjectID="_1851148729" r:id="rId490"/>
        </w:object>
      </w:r>
      <w:r w:rsidRPr="000E6F00">
        <w:t>的增大，</w:t>
      </w:r>
      <w:r>
        <w:object w:dxaOrig="1373" w:dyaOrig="383" w14:anchorId="4F68BD03">
          <v:shape id="_x0000_i1313" type="#_x0000_t75" alt="eqIdf33a5422cd435288a7bcb35374405a57" style="width:69pt;height:19.5pt" o:ole="">
            <v:imagedata r:id="rId253" o:title="eqIdf33a5422cd435288a7bcb35374405a57"/>
          </v:shape>
          <o:OLEObject Type="Embed" ProgID="Equation.DSMT4" ShapeID="_x0000_i1313" DrawAspect="Content" ObjectID="_1851148730" r:id="rId491"/>
        </w:object>
      </w:r>
      <w:r w:rsidRPr="000E6F00">
        <w:t>与</w:t>
      </w:r>
      <w:r>
        <w:object w:dxaOrig="757" w:dyaOrig="358" w14:anchorId="00280392">
          <v:shape id="_x0000_i1314" type="#_x0000_t75" alt="eqIdb70023d1caaf87f3f1781e43d8a6834d" style="width:37.5pt;height:18pt" o:ole="">
            <v:imagedata r:id="rId255" o:title="eqIdb70023d1caaf87f3f1781e43d8a6834d"/>
          </v:shape>
          <o:OLEObject Type="Embed" ProgID="Equation.DSMT4" ShapeID="_x0000_i1314" DrawAspect="Content" ObjectID="_1851148731" r:id="rId492"/>
        </w:object>
      </w:r>
      <w:r w:rsidRPr="000E6F00">
        <w:t>趋于一致，原因是：</w:t>
      </w:r>
      <w:r>
        <w:object w:dxaOrig="1109" w:dyaOrig="647" w14:anchorId="1A1DA599">
          <v:shape id="_x0000_i1315" type="#_x0000_t75" alt="eqIded0bae4ce72ddb6ee08dc5b8b79ec76f" style="width:55.5pt;height:32.25pt" o:ole="">
            <v:imagedata r:id="rId248" o:title="eqIded0bae4ce72ddb6ee08dc5b8b79ec76f"/>
          </v:shape>
          <o:OLEObject Type="Embed" ProgID="Equation.DSMT4" ShapeID="_x0000_i1315" DrawAspect="Content" ObjectID="_1851148732" r:id="rId493"/>
        </w:object>
      </w:r>
      <w:r w:rsidRPr="000E6F00">
        <w:t>时，主反应和副反应同时发生，主反应生成的</w:t>
      </w:r>
      <w:r w:rsidRPr="000E6F00">
        <w:t>H</w:t>
      </w:r>
      <w:r w:rsidRPr="000E6F00">
        <w:rPr>
          <w:vertAlign w:val="subscript"/>
        </w:rPr>
        <w:t>2</w:t>
      </w:r>
      <w:r w:rsidRPr="000E6F00">
        <w:t>O(l)</w:t>
      </w:r>
      <w:r w:rsidRPr="000E6F00">
        <w:t>在副反应中被消耗，所以</w:t>
      </w:r>
      <w:r>
        <w:object w:dxaOrig="2270" w:dyaOrig="385" w14:anchorId="7E66A2D7">
          <v:shape id="_x0000_i1316" type="#_x0000_t75" alt="eqId7e7b93a85261b2eaf588d63bfd4652aa" style="width:113.25pt;height:19.5pt" o:ole="">
            <v:imagedata r:id="rId250" o:title="eqId7e7b93a85261b2eaf588d63bfd4652aa"/>
          </v:shape>
          <o:OLEObject Type="Embed" ProgID="Equation.DSMT4" ShapeID="_x0000_i1316" DrawAspect="Content" ObjectID="_1851148733" r:id="rId494"/>
        </w:object>
      </w:r>
      <w:r w:rsidRPr="000E6F00">
        <w:t>，随着</w:t>
      </w:r>
      <w:r>
        <w:object w:dxaOrig="792" w:dyaOrig="647" w14:anchorId="42820C85">
          <v:shape id="_x0000_i1317" type="#_x0000_t75" alt="eqIda9ed03deb1df68b98571880189751391" style="width:39.75pt;height:32.25pt" o:ole="">
            <v:imagedata r:id="rId244" o:title="eqIda9ed03deb1df68b98571880189751391"/>
          </v:shape>
          <o:OLEObject Type="Embed" ProgID="Equation.DSMT4" ShapeID="_x0000_i1317" DrawAspect="Content" ObjectID="_1851148734" r:id="rId495"/>
        </w:object>
      </w:r>
      <w:r w:rsidRPr="000E6F00">
        <w:t>的增大，副反应被抑制，几乎没有进行，整个反应主要发生主反应，</w:t>
      </w:r>
      <w:r>
        <w:object w:dxaOrig="1373" w:dyaOrig="383" w14:anchorId="12272475">
          <v:shape id="_x0000_i1318" type="#_x0000_t75" alt="eqIdf33a5422cd435288a7bcb35374405a57" style="width:69pt;height:19.5pt" o:ole="">
            <v:imagedata r:id="rId253" o:title="eqIdf33a5422cd435288a7bcb35374405a57"/>
          </v:shape>
          <o:OLEObject Type="Embed" ProgID="Equation.DSMT4" ShapeID="_x0000_i1318" DrawAspect="Content" ObjectID="_1851148735" r:id="rId496"/>
        </w:object>
      </w:r>
      <w:r w:rsidRPr="000E6F00">
        <w:t>与</w:t>
      </w:r>
      <w:r>
        <w:object w:dxaOrig="757" w:dyaOrig="358" w14:anchorId="02AE63B1">
          <v:shape id="_x0000_i1319" type="#_x0000_t75" alt="eqIdb70023d1caaf87f3f1781e43d8a6834d" style="width:37.5pt;height:18pt" o:ole="">
            <v:imagedata r:id="rId255" o:title="eqIdb70023d1caaf87f3f1781e43d8a6834d"/>
          </v:shape>
          <o:OLEObject Type="Embed" ProgID="Equation.DSMT4" ShapeID="_x0000_i1319" DrawAspect="Content" ObjectID="_1851148736" r:id="rId497"/>
        </w:object>
      </w:r>
      <w:r w:rsidRPr="000E6F00">
        <w:t>趋于一致。</w:t>
      </w:r>
    </w:p>
    <w:p w14:paraId="7BF7D00A" w14:textId="77777777" w:rsidR="00AB2B97" w:rsidRPr="000E6F00" w:rsidRDefault="00AB2B97" w:rsidP="00C81381">
      <w:pPr>
        <w:snapToGrid w:val="0"/>
        <w:jc w:val="left"/>
        <w:textAlignment w:val="center"/>
      </w:pPr>
      <w:r w:rsidRPr="000E6F00">
        <w:t>（</w:t>
      </w:r>
      <w:r w:rsidRPr="000E6F00">
        <w:t>4</w:t>
      </w:r>
      <w:r w:rsidRPr="000E6F00">
        <w:t>）根据已知条件列出</w:t>
      </w:r>
      <w:r w:rsidRPr="000E6F00">
        <w:t>“</w:t>
      </w:r>
      <w:r w:rsidRPr="000E6F00">
        <w:t>三段式</w:t>
      </w:r>
      <w:r w:rsidRPr="000E6F00">
        <w:t>”</w:t>
      </w:r>
      <w:r w:rsidRPr="000E6F00">
        <w:t>：</w:t>
      </w:r>
    </w:p>
    <w:p w14:paraId="6CF4FC0D" w14:textId="77777777" w:rsidR="00AB2B97" w:rsidRPr="000E6F00" w:rsidRDefault="00AB2B97" w:rsidP="00C81381">
      <w:pPr>
        <w:snapToGrid w:val="0"/>
        <w:jc w:val="left"/>
        <w:textAlignment w:val="center"/>
      </w:pPr>
      <w:r>
        <w:object w:dxaOrig="5984" w:dyaOrig="1305" w14:anchorId="77331FD7">
          <v:shape id="_x0000_i1320" type="#_x0000_t75" alt="eqId5a90793695b8d117a5fbdd5ace387b3d" style="width:299.25pt;height:65.25pt" o:ole="">
            <v:imagedata r:id="rId498" o:title="eqId5a90793695b8d117a5fbdd5ace387b3d"/>
          </v:shape>
          <o:OLEObject Type="Embed" ProgID="Equation.DSMT4" ShapeID="_x0000_i1320" DrawAspect="Content" ObjectID="_1851148737" r:id="rId499"/>
        </w:object>
      </w:r>
    </w:p>
    <w:p w14:paraId="0D7678A2" w14:textId="77777777" w:rsidR="00AB2B97" w:rsidRPr="000E6F00" w:rsidRDefault="00AB2B97" w:rsidP="00C81381">
      <w:pPr>
        <w:snapToGrid w:val="0"/>
        <w:jc w:val="left"/>
        <w:textAlignment w:val="center"/>
      </w:pPr>
      <w:r w:rsidRPr="000E6F00">
        <w:t>平衡时，</w:t>
      </w:r>
      <w:r w:rsidRPr="000E6F00">
        <w:t>H</w:t>
      </w:r>
      <w:r w:rsidRPr="000E6F00">
        <w:rPr>
          <w:vertAlign w:val="subscript"/>
        </w:rPr>
        <w:t>2</w:t>
      </w:r>
      <w:r w:rsidRPr="000E6F00">
        <w:t>O</w:t>
      </w:r>
      <w:proofErr w:type="gramStart"/>
      <w:r w:rsidRPr="000E6F00">
        <w:t>(l)</w:t>
      </w:r>
      <w:proofErr w:type="gramEnd"/>
      <w:r w:rsidRPr="000E6F00">
        <w:t>的物质的量分数为</w:t>
      </w:r>
      <w:r>
        <w:object w:dxaOrig="1338" w:dyaOrig="548" w14:anchorId="7F597131">
          <v:shape id="_x0000_i1321" type="#_x0000_t75" alt="eqId0c0d8d1041c542eb39cce6ed5ed6a4f4" style="width:66.75pt;height:27.75pt" o:ole="">
            <v:imagedata r:id="rId500" o:title="eqId0c0d8d1041c542eb39cce6ed5ed6a4f4"/>
          </v:shape>
          <o:OLEObject Type="Embed" ProgID="Equation.DSMT4" ShapeID="_x0000_i1321" DrawAspect="Content" ObjectID="_1851148738" r:id="rId501"/>
        </w:object>
      </w:r>
      <w:r w:rsidRPr="000E6F00">
        <w:t>=</w:t>
      </w:r>
      <w:r>
        <w:object w:dxaOrig="317" w:dyaOrig="541" w14:anchorId="25585FE9">
          <v:shape id="_x0000_i1322" type="#_x0000_t75" alt="eqIdb19cfbf361a81a66ef49046f1e9b299a" style="width:15.75pt;height:27pt" o:ole="">
            <v:imagedata r:id="rId502" o:title="eqIdb19cfbf361a81a66ef49046f1e9b299a"/>
          </v:shape>
          <o:OLEObject Type="Embed" ProgID="Equation.DSMT4" ShapeID="_x0000_i1322" DrawAspect="Content" ObjectID="_1851148739" r:id="rId503"/>
        </w:object>
      </w:r>
      <w:r w:rsidRPr="000E6F00">
        <w:t>，</w:t>
      </w:r>
      <w:r>
        <w:object w:dxaOrig="1267" w:dyaOrig="355" w14:anchorId="4A6431E7">
          <v:shape id="_x0000_i1323" type="#_x0000_t75" alt="eqId6e22591717aa10f00ecfa101128d6dae" style="width:63pt;height:18pt" o:ole="">
            <v:imagedata r:id="rId504" o:title="eqId6e22591717aa10f00ecfa101128d6dae"/>
          </v:shape>
          <o:OLEObject Type="Embed" ProgID="Equation.DSMT4" ShapeID="_x0000_i1323" DrawAspect="Content" ObjectID="_1851148740" r:id="rId505"/>
        </w:object>
      </w:r>
      <w:r w:rsidRPr="000E6F00">
        <w:t>的物质的量分数为</w:t>
      </w:r>
      <w:r>
        <w:object w:dxaOrig="1338" w:dyaOrig="548" w14:anchorId="00DB56F8">
          <v:shape id="_x0000_i1324" type="#_x0000_t75" alt="eqId2c0fafc421bbec3467e06ed8ff261f0b" style="width:66.75pt;height:27.75pt" o:ole="">
            <v:imagedata r:id="rId506" o:title="eqId2c0fafc421bbec3467e06ed8ff261f0b"/>
          </v:shape>
          <o:OLEObject Type="Embed" ProgID="Equation.DSMT4" ShapeID="_x0000_i1324" DrawAspect="Content" ObjectID="_1851148741" r:id="rId507"/>
        </w:object>
      </w:r>
      <w:r w:rsidRPr="000E6F00">
        <w:t>=</w:t>
      </w:r>
      <w:r>
        <w:object w:dxaOrig="317" w:dyaOrig="549" w14:anchorId="79A418B8">
          <v:shape id="_x0000_i1325" type="#_x0000_t75" alt="eqId61e3397de380ebf739bc3f5e5695e995" style="width:15.75pt;height:27.75pt" o:ole="">
            <v:imagedata r:id="rId508" o:title="eqId61e3397de380ebf739bc3f5e5695e995"/>
          </v:shape>
          <o:OLEObject Type="Embed" ProgID="Equation.DSMT4" ShapeID="_x0000_i1325" DrawAspect="Content" ObjectID="_1851148742" r:id="rId509"/>
        </w:object>
      </w:r>
      <w:r w:rsidRPr="000E6F00">
        <w:t>，</w:t>
      </w:r>
      <w:r>
        <w:object w:dxaOrig="651" w:dyaOrig="315" w14:anchorId="275546A1">
          <v:shape id="_x0000_i1326" type="#_x0000_t75" alt="eqId1dafe29d27d75c7b744deff0366370cd" style="width:32.25pt;height:15.75pt" o:ole="">
            <v:imagedata r:id="rId510" o:title="eqId1dafe29d27d75c7b744deff0366370cd"/>
          </v:shape>
          <o:OLEObject Type="Embed" ProgID="Equation.DSMT4" ShapeID="_x0000_i1326" DrawAspect="Content" ObjectID="_1851148743" r:id="rId511"/>
        </w:object>
      </w:r>
      <w:r w:rsidRPr="000E6F00">
        <w:t>的物质的量分数为</w:t>
      </w:r>
      <w:r>
        <w:object w:dxaOrig="1338" w:dyaOrig="548" w14:anchorId="0D835034">
          <v:shape id="_x0000_i1327" type="#_x0000_t75" alt="eqIdbf55612c4021805e4a9e8da639d01f75" style="width:66.75pt;height:27.75pt" o:ole="">
            <v:imagedata r:id="rId512" o:title="eqIdbf55612c4021805e4a9e8da639d01f75"/>
          </v:shape>
          <o:OLEObject Type="Embed" ProgID="Equation.DSMT4" ShapeID="_x0000_i1327" DrawAspect="Content" ObjectID="_1851148744" r:id="rId513"/>
        </w:object>
      </w:r>
      <w:r w:rsidRPr="000E6F00">
        <w:t>=</w:t>
      </w:r>
      <w:r>
        <w:object w:dxaOrig="317" w:dyaOrig="546" w14:anchorId="01A899D6">
          <v:shape id="_x0000_i1328" type="#_x0000_t75" alt="eqId0dad6e0edd997c3d5a6280ff9da325b7" style="width:15.75pt;height:27pt" o:ole="">
            <v:imagedata r:id="rId514" o:title="eqId0dad6e0edd997c3d5a6280ff9da325b7"/>
          </v:shape>
          <o:OLEObject Type="Embed" ProgID="Equation.DSMT4" ShapeID="_x0000_i1328" DrawAspect="Content" ObjectID="_1851148745" r:id="rId515"/>
        </w:object>
      </w:r>
      <w:r w:rsidRPr="000E6F00">
        <w:t>，</w:t>
      </w:r>
      <w:r>
        <w:object w:dxaOrig="669" w:dyaOrig="315" w14:anchorId="3C224A09">
          <v:shape id="_x0000_i1329" type="#_x0000_t75" alt="eqId9fc63f7867d17212f23e923873b59631" style="width:33.75pt;height:15.75pt" o:ole="">
            <v:imagedata r:id="rId516" o:title="eqId9fc63f7867d17212f23e923873b59631"/>
          </v:shape>
          <o:OLEObject Type="Embed" ProgID="Equation.DSMT4" ShapeID="_x0000_i1329" DrawAspect="Content" ObjectID="_1851148746" r:id="rId517"/>
        </w:object>
      </w:r>
      <w:r w:rsidRPr="000E6F00">
        <w:t>的物质的量分数为</w:t>
      </w:r>
      <w:r>
        <w:object w:dxaOrig="1338" w:dyaOrig="548" w14:anchorId="0A7F03F4">
          <v:shape id="_x0000_i1330" type="#_x0000_t75" alt="eqId01d10fd4d5f0e30cea09d7ce73993c43" style="width:66.75pt;height:27.75pt" o:ole="">
            <v:imagedata r:id="rId518" o:title="eqId01d10fd4d5f0e30cea09d7ce73993c43"/>
          </v:shape>
          <o:OLEObject Type="Embed" ProgID="Equation.DSMT4" ShapeID="_x0000_i1330" DrawAspect="Content" ObjectID="_1851148747" r:id="rId519"/>
        </w:object>
      </w:r>
      <w:r w:rsidRPr="000E6F00">
        <w:t>=</w:t>
      </w:r>
      <w:r>
        <w:object w:dxaOrig="317" w:dyaOrig="549" w14:anchorId="45C76DEC">
          <v:shape id="_x0000_i1331" type="#_x0000_t75" alt="eqId9252794ed9b9c86883e1ff0ed1605ad0" style="width:15.75pt;height:27.75pt" o:ole="">
            <v:imagedata r:id="rId520" o:title="eqId9252794ed9b9c86883e1ff0ed1605ad0"/>
          </v:shape>
          <o:OLEObject Type="Embed" ProgID="Equation.DSMT4" ShapeID="_x0000_i1331" DrawAspect="Content" ObjectID="_1851148748" r:id="rId521"/>
        </w:object>
      </w:r>
      <w:r w:rsidRPr="000E6F00">
        <w:t>，则平衡常数</w:t>
      </w:r>
      <w:r w:rsidRPr="000E6F00">
        <w:t>K=</w:t>
      </w:r>
      <w:r>
        <w:object w:dxaOrig="1056" w:dyaOrig="1162" w14:anchorId="0ED0DF1D">
          <v:shape id="_x0000_i1332" type="#_x0000_t75" alt="eqId77ff9c705403de0c34e55ddb9a3c8d64" style="width:52.5pt;height:57.75pt" o:ole="">
            <v:imagedata r:id="rId522" o:title="eqId77ff9c705403de0c34e55ddb9a3c8d64"/>
          </v:shape>
          <o:OLEObject Type="Embed" ProgID="Equation.DSMT4" ShapeID="_x0000_i1332" DrawAspect="Content" ObjectID="_1851148749" r:id="rId523"/>
        </w:object>
      </w:r>
      <w:r w:rsidRPr="000E6F00">
        <w:t>=2.3</w:t>
      </w:r>
      <w:r w:rsidRPr="000E6F00">
        <w:t>。</w:t>
      </w:r>
    </w:p>
    <w:p w14:paraId="0E6A775C" w14:textId="77777777" w:rsidR="000E6F00" w:rsidRPr="000E6F00" w:rsidRDefault="000E6F00" w:rsidP="00C81381">
      <w:pPr>
        <w:snapToGrid w:val="0"/>
        <w:jc w:val="left"/>
        <w:textAlignment w:val="center"/>
      </w:pPr>
    </w:p>
    <w:sectPr w:rsidR="000E6F00" w:rsidRPr="000E6F00" w:rsidSect="00C14534">
      <w:headerReference w:type="even" r:id="rId524"/>
      <w:headerReference w:type="default" r:id="rId525"/>
      <w:footerReference w:type="even" r:id="rId526"/>
      <w:footerReference w:type="default" r:id="rId527"/>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341AC" w14:textId="77777777" w:rsidR="00322383" w:rsidRDefault="00322383">
      <w:r>
        <w:separator/>
      </w:r>
    </w:p>
  </w:endnote>
  <w:endnote w:type="continuationSeparator" w:id="0">
    <w:p w14:paraId="4C4A5E5A" w14:textId="77777777" w:rsidR="00322383" w:rsidRDefault="00322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C24C9" w14:textId="77777777" w:rsidR="00C14534" w:rsidRDefault="00C14534">
    <w:pPr>
      <w:pStyle w:val="a5"/>
    </w:pPr>
  </w:p>
  <w:p w14:paraId="28AC2895" w14:textId="2680EB6F" w:rsidR="00855687" w:rsidRPr="00BC62FB" w:rsidRDefault="001D048C" w:rsidP="00BC62FB">
    <w:pPr>
      <w:jc w:val="center"/>
      <w:rPr>
        <w:sz w:val="18"/>
        <w:szCs w:val="18"/>
      </w:rPr>
    </w:pPr>
    <w:r>
      <w:rPr>
        <w:rFonts w:hint="eastAsia"/>
        <w:sz w:val="18"/>
        <w:szCs w:val="18"/>
      </w:rPr>
      <w:t>试卷第</w:t>
    </w:r>
    <w:r>
      <w:rPr>
        <w:sz w:val="18"/>
        <w:szCs w:val="18"/>
      </w:rPr>
      <w:fldChar w:fldCharType="begin"/>
    </w:r>
    <w:r>
      <w:rPr>
        <w:sz w:val="18"/>
        <w:szCs w:val="18"/>
      </w:rPr>
      <w:instrText xml:space="preserve"> =</w:instrText>
    </w:r>
    <w:r>
      <w:fldChar w:fldCharType="begin"/>
    </w:r>
    <w:r>
      <w:instrText xml:space="preserve">page  </w:instrText>
    </w:r>
    <w:r>
      <w:fldChar w:fldCharType="separate"/>
    </w:r>
    <w:r w:rsidR="003C401F">
      <w:rPr>
        <w:noProof/>
      </w:rPr>
      <w:instrText>8</w:instrText>
    </w:r>
    <w:r>
      <w:rPr>
        <w:noProof/>
        <w:sz w:val="18"/>
        <w:szCs w:val="18"/>
      </w:rPr>
      <w:fldChar w:fldCharType="end"/>
    </w:r>
    <w:r>
      <w:rPr>
        <w:sz w:val="18"/>
        <w:szCs w:val="18"/>
      </w:rPr>
      <w:instrText xml:space="preserve"> </w:instrText>
    </w:r>
    <w:r>
      <w:rPr>
        <w:sz w:val="18"/>
        <w:szCs w:val="18"/>
      </w:rPr>
      <w:fldChar w:fldCharType="separate"/>
    </w:r>
    <w:r w:rsidR="003C401F">
      <w:rPr>
        <w:noProof/>
        <w:sz w:val="18"/>
        <w:szCs w:val="18"/>
      </w:rPr>
      <w:t>8</w:t>
    </w:r>
    <w:r>
      <w:rPr>
        <w:sz w:val="18"/>
        <w:szCs w:val="18"/>
      </w:rPr>
      <w:fldChar w:fldCharType="end"/>
    </w:r>
    <w:r>
      <w:rPr>
        <w:rFonts w:hint="eastAsia"/>
        <w:sz w:val="18"/>
        <w:szCs w:val="18"/>
      </w:rPr>
      <w:t>页（共</w:t>
    </w:r>
    <w:r>
      <w:rPr>
        <w:sz w:val="18"/>
        <w:szCs w:val="18"/>
      </w:rPr>
      <w:fldChar w:fldCharType="begin"/>
    </w:r>
    <w:r>
      <w:rPr>
        <w:sz w:val="18"/>
        <w:szCs w:val="18"/>
      </w:rPr>
      <w:instrText xml:space="preserve"> =</w:instrText>
    </w:r>
    <w:r>
      <w:fldChar w:fldCharType="begin"/>
    </w:r>
    <w:r>
      <w:instrText xml:space="preserve">sectionpages  </w:instrText>
    </w:r>
    <w:r>
      <w:fldChar w:fldCharType="separate"/>
    </w:r>
    <w:r w:rsidR="003C401F">
      <w:rPr>
        <w:noProof/>
      </w:rPr>
      <w:instrText>8</w:instrText>
    </w:r>
    <w:r>
      <w:rPr>
        <w:noProof/>
        <w:sz w:val="18"/>
        <w:szCs w:val="18"/>
      </w:rPr>
      <w:fldChar w:fldCharType="end"/>
    </w:r>
    <w:r>
      <w:rPr>
        <w:sz w:val="18"/>
        <w:szCs w:val="18"/>
      </w:rPr>
      <w:instrText xml:space="preserve"> </w:instrText>
    </w:r>
    <w:r>
      <w:rPr>
        <w:sz w:val="18"/>
        <w:szCs w:val="18"/>
      </w:rPr>
      <w:fldChar w:fldCharType="separate"/>
    </w:r>
    <w:r w:rsidR="003C401F">
      <w:rPr>
        <w:noProof/>
        <w:sz w:val="18"/>
        <w:szCs w:val="18"/>
      </w:rPr>
      <w:t>8</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4FD07" w14:textId="77777777" w:rsidR="00C14534" w:rsidRDefault="00C14534">
    <w:pPr>
      <w:pStyle w:val="a5"/>
    </w:pPr>
  </w:p>
  <w:p w14:paraId="277BB0D0" w14:textId="73C8A646" w:rsidR="00855687" w:rsidRPr="00BC62FB" w:rsidRDefault="001D048C" w:rsidP="00BC62FB">
    <w:pPr>
      <w:jc w:val="center"/>
      <w:rPr>
        <w:sz w:val="18"/>
        <w:szCs w:val="18"/>
      </w:rPr>
    </w:pPr>
    <w:r>
      <w:rPr>
        <w:rFonts w:hint="eastAsia"/>
        <w:sz w:val="18"/>
        <w:szCs w:val="18"/>
      </w:rPr>
      <w:t>试卷第</w:t>
    </w:r>
    <w:r>
      <w:rPr>
        <w:sz w:val="18"/>
        <w:szCs w:val="18"/>
      </w:rPr>
      <w:fldChar w:fldCharType="begin"/>
    </w:r>
    <w:r>
      <w:rPr>
        <w:sz w:val="18"/>
        <w:szCs w:val="18"/>
      </w:rPr>
      <w:instrText xml:space="preserve"> =</w:instrText>
    </w:r>
    <w:r>
      <w:fldChar w:fldCharType="begin"/>
    </w:r>
    <w:r>
      <w:instrText xml:space="preserve">page  </w:instrText>
    </w:r>
    <w:r>
      <w:fldChar w:fldCharType="separate"/>
    </w:r>
    <w:r w:rsidR="003C401F">
      <w:rPr>
        <w:noProof/>
      </w:rPr>
      <w:instrText>7</w:instrText>
    </w:r>
    <w:r>
      <w:rPr>
        <w:noProof/>
        <w:sz w:val="18"/>
        <w:szCs w:val="18"/>
      </w:rPr>
      <w:fldChar w:fldCharType="end"/>
    </w:r>
    <w:r>
      <w:rPr>
        <w:sz w:val="18"/>
        <w:szCs w:val="18"/>
      </w:rPr>
      <w:instrText xml:space="preserve"> </w:instrText>
    </w:r>
    <w:r>
      <w:rPr>
        <w:sz w:val="18"/>
        <w:szCs w:val="18"/>
      </w:rPr>
      <w:fldChar w:fldCharType="separate"/>
    </w:r>
    <w:r w:rsidR="003C401F">
      <w:rPr>
        <w:noProof/>
        <w:sz w:val="18"/>
        <w:szCs w:val="18"/>
      </w:rPr>
      <w:t>7</w:t>
    </w:r>
    <w:r>
      <w:rPr>
        <w:sz w:val="18"/>
        <w:szCs w:val="18"/>
      </w:rPr>
      <w:fldChar w:fldCharType="end"/>
    </w:r>
    <w:r>
      <w:rPr>
        <w:rFonts w:hint="eastAsia"/>
        <w:sz w:val="18"/>
        <w:szCs w:val="18"/>
      </w:rPr>
      <w:t>页（共</w:t>
    </w:r>
    <w:r>
      <w:rPr>
        <w:sz w:val="18"/>
        <w:szCs w:val="18"/>
      </w:rPr>
      <w:fldChar w:fldCharType="begin"/>
    </w:r>
    <w:r>
      <w:rPr>
        <w:sz w:val="18"/>
        <w:szCs w:val="18"/>
      </w:rPr>
      <w:instrText xml:space="preserve"> =</w:instrText>
    </w:r>
    <w:r>
      <w:fldChar w:fldCharType="begin"/>
    </w:r>
    <w:r>
      <w:instrText xml:space="preserve">sectionpages  </w:instrText>
    </w:r>
    <w:r>
      <w:fldChar w:fldCharType="separate"/>
    </w:r>
    <w:r w:rsidR="003C401F">
      <w:rPr>
        <w:noProof/>
      </w:rPr>
      <w:instrText>8</w:instrText>
    </w:r>
    <w:r>
      <w:rPr>
        <w:noProof/>
        <w:sz w:val="18"/>
        <w:szCs w:val="18"/>
      </w:rPr>
      <w:fldChar w:fldCharType="end"/>
    </w:r>
    <w:r>
      <w:rPr>
        <w:sz w:val="18"/>
        <w:szCs w:val="18"/>
      </w:rPr>
      <w:instrText xml:space="preserve"> </w:instrText>
    </w:r>
    <w:r>
      <w:rPr>
        <w:sz w:val="18"/>
        <w:szCs w:val="18"/>
      </w:rPr>
      <w:fldChar w:fldCharType="separate"/>
    </w:r>
    <w:r w:rsidR="003C401F">
      <w:rPr>
        <w:noProof/>
        <w:sz w:val="18"/>
        <w:szCs w:val="18"/>
      </w:rPr>
      <w:t>8</w:t>
    </w:r>
    <w:r>
      <w:rPr>
        <w:sz w:val="18"/>
        <w:szCs w:val="18"/>
      </w:rPr>
      <w:fldChar w:fldCharType="end"/>
    </w:r>
    <w:r>
      <w:rPr>
        <w:rFonts w:hint="eastAsia"/>
        <w:sz w:val="18"/>
        <w:szCs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6A38B" w14:textId="27B707BD" w:rsidR="009E611B" w:rsidRPr="0064153B" w:rsidRDefault="001D048C"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3C401F">
      <w:rPr>
        <w:noProof/>
      </w:rPr>
      <w:instrText>4</w:instrText>
    </w:r>
    <w:r w:rsidR="00FA429B">
      <w:rPr>
        <w:noProof/>
        <w:sz w:val="18"/>
        <w:szCs w:val="18"/>
      </w:rPr>
      <w:fldChar w:fldCharType="end"/>
    </w:r>
    <w:r w:rsidR="00065CD2">
      <w:rPr>
        <w:sz w:val="18"/>
        <w:szCs w:val="18"/>
      </w:rPr>
      <w:instrText xml:space="preserve"> </w:instrText>
    </w:r>
    <w:r>
      <w:rPr>
        <w:sz w:val="18"/>
        <w:szCs w:val="18"/>
      </w:rPr>
      <w:fldChar w:fldCharType="separate"/>
    </w:r>
    <w:r w:rsidR="003C401F">
      <w:rPr>
        <w:noProof/>
        <w:sz w:val="18"/>
        <w:szCs w:val="18"/>
      </w:rPr>
      <w:t>4</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3C401F">
      <w:rPr>
        <w:noProof/>
      </w:rPr>
      <w:instrText>4</w:instrText>
    </w:r>
    <w:r w:rsidR="00FA429B">
      <w:rPr>
        <w:noProof/>
        <w:sz w:val="18"/>
        <w:szCs w:val="18"/>
      </w:rPr>
      <w:fldChar w:fldCharType="end"/>
    </w:r>
    <w:r w:rsidR="003F38F2">
      <w:rPr>
        <w:sz w:val="18"/>
        <w:szCs w:val="18"/>
      </w:rPr>
      <w:instrText xml:space="preserve"> </w:instrText>
    </w:r>
    <w:r>
      <w:rPr>
        <w:sz w:val="18"/>
        <w:szCs w:val="18"/>
      </w:rPr>
      <w:fldChar w:fldCharType="separate"/>
    </w:r>
    <w:r w:rsidR="003C401F">
      <w:rPr>
        <w:noProof/>
        <w:sz w:val="18"/>
        <w:szCs w:val="18"/>
      </w:rPr>
      <w:t>4</w:t>
    </w:r>
    <w:r>
      <w:rPr>
        <w:sz w:val="18"/>
        <w:szCs w:val="18"/>
      </w:rPr>
      <w:fldChar w:fldCharType="end"/>
    </w:r>
    <w:r>
      <w:rPr>
        <w:rFonts w:hint="eastAsia"/>
        <w:sz w:val="18"/>
        <w:szCs w:val="18"/>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8587" w14:textId="1932A373" w:rsidR="009E611B" w:rsidRPr="0064153B" w:rsidRDefault="001D048C"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3C401F">
      <w:rPr>
        <w:noProof/>
      </w:rPr>
      <w:instrText>3</w:instrText>
    </w:r>
    <w:r w:rsidR="00FA429B">
      <w:rPr>
        <w:noProof/>
        <w:sz w:val="18"/>
        <w:szCs w:val="18"/>
      </w:rPr>
      <w:fldChar w:fldCharType="end"/>
    </w:r>
    <w:r w:rsidR="00065CD2">
      <w:rPr>
        <w:sz w:val="18"/>
        <w:szCs w:val="18"/>
      </w:rPr>
      <w:instrText xml:space="preserve"> </w:instrText>
    </w:r>
    <w:r>
      <w:rPr>
        <w:sz w:val="18"/>
        <w:szCs w:val="18"/>
      </w:rPr>
      <w:fldChar w:fldCharType="separate"/>
    </w:r>
    <w:r w:rsidR="003C401F">
      <w:rPr>
        <w:noProof/>
        <w:sz w:val="18"/>
        <w:szCs w:val="18"/>
      </w:rPr>
      <w:t>3</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3C401F">
      <w:rPr>
        <w:noProof/>
      </w:rPr>
      <w:instrText>4</w:instrText>
    </w:r>
    <w:r w:rsidR="00FA429B">
      <w:rPr>
        <w:noProof/>
        <w:sz w:val="18"/>
        <w:szCs w:val="18"/>
      </w:rPr>
      <w:fldChar w:fldCharType="end"/>
    </w:r>
    <w:r w:rsidR="003F38F2">
      <w:rPr>
        <w:sz w:val="18"/>
        <w:szCs w:val="18"/>
      </w:rPr>
      <w:instrText xml:space="preserve"> </w:instrText>
    </w:r>
    <w:r>
      <w:rPr>
        <w:sz w:val="18"/>
        <w:szCs w:val="18"/>
      </w:rPr>
      <w:fldChar w:fldCharType="separate"/>
    </w:r>
    <w:r w:rsidR="003C401F">
      <w:rPr>
        <w:noProof/>
        <w:sz w:val="18"/>
        <w:szCs w:val="18"/>
      </w:rPr>
      <w:t>4</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9830E" w14:textId="77777777" w:rsidR="00322383" w:rsidRDefault="00322383">
      <w:r>
        <w:separator/>
      </w:r>
    </w:p>
  </w:footnote>
  <w:footnote w:type="continuationSeparator" w:id="0">
    <w:p w14:paraId="5D95BA44" w14:textId="77777777" w:rsidR="00322383" w:rsidRDefault="003223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808B8" w14:textId="77777777" w:rsidR="000E6F00" w:rsidRPr="000E6F00" w:rsidRDefault="000E6F00" w:rsidP="000E6F00">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4B49B" w14:textId="77777777" w:rsidR="00776133" w:rsidRPr="006F6BA7" w:rsidRDefault="00776133" w:rsidP="006D484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F76E" w14:textId="77777777" w:rsidR="00C14534" w:rsidRDefault="00C14534">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1CD27" w14:textId="77777777" w:rsidR="009E611B" w:rsidRPr="000232A6" w:rsidRDefault="009E611B" w:rsidP="0064153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A9CC"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6B0"/>
    <w:rsid w:val="00000940"/>
    <w:rsid w:val="000232A6"/>
    <w:rsid w:val="00023F1F"/>
    <w:rsid w:val="00040AC7"/>
    <w:rsid w:val="00043B54"/>
    <w:rsid w:val="00065CD2"/>
    <w:rsid w:val="000E449C"/>
    <w:rsid w:val="000E6F00"/>
    <w:rsid w:val="00145F8B"/>
    <w:rsid w:val="00190DFF"/>
    <w:rsid w:val="001D048C"/>
    <w:rsid w:val="001D7A06"/>
    <w:rsid w:val="001E3B52"/>
    <w:rsid w:val="0020517B"/>
    <w:rsid w:val="00284433"/>
    <w:rsid w:val="002950CB"/>
    <w:rsid w:val="002975B9"/>
    <w:rsid w:val="002A1EC6"/>
    <w:rsid w:val="002E035E"/>
    <w:rsid w:val="00312D94"/>
    <w:rsid w:val="00322383"/>
    <w:rsid w:val="003C401F"/>
    <w:rsid w:val="003F38F2"/>
    <w:rsid w:val="00447E66"/>
    <w:rsid w:val="004E46D8"/>
    <w:rsid w:val="00537201"/>
    <w:rsid w:val="0064153B"/>
    <w:rsid w:val="006A4C40"/>
    <w:rsid w:val="006B16C5"/>
    <w:rsid w:val="006D4844"/>
    <w:rsid w:val="006F6BA7"/>
    <w:rsid w:val="007078A1"/>
    <w:rsid w:val="00776133"/>
    <w:rsid w:val="00780AB5"/>
    <w:rsid w:val="0079797F"/>
    <w:rsid w:val="007A7168"/>
    <w:rsid w:val="007F651A"/>
    <w:rsid w:val="00807E8B"/>
    <w:rsid w:val="00811C76"/>
    <w:rsid w:val="00855687"/>
    <w:rsid w:val="00886763"/>
    <w:rsid w:val="008C07DE"/>
    <w:rsid w:val="008F4F74"/>
    <w:rsid w:val="00912D81"/>
    <w:rsid w:val="009E611B"/>
    <w:rsid w:val="00A30CCE"/>
    <w:rsid w:val="00AB2B97"/>
    <w:rsid w:val="00AC3E9C"/>
    <w:rsid w:val="00BC2225"/>
    <w:rsid w:val="00BC4F14"/>
    <w:rsid w:val="00BC62FB"/>
    <w:rsid w:val="00BF535F"/>
    <w:rsid w:val="00C14534"/>
    <w:rsid w:val="00C52B23"/>
    <w:rsid w:val="00C806B0"/>
    <w:rsid w:val="00C81381"/>
    <w:rsid w:val="00CC6135"/>
    <w:rsid w:val="00D323FD"/>
    <w:rsid w:val="00D831B9"/>
    <w:rsid w:val="00D84DE9"/>
    <w:rsid w:val="00DD4640"/>
    <w:rsid w:val="00E37B60"/>
    <w:rsid w:val="00E476EE"/>
    <w:rsid w:val="00EC555F"/>
    <w:rsid w:val="00EC58F8"/>
    <w:rsid w:val="00EE1592"/>
    <w:rsid w:val="00EF035E"/>
    <w:rsid w:val="00F07328"/>
    <w:rsid w:val="00F16B29"/>
    <w:rsid w:val="00F92AFF"/>
    <w:rsid w:val="00FA429B"/>
    <w:rsid w:val="00FE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367F"/>
  <w15:docId w15:val="{5F31E2D7-119B-4AB9-A0A6-AD229A1B2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324" Type="http://schemas.openxmlformats.org/officeDocument/2006/relationships/oleObject" Target="embeddings/oleObject166.bin"/><Relationship Id="rId170" Type="http://schemas.openxmlformats.org/officeDocument/2006/relationships/image" Target="media/image84.png"/><Relationship Id="rId268" Type="http://schemas.openxmlformats.org/officeDocument/2006/relationships/header" Target="header3.xml"/><Relationship Id="rId475" Type="http://schemas.openxmlformats.org/officeDocument/2006/relationships/oleObject" Target="embeddings/oleObject275.bin"/><Relationship Id="rId32" Type="http://schemas.openxmlformats.org/officeDocument/2006/relationships/oleObject" Target="embeddings/oleObject13.bin"/><Relationship Id="rId128" Type="http://schemas.openxmlformats.org/officeDocument/2006/relationships/oleObject" Target="embeddings/oleObject60.bin"/><Relationship Id="rId335" Type="http://schemas.openxmlformats.org/officeDocument/2006/relationships/oleObject" Target="embeddings/oleObject172.bin"/><Relationship Id="rId5" Type="http://schemas.openxmlformats.org/officeDocument/2006/relationships/footnotes" Target="footnotes.xml"/><Relationship Id="rId181" Type="http://schemas.openxmlformats.org/officeDocument/2006/relationships/image" Target="media/image89.png"/><Relationship Id="rId237" Type="http://schemas.openxmlformats.org/officeDocument/2006/relationships/oleObject" Target="embeddings/oleObject119.bin"/><Relationship Id="rId402" Type="http://schemas.openxmlformats.org/officeDocument/2006/relationships/oleObject" Target="embeddings/oleObject219.bin"/><Relationship Id="rId279" Type="http://schemas.openxmlformats.org/officeDocument/2006/relationships/oleObject" Target="embeddings/oleObject139.bin"/><Relationship Id="rId444" Type="http://schemas.openxmlformats.org/officeDocument/2006/relationships/image" Target="media/image182.png"/><Relationship Id="rId486" Type="http://schemas.openxmlformats.org/officeDocument/2006/relationships/oleObject" Target="embeddings/oleObject284.bin"/><Relationship Id="rId43" Type="http://schemas.openxmlformats.org/officeDocument/2006/relationships/image" Target="media/image19.png"/><Relationship Id="rId139" Type="http://schemas.openxmlformats.org/officeDocument/2006/relationships/oleObject" Target="embeddings/oleObject66.bin"/><Relationship Id="rId290" Type="http://schemas.openxmlformats.org/officeDocument/2006/relationships/image" Target="media/image135.png"/><Relationship Id="rId304" Type="http://schemas.openxmlformats.org/officeDocument/2006/relationships/oleObject" Target="embeddings/oleObject153.bin"/><Relationship Id="rId346" Type="http://schemas.openxmlformats.org/officeDocument/2006/relationships/oleObject" Target="embeddings/oleObject179.bin"/><Relationship Id="rId388" Type="http://schemas.openxmlformats.org/officeDocument/2006/relationships/oleObject" Target="embeddings/oleObject210.bin"/><Relationship Id="rId511" Type="http://schemas.openxmlformats.org/officeDocument/2006/relationships/oleObject" Target="embeddings/oleObject302.bin"/><Relationship Id="rId85" Type="http://schemas.openxmlformats.org/officeDocument/2006/relationships/oleObject" Target="embeddings/oleObject36.bin"/><Relationship Id="rId150" Type="http://schemas.openxmlformats.org/officeDocument/2006/relationships/oleObject" Target="embeddings/oleObject71.bin"/><Relationship Id="rId192" Type="http://schemas.openxmlformats.org/officeDocument/2006/relationships/oleObject" Target="embeddings/oleObject93.bin"/><Relationship Id="rId206" Type="http://schemas.openxmlformats.org/officeDocument/2006/relationships/image" Target="media/image99.png"/><Relationship Id="rId413" Type="http://schemas.openxmlformats.org/officeDocument/2006/relationships/oleObject" Target="embeddings/oleObject230.bin"/><Relationship Id="rId248" Type="http://schemas.openxmlformats.org/officeDocument/2006/relationships/image" Target="media/image118.png"/><Relationship Id="rId455" Type="http://schemas.openxmlformats.org/officeDocument/2006/relationships/oleObject" Target="embeddings/oleObject261.bin"/><Relationship Id="rId497" Type="http://schemas.openxmlformats.org/officeDocument/2006/relationships/oleObject" Target="embeddings/oleObject295.bin"/><Relationship Id="rId12" Type="http://schemas.openxmlformats.org/officeDocument/2006/relationships/oleObject" Target="embeddings/oleObject3.bin"/><Relationship Id="rId108" Type="http://schemas.openxmlformats.org/officeDocument/2006/relationships/oleObject" Target="embeddings/oleObject49.bin"/><Relationship Id="rId315" Type="http://schemas.openxmlformats.org/officeDocument/2006/relationships/oleObject" Target="embeddings/oleObject161.bin"/><Relationship Id="rId357" Type="http://schemas.openxmlformats.org/officeDocument/2006/relationships/oleObject" Target="embeddings/oleObject186.bin"/><Relationship Id="rId522" Type="http://schemas.openxmlformats.org/officeDocument/2006/relationships/image" Target="media/image204.png"/><Relationship Id="rId54" Type="http://schemas.openxmlformats.org/officeDocument/2006/relationships/oleObject" Target="embeddings/oleObject21.bin"/><Relationship Id="rId96" Type="http://schemas.openxmlformats.org/officeDocument/2006/relationships/image" Target="media/image48.png"/><Relationship Id="rId161" Type="http://schemas.openxmlformats.org/officeDocument/2006/relationships/image" Target="media/image79.png"/><Relationship Id="rId217" Type="http://schemas.openxmlformats.org/officeDocument/2006/relationships/oleObject" Target="embeddings/oleObject110.bin"/><Relationship Id="rId399" Type="http://schemas.openxmlformats.org/officeDocument/2006/relationships/oleObject" Target="embeddings/oleObject217.bin"/><Relationship Id="rId259" Type="http://schemas.openxmlformats.org/officeDocument/2006/relationships/oleObject" Target="embeddings/oleObject131.bin"/><Relationship Id="rId424" Type="http://schemas.openxmlformats.org/officeDocument/2006/relationships/oleObject" Target="embeddings/oleObject237.bin"/><Relationship Id="rId466" Type="http://schemas.openxmlformats.org/officeDocument/2006/relationships/oleObject" Target="embeddings/oleObject269.bin"/><Relationship Id="rId23" Type="http://schemas.openxmlformats.org/officeDocument/2006/relationships/image" Target="media/image9.png"/><Relationship Id="rId119" Type="http://schemas.openxmlformats.org/officeDocument/2006/relationships/image" Target="media/image58.png"/><Relationship Id="rId270" Type="http://schemas.openxmlformats.org/officeDocument/2006/relationships/oleObject" Target="embeddings/oleObject134.bin"/><Relationship Id="rId326" Type="http://schemas.openxmlformats.org/officeDocument/2006/relationships/oleObject" Target="embeddings/oleObject167.bin"/><Relationship Id="rId65" Type="http://schemas.openxmlformats.org/officeDocument/2006/relationships/image" Target="media/image33.png"/><Relationship Id="rId130" Type="http://schemas.openxmlformats.org/officeDocument/2006/relationships/oleObject" Target="embeddings/oleObject61.bin"/><Relationship Id="rId368" Type="http://schemas.openxmlformats.org/officeDocument/2006/relationships/image" Target="media/image163.png"/><Relationship Id="rId172" Type="http://schemas.openxmlformats.org/officeDocument/2006/relationships/oleObject" Target="embeddings/oleObject81.bin"/><Relationship Id="rId228" Type="http://schemas.openxmlformats.org/officeDocument/2006/relationships/oleObject" Target="embeddings/oleObject116.bin"/><Relationship Id="rId435" Type="http://schemas.openxmlformats.org/officeDocument/2006/relationships/oleObject" Target="embeddings/oleObject246.bin"/><Relationship Id="rId477" Type="http://schemas.openxmlformats.org/officeDocument/2006/relationships/oleObject" Target="embeddings/oleObject277.bin"/><Relationship Id="rId281" Type="http://schemas.openxmlformats.org/officeDocument/2006/relationships/oleObject" Target="embeddings/oleObject140.bin"/><Relationship Id="rId337" Type="http://schemas.openxmlformats.org/officeDocument/2006/relationships/oleObject" Target="embeddings/oleObject174.bin"/><Relationship Id="rId502" Type="http://schemas.openxmlformats.org/officeDocument/2006/relationships/image" Target="media/image194.png"/><Relationship Id="rId34" Type="http://schemas.openxmlformats.org/officeDocument/2006/relationships/oleObject" Target="embeddings/oleObject14.bin"/><Relationship Id="rId76" Type="http://schemas.openxmlformats.org/officeDocument/2006/relationships/oleObject" Target="embeddings/oleObject32.bin"/><Relationship Id="rId141" Type="http://schemas.openxmlformats.org/officeDocument/2006/relationships/oleObject" Target="embeddings/oleObject67.bin"/><Relationship Id="rId379" Type="http://schemas.openxmlformats.org/officeDocument/2006/relationships/oleObject" Target="embeddings/oleObject203.bin"/><Relationship Id="rId7" Type="http://schemas.openxmlformats.org/officeDocument/2006/relationships/image" Target="media/image1.png"/><Relationship Id="rId183" Type="http://schemas.openxmlformats.org/officeDocument/2006/relationships/image" Target="media/image90.png"/><Relationship Id="rId239" Type="http://schemas.openxmlformats.org/officeDocument/2006/relationships/oleObject" Target="embeddings/oleObject120.bin"/><Relationship Id="rId390" Type="http://schemas.openxmlformats.org/officeDocument/2006/relationships/oleObject" Target="embeddings/oleObject212.bin"/><Relationship Id="rId404" Type="http://schemas.openxmlformats.org/officeDocument/2006/relationships/oleObject" Target="embeddings/oleObject221.bin"/><Relationship Id="rId446" Type="http://schemas.openxmlformats.org/officeDocument/2006/relationships/oleObject" Target="embeddings/oleObject253.bin"/><Relationship Id="rId250" Type="http://schemas.openxmlformats.org/officeDocument/2006/relationships/image" Target="media/image119.png"/><Relationship Id="rId292" Type="http://schemas.openxmlformats.org/officeDocument/2006/relationships/oleObject" Target="embeddings/oleObject146.bin"/><Relationship Id="rId306" Type="http://schemas.openxmlformats.org/officeDocument/2006/relationships/image" Target="media/image141.png"/><Relationship Id="rId488" Type="http://schemas.openxmlformats.org/officeDocument/2006/relationships/oleObject" Target="embeddings/oleObject286.bin"/><Relationship Id="rId45" Type="http://schemas.openxmlformats.org/officeDocument/2006/relationships/image" Target="media/image20.png"/><Relationship Id="rId87" Type="http://schemas.openxmlformats.org/officeDocument/2006/relationships/oleObject" Target="embeddings/oleObject37.bin"/><Relationship Id="rId110" Type="http://schemas.openxmlformats.org/officeDocument/2006/relationships/oleObject" Target="embeddings/oleObject51.bin"/><Relationship Id="rId348" Type="http://schemas.openxmlformats.org/officeDocument/2006/relationships/oleObject" Target="embeddings/oleObject180.bin"/><Relationship Id="rId513" Type="http://schemas.openxmlformats.org/officeDocument/2006/relationships/oleObject" Target="embeddings/oleObject303.bin"/><Relationship Id="rId152" Type="http://schemas.openxmlformats.org/officeDocument/2006/relationships/oleObject" Target="embeddings/oleObject72.bin"/><Relationship Id="rId194" Type="http://schemas.openxmlformats.org/officeDocument/2006/relationships/oleObject" Target="embeddings/oleObject94.bin"/><Relationship Id="rId208" Type="http://schemas.openxmlformats.org/officeDocument/2006/relationships/image" Target="media/image100.png"/><Relationship Id="rId415" Type="http://schemas.openxmlformats.org/officeDocument/2006/relationships/oleObject" Target="embeddings/oleObject232.bin"/><Relationship Id="rId457" Type="http://schemas.openxmlformats.org/officeDocument/2006/relationships/oleObject" Target="embeddings/oleObject263.bin"/><Relationship Id="rId261" Type="http://schemas.openxmlformats.org/officeDocument/2006/relationships/oleObject" Target="embeddings/oleObject132.bin"/><Relationship Id="rId499" Type="http://schemas.openxmlformats.org/officeDocument/2006/relationships/oleObject" Target="embeddings/oleObject296.bin"/><Relationship Id="rId14" Type="http://schemas.openxmlformats.org/officeDocument/2006/relationships/image" Target="media/image5.png"/><Relationship Id="rId56" Type="http://schemas.openxmlformats.org/officeDocument/2006/relationships/oleObject" Target="embeddings/oleObject22.bin"/><Relationship Id="rId317" Type="http://schemas.openxmlformats.org/officeDocument/2006/relationships/oleObject" Target="embeddings/oleObject162.bin"/><Relationship Id="rId359" Type="http://schemas.openxmlformats.org/officeDocument/2006/relationships/image" Target="media/image161.png"/><Relationship Id="rId524" Type="http://schemas.openxmlformats.org/officeDocument/2006/relationships/header" Target="header4.xml"/><Relationship Id="rId98" Type="http://schemas.openxmlformats.org/officeDocument/2006/relationships/image" Target="media/image49.png"/><Relationship Id="rId121" Type="http://schemas.openxmlformats.org/officeDocument/2006/relationships/image" Target="media/image59.png"/><Relationship Id="rId163" Type="http://schemas.openxmlformats.org/officeDocument/2006/relationships/image" Target="media/image80.png"/><Relationship Id="rId219" Type="http://schemas.openxmlformats.org/officeDocument/2006/relationships/image" Target="media/image103.png"/><Relationship Id="rId370" Type="http://schemas.openxmlformats.org/officeDocument/2006/relationships/oleObject" Target="embeddings/oleObject196.bin"/><Relationship Id="rId426" Type="http://schemas.openxmlformats.org/officeDocument/2006/relationships/oleObject" Target="embeddings/oleObject238.bin"/><Relationship Id="rId230" Type="http://schemas.openxmlformats.org/officeDocument/2006/relationships/oleObject" Target="embeddings/oleObject117.bin"/><Relationship Id="rId468" Type="http://schemas.openxmlformats.org/officeDocument/2006/relationships/oleObject" Target="embeddings/oleObject270.bin"/><Relationship Id="rId25" Type="http://schemas.openxmlformats.org/officeDocument/2006/relationships/image" Target="media/image10.png"/><Relationship Id="rId67" Type="http://schemas.openxmlformats.org/officeDocument/2006/relationships/image" Target="media/image34.png"/><Relationship Id="rId272" Type="http://schemas.openxmlformats.org/officeDocument/2006/relationships/oleObject" Target="embeddings/oleObject135.bin"/><Relationship Id="rId328" Type="http://schemas.openxmlformats.org/officeDocument/2006/relationships/oleObject" Target="embeddings/oleObject168.bin"/><Relationship Id="rId132" Type="http://schemas.openxmlformats.org/officeDocument/2006/relationships/oleObject" Target="embeddings/oleObject62.bin"/><Relationship Id="rId174" Type="http://schemas.openxmlformats.org/officeDocument/2006/relationships/oleObject" Target="embeddings/oleObject82.bin"/><Relationship Id="rId381" Type="http://schemas.openxmlformats.org/officeDocument/2006/relationships/oleObject" Target="embeddings/oleObject205.bin"/><Relationship Id="rId241" Type="http://schemas.openxmlformats.org/officeDocument/2006/relationships/oleObject" Target="embeddings/oleObject121.bin"/><Relationship Id="rId437" Type="http://schemas.openxmlformats.org/officeDocument/2006/relationships/oleObject" Target="embeddings/oleObject247.bin"/><Relationship Id="rId479" Type="http://schemas.openxmlformats.org/officeDocument/2006/relationships/oleObject" Target="embeddings/oleObject279.bin"/><Relationship Id="rId36" Type="http://schemas.openxmlformats.org/officeDocument/2006/relationships/oleObject" Target="embeddings/oleObject15.bin"/><Relationship Id="rId283" Type="http://schemas.openxmlformats.org/officeDocument/2006/relationships/oleObject" Target="embeddings/oleObject141.bin"/><Relationship Id="rId339" Type="http://schemas.openxmlformats.org/officeDocument/2006/relationships/oleObject" Target="embeddings/oleObject175.bin"/><Relationship Id="rId490" Type="http://schemas.openxmlformats.org/officeDocument/2006/relationships/oleObject" Target="embeddings/oleObject288.bin"/><Relationship Id="rId504" Type="http://schemas.openxmlformats.org/officeDocument/2006/relationships/image" Target="media/image195.png"/><Relationship Id="rId78" Type="http://schemas.openxmlformats.org/officeDocument/2006/relationships/oleObject" Target="embeddings/oleObject33.bin"/><Relationship Id="rId101" Type="http://schemas.openxmlformats.org/officeDocument/2006/relationships/oleObject" Target="embeddings/oleObject45.bin"/><Relationship Id="rId143" Type="http://schemas.openxmlformats.org/officeDocument/2006/relationships/oleObject" Target="embeddings/oleObject68.bin"/><Relationship Id="rId185" Type="http://schemas.openxmlformats.org/officeDocument/2006/relationships/image" Target="media/image91.png"/><Relationship Id="rId350" Type="http://schemas.openxmlformats.org/officeDocument/2006/relationships/oleObject" Target="embeddings/oleObject182.bin"/><Relationship Id="rId406" Type="http://schemas.openxmlformats.org/officeDocument/2006/relationships/oleObject" Target="embeddings/oleObject223.bin"/><Relationship Id="rId9" Type="http://schemas.openxmlformats.org/officeDocument/2006/relationships/image" Target="media/image2.png"/><Relationship Id="rId210" Type="http://schemas.openxmlformats.org/officeDocument/2006/relationships/oleObject" Target="embeddings/oleObject104.bin"/><Relationship Id="rId392" Type="http://schemas.openxmlformats.org/officeDocument/2006/relationships/oleObject" Target="embeddings/oleObject213.bin"/><Relationship Id="rId448" Type="http://schemas.openxmlformats.org/officeDocument/2006/relationships/oleObject" Target="embeddings/oleObject254.bin"/><Relationship Id="rId252" Type="http://schemas.openxmlformats.org/officeDocument/2006/relationships/oleObject" Target="embeddings/oleObject127.bin"/><Relationship Id="rId294" Type="http://schemas.openxmlformats.org/officeDocument/2006/relationships/oleObject" Target="embeddings/oleObject148.bin"/><Relationship Id="rId308" Type="http://schemas.openxmlformats.org/officeDocument/2006/relationships/image" Target="media/image142.png"/><Relationship Id="rId515" Type="http://schemas.openxmlformats.org/officeDocument/2006/relationships/oleObject" Target="embeddings/oleObject304.bin"/><Relationship Id="rId47" Type="http://schemas.openxmlformats.org/officeDocument/2006/relationships/image" Target="media/image22.jpeg"/><Relationship Id="rId89" Type="http://schemas.openxmlformats.org/officeDocument/2006/relationships/oleObject" Target="embeddings/oleObject39.bin"/><Relationship Id="rId112" Type="http://schemas.openxmlformats.org/officeDocument/2006/relationships/image" Target="media/image54.png"/><Relationship Id="rId154" Type="http://schemas.openxmlformats.org/officeDocument/2006/relationships/oleObject" Target="embeddings/oleObject73.bin"/><Relationship Id="rId361" Type="http://schemas.openxmlformats.org/officeDocument/2006/relationships/oleObject" Target="embeddings/oleObject189.bin"/><Relationship Id="rId196" Type="http://schemas.openxmlformats.org/officeDocument/2006/relationships/oleObject" Target="embeddings/oleObject95.bin"/><Relationship Id="rId417" Type="http://schemas.openxmlformats.org/officeDocument/2006/relationships/oleObject" Target="embeddings/oleObject233.bin"/><Relationship Id="rId459" Type="http://schemas.openxmlformats.org/officeDocument/2006/relationships/image" Target="media/image184.png"/><Relationship Id="rId16" Type="http://schemas.openxmlformats.org/officeDocument/2006/relationships/image" Target="media/image6.png"/><Relationship Id="rId221" Type="http://schemas.openxmlformats.org/officeDocument/2006/relationships/oleObject" Target="embeddings/oleObject111.bin"/><Relationship Id="rId263" Type="http://schemas.openxmlformats.org/officeDocument/2006/relationships/oleObject" Target="embeddings/oleObject133.bin"/><Relationship Id="rId319" Type="http://schemas.openxmlformats.org/officeDocument/2006/relationships/oleObject" Target="embeddings/oleObject163.bin"/><Relationship Id="rId470" Type="http://schemas.openxmlformats.org/officeDocument/2006/relationships/oleObject" Target="embeddings/oleObject271.bin"/><Relationship Id="rId526" Type="http://schemas.openxmlformats.org/officeDocument/2006/relationships/footer" Target="footer3.xml"/><Relationship Id="rId58" Type="http://schemas.openxmlformats.org/officeDocument/2006/relationships/oleObject" Target="embeddings/oleObject23.bin"/><Relationship Id="rId123" Type="http://schemas.openxmlformats.org/officeDocument/2006/relationships/image" Target="media/image60.png"/><Relationship Id="rId330" Type="http://schemas.openxmlformats.org/officeDocument/2006/relationships/oleObject" Target="embeddings/oleObject169.bin"/><Relationship Id="rId165" Type="http://schemas.openxmlformats.org/officeDocument/2006/relationships/image" Target="media/image81.png"/><Relationship Id="rId372" Type="http://schemas.openxmlformats.org/officeDocument/2006/relationships/oleObject" Target="embeddings/oleObject197.bin"/><Relationship Id="rId428" Type="http://schemas.openxmlformats.org/officeDocument/2006/relationships/oleObject" Target="embeddings/oleObject240.bin"/><Relationship Id="rId232" Type="http://schemas.openxmlformats.org/officeDocument/2006/relationships/image" Target="media/image109.png"/><Relationship Id="rId274" Type="http://schemas.openxmlformats.org/officeDocument/2006/relationships/image" Target="media/image127.png"/><Relationship Id="rId481" Type="http://schemas.openxmlformats.org/officeDocument/2006/relationships/oleObject" Target="embeddings/oleObject281.bin"/><Relationship Id="rId27" Type="http://schemas.openxmlformats.org/officeDocument/2006/relationships/image" Target="media/image11.png"/><Relationship Id="rId69" Type="http://schemas.openxmlformats.org/officeDocument/2006/relationships/image" Target="media/image35.png"/><Relationship Id="rId134" Type="http://schemas.openxmlformats.org/officeDocument/2006/relationships/oleObject" Target="embeddings/oleObject63.bin"/><Relationship Id="rId80" Type="http://schemas.openxmlformats.org/officeDocument/2006/relationships/oleObject" Target="embeddings/oleObject34.bin"/><Relationship Id="rId176" Type="http://schemas.openxmlformats.org/officeDocument/2006/relationships/image" Target="media/image87.png"/><Relationship Id="rId341" Type="http://schemas.openxmlformats.org/officeDocument/2006/relationships/oleObject" Target="embeddings/oleObject176.bin"/><Relationship Id="rId383" Type="http://schemas.openxmlformats.org/officeDocument/2006/relationships/image" Target="media/image166.png"/><Relationship Id="rId439" Type="http://schemas.openxmlformats.org/officeDocument/2006/relationships/oleObject" Target="embeddings/oleObject248.bin"/><Relationship Id="rId201" Type="http://schemas.openxmlformats.org/officeDocument/2006/relationships/oleObject" Target="embeddings/oleObject98.bin"/><Relationship Id="rId243" Type="http://schemas.openxmlformats.org/officeDocument/2006/relationships/oleObject" Target="embeddings/oleObject122.bin"/><Relationship Id="rId285" Type="http://schemas.openxmlformats.org/officeDocument/2006/relationships/oleObject" Target="embeddings/oleObject142.bin"/><Relationship Id="rId450" Type="http://schemas.openxmlformats.org/officeDocument/2006/relationships/oleObject" Target="embeddings/oleObject256.bin"/><Relationship Id="rId506" Type="http://schemas.openxmlformats.org/officeDocument/2006/relationships/image" Target="media/image196.png"/><Relationship Id="rId38" Type="http://schemas.openxmlformats.org/officeDocument/2006/relationships/oleObject" Target="embeddings/oleObject16.bin"/><Relationship Id="rId103" Type="http://schemas.openxmlformats.org/officeDocument/2006/relationships/oleObject" Target="embeddings/oleObject46.bin"/><Relationship Id="rId310" Type="http://schemas.openxmlformats.org/officeDocument/2006/relationships/oleObject" Target="embeddings/oleObject157.bin"/><Relationship Id="rId492" Type="http://schemas.openxmlformats.org/officeDocument/2006/relationships/oleObject" Target="embeddings/oleObject290.bin"/><Relationship Id="rId91" Type="http://schemas.openxmlformats.org/officeDocument/2006/relationships/image" Target="media/image46.png"/><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oleObject" Target="embeddings/oleObject183.bin"/><Relationship Id="rId394" Type="http://schemas.openxmlformats.org/officeDocument/2006/relationships/image" Target="media/image169.png"/><Relationship Id="rId408" Type="http://schemas.openxmlformats.org/officeDocument/2006/relationships/oleObject" Target="embeddings/oleObject225.bin"/><Relationship Id="rId212" Type="http://schemas.openxmlformats.org/officeDocument/2006/relationships/oleObject" Target="embeddings/oleObject106.bin"/><Relationship Id="rId254" Type="http://schemas.openxmlformats.org/officeDocument/2006/relationships/oleObject" Target="embeddings/oleObject128.bin"/><Relationship Id="rId49" Type="http://schemas.openxmlformats.org/officeDocument/2006/relationships/image" Target="media/image24.png"/><Relationship Id="rId114" Type="http://schemas.openxmlformats.org/officeDocument/2006/relationships/image" Target="media/image55.png"/><Relationship Id="rId296" Type="http://schemas.openxmlformats.org/officeDocument/2006/relationships/oleObject" Target="embeddings/oleObject149.bin"/><Relationship Id="rId461" Type="http://schemas.openxmlformats.org/officeDocument/2006/relationships/oleObject" Target="embeddings/oleObject266.bin"/><Relationship Id="rId517" Type="http://schemas.openxmlformats.org/officeDocument/2006/relationships/oleObject" Target="embeddings/oleObject305.bin"/><Relationship Id="rId60" Type="http://schemas.openxmlformats.org/officeDocument/2006/relationships/oleObject" Target="embeddings/oleObject24.bin"/><Relationship Id="rId156" Type="http://schemas.openxmlformats.org/officeDocument/2006/relationships/oleObject" Target="embeddings/oleObject74.bin"/><Relationship Id="rId198" Type="http://schemas.openxmlformats.org/officeDocument/2006/relationships/image" Target="media/image96.png"/><Relationship Id="rId321" Type="http://schemas.openxmlformats.org/officeDocument/2006/relationships/oleObject" Target="embeddings/oleObject164.bin"/><Relationship Id="rId363" Type="http://schemas.openxmlformats.org/officeDocument/2006/relationships/oleObject" Target="embeddings/oleObject191.bin"/><Relationship Id="rId419" Type="http://schemas.openxmlformats.org/officeDocument/2006/relationships/image" Target="media/image174.png"/><Relationship Id="rId223" Type="http://schemas.openxmlformats.org/officeDocument/2006/relationships/oleObject" Target="embeddings/oleObject112.bin"/><Relationship Id="rId430" Type="http://schemas.openxmlformats.org/officeDocument/2006/relationships/image" Target="media/image178.png"/><Relationship Id="rId18" Type="http://schemas.openxmlformats.org/officeDocument/2006/relationships/image" Target="media/image7.png"/><Relationship Id="rId265" Type="http://schemas.openxmlformats.org/officeDocument/2006/relationships/header" Target="header2.xml"/><Relationship Id="rId472" Type="http://schemas.openxmlformats.org/officeDocument/2006/relationships/oleObject" Target="embeddings/oleObject272.bin"/><Relationship Id="rId528" Type="http://schemas.openxmlformats.org/officeDocument/2006/relationships/fontTable" Target="fontTable.xml"/><Relationship Id="rId125" Type="http://schemas.openxmlformats.org/officeDocument/2006/relationships/image" Target="media/image61.png"/><Relationship Id="rId167" Type="http://schemas.openxmlformats.org/officeDocument/2006/relationships/image" Target="media/image83.png"/><Relationship Id="rId332" Type="http://schemas.openxmlformats.org/officeDocument/2006/relationships/oleObject" Target="embeddings/oleObject170.bin"/><Relationship Id="rId374" Type="http://schemas.openxmlformats.org/officeDocument/2006/relationships/oleObject" Target="embeddings/oleObject198.bin"/><Relationship Id="rId71" Type="http://schemas.openxmlformats.org/officeDocument/2006/relationships/oleObject" Target="embeddings/oleObject29.bin"/><Relationship Id="rId234" Type="http://schemas.openxmlformats.org/officeDocument/2006/relationships/image" Target="media/image111.png"/><Relationship Id="rId2" Type="http://schemas.openxmlformats.org/officeDocument/2006/relationships/styles" Target="styles.xml"/><Relationship Id="rId29" Type="http://schemas.openxmlformats.org/officeDocument/2006/relationships/image" Target="media/image12.png"/><Relationship Id="rId276" Type="http://schemas.openxmlformats.org/officeDocument/2006/relationships/image" Target="media/image128.png"/><Relationship Id="rId441" Type="http://schemas.openxmlformats.org/officeDocument/2006/relationships/oleObject" Target="embeddings/oleObject250.bin"/><Relationship Id="rId483" Type="http://schemas.openxmlformats.org/officeDocument/2006/relationships/oleObject" Target="embeddings/oleObject282.bin"/><Relationship Id="rId40" Type="http://schemas.openxmlformats.org/officeDocument/2006/relationships/oleObject" Target="embeddings/oleObject17.bin"/><Relationship Id="rId136" Type="http://schemas.openxmlformats.org/officeDocument/2006/relationships/oleObject" Target="embeddings/oleObject64.bin"/><Relationship Id="rId178" Type="http://schemas.openxmlformats.org/officeDocument/2006/relationships/image" Target="media/image88.png"/><Relationship Id="rId301" Type="http://schemas.openxmlformats.org/officeDocument/2006/relationships/image" Target="media/image139.png"/><Relationship Id="rId343" Type="http://schemas.openxmlformats.org/officeDocument/2006/relationships/image" Target="media/image155.png"/><Relationship Id="rId82" Type="http://schemas.openxmlformats.org/officeDocument/2006/relationships/oleObject" Target="embeddings/oleObject35.bin"/><Relationship Id="rId203" Type="http://schemas.openxmlformats.org/officeDocument/2006/relationships/oleObject" Target="embeddings/oleObject100.bin"/><Relationship Id="rId385" Type="http://schemas.openxmlformats.org/officeDocument/2006/relationships/image" Target="media/image167.png"/><Relationship Id="rId245" Type="http://schemas.openxmlformats.org/officeDocument/2006/relationships/oleObject" Target="embeddings/oleObject123.bin"/><Relationship Id="rId287" Type="http://schemas.openxmlformats.org/officeDocument/2006/relationships/oleObject" Target="embeddings/oleObject143.bin"/><Relationship Id="rId410" Type="http://schemas.openxmlformats.org/officeDocument/2006/relationships/oleObject" Target="embeddings/oleObject227.bin"/><Relationship Id="rId452" Type="http://schemas.openxmlformats.org/officeDocument/2006/relationships/oleObject" Target="embeddings/oleObject258.bin"/><Relationship Id="rId494" Type="http://schemas.openxmlformats.org/officeDocument/2006/relationships/oleObject" Target="embeddings/oleObject292.bin"/><Relationship Id="rId508" Type="http://schemas.openxmlformats.org/officeDocument/2006/relationships/image" Target="media/image197.png"/><Relationship Id="rId105" Type="http://schemas.openxmlformats.org/officeDocument/2006/relationships/image" Target="media/image52.png"/><Relationship Id="rId147" Type="http://schemas.openxmlformats.org/officeDocument/2006/relationships/image" Target="media/image72.png"/><Relationship Id="rId312" Type="http://schemas.openxmlformats.org/officeDocument/2006/relationships/image" Target="media/image143.png"/><Relationship Id="rId354" Type="http://schemas.openxmlformats.org/officeDocument/2006/relationships/oleObject" Target="embeddings/oleObject184.bin"/><Relationship Id="rId51" Type="http://schemas.openxmlformats.org/officeDocument/2006/relationships/image" Target="media/image26.png"/><Relationship Id="rId93" Type="http://schemas.openxmlformats.org/officeDocument/2006/relationships/image" Target="media/image47.png"/><Relationship Id="rId189" Type="http://schemas.openxmlformats.org/officeDocument/2006/relationships/image" Target="media/image92.png"/><Relationship Id="rId396" Type="http://schemas.openxmlformats.org/officeDocument/2006/relationships/image" Target="media/image170.png"/><Relationship Id="rId214" Type="http://schemas.openxmlformats.org/officeDocument/2006/relationships/image" Target="media/image101.png"/><Relationship Id="rId256" Type="http://schemas.openxmlformats.org/officeDocument/2006/relationships/oleObject" Target="embeddings/oleObject129.bin"/><Relationship Id="rId298" Type="http://schemas.openxmlformats.org/officeDocument/2006/relationships/oleObject" Target="embeddings/oleObject150.bin"/><Relationship Id="rId421" Type="http://schemas.openxmlformats.org/officeDocument/2006/relationships/image" Target="media/image175.png"/><Relationship Id="rId463" Type="http://schemas.openxmlformats.org/officeDocument/2006/relationships/image" Target="media/image185.png"/><Relationship Id="rId519" Type="http://schemas.openxmlformats.org/officeDocument/2006/relationships/oleObject" Target="embeddings/oleObject306.bin"/><Relationship Id="rId116" Type="http://schemas.openxmlformats.org/officeDocument/2006/relationships/image" Target="media/image56.png"/><Relationship Id="rId158" Type="http://schemas.openxmlformats.org/officeDocument/2006/relationships/oleObject" Target="embeddings/oleObject75.bin"/><Relationship Id="rId323" Type="http://schemas.openxmlformats.org/officeDocument/2006/relationships/image" Target="media/image147.png"/><Relationship Id="rId20" Type="http://schemas.openxmlformats.org/officeDocument/2006/relationships/image" Target="media/image8.png"/><Relationship Id="rId62" Type="http://schemas.openxmlformats.org/officeDocument/2006/relationships/oleObject" Target="embeddings/oleObject25.bin"/><Relationship Id="rId365" Type="http://schemas.openxmlformats.org/officeDocument/2006/relationships/image" Target="media/image162.png"/><Relationship Id="rId225" Type="http://schemas.openxmlformats.org/officeDocument/2006/relationships/image" Target="media/image106.png"/><Relationship Id="rId267" Type="http://schemas.openxmlformats.org/officeDocument/2006/relationships/footer" Target="footer2.xml"/><Relationship Id="rId432" Type="http://schemas.openxmlformats.org/officeDocument/2006/relationships/oleObject" Target="embeddings/oleObject243.bin"/><Relationship Id="rId474" Type="http://schemas.openxmlformats.org/officeDocument/2006/relationships/oleObject" Target="embeddings/oleObject274.bin"/><Relationship Id="rId127" Type="http://schemas.openxmlformats.org/officeDocument/2006/relationships/image" Target="media/image62.png"/><Relationship Id="rId31" Type="http://schemas.openxmlformats.org/officeDocument/2006/relationships/image" Target="media/image13.png"/><Relationship Id="rId73" Type="http://schemas.openxmlformats.org/officeDocument/2006/relationships/oleObject" Target="embeddings/oleObject30.bin"/><Relationship Id="rId169" Type="http://schemas.openxmlformats.org/officeDocument/2006/relationships/oleObject" Target="embeddings/oleObject80.bin"/><Relationship Id="rId334" Type="http://schemas.openxmlformats.org/officeDocument/2006/relationships/image" Target="media/image152.png"/><Relationship Id="rId376" Type="http://schemas.openxmlformats.org/officeDocument/2006/relationships/oleObject" Target="embeddings/oleObject200.bin"/><Relationship Id="rId4" Type="http://schemas.openxmlformats.org/officeDocument/2006/relationships/webSettings" Target="webSettings.xml"/><Relationship Id="rId180" Type="http://schemas.openxmlformats.org/officeDocument/2006/relationships/oleObject" Target="embeddings/oleObject86.bin"/><Relationship Id="rId236" Type="http://schemas.openxmlformats.org/officeDocument/2006/relationships/image" Target="media/image112.png"/><Relationship Id="rId278" Type="http://schemas.openxmlformats.org/officeDocument/2006/relationships/image" Target="media/image129.png"/><Relationship Id="rId401" Type="http://schemas.openxmlformats.org/officeDocument/2006/relationships/oleObject" Target="embeddings/oleObject218.bin"/><Relationship Id="rId443" Type="http://schemas.openxmlformats.org/officeDocument/2006/relationships/oleObject" Target="embeddings/oleObject251.bin"/><Relationship Id="rId303" Type="http://schemas.openxmlformats.org/officeDocument/2006/relationships/image" Target="media/image140.png"/><Relationship Id="rId485" Type="http://schemas.openxmlformats.org/officeDocument/2006/relationships/image" Target="media/image191.png"/><Relationship Id="rId42" Type="http://schemas.openxmlformats.org/officeDocument/2006/relationships/oleObject" Target="embeddings/oleObject18.bin"/><Relationship Id="rId84" Type="http://schemas.openxmlformats.org/officeDocument/2006/relationships/image" Target="media/image43.png"/><Relationship Id="rId138" Type="http://schemas.openxmlformats.org/officeDocument/2006/relationships/oleObject" Target="embeddings/oleObject65.bin"/><Relationship Id="rId345" Type="http://schemas.openxmlformats.org/officeDocument/2006/relationships/image" Target="media/image156.png"/><Relationship Id="rId387" Type="http://schemas.openxmlformats.org/officeDocument/2006/relationships/oleObject" Target="embeddings/oleObject209.bin"/><Relationship Id="rId510" Type="http://schemas.openxmlformats.org/officeDocument/2006/relationships/image" Target="media/image198.png"/><Relationship Id="rId191" Type="http://schemas.openxmlformats.org/officeDocument/2006/relationships/image" Target="media/image93.png"/><Relationship Id="rId205" Type="http://schemas.openxmlformats.org/officeDocument/2006/relationships/oleObject" Target="embeddings/oleObject101.bin"/><Relationship Id="rId247" Type="http://schemas.openxmlformats.org/officeDocument/2006/relationships/oleObject" Target="embeddings/oleObject124.bin"/><Relationship Id="rId412" Type="http://schemas.openxmlformats.org/officeDocument/2006/relationships/oleObject" Target="embeddings/oleObject229.bin"/><Relationship Id="rId107" Type="http://schemas.openxmlformats.org/officeDocument/2006/relationships/image" Target="media/image53.png"/><Relationship Id="rId289" Type="http://schemas.openxmlformats.org/officeDocument/2006/relationships/oleObject" Target="embeddings/oleObject144.bin"/><Relationship Id="rId454" Type="http://schemas.openxmlformats.org/officeDocument/2006/relationships/oleObject" Target="embeddings/oleObject260.bin"/><Relationship Id="rId496" Type="http://schemas.openxmlformats.org/officeDocument/2006/relationships/oleObject" Target="embeddings/oleObject294.bin"/><Relationship Id="rId11" Type="http://schemas.openxmlformats.org/officeDocument/2006/relationships/image" Target="media/image3.png"/><Relationship Id="rId53" Type="http://schemas.openxmlformats.org/officeDocument/2006/relationships/image" Target="media/image27.png"/><Relationship Id="rId149" Type="http://schemas.openxmlformats.org/officeDocument/2006/relationships/image" Target="media/image73.png"/><Relationship Id="rId314" Type="http://schemas.openxmlformats.org/officeDocument/2006/relationships/oleObject" Target="embeddings/oleObject160.bin"/><Relationship Id="rId356" Type="http://schemas.openxmlformats.org/officeDocument/2006/relationships/oleObject" Target="embeddings/oleObject185.bin"/><Relationship Id="rId398" Type="http://schemas.openxmlformats.org/officeDocument/2006/relationships/image" Target="media/image171.png"/><Relationship Id="rId521" Type="http://schemas.openxmlformats.org/officeDocument/2006/relationships/oleObject" Target="embeddings/oleObject307.bin"/><Relationship Id="rId95" Type="http://schemas.openxmlformats.org/officeDocument/2006/relationships/oleObject" Target="embeddings/oleObject42.bin"/><Relationship Id="rId160" Type="http://schemas.openxmlformats.org/officeDocument/2006/relationships/oleObject" Target="embeddings/oleObject76.bin"/><Relationship Id="rId216" Type="http://schemas.openxmlformats.org/officeDocument/2006/relationships/oleObject" Target="embeddings/oleObject109.bin"/><Relationship Id="rId423" Type="http://schemas.openxmlformats.org/officeDocument/2006/relationships/image" Target="media/image176.png"/><Relationship Id="rId258" Type="http://schemas.openxmlformats.org/officeDocument/2006/relationships/oleObject" Target="embeddings/oleObject130.bin"/><Relationship Id="rId465" Type="http://schemas.openxmlformats.org/officeDocument/2006/relationships/image" Target="media/image186.png"/><Relationship Id="rId22" Type="http://schemas.openxmlformats.org/officeDocument/2006/relationships/oleObject" Target="embeddings/oleObject8.bin"/><Relationship Id="rId64" Type="http://schemas.openxmlformats.org/officeDocument/2006/relationships/oleObject" Target="embeddings/oleObject26.bin"/><Relationship Id="rId118" Type="http://schemas.openxmlformats.org/officeDocument/2006/relationships/image" Target="media/image57.png"/><Relationship Id="rId325" Type="http://schemas.openxmlformats.org/officeDocument/2006/relationships/image" Target="media/image148.png"/><Relationship Id="rId367" Type="http://schemas.openxmlformats.org/officeDocument/2006/relationships/oleObject" Target="embeddings/oleObject194.bin"/><Relationship Id="rId171" Type="http://schemas.openxmlformats.org/officeDocument/2006/relationships/image" Target="media/image85.png"/><Relationship Id="rId227" Type="http://schemas.openxmlformats.org/officeDocument/2006/relationships/oleObject" Target="embeddings/oleObject115.bin"/><Relationship Id="rId269" Type="http://schemas.openxmlformats.org/officeDocument/2006/relationships/image" Target="media/image125.png"/><Relationship Id="rId434" Type="http://schemas.openxmlformats.org/officeDocument/2006/relationships/oleObject" Target="embeddings/oleObject245.bin"/><Relationship Id="rId476" Type="http://schemas.openxmlformats.org/officeDocument/2006/relationships/oleObject" Target="embeddings/oleObject276.bin"/><Relationship Id="rId33" Type="http://schemas.openxmlformats.org/officeDocument/2006/relationships/image" Target="media/image14.png"/><Relationship Id="rId129" Type="http://schemas.openxmlformats.org/officeDocument/2006/relationships/image" Target="media/image63.png"/><Relationship Id="rId280" Type="http://schemas.openxmlformats.org/officeDocument/2006/relationships/image" Target="media/image130.png"/><Relationship Id="rId336" Type="http://schemas.openxmlformats.org/officeDocument/2006/relationships/oleObject" Target="embeddings/oleObject173.bin"/><Relationship Id="rId501" Type="http://schemas.openxmlformats.org/officeDocument/2006/relationships/oleObject" Target="embeddings/oleObject297.bin"/><Relationship Id="rId75" Type="http://schemas.openxmlformats.org/officeDocument/2006/relationships/oleObject" Target="embeddings/oleObject31.bin"/><Relationship Id="rId140" Type="http://schemas.openxmlformats.org/officeDocument/2006/relationships/image" Target="media/image68.png"/><Relationship Id="rId182" Type="http://schemas.openxmlformats.org/officeDocument/2006/relationships/oleObject" Target="embeddings/oleObject87.bin"/><Relationship Id="rId378" Type="http://schemas.openxmlformats.org/officeDocument/2006/relationships/oleObject" Target="embeddings/oleObject202.bin"/><Relationship Id="rId403" Type="http://schemas.openxmlformats.org/officeDocument/2006/relationships/oleObject" Target="embeddings/oleObject220.bin"/><Relationship Id="rId6" Type="http://schemas.openxmlformats.org/officeDocument/2006/relationships/endnotes" Target="endnotes.xml"/><Relationship Id="rId238" Type="http://schemas.openxmlformats.org/officeDocument/2006/relationships/image" Target="media/image113.png"/><Relationship Id="rId445" Type="http://schemas.openxmlformats.org/officeDocument/2006/relationships/oleObject" Target="embeddings/oleObject252.bin"/><Relationship Id="rId487" Type="http://schemas.openxmlformats.org/officeDocument/2006/relationships/oleObject" Target="embeddings/oleObject285.bin"/><Relationship Id="rId291" Type="http://schemas.openxmlformats.org/officeDocument/2006/relationships/oleObject" Target="embeddings/oleObject145.bin"/><Relationship Id="rId305" Type="http://schemas.openxmlformats.org/officeDocument/2006/relationships/oleObject" Target="embeddings/oleObject154.bin"/><Relationship Id="rId347" Type="http://schemas.openxmlformats.org/officeDocument/2006/relationships/image" Target="media/image157.png"/><Relationship Id="rId512" Type="http://schemas.openxmlformats.org/officeDocument/2006/relationships/image" Target="media/image199.png"/><Relationship Id="rId44" Type="http://schemas.openxmlformats.org/officeDocument/2006/relationships/oleObject" Target="embeddings/oleObject19.bin"/><Relationship Id="rId86" Type="http://schemas.openxmlformats.org/officeDocument/2006/relationships/image" Target="media/image44.png"/><Relationship Id="rId151" Type="http://schemas.openxmlformats.org/officeDocument/2006/relationships/image" Target="media/image74.png"/><Relationship Id="rId389" Type="http://schemas.openxmlformats.org/officeDocument/2006/relationships/oleObject" Target="embeddings/oleObject211.bin"/><Relationship Id="rId193" Type="http://schemas.openxmlformats.org/officeDocument/2006/relationships/image" Target="media/image94.png"/><Relationship Id="rId207" Type="http://schemas.openxmlformats.org/officeDocument/2006/relationships/oleObject" Target="embeddings/oleObject102.bin"/><Relationship Id="rId249" Type="http://schemas.openxmlformats.org/officeDocument/2006/relationships/oleObject" Target="embeddings/oleObject125.bin"/><Relationship Id="rId414" Type="http://schemas.openxmlformats.org/officeDocument/2006/relationships/oleObject" Target="embeddings/oleObject231.bin"/><Relationship Id="rId456" Type="http://schemas.openxmlformats.org/officeDocument/2006/relationships/oleObject" Target="embeddings/oleObject262.bin"/><Relationship Id="rId498" Type="http://schemas.openxmlformats.org/officeDocument/2006/relationships/image" Target="media/image192.png"/><Relationship Id="rId13" Type="http://schemas.openxmlformats.org/officeDocument/2006/relationships/image" Target="media/image4.png"/><Relationship Id="rId109" Type="http://schemas.openxmlformats.org/officeDocument/2006/relationships/oleObject" Target="embeddings/oleObject50.bin"/><Relationship Id="rId260" Type="http://schemas.openxmlformats.org/officeDocument/2006/relationships/image" Target="media/image123.png"/><Relationship Id="rId316" Type="http://schemas.openxmlformats.org/officeDocument/2006/relationships/image" Target="media/image144.png"/><Relationship Id="rId523" Type="http://schemas.openxmlformats.org/officeDocument/2006/relationships/oleObject" Target="embeddings/oleObject308.bin"/><Relationship Id="rId55" Type="http://schemas.openxmlformats.org/officeDocument/2006/relationships/image" Target="media/image28.png"/><Relationship Id="rId97" Type="http://schemas.openxmlformats.org/officeDocument/2006/relationships/oleObject" Target="embeddings/oleObject43.bin"/><Relationship Id="rId120" Type="http://schemas.openxmlformats.org/officeDocument/2006/relationships/oleObject" Target="embeddings/oleObject56.bin"/><Relationship Id="rId358" Type="http://schemas.openxmlformats.org/officeDocument/2006/relationships/oleObject" Target="embeddings/oleObject187.bin"/><Relationship Id="rId162" Type="http://schemas.openxmlformats.org/officeDocument/2006/relationships/oleObject" Target="embeddings/oleObject77.bin"/><Relationship Id="rId218" Type="http://schemas.openxmlformats.org/officeDocument/2006/relationships/image" Target="media/image102.png"/><Relationship Id="rId425" Type="http://schemas.openxmlformats.org/officeDocument/2006/relationships/image" Target="media/image177.png"/><Relationship Id="rId467" Type="http://schemas.openxmlformats.org/officeDocument/2006/relationships/image" Target="media/image187.png"/><Relationship Id="rId271" Type="http://schemas.openxmlformats.org/officeDocument/2006/relationships/image" Target="media/image126.png"/><Relationship Id="rId24" Type="http://schemas.openxmlformats.org/officeDocument/2006/relationships/oleObject" Target="embeddings/oleObject9.bin"/><Relationship Id="rId66" Type="http://schemas.openxmlformats.org/officeDocument/2006/relationships/oleObject" Target="embeddings/oleObject27.bin"/><Relationship Id="rId131" Type="http://schemas.openxmlformats.org/officeDocument/2006/relationships/image" Target="media/image64.png"/><Relationship Id="rId327" Type="http://schemas.openxmlformats.org/officeDocument/2006/relationships/image" Target="media/image149.png"/><Relationship Id="rId369" Type="http://schemas.openxmlformats.org/officeDocument/2006/relationships/oleObject" Target="embeddings/oleObject195.bin"/><Relationship Id="rId173" Type="http://schemas.openxmlformats.org/officeDocument/2006/relationships/image" Target="media/image86.png"/><Relationship Id="rId229" Type="http://schemas.openxmlformats.org/officeDocument/2006/relationships/image" Target="media/image107.png"/><Relationship Id="rId380" Type="http://schemas.openxmlformats.org/officeDocument/2006/relationships/oleObject" Target="embeddings/oleObject204.bin"/><Relationship Id="rId436" Type="http://schemas.openxmlformats.org/officeDocument/2006/relationships/image" Target="media/image179.png"/><Relationship Id="rId240" Type="http://schemas.openxmlformats.org/officeDocument/2006/relationships/image" Target="media/image114.png"/><Relationship Id="rId478" Type="http://schemas.openxmlformats.org/officeDocument/2006/relationships/oleObject" Target="embeddings/oleObject278.bin"/><Relationship Id="rId35" Type="http://schemas.openxmlformats.org/officeDocument/2006/relationships/image" Target="media/image15.png"/><Relationship Id="rId77" Type="http://schemas.openxmlformats.org/officeDocument/2006/relationships/image" Target="media/image39.png"/><Relationship Id="rId100" Type="http://schemas.openxmlformats.org/officeDocument/2006/relationships/image" Target="media/image50.png"/><Relationship Id="rId282" Type="http://schemas.openxmlformats.org/officeDocument/2006/relationships/image" Target="media/image131.png"/><Relationship Id="rId338" Type="http://schemas.openxmlformats.org/officeDocument/2006/relationships/image" Target="media/image153.png"/><Relationship Id="rId503" Type="http://schemas.openxmlformats.org/officeDocument/2006/relationships/oleObject" Target="embeddings/oleObject298.bin"/><Relationship Id="rId8" Type="http://schemas.openxmlformats.org/officeDocument/2006/relationships/oleObject" Target="embeddings/oleObject1.bin"/><Relationship Id="rId142" Type="http://schemas.openxmlformats.org/officeDocument/2006/relationships/image" Target="media/image69.png"/><Relationship Id="rId184" Type="http://schemas.openxmlformats.org/officeDocument/2006/relationships/oleObject" Target="embeddings/oleObject88.bin"/><Relationship Id="rId391" Type="http://schemas.openxmlformats.org/officeDocument/2006/relationships/image" Target="media/image168.png"/><Relationship Id="rId405" Type="http://schemas.openxmlformats.org/officeDocument/2006/relationships/oleObject" Target="embeddings/oleObject222.bin"/><Relationship Id="rId447" Type="http://schemas.openxmlformats.org/officeDocument/2006/relationships/image" Target="media/image183.png"/><Relationship Id="rId251" Type="http://schemas.openxmlformats.org/officeDocument/2006/relationships/oleObject" Target="embeddings/oleObject126.bin"/><Relationship Id="rId489" Type="http://schemas.openxmlformats.org/officeDocument/2006/relationships/oleObject" Target="embeddings/oleObject287.bin"/><Relationship Id="rId46" Type="http://schemas.openxmlformats.org/officeDocument/2006/relationships/image" Target="media/image21.png"/><Relationship Id="rId293" Type="http://schemas.openxmlformats.org/officeDocument/2006/relationships/oleObject" Target="embeddings/oleObject147.bin"/><Relationship Id="rId307" Type="http://schemas.openxmlformats.org/officeDocument/2006/relationships/oleObject" Target="embeddings/oleObject155.bin"/><Relationship Id="rId349" Type="http://schemas.openxmlformats.org/officeDocument/2006/relationships/oleObject" Target="embeddings/oleObject181.bin"/><Relationship Id="rId514" Type="http://schemas.openxmlformats.org/officeDocument/2006/relationships/image" Target="media/image200.png"/><Relationship Id="rId88" Type="http://schemas.openxmlformats.org/officeDocument/2006/relationships/oleObject" Target="embeddings/oleObject38.bin"/><Relationship Id="rId111" Type="http://schemas.openxmlformats.org/officeDocument/2006/relationships/oleObject" Target="embeddings/oleObject52.bin"/><Relationship Id="rId153" Type="http://schemas.openxmlformats.org/officeDocument/2006/relationships/image" Target="media/image75.png"/><Relationship Id="rId195" Type="http://schemas.openxmlformats.org/officeDocument/2006/relationships/image" Target="media/image95.png"/><Relationship Id="rId209" Type="http://schemas.openxmlformats.org/officeDocument/2006/relationships/oleObject" Target="embeddings/oleObject103.bin"/><Relationship Id="rId360" Type="http://schemas.openxmlformats.org/officeDocument/2006/relationships/oleObject" Target="embeddings/oleObject188.bin"/><Relationship Id="rId416" Type="http://schemas.openxmlformats.org/officeDocument/2006/relationships/image" Target="media/image173.png"/><Relationship Id="rId220" Type="http://schemas.openxmlformats.org/officeDocument/2006/relationships/image" Target="media/image104.png"/><Relationship Id="rId458" Type="http://schemas.openxmlformats.org/officeDocument/2006/relationships/oleObject" Target="embeddings/oleObject264.bin"/><Relationship Id="rId15" Type="http://schemas.openxmlformats.org/officeDocument/2006/relationships/oleObject" Target="embeddings/oleObject4.bin"/><Relationship Id="rId57" Type="http://schemas.openxmlformats.org/officeDocument/2006/relationships/image" Target="media/image29.png"/><Relationship Id="rId262" Type="http://schemas.openxmlformats.org/officeDocument/2006/relationships/image" Target="media/image124.png"/><Relationship Id="rId318" Type="http://schemas.openxmlformats.org/officeDocument/2006/relationships/image" Target="media/image145.png"/><Relationship Id="rId525" Type="http://schemas.openxmlformats.org/officeDocument/2006/relationships/header" Target="header5.xml"/><Relationship Id="rId99" Type="http://schemas.openxmlformats.org/officeDocument/2006/relationships/oleObject" Target="embeddings/oleObject44.bin"/><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image" Target="media/image164.png"/><Relationship Id="rId427" Type="http://schemas.openxmlformats.org/officeDocument/2006/relationships/oleObject" Target="embeddings/oleObject239.bin"/><Relationship Id="rId469" Type="http://schemas.openxmlformats.org/officeDocument/2006/relationships/image" Target="media/image188.png"/><Relationship Id="rId26" Type="http://schemas.openxmlformats.org/officeDocument/2006/relationships/oleObject" Target="embeddings/oleObject10.bin"/><Relationship Id="rId231" Type="http://schemas.openxmlformats.org/officeDocument/2006/relationships/image" Target="media/image108.png"/><Relationship Id="rId273" Type="http://schemas.openxmlformats.org/officeDocument/2006/relationships/oleObject" Target="embeddings/oleObject136.bin"/><Relationship Id="rId329" Type="http://schemas.openxmlformats.org/officeDocument/2006/relationships/image" Target="media/image150.png"/><Relationship Id="rId480" Type="http://schemas.openxmlformats.org/officeDocument/2006/relationships/oleObject" Target="embeddings/oleObject280.bin"/><Relationship Id="rId68" Type="http://schemas.openxmlformats.org/officeDocument/2006/relationships/oleObject" Target="embeddings/oleObject28.bin"/><Relationship Id="rId133" Type="http://schemas.openxmlformats.org/officeDocument/2006/relationships/image" Target="media/image65.png"/><Relationship Id="rId175" Type="http://schemas.openxmlformats.org/officeDocument/2006/relationships/oleObject" Target="embeddings/oleObject83.bin"/><Relationship Id="rId340" Type="http://schemas.openxmlformats.org/officeDocument/2006/relationships/image" Target="media/image154.png"/><Relationship Id="rId200" Type="http://schemas.openxmlformats.org/officeDocument/2006/relationships/image" Target="media/image97.png"/><Relationship Id="rId382" Type="http://schemas.openxmlformats.org/officeDocument/2006/relationships/oleObject" Target="embeddings/oleObject206.bin"/><Relationship Id="rId438" Type="http://schemas.openxmlformats.org/officeDocument/2006/relationships/image" Target="media/image180.png"/><Relationship Id="rId242" Type="http://schemas.openxmlformats.org/officeDocument/2006/relationships/image" Target="media/image115.png"/><Relationship Id="rId284" Type="http://schemas.openxmlformats.org/officeDocument/2006/relationships/image" Target="media/image132.png"/><Relationship Id="rId491" Type="http://schemas.openxmlformats.org/officeDocument/2006/relationships/oleObject" Target="embeddings/oleObject289.bin"/><Relationship Id="rId505" Type="http://schemas.openxmlformats.org/officeDocument/2006/relationships/oleObject" Target="embeddings/oleObject299.bin"/><Relationship Id="rId37" Type="http://schemas.openxmlformats.org/officeDocument/2006/relationships/image" Target="media/image16.png"/><Relationship Id="rId79" Type="http://schemas.openxmlformats.org/officeDocument/2006/relationships/image" Target="media/image40.png"/><Relationship Id="rId102" Type="http://schemas.openxmlformats.org/officeDocument/2006/relationships/image" Target="media/image51.png"/><Relationship Id="rId144" Type="http://schemas.openxmlformats.org/officeDocument/2006/relationships/image" Target="media/image70.png"/><Relationship Id="rId90" Type="http://schemas.openxmlformats.org/officeDocument/2006/relationships/image" Target="media/image45.png"/><Relationship Id="rId186" Type="http://schemas.openxmlformats.org/officeDocument/2006/relationships/oleObject" Target="embeddings/oleObject89.bin"/><Relationship Id="rId351" Type="http://schemas.openxmlformats.org/officeDocument/2006/relationships/image" Target="media/image158.png"/><Relationship Id="rId393" Type="http://schemas.openxmlformats.org/officeDocument/2006/relationships/oleObject" Target="embeddings/oleObject214.bin"/><Relationship Id="rId407" Type="http://schemas.openxmlformats.org/officeDocument/2006/relationships/oleObject" Target="embeddings/oleObject224.bin"/><Relationship Id="rId449" Type="http://schemas.openxmlformats.org/officeDocument/2006/relationships/oleObject" Target="embeddings/oleObject255.bin"/><Relationship Id="rId211" Type="http://schemas.openxmlformats.org/officeDocument/2006/relationships/oleObject" Target="embeddings/oleObject105.bin"/><Relationship Id="rId253" Type="http://schemas.openxmlformats.org/officeDocument/2006/relationships/image" Target="media/image120.png"/><Relationship Id="rId295" Type="http://schemas.openxmlformats.org/officeDocument/2006/relationships/image" Target="media/image136.png"/><Relationship Id="rId309" Type="http://schemas.openxmlformats.org/officeDocument/2006/relationships/oleObject" Target="embeddings/oleObject156.bin"/><Relationship Id="rId460" Type="http://schemas.openxmlformats.org/officeDocument/2006/relationships/oleObject" Target="embeddings/oleObject265.bin"/><Relationship Id="rId516" Type="http://schemas.openxmlformats.org/officeDocument/2006/relationships/image" Target="media/image201.png"/><Relationship Id="rId48" Type="http://schemas.openxmlformats.org/officeDocument/2006/relationships/image" Target="media/image23.png"/><Relationship Id="rId113" Type="http://schemas.openxmlformats.org/officeDocument/2006/relationships/oleObject" Target="embeddings/oleObject53.bin"/><Relationship Id="rId320" Type="http://schemas.openxmlformats.org/officeDocument/2006/relationships/image" Target="media/image146.png"/><Relationship Id="rId155" Type="http://schemas.openxmlformats.org/officeDocument/2006/relationships/image" Target="media/image76.png"/><Relationship Id="rId197" Type="http://schemas.openxmlformats.org/officeDocument/2006/relationships/oleObject" Target="embeddings/oleObject96.bin"/><Relationship Id="rId362" Type="http://schemas.openxmlformats.org/officeDocument/2006/relationships/oleObject" Target="embeddings/oleObject190.bin"/><Relationship Id="rId418" Type="http://schemas.openxmlformats.org/officeDocument/2006/relationships/oleObject" Target="embeddings/oleObject234.bin"/><Relationship Id="rId222" Type="http://schemas.openxmlformats.org/officeDocument/2006/relationships/image" Target="media/image105.png"/><Relationship Id="rId264" Type="http://schemas.openxmlformats.org/officeDocument/2006/relationships/header" Target="header1.xml"/><Relationship Id="rId471" Type="http://schemas.openxmlformats.org/officeDocument/2006/relationships/image" Target="media/image189.png"/><Relationship Id="rId17" Type="http://schemas.openxmlformats.org/officeDocument/2006/relationships/oleObject" Target="embeddings/oleObject5.bin"/><Relationship Id="rId59" Type="http://schemas.openxmlformats.org/officeDocument/2006/relationships/image" Target="media/image30.png"/><Relationship Id="rId124" Type="http://schemas.openxmlformats.org/officeDocument/2006/relationships/oleObject" Target="embeddings/oleObject58.bin"/><Relationship Id="rId527" Type="http://schemas.openxmlformats.org/officeDocument/2006/relationships/footer" Target="footer4.xml"/><Relationship Id="rId70" Type="http://schemas.openxmlformats.org/officeDocument/2006/relationships/image" Target="media/image36.png"/><Relationship Id="rId166" Type="http://schemas.openxmlformats.org/officeDocument/2006/relationships/image" Target="media/image82.png"/><Relationship Id="rId331" Type="http://schemas.openxmlformats.org/officeDocument/2006/relationships/image" Target="media/image151.png"/><Relationship Id="rId373" Type="http://schemas.openxmlformats.org/officeDocument/2006/relationships/image" Target="media/image165.png"/><Relationship Id="rId429" Type="http://schemas.openxmlformats.org/officeDocument/2006/relationships/oleObject" Target="embeddings/oleObject241.bin"/><Relationship Id="rId1" Type="http://schemas.openxmlformats.org/officeDocument/2006/relationships/customXml" Target="../customXml/item1.xml"/><Relationship Id="rId233" Type="http://schemas.openxmlformats.org/officeDocument/2006/relationships/image" Target="media/image110.png"/><Relationship Id="rId440" Type="http://schemas.openxmlformats.org/officeDocument/2006/relationships/oleObject" Target="embeddings/oleObject249.bin"/><Relationship Id="rId28" Type="http://schemas.openxmlformats.org/officeDocument/2006/relationships/oleObject" Target="embeddings/oleObject11.bin"/><Relationship Id="rId275" Type="http://schemas.openxmlformats.org/officeDocument/2006/relationships/oleObject" Target="embeddings/oleObject137.bin"/><Relationship Id="rId300" Type="http://schemas.openxmlformats.org/officeDocument/2006/relationships/oleObject" Target="embeddings/oleObject151.bin"/><Relationship Id="rId482" Type="http://schemas.openxmlformats.org/officeDocument/2006/relationships/image" Target="media/image190.png"/><Relationship Id="rId81" Type="http://schemas.openxmlformats.org/officeDocument/2006/relationships/image" Target="media/image41.png"/><Relationship Id="rId135" Type="http://schemas.openxmlformats.org/officeDocument/2006/relationships/image" Target="media/image66.png"/><Relationship Id="rId177" Type="http://schemas.openxmlformats.org/officeDocument/2006/relationships/oleObject" Target="embeddings/oleObject84.bin"/><Relationship Id="rId342" Type="http://schemas.openxmlformats.org/officeDocument/2006/relationships/oleObject" Target="embeddings/oleObject177.bin"/><Relationship Id="rId384" Type="http://schemas.openxmlformats.org/officeDocument/2006/relationships/oleObject" Target="embeddings/oleObject207.bin"/><Relationship Id="rId202" Type="http://schemas.openxmlformats.org/officeDocument/2006/relationships/oleObject" Target="embeddings/oleObject99.bin"/><Relationship Id="rId244" Type="http://schemas.openxmlformats.org/officeDocument/2006/relationships/image" Target="media/image116.png"/><Relationship Id="rId39" Type="http://schemas.openxmlformats.org/officeDocument/2006/relationships/image" Target="media/image17.png"/><Relationship Id="rId286" Type="http://schemas.openxmlformats.org/officeDocument/2006/relationships/image" Target="media/image133.png"/><Relationship Id="rId451" Type="http://schemas.openxmlformats.org/officeDocument/2006/relationships/oleObject" Target="embeddings/oleObject257.bin"/><Relationship Id="rId493" Type="http://schemas.openxmlformats.org/officeDocument/2006/relationships/oleObject" Target="embeddings/oleObject291.bin"/><Relationship Id="rId507" Type="http://schemas.openxmlformats.org/officeDocument/2006/relationships/oleObject" Target="embeddings/oleObject300.bin"/><Relationship Id="rId50" Type="http://schemas.openxmlformats.org/officeDocument/2006/relationships/image" Target="media/image25.png"/><Relationship Id="rId104" Type="http://schemas.openxmlformats.org/officeDocument/2006/relationships/oleObject" Target="embeddings/oleObject47.bin"/><Relationship Id="rId146" Type="http://schemas.openxmlformats.org/officeDocument/2006/relationships/image" Target="media/image71.png"/><Relationship Id="rId188" Type="http://schemas.openxmlformats.org/officeDocument/2006/relationships/oleObject" Target="embeddings/oleObject91.bin"/><Relationship Id="rId311" Type="http://schemas.openxmlformats.org/officeDocument/2006/relationships/oleObject" Target="embeddings/oleObject158.bin"/><Relationship Id="rId353" Type="http://schemas.openxmlformats.org/officeDocument/2006/relationships/image" Target="media/image159.png"/><Relationship Id="rId395" Type="http://schemas.openxmlformats.org/officeDocument/2006/relationships/oleObject" Target="embeddings/oleObject215.bin"/><Relationship Id="rId409" Type="http://schemas.openxmlformats.org/officeDocument/2006/relationships/oleObject" Target="embeddings/oleObject226.bin"/><Relationship Id="rId92" Type="http://schemas.openxmlformats.org/officeDocument/2006/relationships/oleObject" Target="embeddings/oleObject40.bin"/><Relationship Id="rId213" Type="http://schemas.openxmlformats.org/officeDocument/2006/relationships/oleObject" Target="embeddings/oleObject107.bin"/><Relationship Id="rId420" Type="http://schemas.openxmlformats.org/officeDocument/2006/relationships/oleObject" Target="embeddings/oleObject235.bin"/><Relationship Id="rId255" Type="http://schemas.openxmlformats.org/officeDocument/2006/relationships/image" Target="media/image121.png"/><Relationship Id="rId297" Type="http://schemas.openxmlformats.org/officeDocument/2006/relationships/image" Target="media/image137.png"/><Relationship Id="rId462" Type="http://schemas.openxmlformats.org/officeDocument/2006/relationships/oleObject" Target="embeddings/oleObject267.bin"/><Relationship Id="rId518" Type="http://schemas.openxmlformats.org/officeDocument/2006/relationships/image" Target="media/image202.png"/><Relationship Id="rId115" Type="http://schemas.openxmlformats.org/officeDocument/2006/relationships/oleObject" Target="embeddings/oleObject54.bin"/><Relationship Id="rId157" Type="http://schemas.openxmlformats.org/officeDocument/2006/relationships/image" Target="media/image77.png"/><Relationship Id="rId322" Type="http://schemas.openxmlformats.org/officeDocument/2006/relationships/oleObject" Target="embeddings/oleObject165.bin"/><Relationship Id="rId364" Type="http://schemas.openxmlformats.org/officeDocument/2006/relationships/oleObject" Target="embeddings/oleObject192.bin"/><Relationship Id="rId61" Type="http://schemas.openxmlformats.org/officeDocument/2006/relationships/image" Target="media/image31.png"/><Relationship Id="rId199" Type="http://schemas.openxmlformats.org/officeDocument/2006/relationships/oleObject" Target="embeddings/oleObject97.bin"/><Relationship Id="rId19" Type="http://schemas.openxmlformats.org/officeDocument/2006/relationships/oleObject" Target="embeddings/oleObject6.bin"/><Relationship Id="rId224" Type="http://schemas.openxmlformats.org/officeDocument/2006/relationships/oleObject" Target="embeddings/oleObject113.bin"/><Relationship Id="rId266" Type="http://schemas.openxmlformats.org/officeDocument/2006/relationships/footer" Target="footer1.xml"/><Relationship Id="rId431" Type="http://schemas.openxmlformats.org/officeDocument/2006/relationships/oleObject" Target="embeddings/oleObject242.bin"/><Relationship Id="rId473" Type="http://schemas.openxmlformats.org/officeDocument/2006/relationships/oleObject" Target="embeddings/oleObject273.bin"/><Relationship Id="rId529" Type="http://schemas.openxmlformats.org/officeDocument/2006/relationships/theme" Target="theme/theme1.xml"/><Relationship Id="rId30" Type="http://schemas.openxmlformats.org/officeDocument/2006/relationships/oleObject" Target="embeddings/oleObject12.bin"/><Relationship Id="rId126" Type="http://schemas.openxmlformats.org/officeDocument/2006/relationships/oleObject" Target="embeddings/oleObject59.bin"/><Relationship Id="rId168" Type="http://schemas.openxmlformats.org/officeDocument/2006/relationships/oleObject" Target="embeddings/oleObject79.bin"/><Relationship Id="rId333" Type="http://schemas.openxmlformats.org/officeDocument/2006/relationships/oleObject" Target="embeddings/oleObject171.bin"/><Relationship Id="rId72" Type="http://schemas.openxmlformats.org/officeDocument/2006/relationships/image" Target="media/image37.png"/><Relationship Id="rId375" Type="http://schemas.openxmlformats.org/officeDocument/2006/relationships/oleObject" Target="embeddings/oleObject199.bin"/><Relationship Id="rId3" Type="http://schemas.openxmlformats.org/officeDocument/2006/relationships/settings" Target="settings.xml"/><Relationship Id="rId235" Type="http://schemas.openxmlformats.org/officeDocument/2006/relationships/oleObject" Target="embeddings/oleObject118.bin"/><Relationship Id="rId277" Type="http://schemas.openxmlformats.org/officeDocument/2006/relationships/oleObject" Target="embeddings/oleObject138.bin"/><Relationship Id="rId400" Type="http://schemas.openxmlformats.org/officeDocument/2006/relationships/image" Target="media/image172.png"/><Relationship Id="rId442" Type="http://schemas.openxmlformats.org/officeDocument/2006/relationships/image" Target="media/image181.png"/><Relationship Id="rId484" Type="http://schemas.openxmlformats.org/officeDocument/2006/relationships/oleObject" Target="embeddings/oleObject283.bin"/><Relationship Id="rId137" Type="http://schemas.openxmlformats.org/officeDocument/2006/relationships/image" Target="media/image67.png"/><Relationship Id="rId302" Type="http://schemas.openxmlformats.org/officeDocument/2006/relationships/oleObject" Target="embeddings/oleObject152.bin"/><Relationship Id="rId344" Type="http://schemas.openxmlformats.org/officeDocument/2006/relationships/oleObject" Target="embeddings/oleObject178.bin"/><Relationship Id="rId41" Type="http://schemas.openxmlformats.org/officeDocument/2006/relationships/image" Target="media/image18.png"/><Relationship Id="rId83" Type="http://schemas.openxmlformats.org/officeDocument/2006/relationships/image" Target="media/image42.png"/><Relationship Id="rId179" Type="http://schemas.openxmlformats.org/officeDocument/2006/relationships/oleObject" Target="embeddings/oleObject85.bin"/><Relationship Id="rId386" Type="http://schemas.openxmlformats.org/officeDocument/2006/relationships/oleObject" Target="embeddings/oleObject208.bin"/><Relationship Id="rId190" Type="http://schemas.openxmlformats.org/officeDocument/2006/relationships/oleObject" Target="embeddings/oleObject92.bin"/><Relationship Id="rId204" Type="http://schemas.openxmlformats.org/officeDocument/2006/relationships/image" Target="media/image98.png"/><Relationship Id="rId246" Type="http://schemas.openxmlformats.org/officeDocument/2006/relationships/image" Target="media/image117.png"/><Relationship Id="rId288" Type="http://schemas.openxmlformats.org/officeDocument/2006/relationships/image" Target="media/image134.png"/><Relationship Id="rId411" Type="http://schemas.openxmlformats.org/officeDocument/2006/relationships/oleObject" Target="embeddings/oleObject228.bin"/><Relationship Id="rId453" Type="http://schemas.openxmlformats.org/officeDocument/2006/relationships/oleObject" Target="embeddings/oleObject259.bin"/><Relationship Id="rId509" Type="http://schemas.openxmlformats.org/officeDocument/2006/relationships/oleObject" Target="embeddings/oleObject301.bin"/><Relationship Id="rId106" Type="http://schemas.openxmlformats.org/officeDocument/2006/relationships/oleObject" Target="embeddings/oleObject48.bin"/><Relationship Id="rId313" Type="http://schemas.openxmlformats.org/officeDocument/2006/relationships/oleObject" Target="embeddings/oleObject159.bin"/><Relationship Id="rId495" Type="http://schemas.openxmlformats.org/officeDocument/2006/relationships/oleObject" Target="embeddings/oleObject293.bin"/><Relationship Id="rId10" Type="http://schemas.openxmlformats.org/officeDocument/2006/relationships/oleObject" Target="embeddings/oleObject2.bin"/><Relationship Id="rId52" Type="http://schemas.openxmlformats.org/officeDocument/2006/relationships/oleObject" Target="embeddings/oleObject20.bin"/><Relationship Id="rId94" Type="http://schemas.openxmlformats.org/officeDocument/2006/relationships/oleObject" Target="embeddings/oleObject41.bin"/><Relationship Id="rId148" Type="http://schemas.openxmlformats.org/officeDocument/2006/relationships/oleObject" Target="embeddings/oleObject70.bin"/><Relationship Id="rId355" Type="http://schemas.openxmlformats.org/officeDocument/2006/relationships/image" Target="media/image160.png"/><Relationship Id="rId397" Type="http://schemas.openxmlformats.org/officeDocument/2006/relationships/oleObject" Target="embeddings/oleObject216.bin"/><Relationship Id="rId520" Type="http://schemas.openxmlformats.org/officeDocument/2006/relationships/image" Target="media/image203.png"/><Relationship Id="rId215" Type="http://schemas.openxmlformats.org/officeDocument/2006/relationships/oleObject" Target="embeddings/oleObject108.bin"/><Relationship Id="rId257" Type="http://schemas.openxmlformats.org/officeDocument/2006/relationships/image" Target="media/image122.png"/><Relationship Id="rId422" Type="http://schemas.openxmlformats.org/officeDocument/2006/relationships/oleObject" Target="embeddings/oleObject236.bin"/><Relationship Id="rId464" Type="http://schemas.openxmlformats.org/officeDocument/2006/relationships/oleObject" Target="embeddings/oleObject268.bin"/><Relationship Id="rId299" Type="http://schemas.openxmlformats.org/officeDocument/2006/relationships/image" Target="media/image138.png"/><Relationship Id="rId63" Type="http://schemas.openxmlformats.org/officeDocument/2006/relationships/image" Target="media/image32.png"/><Relationship Id="rId159" Type="http://schemas.openxmlformats.org/officeDocument/2006/relationships/image" Target="media/image78.png"/><Relationship Id="rId366" Type="http://schemas.openxmlformats.org/officeDocument/2006/relationships/oleObject" Target="embeddings/oleObject193.bin"/><Relationship Id="rId226" Type="http://schemas.openxmlformats.org/officeDocument/2006/relationships/oleObject" Target="embeddings/oleObject114.bin"/><Relationship Id="rId433" Type="http://schemas.openxmlformats.org/officeDocument/2006/relationships/oleObject" Target="embeddings/oleObject244.bin"/><Relationship Id="rId74" Type="http://schemas.openxmlformats.org/officeDocument/2006/relationships/image" Target="media/image38.png"/><Relationship Id="rId377" Type="http://schemas.openxmlformats.org/officeDocument/2006/relationships/oleObject" Target="embeddings/oleObject201.bin"/><Relationship Id="rId500" Type="http://schemas.openxmlformats.org/officeDocument/2006/relationships/image" Target="media/image19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12</Pages>
  <Words>2631</Words>
  <Characters>15001</Characters>
  <Application>Microsoft Office Word</Application>
  <DocSecurity>0</DocSecurity>
  <Lines>125</Lines>
  <Paragraphs>35</Paragraphs>
  <ScaleCrop>false</ScaleCrop>
  <Company/>
  <LinksUpToDate>false</LinksUpToDate>
  <CharactersWithSpaces>17597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组卷网zujuan.xkw.com</dc:creator>
  <cp:keywords/>
  <dc:description/>
  <cp:lastModifiedBy>李爽</cp:lastModifiedBy>
  <cp:revision>19</cp:revision>
  <cp:lastPrinted>2026-09-17T02:40:00Z</cp:lastPrinted>
  <dcterms:created xsi:type="dcterms:W3CDTF">2026-09-16T02:11:00Z</dcterms:created>
  <dcterms:modified xsi:type="dcterms:W3CDTF">2026-09-17T02:50:00Z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27f683f1d62d494caca74bf250ea9783mzkyntq0nzk3mq</vt:lpwstr>
  </property>
</Properties>
</file>