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F62" w:rsidRDefault="00E4292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计算机设计与实践</w:t>
      </w:r>
    </w:p>
    <w:p w:rsidR="00DC5F62" w:rsidRDefault="00E4292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设计报告</w:t>
      </w:r>
    </w:p>
    <w:p w:rsidR="00DC5F62" w:rsidRDefault="00E4292A" w:rsidP="00E4292A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 xml:space="preserve">      </w:t>
      </w:r>
    </w:p>
    <w:p w:rsidR="00DC5F62" w:rsidRDefault="00DC5F62">
      <w:pPr>
        <w:jc w:val="center"/>
        <w:rPr>
          <w:sz w:val="28"/>
          <w:szCs w:val="28"/>
        </w:rPr>
      </w:pPr>
    </w:p>
    <w:p w:rsidR="00DC5F62" w:rsidRDefault="00E429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内容包括：</w:t>
      </w:r>
    </w:p>
    <w:p w:rsidR="00DC5F62" w:rsidRDefault="00E4292A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详细设计整体框图；</w:t>
      </w:r>
    </w:p>
    <w:p w:rsidR="00DC5F62" w:rsidRDefault="00E4292A">
      <w:r>
        <w:pict>
          <v:line id="箭头 4" o:spid="_x0000_s1026" style="position:absolute;left:0;text-align:left;z-index:4" from="3.3pt,29.35pt" to="62.55pt,29.4pt" o:preferrelative="t" strokecolor="#739cc3" strokeweight="1.25pt">
            <v:stroke endarrow="block" miterlimit="2"/>
          </v:line>
        </w:pict>
      </w:r>
      <w:r>
        <w:pict>
          <v:line id="箭头 3" o:spid="_x0000_s1027" style="position:absolute;left:0;text-align:left;z-index:2" from="-1.95pt,12.85pt" to="65.55pt,12.9pt" o:preferrelative="t" strokecolor="#739cc3" strokeweight="1.25pt">
            <v:stroke endarrow="block" miterlimit="2"/>
          </v:line>
        </w:pict>
      </w:r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流程图: 过程 1" o:spid="_x0000_s1028" type="#_x0000_t109" style="position:absolute;left:0;text-align:left;margin-left:66.4pt;margin-top:11.45pt;width:279.75pt;height:23.95pt;z-index:1" o:preferrelative="t" fillcolor="#9cbee0" strokecolor="#739cc3" strokeweight="1.25pt">
            <v:fill color2="#bbd5f0" type="gradient"/>
            <v:stroke miterlimit="2"/>
            <v:textbox>
              <w:txbxContent>
                <w:p w:rsidR="00DC5F62" w:rsidRDefault="00E4292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时钟模块</w:t>
                  </w:r>
                </w:p>
              </w:txbxContent>
            </v:textbox>
          </v:shape>
        </w:pict>
      </w:r>
      <w:proofErr w:type="spellStart"/>
      <w:r>
        <w:rPr>
          <w:rFonts w:hint="eastAsia"/>
        </w:rPr>
        <w:t>clk</w:t>
      </w:r>
      <w:proofErr w:type="spellEnd"/>
    </w:p>
    <w:p w:rsidR="00DC5F62" w:rsidRDefault="00E4292A">
      <w:r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肘形连接符 17" o:spid="_x0000_s1029" type="#_x0000_t33" style="position:absolute;left:0;text-align:left;margin-left:29.5pt;margin-top:7.8pt;width:36.85pt;height:65.15pt;rotation:180;flip:y;z-index:12" o:preferrelative="t" filled="t" strokecolor="#739cc3" strokeweight="1.25pt">
            <v:stroke endarrow="block" miterlimit="2"/>
          </v:shape>
        </w:pict>
      </w:r>
      <w:r>
        <w:pict>
          <v:line id="_x0000_s1030" style="position:absolute;left:0;text-align:left;z-index:11" from="344.55pt,21.25pt" to="344.6pt,78.25pt" o:preferrelative="t" strokecolor="#739cc3" strokeweight="1.25pt">
            <v:stroke endarrow="block" miterlimit="2"/>
          </v:line>
        </w:pict>
      </w:r>
      <w:r>
        <w:pict>
          <v:line id="_x0000_s1031" style="position:absolute;left:0;text-align:left;z-index:10" from="265.05pt,19.75pt" to="265.1pt,76.75pt" o:preferrelative="t" strokecolor="#739cc3" strokeweight="1.25pt">
            <v:stroke endarrow="block" miterlimit="2"/>
          </v:line>
        </w:pict>
      </w:r>
      <w:r>
        <w:pict>
          <v:line id="箭头 13" o:spid="_x0000_s1032" style="position:absolute;left:0;text-align:left;z-index:9" from="131.55pt,21.25pt" to="131.6pt,78.25pt" o:preferrelative="t" strokecolor="#739cc3" strokeweight="1.25pt">
            <v:stroke endarrow="block" miterlimit="2"/>
          </v:line>
        </w:pict>
      </w:r>
      <w:r>
        <w:pict>
          <v:rect id="_x0000_s1033" style="position:absolute;left:0;text-align:left;margin-left:102.35pt;margin-top:75.7pt;width:60.7pt;height:264.75pt;z-index:5" o:preferrelative="t" fillcolor="#9cbee0" strokecolor="#739cc3" strokeweight="1.25pt">
            <v:fill color2="#bbd5f0" type="gradient"/>
            <v:stroke miterlimit="2"/>
            <v:textbox style="layout-flow:vertical-ideographic">
              <w:txbxContent>
                <w:p w:rsidR="00DC5F62" w:rsidRDefault="00E4292A">
                  <w:pPr>
                    <w:jc w:val="center"/>
                  </w:pPr>
                  <w:r>
                    <w:rPr>
                      <w:rFonts w:hint="eastAsia"/>
                    </w:rPr>
                    <w:t>运算模块</w:t>
                  </w:r>
                </w:p>
              </w:txbxContent>
            </v:textbox>
          </v:rect>
        </w:pict>
      </w:r>
      <w:proofErr w:type="spellStart"/>
      <w:r>
        <w:rPr>
          <w:rFonts w:hint="eastAsia"/>
        </w:rPr>
        <w:t>rst</w:t>
      </w:r>
      <w:proofErr w:type="spellEnd"/>
    </w:p>
    <w:p w:rsidR="00DC5F62" w:rsidRDefault="00DC5F62"/>
    <w:p w:rsidR="00DC5F62" w:rsidRDefault="00E4292A">
      <w:pPr>
        <w:tabs>
          <w:tab w:val="left" w:pos="6771"/>
        </w:tabs>
        <w:jc w:val="left"/>
      </w:pPr>
      <w:r>
        <w:rPr>
          <w:rFonts w:hint="eastAsia"/>
        </w:rPr>
        <w:t>T0</w:t>
      </w:r>
      <w:r>
        <w:rPr>
          <w:rFonts w:hint="eastAsia"/>
        </w:rPr>
        <w:tab/>
      </w:r>
      <w:r>
        <w:pict>
          <v:line id="箭头 26" o:spid="_x0000_s1034" style="position:absolute;z-index:14;mso-position-horizontal-relative:text;mso-position-vertical-relative:text" from="46.05pt,11.8pt" to="46.1pt,46.3pt" o:preferrelative="t" strokecolor="#739cc3" strokeweight="1.25pt">
            <v:stroke endarrow="block" miterlimit="2"/>
          </v:line>
        </w:pict>
      </w:r>
      <w:r>
        <w:pict>
          <v:line id="直线 25" o:spid="_x0000_s1035" style="position:absolute;flip:x y;z-index:13;mso-position-horizontal-relative:text;mso-position-vertical-relative:text" from="46.8pt,11.8pt" to="130.05pt,13.3pt" o:preferrelative="t" strokecolor="#739cc3" strokeweight="1.25pt">
            <v:stroke miterlimit="2"/>
          </v:line>
        </w:pict>
      </w:r>
      <w:r>
        <w:pict>
          <v:rect id="_x0000_s1036" style="position:absolute;margin-left:340.85pt;margin-top:45.25pt;width:60.7pt;height:264.75pt;z-index:7;mso-position-horizontal-relative:text;mso-position-vertical-relative:text" o:preferrelative="t" fillcolor="#9cbee0" strokecolor="#739cc3" strokeweight="1.25pt">
            <v:fill color2="#bbd5f0" type="gradient"/>
            <v:stroke miterlimit="2"/>
            <v:textbox style="layout-flow:vertical-ideographic">
              <w:txbxContent>
                <w:p w:rsidR="00DC5F62" w:rsidRDefault="00E4292A">
                  <w:pPr>
                    <w:jc w:val="center"/>
                  </w:pPr>
                  <w:r>
                    <w:rPr>
                      <w:rFonts w:hint="eastAsia"/>
                    </w:rPr>
                    <w:t>回写模块</w:t>
                  </w:r>
                </w:p>
              </w:txbxContent>
            </v:textbox>
          </v:rect>
        </w:pict>
      </w:r>
    </w:p>
    <w:p w:rsidR="00DC5F62" w:rsidRDefault="00E4292A">
      <w:pPr>
        <w:tabs>
          <w:tab w:val="left" w:pos="2556"/>
          <w:tab w:val="left" w:pos="5226"/>
          <w:tab w:val="left" w:pos="6801"/>
        </w:tabs>
        <w:jc w:val="left"/>
      </w:pPr>
      <w:r>
        <w:pict>
          <v:line id="箭头 44" o:spid="_x0000_s1037" style="position:absolute;z-index:30" from="55.8pt,118pt" to="100.8pt,118.05pt" o:preferrelative="t" strokecolor="#739cc3" strokeweight="1.25pt">
            <v:stroke endarrow="block" miterlimit="2"/>
          </v:line>
        </w:pict>
      </w:r>
      <w:r>
        <w:pict>
          <v:line id="箭头 43" o:spid="_x0000_s1038" style="position:absolute;flip:y;z-index:29" from="51.3pt,295.75pt" to="51.35pt,347.5pt" o:preferrelative="t" strokecolor="#739cc3" strokeweight="1.25pt">
            <v:stroke endarrow="block" miterlimit="2"/>
          </v:line>
        </w:pict>
      </w:r>
      <w:r>
        <w:pict>
          <v:line id="箭头 42" o:spid="_x0000_s1039" style="position:absolute;z-index:28" from="163.05pt,136.75pt" to="233.55pt,136.8pt" o:preferrelative="t" strokecolor="#739cc3" strokeweight="1.25pt">
            <v:stroke endarrow="block" miterlimit="2"/>
          </v:line>
        </w:pict>
      </w:r>
      <w:r>
        <w:pict>
          <v:line id="箭头 41" o:spid="_x0000_s1040" style="position:absolute;z-index:27" from="163.8pt,167.5pt" to="336.3pt,167.55pt" o:preferrelative="t" strokecolor="#739cc3" strokeweight="1.25pt">
            <v:stroke endarrow="block" miterlimit="2"/>
          </v:line>
        </w:pict>
      </w:r>
      <w:r>
        <w:pict>
          <v:line id="箭头 40" o:spid="_x0000_s1041" style="position:absolute;z-index:26" from="298.8pt,134.5pt" to="339.3pt,134.55pt" o:preferrelative="t" strokecolor="#739cc3" strokeweight="1.25pt">
            <v:stroke endarrow="block" miterlimit="2"/>
          </v:line>
        </w:pict>
      </w:r>
      <w:r>
        <w:pict>
          <v:line id="双箭头 39" o:spid="_x0000_s1042" style="position:absolute;z-index:25" from="290.55pt,295.75pt" to="290.6pt,346.75pt" o:preferrelative="t" strokecolor="#739cc3" strokeweight="1.25pt">
            <v:stroke startarrow="block" endarrow="block" miterlimit="2"/>
          </v:line>
        </w:pict>
      </w:r>
      <w:r>
        <w:pict>
          <v:line id="箭头 38" o:spid="_x0000_s1043" style="position:absolute;z-index:24" from="274.8pt,295.75pt" to="275.55pt,346.75pt" o:preferrelative="t" strokecolor="#739cc3" strokeweight="1.25pt">
            <v:stroke endarrow="block" miterlimit="2"/>
          </v:line>
        </w:pict>
      </w:r>
      <w:r>
        <w:pict>
          <v:line id="箭头 37" o:spid="_x0000_s1044" style="position:absolute;z-index:23" from="247.8pt,295pt" to="247.85pt,346.75pt" o:preferrelative="t" strokecolor="#739cc3" strokeweight="1.25pt">
            <v:stroke endarrow="block" miterlimit="2"/>
          </v:line>
        </w:pict>
      </w:r>
      <w:r>
        <w:pict>
          <v:line id="直线 36" o:spid="_x0000_s1045" style="position:absolute;flip:y;z-index:22" from="373.05pt,292.4pt" to="373.1pt,317.15pt" o:preferrelative="t" strokecolor="#739cc3" strokeweight="1.25pt">
            <v:stroke miterlimit="2"/>
          </v:line>
        </w:pict>
      </w:r>
      <w:r>
        <w:pict>
          <v:shapetype id="_x0000_t35" coordsize="21600,21600" o:spt="35" o:oned="t" adj="10800,10800" path="m,l@0,0@0@1,21600@1,21600,21600e" filled="f">
            <v:stroke joinstyle="miter"/>
            <v:formulas>
              <v:f eqn="val #0"/>
              <v:f eqn="val #1"/>
              <v:f eqn="mid #0 width"/>
              <v:f eqn="prod #1 1 2"/>
            </v:formulas>
            <v:path arrowok="t" fillok="f" o:connecttype="none"/>
            <v:handles>
              <v:h position="#0,@3"/>
              <v:h position="@2,#1"/>
            </v:handles>
            <o:lock v:ext="edit" shapetype="t"/>
          </v:shapetype>
          <v:shape id="肘形连接符 32" o:spid="_x0000_s1046" type="#_x0000_t35" style="position:absolute;margin-left:132.7pt;margin-top:162.05pt;width:268.85pt;height:131.6pt;flip:x;z-index:20" o:preferrelative="t" adj="-1506,24801" filled="t" strokecolor="#739cc3" strokeweight="1.25pt">
            <v:stroke endarrow="block" miterlimit="2"/>
          </v:shape>
        </w:pict>
      </w:r>
      <w:r>
        <w:pict>
          <v:line id="箭头 31" o:spid="_x0000_s1047" style="position:absolute;z-index:19" from="299.55pt,53.9pt" to="341.55pt,56.15pt" o:preferrelative="t" strokecolor="#739cc3" strokeweight="1.25pt">
            <v:stroke endarrow="block" miterlimit="2"/>
          </v:line>
        </w:pict>
      </w:r>
      <w:r>
        <w:pict>
          <v:line id="箭头 30" o:spid="_x0000_s1048" style="position:absolute;z-index:18" from="163.05pt,55.4pt" to="238.05pt,55.45pt" o:preferrelative="t" strokecolor="#739cc3" strokeweight="1.25pt">
            <v:stroke endarrow="block" miterlimit="2"/>
          </v:line>
        </w:pict>
      </w:r>
      <w:r>
        <w:pict>
          <v:line id="箭头 29" o:spid="_x0000_s1049" style="position:absolute;z-index:17" from="55.8pt,56.9pt" to="102.3pt,56.95pt" o:preferrelative="t" strokecolor="#739cc3" strokeweight="1.25pt">
            <v:stroke endarrow="block" miterlimit="2"/>
          </v:line>
        </w:pict>
      </w:r>
      <w:r>
        <w:pict>
          <v:rect id="矩形 12" o:spid="_x0000_s1050" style="position:absolute;margin-left:21.3pt;margin-top:347.45pt;width:351pt;height:45.75pt;z-index:8" o:preferrelative="t" fillcolor="#9cbee0" strokecolor="#739cc3" strokeweight="1.25pt">
            <v:fill color2="#bbd5f0" type="gradient"/>
            <v:stroke miterlimit="2"/>
            <v:textbox>
              <w:txbxContent>
                <w:p w:rsidR="00DC5F62" w:rsidRDefault="00E4292A">
                  <w:pPr>
                    <w:jc w:val="center"/>
                  </w:pPr>
                  <w:r>
                    <w:rPr>
                      <w:rFonts w:hint="eastAsia"/>
                    </w:rPr>
                    <w:t>访存控制</w:t>
                  </w:r>
                </w:p>
              </w:txbxContent>
            </v:textbox>
          </v:rect>
        </w:pict>
      </w:r>
      <w:r>
        <w:pict>
          <v:rect id="_x0000_s1051" style="position:absolute;margin-left:237.35pt;margin-top:29.65pt;width:60.7pt;height:264.75pt;z-index:6" o:preferrelative="t" fillcolor="#9cbee0" strokecolor="#739cc3" strokeweight="1.25pt">
            <v:fill color2="#bbd5f0" type="gradient"/>
            <v:stroke miterlimit="2"/>
            <v:textbox style="layout-flow:vertical-ideographic">
              <w:txbxContent>
                <w:p w:rsidR="00DC5F62" w:rsidRDefault="00E4292A">
                  <w:pPr>
                    <w:jc w:val="center"/>
                  </w:pPr>
                  <w:r>
                    <w:rPr>
                      <w:rFonts w:hint="eastAsia"/>
                    </w:rPr>
                    <w:t>存储管理</w:t>
                  </w:r>
                </w:p>
              </w:txbxContent>
            </v:textbox>
          </v:rect>
        </w:pict>
      </w:r>
      <w:r>
        <w:pict>
          <v:rect id="矩形 8" o:spid="_x0000_s1052" style="position:absolute;margin-left:-5.65pt;margin-top:29.65pt;width:60.7pt;height:264.75pt;z-index:3" o:preferrelative="t" fillcolor="#9cbee0" strokecolor="#739cc3" strokeweight="1.25pt">
            <v:fill color2="#bbd5f0" type="gradient"/>
            <v:stroke miterlimit="2"/>
            <v:textbox style="layout-flow:vertical-ideographic">
              <w:txbxContent>
                <w:p w:rsidR="00DC5F62" w:rsidRDefault="00E4292A">
                  <w:pPr>
                    <w:jc w:val="center"/>
                  </w:pPr>
                  <w:r>
                    <w:rPr>
                      <w:rFonts w:hint="eastAsia"/>
                    </w:rPr>
                    <w:t>取指模块</w:t>
                  </w:r>
                </w:p>
              </w:txbxContent>
            </v:textbox>
          </v:rect>
        </w:pict>
      </w:r>
      <w:r>
        <w:pict>
          <v:line id="_x0000_s1053" style="position:absolute;z-index:16" from="39.3pt,295.35pt" to="39.35pt,347.1pt" o:preferrelative="t" strokecolor="#739cc3" strokeweight="1.25pt">
            <v:stroke endarrow="block" miterlimit="2"/>
          </v:line>
        </w:pict>
      </w:r>
      <w:r>
        <w:pict>
          <v:line id="箭头 27" o:spid="_x0000_s1054" style="position:absolute;z-index:15" from="31.05pt,294.6pt" to="31.1pt,346.35pt" o:preferrelative="t" strokecolor="#739cc3" strokeweight="1.25pt">
            <v:stroke endarrow="block" miterlimit="2"/>
          </v:line>
        </w:pict>
      </w:r>
      <w:r>
        <w:rPr>
          <w:rFonts w:hint="eastAsia"/>
        </w:rPr>
        <w:tab/>
        <w:t>T1</w:t>
      </w:r>
      <w:r>
        <w:rPr>
          <w:rFonts w:hint="eastAsia"/>
        </w:rPr>
        <w:tab/>
        <w:t>T2</w:t>
      </w:r>
      <w:r>
        <w:rPr>
          <w:rFonts w:hint="eastAsia"/>
        </w:rPr>
        <w:tab/>
        <w:t>T3</w:t>
      </w:r>
    </w:p>
    <w:p w:rsidR="00DC5F62" w:rsidRDefault="00DC5F62"/>
    <w:p w:rsidR="00DC5F62" w:rsidRDefault="00DC5F62"/>
    <w:p w:rsidR="00DC5F62" w:rsidRDefault="00E4292A">
      <w:pPr>
        <w:tabs>
          <w:tab w:val="left" w:pos="1476"/>
          <w:tab w:val="center" w:pos="4153"/>
          <w:tab w:val="left" w:pos="6396"/>
        </w:tabs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ir</w:t>
      </w:r>
      <w:proofErr w:type="spellEnd"/>
    </w:p>
    <w:p w:rsidR="00DC5F62" w:rsidRDefault="00DC5F62"/>
    <w:p w:rsidR="00DC5F62" w:rsidRDefault="00DC5F62"/>
    <w:p w:rsidR="00DC5F62" w:rsidRDefault="00DC5F62"/>
    <w:p w:rsidR="00DC5F62" w:rsidRDefault="00E4292A">
      <w:pPr>
        <w:tabs>
          <w:tab w:val="left" w:pos="1506"/>
        </w:tabs>
        <w:jc w:val="left"/>
      </w:pPr>
      <w:r>
        <w:rPr>
          <w:rFonts w:hint="eastAsia"/>
        </w:rPr>
        <w:tab/>
        <w:t>pc</w:t>
      </w:r>
    </w:p>
    <w:p w:rsidR="00DC5F62" w:rsidRDefault="00E4292A">
      <w:pPr>
        <w:tabs>
          <w:tab w:val="center" w:pos="4153"/>
          <w:tab w:val="left" w:pos="6291"/>
        </w:tabs>
        <w:jc w:val="left"/>
      </w:pPr>
      <w:r>
        <w:pict>
          <v:shape id="肘形连接符 34" o:spid="_x0000_s1055" type="#_x0000_t35" style="position:absolute;margin-left:118.1pt;margin-top:-64.8pt;width:132.35pt;height:376.85pt;rotation:90;flip:y;z-index:21" o:preferrelative="t" adj="-3060,22675" filled="t" strokecolor="#739cc3" strokeweight="1.25pt">
            <v:stroke endarrow="block" miterlimit="2"/>
          </v:shape>
        </w:pict>
      </w:r>
      <w:r>
        <w:rPr>
          <w:rFonts w:hint="eastAsia"/>
        </w:rPr>
        <w:tab/>
      </w:r>
      <w:proofErr w:type="spellStart"/>
      <w:r>
        <w:rPr>
          <w:rFonts w:hint="eastAsia"/>
        </w:rPr>
        <w:t>aluout</w:t>
      </w:r>
      <w:proofErr w:type="spellEnd"/>
      <w:r>
        <w:rPr>
          <w:rFonts w:hint="eastAsia"/>
        </w:rPr>
        <w:tab/>
        <w:t>temp</w:t>
      </w:r>
    </w:p>
    <w:p w:rsidR="00DC5F62" w:rsidRDefault="00DC5F62"/>
    <w:p w:rsidR="00DC5F62" w:rsidRDefault="00E4292A">
      <w:pPr>
        <w:jc w:val="center"/>
      </w:pPr>
      <w:proofErr w:type="spellStart"/>
      <w:r>
        <w:rPr>
          <w:rFonts w:hint="eastAsia"/>
        </w:rPr>
        <w:t>pcaddr</w:t>
      </w:r>
      <w:proofErr w:type="spellEnd"/>
    </w:p>
    <w:p w:rsidR="00DC5F62" w:rsidRDefault="00DC5F62"/>
    <w:p w:rsidR="00DC5F62" w:rsidRDefault="00DC5F62"/>
    <w:p w:rsidR="00DC5F62" w:rsidRDefault="00DC5F62"/>
    <w:p w:rsidR="00DC5F62" w:rsidRDefault="00DC5F62"/>
    <w:p w:rsidR="00DC5F62" w:rsidRDefault="00DC5F62"/>
    <w:p w:rsidR="00DC5F62" w:rsidRDefault="00DC5F62"/>
    <w:p w:rsidR="00DC5F62" w:rsidRDefault="00DC5F62"/>
    <w:p w:rsidR="00DC5F62" w:rsidRDefault="00DC5F62"/>
    <w:p w:rsidR="00DC5F62" w:rsidRDefault="00E4292A">
      <w:pPr>
        <w:tabs>
          <w:tab w:val="left" w:pos="831"/>
          <w:tab w:val="left" w:pos="3096"/>
          <w:tab w:val="left" w:pos="5391"/>
        </w:tabs>
      </w:pPr>
      <w:r>
        <w:rPr>
          <w:rFonts w:hint="eastAsia"/>
        </w:rPr>
        <w:tab/>
        <w:t>pc</w:t>
      </w:r>
      <w:r>
        <w:rPr>
          <w:rFonts w:hint="eastAsia"/>
        </w:rPr>
        <w:tab/>
      </w:r>
      <w:proofErr w:type="spellStart"/>
      <w:r>
        <w:rPr>
          <w:rFonts w:hint="eastAsia"/>
        </w:rPr>
        <w:t>rdata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wr</w:t>
      </w:r>
      <w:proofErr w:type="spellEnd"/>
    </w:p>
    <w:p w:rsidR="00DC5F62" w:rsidRDefault="00E4292A">
      <w:pPr>
        <w:tabs>
          <w:tab w:val="left" w:pos="1086"/>
          <w:tab w:val="left" w:pos="5946"/>
        </w:tabs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pcnew</w:t>
      </w:r>
      <w:proofErr w:type="spellEnd"/>
      <w:r>
        <w:rPr>
          <w:rFonts w:hint="eastAsia"/>
        </w:rPr>
        <w:tab/>
        <w:t>data</w:t>
      </w:r>
    </w:p>
    <w:p w:rsidR="00DC5F62" w:rsidRDefault="00E4292A">
      <w:pPr>
        <w:tabs>
          <w:tab w:val="left" w:pos="4791"/>
        </w:tabs>
        <w:jc w:val="lef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连接符 56" o:spid="_x0000_s1056" type="#_x0000_t32" style="position:absolute;margin-left:196.8pt;margin-top:65.6pt;width:1.9pt;height:48.35pt;z-index:38" o:preferrelative="t" filled="t" strokecolor="#739cc3" strokeweight="1.25pt">
            <v:stroke startarrow="block" endarrow="block" miterlimit="2"/>
          </v:shape>
        </w:pict>
      </w:r>
      <w:r>
        <w:pict>
          <v:line id="_x0000_s1057" style="position:absolute;z-index:37" from="164.55pt,68.2pt" to="164.6pt,116.2pt" o:preferrelative="t" strokecolor="#739cc3" strokeweight="1.25pt">
            <v:stroke endarrow="block" miterlimit="2"/>
          </v:line>
        </w:pict>
      </w:r>
      <w:r>
        <w:pict>
          <v:line id="_x0000_s1058" style="position:absolute;z-index:36" from="148.8pt,68.95pt" to="148.85pt,116.95pt" o:preferrelative="t" strokecolor="#739cc3" strokeweight="1.25pt">
            <v:stroke endarrow="block" miterlimit="2"/>
          </v:line>
        </w:pict>
      </w:r>
      <w:r>
        <w:pict>
          <v:line id="_x0000_s1059" style="position:absolute;z-index:35" from="133.05pt,67.45pt" to="133.1pt,115.45pt" o:preferrelative="t" strokecolor="#739cc3" strokeweight="1.25pt">
            <v:stroke endarrow="block" miterlimit="2"/>
          </v:line>
        </w:pict>
      </w:r>
      <w:r>
        <w:pict>
          <v:line id="_x0000_s1060" style="position:absolute;z-index:34" from="115.8pt,66.7pt" to="115.85pt,114.7pt" o:preferrelative="t" strokecolor="#739cc3" strokeweight="1.25pt">
            <v:stroke endarrow="block" miterlimit="2"/>
          </v:line>
        </w:pict>
      </w:r>
      <w:r>
        <w:pict>
          <v:line id="_x0000_s1061" style="position:absolute;z-index:33" from="97.8pt,68.2pt" to="97.85pt,116.2pt" o:preferrelative="t" strokecolor="#739cc3" strokeweight="1.25pt">
            <v:stroke endarrow="block" miterlimit="2"/>
          </v:line>
        </w:pict>
      </w:r>
      <w:r>
        <w:pict>
          <v:line id="箭头 50" o:spid="_x0000_s1062" style="position:absolute;z-index:32" from="82.05pt,67.45pt" to="82.1pt,115.45pt" o:preferrelative="t" strokecolor="#739cc3" strokeweight="1.25pt">
            <v:stroke endarrow="block" miterlimit="2"/>
          </v:line>
        </w:pict>
      </w:r>
      <w:r>
        <w:pict>
          <v:rect id="矩形 49" o:spid="_x0000_s1063" style="position:absolute;margin-left:39.3pt;margin-top:113.95pt;width:318.75pt;height:48pt;z-index:31" o:preferrelative="t" fillcolor="#9cbee0" strokecolor="#739cc3" strokeweight="1.25pt">
            <v:fill color2="#bbd5f0" type="gradient"/>
            <v:stroke miterlimit="2"/>
            <v:textbox>
              <w:txbxContent>
                <w:p w:rsidR="00DC5F62" w:rsidRDefault="00E4292A">
                  <w:pPr>
                    <w:jc w:val="center"/>
                  </w:pPr>
                  <w:r>
                    <w:rPr>
                      <w:rFonts w:hint="eastAsia"/>
                    </w:rPr>
                    <w:t>存储器</w:t>
                  </w:r>
                </w:p>
              </w:txbxContent>
            </v:textbox>
          </v:rect>
        </w:pict>
      </w:r>
      <w:r>
        <w:rPr>
          <w:rFonts w:hint="eastAsia"/>
        </w:rPr>
        <w:tab/>
      </w:r>
      <w:proofErr w:type="spellStart"/>
      <w:r>
        <w:rPr>
          <w:rFonts w:hint="eastAsia"/>
        </w:rPr>
        <w:t>rd</w:t>
      </w:r>
      <w:proofErr w:type="spellEnd"/>
    </w:p>
    <w:p w:rsidR="00DC5F62" w:rsidRDefault="00DC5F62"/>
    <w:p w:rsidR="00DC5F62" w:rsidRDefault="00DC5F62"/>
    <w:p w:rsidR="00DC5F62" w:rsidRDefault="00DC5F62"/>
    <w:p w:rsidR="00DC5F62" w:rsidRDefault="00DC5F62"/>
    <w:p w:rsidR="00DC5F62" w:rsidRDefault="00E4292A">
      <w:pPr>
        <w:tabs>
          <w:tab w:val="left" w:pos="1581"/>
        </w:tabs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Nwr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nrdble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bhe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nmreq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dbus</w:t>
      </w:r>
      <w:proofErr w:type="spellEnd"/>
    </w:p>
    <w:p w:rsidR="00DC5F62" w:rsidRDefault="00DC5F62">
      <w:pPr>
        <w:pStyle w:val="1"/>
        <w:ind w:firstLineChars="0" w:firstLine="0"/>
        <w:rPr>
          <w:sz w:val="28"/>
          <w:szCs w:val="28"/>
        </w:rPr>
      </w:pPr>
    </w:p>
    <w:p w:rsidR="00DC5F62" w:rsidRDefault="00E4292A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各模块详细说明、数据流关系，各模块接口说明；</w:t>
      </w:r>
    </w:p>
    <w:p w:rsidR="00DC5F62" w:rsidRDefault="00DC5F62">
      <w:pPr>
        <w:pStyle w:val="1"/>
        <w:ind w:firstLineChars="0" w:firstLine="0"/>
        <w:rPr>
          <w:sz w:val="28"/>
          <w:szCs w:val="28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>时钟模块</w: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7" o:spid="_x0000_i1025" type="#_x0000_t75" style="width:192pt;height:237pt" filled="t">
            <v:imagedata r:id="rId7" o:title="1" gain="57672f"/>
          </v:shape>
        </w:pic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接口信号</w:t>
      </w:r>
    </w:p>
    <w:tbl>
      <w:tblPr>
        <w:tblW w:w="84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6030"/>
      </w:tblGrid>
      <w:tr w:rsidR="00DC5F62">
        <w:tblPrEx>
          <w:tblCellMar>
            <w:top w:w="0" w:type="dxa"/>
            <w:bottom w:w="0" w:type="dxa"/>
          </w:tblCellMar>
        </w:tblPrEx>
        <w:tc>
          <w:tcPr>
            <w:tcW w:w="2457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clk</w:t>
            </w:r>
            <w:proofErr w:type="spellEnd"/>
          </w:p>
        </w:tc>
        <w:tc>
          <w:tcPr>
            <w:tcW w:w="603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时钟信号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2457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rst</w:t>
            </w:r>
            <w:proofErr w:type="spellEnd"/>
          </w:p>
        </w:tc>
        <w:tc>
          <w:tcPr>
            <w:tcW w:w="603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复位信号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2457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T0</w:t>
            </w:r>
          </w:p>
        </w:tc>
        <w:tc>
          <w:tcPr>
            <w:tcW w:w="603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取指节拍信号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2457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T1</w:t>
            </w:r>
          </w:p>
        </w:tc>
        <w:tc>
          <w:tcPr>
            <w:tcW w:w="603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运算节拍信号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2457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T2</w:t>
            </w:r>
          </w:p>
        </w:tc>
        <w:tc>
          <w:tcPr>
            <w:tcW w:w="603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存储管理节拍信号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2457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T3</w:t>
            </w:r>
          </w:p>
        </w:tc>
        <w:tc>
          <w:tcPr>
            <w:tcW w:w="603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回写节拍信号</w:t>
            </w:r>
          </w:p>
        </w:tc>
      </w:tr>
    </w:tbl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时钟模块由</w:t>
      </w:r>
      <w:proofErr w:type="spellStart"/>
      <w:r>
        <w:rPr>
          <w:rFonts w:ascii="宋体" w:hAnsi="宋体" w:cs="宋体" w:hint="eastAsia"/>
          <w:szCs w:val="21"/>
        </w:rPr>
        <w:t>clk</w:t>
      </w:r>
      <w:proofErr w:type="spellEnd"/>
      <w:r>
        <w:rPr>
          <w:rFonts w:ascii="宋体" w:hAnsi="宋体" w:cs="宋体" w:hint="eastAsia"/>
          <w:szCs w:val="21"/>
        </w:rPr>
        <w:t>产生四个连续节拍</w:t>
      </w:r>
      <w:r>
        <w:rPr>
          <w:rFonts w:ascii="宋体" w:hAnsi="宋体" w:cs="宋体" w:hint="eastAsia"/>
          <w:szCs w:val="21"/>
        </w:rPr>
        <w:t>t0,t1,t2,t3</w:t>
      </w:r>
      <w:r>
        <w:rPr>
          <w:rFonts w:ascii="宋体" w:hAnsi="宋体" w:cs="宋体" w:hint="eastAsia"/>
          <w:szCs w:val="21"/>
        </w:rPr>
        <w:t>，分别控制之后四个模块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取指，运算，存储管理，回写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运行。</w:t>
      </w:r>
      <w:proofErr w:type="spellStart"/>
      <w:r>
        <w:rPr>
          <w:rFonts w:ascii="宋体" w:hAnsi="宋体" w:cs="宋体" w:hint="eastAsia"/>
          <w:szCs w:val="21"/>
        </w:rPr>
        <w:t>Rst</w:t>
      </w:r>
      <w:proofErr w:type="spellEnd"/>
      <w:r>
        <w:rPr>
          <w:rFonts w:ascii="宋体" w:hAnsi="宋体" w:cs="宋体" w:hint="eastAsia"/>
          <w:szCs w:val="21"/>
        </w:rPr>
        <w:t>是复位信号，高有效时，各个模块进行清</w:t>
      </w:r>
      <w:r>
        <w:rPr>
          <w:rFonts w:ascii="宋体" w:hAnsi="宋体" w:cs="宋体" w:hint="eastAsia"/>
          <w:szCs w:val="21"/>
        </w:rPr>
        <w:t>0</w:t>
      </w:r>
      <w:r>
        <w:rPr>
          <w:rFonts w:ascii="宋体" w:hAnsi="宋体" w:cs="宋体" w:hint="eastAsia"/>
          <w:szCs w:val="21"/>
        </w:rPr>
        <w:t>操作</w:t>
      </w:r>
      <w:r>
        <w:rPr>
          <w:rFonts w:ascii="宋体" w:hAnsi="宋体" w:cs="宋体" w:hint="eastAsia"/>
          <w:szCs w:val="21"/>
        </w:rPr>
        <w:t>.</w: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>
        <w:rPr>
          <w:rFonts w:ascii="宋体" w:hAnsi="宋体" w:cs="宋体" w:hint="eastAsia"/>
          <w:szCs w:val="21"/>
        </w:rPr>
        <w:t>取指模块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pict>
          <v:shape id="图片 48" o:spid="_x0000_i1026" type="#_x0000_t75" style="width:211.5pt;height:244.5pt">
            <v:imagedata r:id="rId8" o:title="2"/>
          </v:shape>
        </w:pict>
      </w:r>
    </w:p>
    <w:p w:rsidR="00DC5F62" w:rsidRDefault="00DC5F62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</w:p>
    <w:p w:rsidR="00DC5F62" w:rsidRDefault="00DC5F62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接口信号</w:t>
      </w:r>
    </w:p>
    <w:tbl>
      <w:tblPr>
        <w:tblW w:w="99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2"/>
        <w:gridCol w:w="7976"/>
      </w:tblGrid>
      <w:tr w:rsidR="00DC5F62">
        <w:tblPrEx>
          <w:tblCellMar>
            <w:top w:w="0" w:type="dxa"/>
            <w:bottom w:w="0" w:type="dxa"/>
          </w:tblCellMar>
        </w:tblPrEx>
        <w:tc>
          <w:tcPr>
            <w:tcW w:w="1992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ir</w:t>
            </w:r>
            <w:proofErr w:type="spellEnd"/>
          </w:p>
        </w:tc>
        <w:tc>
          <w:tcPr>
            <w:tcW w:w="7976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接收访存控制模块得到的新指令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1992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pcnew</w:t>
            </w:r>
            <w:proofErr w:type="spellEnd"/>
          </w:p>
        </w:tc>
        <w:tc>
          <w:tcPr>
            <w:tcW w:w="7976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接受由回写模块回写的</w:t>
            </w:r>
            <w:r>
              <w:rPr>
                <w:rFonts w:ascii="宋体" w:hAnsi="宋体" w:cs="宋体" w:hint="eastAsia"/>
                <w:szCs w:val="21"/>
              </w:rPr>
              <w:t>pc</w:t>
            </w:r>
            <w:r>
              <w:rPr>
                <w:rFonts w:ascii="宋体" w:hAnsi="宋体" w:cs="宋体" w:hint="eastAsia"/>
                <w:szCs w:val="21"/>
              </w:rPr>
              <w:t>内容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1992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pcupdate</w:t>
            </w:r>
            <w:proofErr w:type="spellEnd"/>
          </w:p>
        </w:tc>
        <w:tc>
          <w:tcPr>
            <w:tcW w:w="7976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回写</w:t>
            </w:r>
            <w:r>
              <w:rPr>
                <w:rFonts w:ascii="宋体" w:hAnsi="宋体" w:cs="宋体" w:hint="eastAsia"/>
                <w:szCs w:val="21"/>
              </w:rPr>
              <w:t>pc</w:t>
            </w:r>
            <w:r>
              <w:rPr>
                <w:rFonts w:ascii="宋体" w:hAnsi="宋体" w:cs="宋体" w:hint="eastAsia"/>
                <w:szCs w:val="21"/>
              </w:rPr>
              <w:t>所需的控制信号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1992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Rst</w:t>
            </w:r>
            <w:proofErr w:type="spellEnd"/>
          </w:p>
        </w:tc>
        <w:tc>
          <w:tcPr>
            <w:tcW w:w="7976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清</w:t>
            </w:r>
            <w:r>
              <w:rPr>
                <w:rFonts w:ascii="宋体" w:hAnsi="宋体" w:cs="宋体" w:hint="eastAsia"/>
                <w:szCs w:val="21"/>
              </w:rPr>
              <w:t>0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1992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T0</w:t>
            </w:r>
          </w:p>
        </w:tc>
        <w:tc>
          <w:tcPr>
            <w:tcW w:w="7976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时钟模块产生的节拍，控制取指进行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1992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T1</w:t>
            </w:r>
          </w:p>
        </w:tc>
        <w:tc>
          <w:tcPr>
            <w:tcW w:w="7976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</w:t>
            </w:r>
            <w:r>
              <w:rPr>
                <w:rFonts w:ascii="宋体" w:hAnsi="宋体" w:cs="宋体" w:hint="eastAsia"/>
                <w:szCs w:val="21"/>
              </w:rPr>
              <w:t>pc+1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1992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irout</w:t>
            </w:r>
            <w:proofErr w:type="spellEnd"/>
          </w:p>
        </w:tc>
        <w:tc>
          <w:tcPr>
            <w:tcW w:w="7976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对外输出新的指令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1992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pcout</w:t>
            </w:r>
            <w:proofErr w:type="spellEnd"/>
          </w:p>
        </w:tc>
        <w:tc>
          <w:tcPr>
            <w:tcW w:w="7976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对外输出</w:t>
            </w:r>
            <w:r>
              <w:rPr>
                <w:rFonts w:ascii="宋体" w:hAnsi="宋体" w:cs="宋体" w:hint="eastAsia"/>
                <w:szCs w:val="21"/>
              </w:rPr>
              <w:t>pc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1992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irread</w:t>
            </w:r>
            <w:proofErr w:type="spellEnd"/>
          </w:p>
        </w:tc>
        <w:tc>
          <w:tcPr>
            <w:tcW w:w="7976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读指令的控制信号</w:t>
            </w:r>
          </w:p>
        </w:tc>
      </w:tr>
    </w:tbl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szCs w:val="21"/>
        </w:rPr>
        <w:t>t0</w:t>
      </w:r>
      <w:r>
        <w:rPr>
          <w:rFonts w:ascii="宋体" w:hAnsi="宋体" w:cs="宋体" w:hint="eastAsia"/>
          <w:szCs w:val="21"/>
        </w:rPr>
        <w:t>节拍到来时，取指模块向访存控制模块发出取指令请求信号</w:t>
      </w:r>
      <w:proofErr w:type="spellStart"/>
      <w:r>
        <w:rPr>
          <w:rFonts w:ascii="宋体" w:hAnsi="宋体" w:cs="宋体" w:hint="eastAsia"/>
          <w:szCs w:val="21"/>
        </w:rPr>
        <w:t>irread</w:t>
      </w:r>
      <w:proofErr w:type="spellEnd"/>
      <w:r>
        <w:rPr>
          <w:rFonts w:ascii="宋体" w:hAnsi="宋体" w:cs="宋体" w:hint="eastAsia"/>
          <w:szCs w:val="21"/>
        </w:rPr>
        <w:t>和指令地址</w:t>
      </w:r>
      <w:r>
        <w:rPr>
          <w:rFonts w:ascii="宋体" w:hAnsi="宋体" w:cs="宋体" w:hint="eastAsia"/>
          <w:szCs w:val="21"/>
        </w:rPr>
        <w:t>pc</w:t>
      </w:r>
      <w:r>
        <w:rPr>
          <w:rFonts w:ascii="宋体" w:hAnsi="宋体" w:cs="宋体" w:hint="eastAsia"/>
          <w:szCs w:val="21"/>
        </w:rPr>
        <w:t>，并将得到的</w:t>
      </w:r>
      <w:proofErr w:type="spellStart"/>
      <w:r>
        <w:rPr>
          <w:rFonts w:ascii="宋体" w:hAnsi="宋体" w:cs="宋体" w:hint="eastAsia"/>
          <w:szCs w:val="21"/>
        </w:rPr>
        <w:t>ir</w:t>
      </w:r>
      <w:proofErr w:type="spellEnd"/>
      <w:r>
        <w:rPr>
          <w:rFonts w:ascii="宋体" w:hAnsi="宋体" w:cs="宋体" w:hint="eastAsia"/>
          <w:szCs w:val="21"/>
        </w:rPr>
        <w:t>对外输出</w:t>
      </w:r>
      <w:proofErr w:type="spellStart"/>
      <w:r>
        <w:rPr>
          <w:rFonts w:ascii="宋体" w:hAnsi="宋体" w:cs="宋体" w:hint="eastAsia"/>
          <w:szCs w:val="21"/>
        </w:rPr>
        <w:t>irout</w:t>
      </w:r>
      <w:proofErr w:type="spellEnd"/>
      <w:r>
        <w:rPr>
          <w:rFonts w:ascii="宋体" w:hAnsi="宋体" w:cs="宋体" w:hint="eastAsia"/>
          <w:szCs w:val="21"/>
        </w:rPr>
        <w:t>；</w:t>
      </w:r>
      <w:r>
        <w:rPr>
          <w:rFonts w:ascii="宋体" w:hAnsi="宋体" w:cs="宋体" w:hint="eastAsia"/>
          <w:szCs w:val="21"/>
        </w:rPr>
        <w:t>t1</w:t>
      </w:r>
      <w:r>
        <w:rPr>
          <w:rFonts w:ascii="宋体" w:hAnsi="宋体" w:cs="宋体" w:hint="eastAsia"/>
          <w:szCs w:val="21"/>
        </w:rPr>
        <w:t>节拍到来时，</w:t>
      </w:r>
      <w:r>
        <w:rPr>
          <w:rFonts w:ascii="宋体" w:hAnsi="宋体" w:cs="宋体" w:hint="eastAsia"/>
          <w:szCs w:val="21"/>
        </w:rPr>
        <w:t>pc+1</w:t>
      </w:r>
      <w:r>
        <w:rPr>
          <w:rFonts w:ascii="宋体" w:hAnsi="宋体" w:cs="宋体" w:hint="eastAsia"/>
          <w:szCs w:val="21"/>
        </w:rPr>
        <w:t>。</w:t>
      </w:r>
      <w:proofErr w:type="spellStart"/>
      <w:r>
        <w:rPr>
          <w:rFonts w:ascii="宋体" w:hAnsi="宋体" w:cs="宋体" w:hint="eastAsia"/>
          <w:szCs w:val="21"/>
        </w:rPr>
        <w:t>Pcnew</w:t>
      </w:r>
      <w:proofErr w:type="spellEnd"/>
      <w:r>
        <w:rPr>
          <w:rFonts w:ascii="宋体" w:hAnsi="宋体" w:cs="宋体" w:hint="eastAsia"/>
          <w:szCs w:val="21"/>
        </w:rPr>
        <w:t>是回写模块返回的</w:t>
      </w:r>
      <w:r>
        <w:rPr>
          <w:rFonts w:ascii="宋体" w:hAnsi="宋体" w:cs="宋体" w:hint="eastAsia"/>
          <w:szCs w:val="21"/>
        </w:rPr>
        <w:t>pc</w:t>
      </w:r>
      <w:r>
        <w:rPr>
          <w:rFonts w:ascii="宋体" w:hAnsi="宋体" w:cs="宋体" w:hint="eastAsia"/>
          <w:szCs w:val="21"/>
        </w:rPr>
        <w:t>值，</w:t>
      </w:r>
      <w:proofErr w:type="spellStart"/>
      <w:r>
        <w:rPr>
          <w:rFonts w:ascii="宋体" w:hAnsi="宋体" w:cs="宋体" w:hint="eastAsia"/>
          <w:szCs w:val="21"/>
        </w:rPr>
        <w:t>pcupdate</w:t>
      </w:r>
      <w:proofErr w:type="spellEnd"/>
      <w:r>
        <w:rPr>
          <w:rFonts w:ascii="宋体" w:hAnsi="宋体" w:cs="宋体" w:hint="eastAsia"/>
          <w:szCs w:val="21"/>
        </w:rPr>
        <w:t>为其控制信号，并且高有效。</w: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</w:t>
      </w:r>
      <w:r>
        <w:rPr>
          <w:rFonts w:ascii="宋体" w:hAnsi="宋体" w:cs="宋体" w:hint="eastAsia"/>
          <w:szCs w:val="21"/>
        </w:rPr>
        <w:t>运算模块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szCs w:val="21"/>
        </w:rPr>
        <w:t>t1</w:t>
      </w:r>
      <w:r>
        <w:rPr>
          <w:rFonts w:ascii="宋体" w:hAnsi="宋体" w:cs="宋体" w:hint="eastAsia"/>
          <w:szCs w:val="21"/>
        </w:rPr>
        <w:t>节拍，由取指得到的</w:t>
      </w:r>
      <w:proofErr w:type="spellStart"/>
      <w:r>
        <w:rPr>
          <w:rFonts w:ascii="宋体" w:hAnsi="宋体" w:cs="宋体" w:hint="eastAsia"/>
          <w:szCs w:val="21"/>
        </w:rPr>
        <w:t>ir</w:t>
      </w:r>
      <w:proofErr w:type="spellEnd"/>
      <w:r>
        <w:rPr>
          <w:rFonts w:ascii="宋体" w:hAnsi="宋体" w:cs="宋体" w:hint="eastAsia"/>
          <w:szCs w:val="21"/>
        </w:rPr>
        <w:t>进行分析，可得具体操作。若为</w:t>
      </w:r>
      <w:proofErr w:type="spellStart"/>
      <w:r>
        <w:rPr>
          <w:rFonts w:ascii="宋体" w:hAnsi="宋体" w:cs="宋体" w:hint="eastAsia"/>
          <w:szCs w:val="21"/>
        </w:rPr>
        <w:t>add,sub,mov.mvi</w:t>
      </w:r>
      <w:proofErr w:type="spellEnd"/>
      <w:r>
        <w:rPr>
          <w:rFonts w:ascii="宋体" w:hAnsi="宋体" w:cs="宋体" w:hint="eastAsia"/>
          <w:szCs w:val="21"/>
        </w:rPr>
        <w:t>指令，结果由</w:t>
      </w:r>
      <w:proofErr w:type="spellStart"/>
      <w:r>
        <w:rPr>
          <w:rFonts w:ascii="宋体" w:hAnsi="宋体" w:cs="宋体" w:hint="eastAsia"/>
          <w:szCs w:val="21"/>
        </w:rPr>
        <w:t>aluout</w:t>
      </w:r>
      <w:proofErr w:type="spellEnd"/>
      <w:r>
        <w:rPr>
          <w:rFonts w:ascii="宋体" w:hAnsi="宋体" w:cs="宋体" w:hint="eastAsia"/>
          <w:szCs w:val="21"/>
        </w:rPr>
        <w:t>输出到回写模块；若为</w:t>
      </w:r>
      <w:proofErr w:type="spellStart"/>
      <w:r>
        <w:rPr>
          <w:rFonts w:ascii="宋体" w:hAnsi="宋体" w:cs="宋体" w:hint="eastAsia"/>
          <w:szCs w:val="21"/>
        </w:rPr>
        <w:t>lda,sta</w:t>
      </w:r>
      <w:proofErr w:type="spellEnd"/>
      <w:r>
        <w:rPr>
          <w:rFonts w:ascii="宋体" w:hAnsi="宋体" w:cs="宋体" w:hint="eastAsia"/>
          <w:szCs w:val="21"/>
        </w:rPr>
        <w:t>指令，访存时的地址由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>输出，数据由</w:t>
      </w:r>
      <w:proofErr w:type="spellStart"/>
      <w:r>
        <w:rPr>
          <w:rFonts w:ascii="宋体" w:hAnsi="宋体" w:cs="宋体" w:hint="eastAsia"/>
          <w:szCs w:val="21"/>
        </w:rPr>
        <w:t>aluout</w:t>
      </w:r>
      <w:proofErr w:type="spellEnd"/>
      <w:r>
        <w:rPr>
          <w:rFonts w:ascii="宋体" w:hAnsi="宋体" w:cs="宋体" w:hint="eastAsia"/>
          <w:szCs w:val="21"/>
        </w:rPr>
        <w:t>输出；若为</w:t>
      </w:r>
      <w:proofErr w:type="spellStart"/>
      <w:r>
        <w:rPr>
          <w:rFonts w:ascii="宋体" w:hAnsi="宋体" w:cs="宋体" w:hint="eastAsia"/>
          <w:szCs w:val="21"/>
        </w:rPr>
        <w:t>jmp,jz</w:t>
      </w:r>
      <w:proofErr w:type="spellEnd"/>
      <w:r>
        <w:rPr>
          <w:rFonts w:ascii="宋体" w:hAnsi="宋体" w:cs="宋体" w:hint="eastAsia"/>
          <w:szCs w:val="21"/>
        </w:rPr>
        <w:t>指令，新生成的</w:t>
      </w:r>
      <w:r>
        <w:rPr>
          <w:rFonts w:ascii="宋体" w:hAnsi="宋体" w:cs="宋体" w:hint="eastAsia"/>
          <w:szCs w:val="21"/>
        </w:rPr>
        <w:t>pc</w:t>
      </w:r>
      <w:r>
        <w:rPr>
          <w:rFonts w:ascii="宋体" w:hAnsi="宋体" w:cs="宋体" w:hint="eastAsia"/>
          <w:szCs w:val="21"/>
        </w:rPr>
        <w:t>由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>输出到回写模块；若为</w:t>
      </w:r>
      <w:r>
        <w:rPr>
          <w:rFonts w:ascii="宋体" w:hAnsi="宋体" w:cs="宋体" w:hint="eastAsia"/>
          <w:szCs w:val="21"/>
        </w:rPr>
        <w:t>in</w:t>
      </w:r>
      <w:r>
        <w:rPr>
          <w:rFonts w:ascii="宋体" w:hAnsi="宋体" w:cs="宋体" w:hint="eastAsia"/>
          <w:szCs w:val="21"/>
        </w:rPr>
        <w:t>/out</w:t>
      </w:r>
      <w:r>
        <w:rPr>
          <w:rFonts w:ascii="宋体" w:hAnsi="宋体" w:cs="宋体" w:hint="eastAsia"/>
          <w:szCs w:val="21"/>
        </w:rPr>
        <w:t>指令，数据由</w:t>
      </w:r>
      <w:proofErr w:type="spellStart"/>
      <w:r>
        <w:rPr>
          <w:rFonts w:ascii="宋体" w:hAnsi="宋体" w:cs="宋体" w:hint="eastAsia"/>
          <w:szCs w:val="21"/>
        </w:rPr>
        <w:t>aluout</w:t>
      </w:r>
      <w:proofErr w:type="spellEnd"/>
      <w:r>
        <w:rPr>
          <w:rFonts w:ascii="宋体" w:hAnsi="宋体" w:cs="宋体" w:hint="eastAsia"/>
          <w:szCs w:val="21"/>
        </w:rPr>
        <w:t>输出。</w:t>
      </w:r>
      <w:proofErr w:type="spellStart"/>
      <w:r>
        <w:rPr>
          <w:rFonts w:ascii="宋体" w:hAnsi="宋体" w:cs="宋体" w:hint="eastAsia"/>
          <w:szCs w:val="21"/>
        </w:rPr>
        <w:t>Rdata</w:t>
      </w:r>
      <w:proofErr w:type="spellEnd"/>
      <w:r>
        <w:rPr>
          <w:rFonts w:ascii="宋体" w:hAnsi="宋体" w:cs="宋体" w:hint="eastAsia"/>
          <w:szCs w:val="21"/>
        </w:rPr>
        <w:t>为回写模块送回到寄存器的数据，</w:t>
      </w:r>
      <w:proofErr w:type="spellStart"/>
      <w:r>
        <w:rPr>
          <w:rFonts w:ascii="宋体" w:hAnsi="宋体" w:cs="宋体" w:hint="eastAsia"/>
          <w:szCs w:val="21"/>
        </w:rPr>
        <w:t>rupdate</w:t>
      </w:r>
      <w:proofErr w:type="spellEnd"/>
      <w:r>
        <w:rPr>
          <w:rFonts w:ascii="宋体" w:hAnsi="宋体" w:cs="宋体" w:hint="eastAsia"/>
          <w:szCs w:val="21"/>
        </w:rPr>
        <w:t>为其控制信号。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pict>
          <v:shape id="图片 49" o:spid="_x0000_i1027" type="#_x0000_t75" style="width:255pt;height:232.5pt">
            <v:imagedata r:id="rId9" o:title="3"/>
          </v:shape>
        </w:pic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接口信号</w:t>
      </w:r>
    </w:p>
    <w:tbl>
      <w:tblPr>
        <w:tblW w:w="99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7"/>
        <w:gridCol w:w="7211"/>
      </w:tblGrid>
      <w:tr w:rsidR="00DC5F62">
        <w:tblPrEx>
          <w:tblCellMar>
            <w:top w:w="0" w:type="dxa"/>
            <w:bottom w:w="0" w:type="dxa"/>
          </w:tblCellMar>
        </w:tblPrEx>
        <w:tc>
          <w:tcPr>
            <w:tcW w:w="2757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ir</w:t>
            </w:r>
            <w:proofErr w:type="spellEnd"/>
          </w:p>
        </w:tc>
        <w:tc>
          <w:tcPr>
            <w:tcW w:w="7211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接收由取指模块得到的指令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2757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rdata</w:t>
            </w:r>
            <w:proofErr w:type="spellEnd"/>
          </w:p>
        </w:tc>
        <w:tc>
          <w:tcPr>
            <w:tcW w:w="7211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接受回写模块回写的数据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2757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rupdate</w:t>
            </w:r>
            <w:proofErr w:type="spellEnd"/>
          </w:p>
        </w:tc>
        <w:tc>
          <w:tcPr>
            <w:tcW w:w="7211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回写数据的控制信号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2757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T1</w:t>
            </w:r>
          </w:p>
        </w:tc>
        <w:tc>
          <w:tcPr>
            <w:tcW w:w="7211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运算模块控制节拍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2757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addr</w:t>
            </w:r>
            <w:proofErr w:type="spellEnd"/>
          </w:p>
        </w:tc>
        <w:tc>
          <w:tcPr>
            <w:tcW w:w="7211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输出访存地址或新的</w:t>
            </w:r>
            <w:r>
              <w:rPr>
                <w:rFonts w:ascii="宋体" w:hAnsi="宋体" w:cs="宋体" w:hint="eastAsia"/>
                <w:szCs w:val="21"/>
              </w:rPr>
              <w:t>pc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2757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aluout</w:t>
            </w:r>
            <w:proofErr w:type="spellEnd"/>
          </w:p>
        </w:tc>
        <w:tc>
          <w:tcPr>
            <w:tcW w:w="7211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输出运算数据</w:t>
            </w:r>
          </w:p>
        </w:tc>
      </w:tr>
    </w:tbl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</w:t>
      </w:r>
      <w:r>
        <w:rPr>
          <w:rFonts w:ascii="宋体" w:hAnsi="宋体" w:cs="宋体" w:hint="eastAsia"/>
          <w:szCs w:val="21"/>
        </w:rPr>
        <w:t>存储管理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图片 50" o:spid="_x0000_i1028" type="#_x0000_t75" style="width:265.5pt;height:230.25pt">
            <v:imagedata r:id="rId10" o:title="4"/>
          </v:shape>
        </w:pic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tbl>
      <w:tblPr>
        <w:tblW w:w="99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84"/>
        <w:gridCol w:w="4984"/>
      </w:tblGrid>
      <w:tr w:rsidR="00DC5F62">
        <w:tblPrEx>
          <w:tblCellMar>
            <w:top w:w="0" w:type="dxa"/>
            <w:bottom w:w="0" w:type="dxa"/>
          </w:tblCellMar>
        </w:tblPrEx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data</w:t>
            </w:r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alu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的数据或存储器中读出的数据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ir</w:t>
            </w:r>
            <w:proofErr w:type="spellEnd"/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接受指令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T2</w:t>
            </w:r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控制节拍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rd</w:t>
            </w:r>
            <w:proofErr w:type="spellEnd"/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传到访存控制的读控制信号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wr</w:t>
            </w:r>
            <w:proofErr w:type="spellEnd"/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传到访存控制的写控制信号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rtemp</w:t>
            </w:r>
            <w:proofErr w:type="spellEnd"/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数据输出到回写模块或访存控制模块</w:t>
            </w:r>
          </w:p>
        </w:tc>
      </w:tr>
    </w:tbl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szCs w:val="21"/>
        </w:rPr>
        <w:t>t2</w:t>
      </w:r>
      <w:r>
        <w:rPr>
          <w:rFonts w:ascii="宋体" w:hAnsi="宋体" w:cs="宋体" w:hint="eastAsia"/>
          <w:szCs w:val="21"/>
        </w:rPr>
        <w:t>节拍，</w:t>
      </w:r>
      <w:r>
        <w:rPr>
          <w:rFonts w:ascii="宋体" w:hAnsi="宋体" w:cs="宋体" w:hint="eastAsia"/>
          <w:szCs w:val="21"/>
        </w:rPr>
        <w:t>data</w:t>
      </w:r>
      <w:r>
        <w:rPr>
          <w:rFonts w:ascii="宋体" w:hAnsi="宋体" w:cs="宋体" w:hint="eastAsia"/>
          <w:szCs w:val="21"/>
        </w:rPr>
        <w:t>接受数据，根据操作码可知是</w:t>
      </w:r>
      <w:proofErr w:type="spellStart"/>
      <w:r>
        <w:rPr>
          <w:rFonts w:ascii="宋体" w:hAnsi="宋体" w:cs="宋体" w:hint="eastAsia"/>
          <w:szCs w:val="21"/>
        </w:rPr>
        <w:t>alu</w:t>
      </w:r>
      <w:proofErr w:type="spellEnd"/>
      <w:r>
        <w:rPr>
          <w:rFonts w:ascii="宋体" w:hAnsi="宋体" w:cs="宋体" w:hint="eastAsia"/>
          <w:szCs w:val="21"/>
        </w:rPr>
        <w:t>得到的数据还是控制模块的数据，并且接受的数据由</w:t>
      </w:r>
      <w:proofErr w:type="spellStart"/>
      <w:r>
        <w:rPr>
          <w:rFonts w:ascii="宋体" w:hAnsi="宋体" w:cs="宋体" w:hint="eastAsia"/>
          <w:szCs w:val="21"/>
        </w:rPr>
        <w:t>rtemp</w:t>
      </w:r>
      <w:proofErr w:type="spellEnd"/>
      <w:r>
        <w:rPr>
          <w:rFonts w:ascii="宋体" w:hAnsi="宋体" w:cs="宋体" w:hint="eastAsia"/>
          <w:szCs w:val="21"/>
        </w:rPr>
        <w:t>输出。如果是访存指令，</w:t>
      </w:r>
      <w:proofErr w:type="spellStart"/>
      <w:r>
        <w:rPr>
          <w:rFonts w:ascii="宋体" w:hAnsi="宋体" w:cs="宋体" w:hint="eastAsia"/>
          <w:szCs w:val="21"/>
        </w:rPr>
        <w:t>wr,rd</w:t>
      </w:r>
      <w:proofErr w:type="spellEnd"/>
      <w:r>
        <w:rPr>
          <w:rFonts w:ascii="宋体" w:hAnsi="宋体" w:cs="宋体" w:hint="eastAsia"/>
          <w:szCs w:val="21"/>
        </w:rPr>
        <w:t>某个有效，控制访问存储器。</w: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</w:t>
      </w:r>
      <w:r>
        <w:rPr>
          <w:rFonts w:ascii="宋体" w:hAnsi="宋体" w:cs="宋体" w:hint="eastAsia"/>
          <w:szCs w:val="21"/>
        </w:rPr>
        <w:t>回写模块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图片 51" o:spid="_x0000_i1029" type="#_x0000_t75" style="width:209.25pt;height:238.5pt">
            <v:imagedata r:id="rId11" o:title="5"/>
          </v:shape>
        </w:pic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接口信号</w:t>
      </w:r>
    </w:p>
    <w:tbl>
      <w:tblPr>
        <w:tblW w:w="99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84"/>
        <w:gridCol w:w="4984"/>
      </w:tblGrid>
      <w:tr w:rsidR="00DC5F62">
        <w:tblPrEx>
          <w:tblCellMar>
            <w:top w:w="0" w:type="dxa"/>
            <w:bottom w:w="0" w:type="dxa"/>
          </w:tblCellMar>
        </w:tblPrEx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addr</w:t>
            </w:r>
            <w:proofErr w:type="spellEnd"/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接收跳转指令生成的新</w:t>
            </w:r>
            <w:r>
              <w:rPr>
                <w:rFonts w:ascii="宋体" w:hAnsi="宋体" w:cs="宋体" w:hint="eastAsia"/>
                <w:szCs w:val="21"/>
              </w:rPr>
              <w:t>pc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aluout</w:t>
            </w:r>
            <w:proofErr w:type="spellEnd"/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接收运算模块非访存指令产生的数据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irin</w:t>
            </w:r>
            <w:proofErr w:type="spellEnd"/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接收指令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pc</w:t>
            </w:r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</w:t>
            </w:r>
            <w:r>
              <w:rPr>
                <w:rFonts w:ascii="宋体" w:hAnsi="宋体" w:cs="宋体" w:hint="eastAsia"/>
                <w:szCs w:val="21"/>
              </w:rPr>
              <w:t>pc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rtemp</w:t>
            </w:r>
            <w:proofErr w:type="spellEnd"/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接收存储管理模块得到的数据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T3</w:t>
            </w:r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节拍信号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pcdata</w:t>
            </w:r>
            <w:proofErr w:type="spellEnd"/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输出回写的</w:t>
            </w:r>
            <w:r>
              <w:rPr>
                <w:rFonts w:ascii="宋体" w:hAnsi="宋体" w:cs="宋体" w:hint="eastAsia"/>
                <w:szCs w:val="21"/>
              </w:rPr>
              <w:t>pc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rdata</w:t>
            </w:r>
            <w:proofErr w:type="spellEnd"/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输出回写的数据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pcupdate</w:t>
            </w:r>
            <w:proofErr w:type="spellEnd"/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Pc</w:t>
            </w:r>
            <w:r>
              <w:rPr>
                <w:rFonts w:ascii="宋体" w:hAnsi="宋体" w:cs="宋体" w:hint="eastAsia"/>
                <w:szCs w:val="21"/>
              </w:rPr>
              <w:t>回写控制信号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rupdate</w:t>
            </w:r>
            <w:proofErr w:type="spellEnd"/>
          </w:p>
        </w:tc>
        <w:tc>
          <w:tcPr>
            <w:tcW w:w="4984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数据回写控制信号</w:t>
            </w:r>
          </w:p>
        </w:tc>
      </w:tr>
    </w:tbl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在</w:t>
      </w:r>
      <w:r>
        <w:rPr>
          <w:rFonts w:ascii="宋体" w:hAnsi="宋体" w:cs="宋体" w:hint="eastAsia"/>
          <w:szCs w:val="21"/>
        </w:rPr>
        <w:t>t3</w:t>
      </w:r>
      <w:r>
        <w:rPr>
          <w:rFonts w:ascii="宋体" w:hAnsi="宋体" w:cs="宋体" w:hint="eastAsia"/>
          <w:szCs w:val="21"/>
        </w:rPr>
        <w:t>节拍，回写模块根据操作码，回写数据或</w:t>
      </w:r>
      <w:r>
        <w:rPr>
          <w:rFonts w:ascii="宋体" w:hAnsi="宋体" w:cs="宋体" w:hint="eastAsia"/>
          <w:szCs w:val="21"/>
        </w:rPr>
        <w:t>pc</w:t>
      </w:r>
      <w:r>
        <w:rPr>
          <w:rFonts w:ascii="宋体" w:hAnsi="宋体" w:cs="宋体" w:hint="eastAsia"/>
          <w:szCs w:val="21"/>
        </w:rPr>
        <w:t>，数据存放在</w:t>
      </w:r>
      <w:proofErr w:type="spellStart"/>
      <w:r>
        <w:rPr>
          <w:rFonts w:ascii="宋体" w:hAnsi="宋体" w:cs="宋体" w:hint="eastAsia"/>
          <w:szCs w:val="21"/>
        </w:rPr>
        <w:t>rdata</w:t>
      </w:r>
      <w:proofErr w:type="spellEnd"/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pc</w:t>
      </w:r>
      <w:r>
        <w:rPr>
          <w:rFonts w:ascii="宋体" w:hAnsi="宋体" w:cs="宋体" w:hint="eastAsia"/>
          <w:szCs w:val="21"/>
        </w:rPr>
        <w:t>在</w:t>
      </w:r>
      <w:proofErr w:type="spellStart"/>
      <w:r>
        <w:rPr>
          <w:rFonts w:ascii="宋体" w:hAnsi="宋体" w:cs="宋体" w:hint="eastAsia"/>
          <w:szCs w:val="21"/>
        </w:rPr>
        <w:t>pcdata</w:t>
      </w:r>
      <w:proofErr w:type="spellEnd"/>
      <w:r>
        <w:rPr>
          <w:rFonts w:ascii="宋体" w:hAnsi="宋体" w:cs="宋体" w:hint="eastAsia"/>
          <w:szCs w:val="21"/>
        </w:rPr>
        <w:t>中，都分别有控制信号</w:t>
      </w:r>
      <w:proofErr w:type="spellStart"/>
      <w:r>
        <w:rPr>
          <w:rFonts w:ascii="宋体" w:hAnsi="宋体" w:cs="宋体" w:hint="eastAsia"/>
          <w:szCs w:val="21"/>
        </w:rPr>
        <w:t>rdata</w:t>
      </w:r>
      <w:proofErr w:type="spellEnd"/>
      <w:r>
        <w:rPr>
          <w:rFonts w:ascii="宋体" w:hAnsi="宋体" w:cs="宋体" w:hint="eastAsia"/>
          <w:szCs w:val="21"/>
        </w:rPr>
        <w:t>，</w:t>
      </w:r>
      <w:proofErr w:type="spellStart"/>
      <w:r>
        <w:rPr>
          <w:rFonts w:ascii="宋体" w:hAnsi="宋体" w:cs="宋体" w:hint="eastAsia"/>
          <w:szCs w:val="21"/>
        </w:rPr>
        <w:t>rupdate</w:t>
      </w:r>
      <w:proofErr w:type="spellEnd"/>
      <w:r>
        <w:rPr>
          <w:rFonts w:ascii="宋体" w:hAnsi="宋体" w:cs="宋体" w:hint="eastAsia"/>
          <w:szCs w:val="21"/>
        </w:rPr>
        <w:t>。</w: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</w:t>
      </w:r>
      <w:r>
        <w:rPr>
          <w:rFonts w:ascii="宋体" w:hAnsi="宋体" w:cs="宋体" w:hint="eastAsia"/>
          <w:szCs w:val="21"/>
        </w:rPr>
        <w:t>访存控制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图片 52" o:spid="_x0000_i1030" type="#_x0000_t75" style="width:162pt;height:241.5pt">
            <v:imagedata r:id="rId12" o:title="6"/>
          </v:shape>
        </w:pic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接口信号</w:t>
      </w:r>
    </w:p>
    <w:tbl>
      <w:tblPr>
        <w:tblW w:w="10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5000"/>
      </w:tblGrid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addr</w:t>
            </w:r>
            <w:proofErr w:type="spellEnd"/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接收运算模块传来的访存地址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dataw</w:t>
            </w:r>
            <w:proofErr w:type="spellEnd"/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接收存储管理传来的要写入存储器中的数据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pcin</w:t>
            </w:r>
            <w:proofErr w:type="spellEnd"/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接收取指模块传来的</w:t>
            </w:r>
            <w:r>
              <w:rPr>
                <w:rFonts w:ascii="宋体" w:hAnsi="宋体" w:cs="宋体" w:hint="eastAsia"/>
                <w:szCs w:val="21"/>
              </w:rPr>
              <w:t>pc</w:t>
            </w:r>
            <w:r>
              <w:rPr>
                <w:rFonts w:ascii="宋体" w:hAnsi="宋体" w:cs="宋体" w:hint="eastAsia"/>
                <w:szCs w:val="21"/>
              </w:rPr>
              <w:t>地址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nr</w:t>
            </w:r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接收存储管理传来的读信号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nw</w:t>
            </w:r>
            <w:proofErr w:type="spellEnd"/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接收存储管理传来的写信号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Visit0</w:t>
            </w:r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取指模块传来的读取指令信号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abus</w:t>
            </w:r>
            <w:proofErr w:type="spellEnd"/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地址总线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datar</w:t>
            </w:r>
            <w:proofErr w:type="spellEnd"/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输出存储器读出的数据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irout</w:t>
            </w:r>
            <w:proofErr w:type="spellEnd"/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输出存储器读出的指令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nbhe</w:t>
            </w:r>
            <w:proofErr w:type="spellEnd"/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存储器高位有效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nble</w:t>
            </w:r>
            <w:proofErr w:type="spellEnd"/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存储器低位有效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nmreq</w:t>
            </w:r>
            <w:proofErr w:type="spellEnd"/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访存控制信号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nrd</w:t>
            </w:r>
            <w:proofErr w:type="spellEnd"/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输出访存读信号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nwr</w:t>
            </w:r>
            <w:proofErr w:type="spellEnd"/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输出访存写信号</w:t>
            </w:r>
          </w:p>
        </w:tc>
      </w:tr>
      <w:tr w:rsidR="00DC5F62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dbus</w:t>
            </w:r>
            <w:proofErr w:type="spellEnd"/>
          </w:p>
        </w:tc>
        <w:tc>
          <w:tcPr>
            <w:tcW w:w="5000" w:type="dxa"/>
          </w:tcPr>
          <w:p w:rsidR="00DC5F62" w:rsidRDefault="00E4292A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数据总线</w:t>
            </w:r>
          </w:p>
        </w:tc>
      </w:tr>
    </w:tbl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各模块仿真波形、系统仿真波形；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>时钟模块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代码：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 library IEEE;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use IEEE.STD_LOGIC_1164.ALL;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use IEEE.STD_LOGIC_ARITH.ALL;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use IEEE.STD_LOGIC_UNSIGNED.ALL;</w: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entity clock is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Port ( </w:t>
      </w:r>
      <w:proofErr w:type="spellStart"/>
      <w:r>
        <w:rPr>
          <w:rFonts w:ascii="宋体" w:hAnsi="宋体" w:cs="宋体" w:hint="eastAsia"/>
          <w:szCs w:val="21"/>
        </w:rPr>
        <w:t>clk</w:t>
      </w:r>
      <w:proofErr w:type="spellEnd"/>
      <w:r>
        <w:rPr>
          <w:rFonts w:ascii="宋体" w:hAnsi="宋体" w:cs="宋体" w:hint="eastAsia"/>
          <w:szCs w:val="21"/>
        </w:rPr>
        <w:t xml:space="preserve"> : in  STD_LOGIC;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</w:t>
      </w:r>
      <w:proofErr w:type="spellStart"/>
      <w:r>
        <w:rPr>
          <w:rFonts w:ascii="宋体" w:hAnsi="宋体" w:cs="宋体" w:hint="eastAsia"/>
          <w:szCs w:val="21"/>
        </w:rPr>
        <w:t>rst</w:t>
      </w:r>
      <w:proofErr w:type="spellEnd"/>
      <w:r>
        <w:rPr>
          <w:rFonts w:ascii="宋体" w:hAnsi="宋体" w:cs="宋体" w:hint="eastAsia"/>
          <w:szCs w:val="21"/>
        </w:rPr>
        <w:t xml:space="preserve"> : in  STD_LOGIC;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t3 : out  STD_LOGIC;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t2 : out  STD_LOGIC;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t1 : out  STD_LOGIC;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t0 : out  STD_LOGIC);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 clock;</w: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architecture Behavioral of clock is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signal temp :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(3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begin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process ( </w:t>
      </w:r>
      <w:proofErr w:type="spellStart"/>
      <w:r>
        <w:rPr>
          <w:rFonts w:ascii="宋体" w:hAnsi="宋体" w:cs="宋体" w:hint="eastAsia"/>
          <w:szCs w:val="21"/>
        </w:rPr>
        <w:t>clk</w:t>
      </w:r>
      <w:proofErr w:type="spellEnd"/>
      <w:r>
        <w:rPr>
          <w:rFonts w:ascii="宋体" w:hAnsi="宋体" w:cs="宋体" w:hint="eastAsia"/>
          <w:szCs w:val="21"/>
        </w:rPr>
        <w:t xml:space="preserve">, </w:t>
      </w:r>
      <w:proofErr w:type="spellStart"/>
      <w:r>
        <w:rPr>
          <w:rFonts w:ascii="宋体" w:hAnsi="宋体" w:cs="宋体" w:hint="eastAsia"/>
          <w:szCs w:val="21"/>
        </w:rPr>
        <w:t>rst</w:t>
      </w:r>
      <w:proofErr w:type="spellEnd"/>
      <w:r>
        <w:rPr>
          <w:rFonts w:ascii="宋体" w:hAnsi="宋体" w:cs="宋体" w:hint="eastAsia"/>
          <w:szCs w:val="21"/>
        </w:rPr>
        <w:t xml:space="preserve"> )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begin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if </w:t>
      </w:r>
      <w:proofErr w:type="spellStart"/>
      <w:r>
        <w:rPr>
          <w:rFonts w:ascii="宋体" w:hAnsi="宋体" w:cs="宋体" w:hint="eastAsia"/>
          <w:szCs w:val="21"/>
        </w:rPr>
        <w:t>rst</w:t>
      </w:r>
      <w:proofErr w:type="spellEnd"/>
      <w:r>
        <w:rPr>
          <w:rFonts w:ascii="宋体" w:hAnsi="宋体" w:cs="宋体" w:hint="eastAsia"/>
          <w:szCs w:val="21"/>
        </w:rPr>
        <w:t xml:space="preserve"> = '1' then 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t0 &lt;= '0';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t1 &lt;= '0';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t2 &lt;= '0';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t3 &lt;= '0';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temp &lt;= "0001";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elsif</w:t>
      </w:r>
      <w:proofErr w:type="spellEnd"/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clk</w:t>
      </w:r>
      <w:proofErr w:type="spellEnd"/>
      <w:r>
        <w:rPr>
          <w:rFonts w:ascii="宋体" w:hAnsi="宋体" w:cs="宋体" w:hint="eastAsia"/>
          <w:szCs w:val="21"/>
        </w:rPr>
        <w:t xml:space="preserve">' event and </w:t>
      </w:r>
      <w:proofErr w:type="spellStart"/>
      <w:r>
        <w:rPr>
          <w:rFonts w:ascii="宋体" w:hAnsi="宋体" w:cs="宋体" w:hint="eastAsia"/>
          <w:szCs w:val="21"/>
        </w:rPr>
        <w:t>clk</w:t>
      </w:r>
      <w:proofErr w:type="spellEnd"/>
      <w:r>
        <w:rPr>
          <w:rFonts w:ascii="宋体" w:hAnsi="宋体" w:cs="宋体" w:hint="eastAsia"/>
          <w:szCs w:val="21"/>
        </w:rPr>
        <w:t xml:space="preserve"> ='1' then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    t0 &lt;= temp(0);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t1 &lt;= temp(1);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t2 </w:t>
      </w:r>
      <w:r>
        <w:rPr>
          <w:rFonts w:ascii="宋体" w:hAnsi="宋体" w:cs="宋体" w:hint="eastAsia"/>
          <w:szCs w:val="21"/>
        </w:rPr>
        <w:t>&lt;= temp(2);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t3 &lt;= temp(3);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temp(0) &lt;=temp(3);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temp(3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1) &lt;=temp(2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end if 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end process;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 Behavioral;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波形：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pict>
          <v:shape id="图片 1" o:spid="_x0000_i1031" type="#_x0000_t75" style="width:487.5pt;height:250.5pt">
            <v:imagedata r:id="rId13" o:title="捕获"/>
          </v:shape>
        </w:pict>
      </w:r>
    </w:p>
    <w:p w:rsidR="00DC5F62" w:rsidRDefault="00E4292A">
      <w:pPr>
        <w:pStyle w:val="1"/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取指模块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代码：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library IEEE;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use IEEE.STD_LOGIC_1164.ALL;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use IEEE.STD_LOGIC_ARITH.ALL;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use </w:t>
      </w:r>
      <w:r>
        <w:rPr>
          <w:rFonts w:ascii="宋体" w:hAnsi="宋体" w:cs="宋体" w:hint="eastAsia"/>
          <w:szCs w:val="21"/>
        </w:rPr>
        <w:t>IEEE.STD_LOGIC_UNSIGNED.ALL;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library UNISIM;</w: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entity fetch is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Port ( </w:t>
      </w:r>
      <w:proofErr w:type="spellStart"/>
      <w:r>
        <w:rPr>
          <w:rFonts w:ascii="宋体" w:hAnsi="宋体" w:cs="宋体" w:hint="eastAsia"/>
          <w:szCs w:val="21"/>
        </w:rPr>
        <w:t>rst</w:t>
      </w:r>
      <w:proofErr w:type="spellEnd"/>
      <w:r>
        <w:rPr>
          <w:rFonts w:ascii="宋体" w:hAnsi="宋体" w:cs="宋体" w:hint="eastAsia"/>
          <w:szCs w:val="21"/>
        </w:rPr>
        <w:t xml:space="preserve"> : in  STD_LOGIC;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t0 : in  STD_LOGIC;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t1 : in  STD_LOGIC;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</w:t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: in  STD_LOGIC;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</w:t>
      </w:r>
      <w:proofErr w:type="spellStart"/>
      <w:r>
        <w:rPr>
          <w:rFonts w:ascii="宋体" w:hAnsi="宋体" w:cs="宋体" w:hint="eastAsia"/>
          <w:szCs w:val="21"/>
        </w:rPr>
        <w:t>pcnew</w:t>
      </w:r>
      <w:proofErr w:type="spellEnd"/>
      <w:r>
        <w:rPr>
          <w:rFonts w:ascii="宋体" w:hAnsi="宋体" w:cs="宋体" w:hint="eastAsia"/>
          <w:szCs w:val="21"/>
        </w:rPr>
        <w:t xml:space="preserve"> : in  STD_LOGIC_VECTOR 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</w:t>
      </w:r>
      <w:r>
        <w:rPr>
          <w:rFonts w:ascii="宋体" w:hAnsi="宋体" w:cs="宋体" w:hint="eastAsia"/>
          <w:szCs w:val="21"/>
        </w:rPr>
        <w:t xml:space="preserve">    </w:t>
      </w:r>
      <w:proofErr w:type="spellStart"/>
      <w:r>
        <w:rPr>
          <w:rFonts w:ascii="宋体" w:hAnsi="宋体" w:cs="宋体" w:hint="eastAsia"/>
          <w:szCs w:val="21"/>
        </w:rPr>
        <w:t>ir</w:t>
      </w:r>
      <w:proofErr w:type="spellEnd"/>
      <w:r>
        <w:rPr>
          <w:rFonts w:ascii="宋体" w:hAnsi="宋体" w:cs="宋体" w:hint="eastAsia"/>
          <w:szCs w:val="21"/>
        </w:rPr>
        <w:t xml:space="preserve"> : in  STD_LOGIC_VECTOR 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</w:t>
      </w:r>
      <w:proofErr w:type="spellStart"/>
      <w:r>
        <w:rPr>
          <w:rFonts w:ascii="宋体" w:hAnsi="宋体" w:cs="宋体" w:hint="eastAsia"/>
          <w:szCs w:val="21"/>
        </w:rPr>
        <w:t>irread</w:t>
      </w:r>
      <w:proofErr w:type="spellEnd"/>
      <w:r>
        <w:rPr>
          <w:rFonts w:ascii="宋体" w:hAnsi="宋体" w:cs="宋体" w:hint="eastAsia"/>
          <w:szCs w:val="21"/>
        </w:rPr>
        <w:t xml:space="preserve"> : out  STD_LOGIC;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</w:t>
      </w:r>
      <w:proofErr w:type="spellStart"/>
      <w:r>
        <w:rPr>
          <w:rFonts w:ascii="宋体" w:hAnsi="宋体" w:cs="宋体" w:hint="eastAsia"/>
          <w:szCs w:val="21"/>
        </w:rPr>
        <w:t>pcout</w:t>
      </w:r>
      <w:proofErr w:type="spellEnd"/>
      <w:r>
        <w:rPr>
          <w:rFonts w:ascii="宋体" w:hAnsi="宋体" w:cs="宋体" w:hint="eastAsia"/>
          <w:szCs w:val="21"/>
        </w:rPr>
        <w:t xml:space="preserve"> : out  STD_LOGIC_VECTOR 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irout1 : out  STD_LOGIC_VECTOR 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0));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</w: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 fetch;</w: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architecture Behavioral of fetch is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signa</w:t>
      </w:r>
      <w:r>
        <w:rPr>
          <w:rFonts w:ascii="宋体" w:hAnsi="宋体" w:cs="宋体" w:hint="eastAsia"/>
          <w:szCs w:val="21"/>
        </w:rPr>
        <w:t>l pctemp,ir0 :STD_LOGIC_VECTOR (15 DOWNTO 0);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begin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process(t0,t1,pcupdata,pcnew,ir,rst)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ab/>
        <w:t>begin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if </w:t>
      </w:r>
      <w:proofErr w:type="spellStart"/>
      <w:r>
        <w:rPr>
          <w:rFonts w:ascii="宋体" w:hAnsi="宋体" w:cs="宋体" w:hint="eastAsia"/>
          <w:szCs w:val="21"/>
        </w:rPr>
        <w:t>rst</w:t>
      </w:r>
      <w:proofErr w:type="spellEnd"/>
      <w:r>
        <w:rPr>
          <w:rFonts w:ascii="宋体" w:hAnsi="宋体" w:cs="宋体" w:hint="eastAsia"/>
          <w:szCs w:val="21"/>
        </w:rPr>
        <w:t xml:space="preserve"> = '1' then 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pctemp</w:t>
      </w:r>
      <w:proofErr w:type="spellEnd"/>
      <w:r>
        <w:rPr>
          <w:rFonts w:ascii="宋体" w:hAnsi="宋体" w:cs="宋体" w:hint="eastAsia"/>
          <w:szCs w:val="21"/>
        </w:rPr>
        <w:t xml:space="preserve"> &lt;= "0000000000000000";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irread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ir0 &lt;= "ZZZZZZZZZZZZZZZZ";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elsif</w:t>
      </w:r>
      <w:proofErr w:type="spellEnd"/>
      <w:r>
        <w:rPr>
          <w:rFonts w:ascii="宋体" w:hAnsi="宋体" w:cs="宋体" w:hint="eastAsia"/>
          <w:szCs w:val="21"/>
        </w:rPr>
        <w:t xml:space="preserve"> t0 = '1'  then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irread</w:t>
      </w:r>
      <w:proofErr w:type="spellEnd"/>
      <w:r>
        <w:rPr>
          <w:rFonts w:ascii="宋体" w:hAnsi="宋体" w:cs="宋体" w:hint="eastAsia"/>
          <w:szCs w:val="21"/>
        </w:rPr>
        <w:t xml:space="preserve"> &lt;= '1';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ir0 &lt;= </w:t>
      </w:r>
      <w:proofErr w:type="spellStart"/>
      <w:r>
        <w:rPr>
          <w:rFonts w:ascii="宋体" w:hAnsi="宋体" w:cs="宋体" w:hint="eastAsia"/>
          <w:szCs w:val="21"/>
        </w:rPr>
        <w:t>ir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elsif</w:t>
      </w:r>
      <w:proofErr w:type="spellEnd"/>
      <w:r>
        <w:rPr>
          <w:rFonts w:ascii="宋体" w:hAnsi="宋体" w:cs="宋体" w:hint="eastAsia"/>
          <w:szCs w:val="21"/>
        </w:rPr>
        <w:t xml:space="preserve"> t1 = '1' and t1' event then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irread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pctemp</w:t>
      </w:r>
      <w:proofErr w:type="spellEnd"/>
      <w:r>
        <w:rPr>
          <w:rFonts w:ascii="宋体" w:hAnsi="宋体" w:cs="宋体" w:hint="eastAsia"/>
          <w:szCs w:val="21"/>
        </w:rPr>
        <w:t xml:space="preserve"> &lt;= pctemp+1;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elsif</w:t>
      </w:r>
      <w:proofErr w:type="spellEnd"/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= '1' then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pctemp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pcnew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end if;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end process;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pcout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pctemp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irout1 &lt;= ir0;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 Behavioral;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波形：</w:t>
      </w:r>
    </w:p>
    <w:p w:rsidR="00DC5F62" w:rsidRDefault="00E4292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图片 2" o:spid="_x0000_i1032" type="#_x0000_t75" style="width:487.5pt;height:194.25pt">
            <v:imagedata r:id="rId14" o:title="2"/>
          </v:shape>
        </w:pict>
      </w:r>
    </w:p>
    <w:p w:rsidR="00DC5F62" w:rsidRDefault="00E4292A">
      <w:pPr>
        <w:pStyle w:val="1"/>
        <w:numPr>
          <w:ilvl w:val="0"/>
          <w:numId w:val="3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运算模块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代码：</w:t>
      </w:r>
    </w:p>
    <w:p w:rsidR="00DC5F62" w:rsidRDefault="00DC5F62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library IEEE;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use IEEE.STD_LOGIC_1164.AL</w:t>
      </w:r>
      <w:r>
        <w:rPr>
          <w:rFonts w:ascii="宋体" w:hAnsi="宋体" w:cs="宋体" w:hint="eastAsia"/>
          <w:szCs w:val="21"/>
        </w:rPr>
        <w:t>L;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use IEEE.STD_LOGIC_UNSIGNED.ALL;</w:t>
      </w:r>
    </w:p>
    <w:p w:rsidR="00DC5F62" w:rsidRDefault="00DC5F62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entity </w:t>
      </w:r>
      <w:proofErr w:type="spellStart"/>
      <w:r>
        <w:rPr>
          <w:rFonts w:ascii="宋体" w:hAnsi="宋体" w:cs="宋体" w:hint="eastAsia"/>
          <w:szCs w:val="21"/>
        </w:rPr>
        <w:t>alu</w:t>
      </w:r>
      <w:proofErr w:type="spellEnd"/>
      <w:r>
        <w:rPr>
          <w:rFonts w:ascii="宋体" w:hAnsi="宋体" w:cs="宋体" w:hint="eastAsia"/>
          <w:szCs w:val="21"/>
        </w:rPr>
        <w:t xml:space="preserve"> is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Port ( t1 : in  STD_LOGIC;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</w:t>
      </w:r>
      <w:proofErr w:type="spellStart"/>
      <w:r>
        <w:rPr>
          <w:rFonts w:ascii="宋体" w:hAnsi="宋体" w:cs="宋体" w:hint="eastAsia"/>
          <w:szCs w:val="21"/>
        </w:rPr>
        <w:t>Rupdate</w:t>
      </w:r>
      <w:proofErr w:type="spellEnd"/>
      <w:r>
        <w:rPr>
          <w:rFonts w:ascii="宋体" w:hAnsi="宋体" w:cs="宋体" w:hint="eastAsia"/>
          <w:szCs w:val="21"/>
        </w:rPr>
        <w:t xml:space="preserve"> : in  STD_LOGIC;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           IR : in  STD_LOGIC_VECTOR 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</w:t>
      </w:r>
      <w:proofErr w:type="spellStart"/>
      <w:r>
        <w:rPr>
          <w:rFonts w:ascii="宋体" w:hAnsi="宋体" w:cs="宋体" w:hint="eastAsia"/>
          <w:szCs w:val="21"/>
        </w:rPr>
        <w:t>Rdata</w:t>
      </w:r>
      <w:proofErr w:type="spellEnd"/>
      <w:r>
        <w:rPr>
          <w:rFonts w:ascii="宋体" w:hAnsi="宋体" w:cs="宋体" w:hint="eastAsia"/>
          <w:szCs w:val="21"/>
        </w:rPr>
        <w:t xml:space="preserve"> : in  STD_LOGIC_VECTOR 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 xml:space="preserve"> : out  STD_LOGIC_VECTOR 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ALUOUT : out  STD_LOGIC_VECTOR 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end </w:t>
      </w:r>
      <w:proofErr w:type="spellStart"/>
      <w:r>
        <w:rPr>
          <w:rFonts w:ascii="宋体" w:hAnsi="宋体" w:cs="宋体" w:hint="eastAsia"/>
          <w:szCs w:val="21"/>
        </w:rPr>
        <w:t>alu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DC5F62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architecture Behavioral of </w:t>
      </w:r>
      <w:proofErr w:type="spellStart"/>
      <w:r>
        <w:rPr>
          <w:rFonts w:ascii="宋体" w:hAnsi="宋体" w:cs="宋体" w:hint="eastAsia"/>
          <w:szCs w:val="21"/>
        </w:rPr>
        <w:t>alu</w:t>
      </w:r>
      <w:proofErr w:type="spellEnd"/>
      <w:r>
        <w:rPr>
          <w:rFonts w:ascii="宋体" w:hAnsi="宋体" w:cs="宋体" w:hint="eastAsia"/>
          <w:szCs w:val="21"/>
        </w:rPr>
        <w:t xml:space="preserve"> is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type </w:t>
      </w:r>
      <w:proofErr w:type="spellStart"/>
      <w:r>
        <w:rPr>
          <w:rFonts w:ascii="宋体" w:hAnsi="宋体" w:cs="宋体" w:hint="eastAsia"/>
          <w:szCs w:val="21"/>
        </w:rPr>
        <w:t>array_size</w:t>
      </w:r>
      <w:proofErr w:type="spellEnd"/>
      <w:r>
        <w:rPr>
          <w:rFonts w:ascii="宋体" w:hAnsi="宋体" w:cs="宋体" w:hint="eastAsia"/>
          <w:szCs w:val="21"/>
        </w:rPr>
        <w:t xml:space="preserve"> is array(7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 of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signal </w:t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 xml:space="preserve"> : array_size:=</w:t>
      </w:r>
      <w:r>
        <w:rPr>
          <w:rFonts w:ascii="宋体" w:hAnsi="宋体" w:cs="宋体" w:hint="eastAsia"/>
          <w:szCs w:val="21"/>
        </w:rPr>
        <w:t>("00000011","00000011","00000011","00000011","00000011","00000011","00000011","00000000");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type data4 IS array(0 to 3) of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 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signal io:data4 := ("11110000","11110000","11110000","11110000");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begin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process(t1)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begin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if(t1 ='</w:t>
      </w:r>
      <w:r>
        <w:rPr>
          <w:rFonts w:ascii="宋体" w:hAnsi="宋体" w:cs="宋体" w:hint="eastAsia"/>
          <w:szCs w:val="21"/>
        </w:rPr>
        <w:t xml:space="preserve">1')then 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case IR(15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11) is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when "11111" =&gt; ALUOUT &lt;= </w:t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conv_integer</w:t>
      </w:r>
      <w:proofErr w:type="spellEnd"/>
      <w:r>
        <w:rPr>
          <w:rFonts w:ascii="宋体" w:hAnsi="宋体" w:cs="宋体" w:hint="eastAsia"/>
          <w:szCs w:val="21"/>
        </w:rPr>
        <w:t xml:space="preserve">(IR(10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8))) + </w:t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conv_integer</w:t>
      </w:r>
      <w:proofErr w:type="spellEnd"/>
      <w:r>
        <w:rPr>
          <w:rFonts w:ascii="宋体" w:hAnsi="宋体" w:cs="宋体" w:hint="eastAsia"/>
          <w:szCs w:val="21"/>
        </w:rPr>
        <w:t xml:space="preserve">(IR(2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0)));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 xml:space="preserve"> &lt;= "ZZZZZZZZZZZZZZZZ";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when "11110" =&gt; ALUOUT &lt;= </w:t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conv_integer</w:t>
      </w:r>
      <w:proofErr w:type="spellEnd"/>
      <w:r>
        <w:rPr>
          <w:rFonts w:ascii="宋体" w:hAnsi="宋体" w:cs="宋体" w:hint="eastAsia"/>
          <w:szCs w:val="21"/>
        </w:rPr>
        <w:t xml:space="preserve">(IR(10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8))) - </w:t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conv_integer</w:t>
      </w:r>
      <w:proofErr w:type="spellEnd"/>
      <w:r>
        <w:rPr>
          <w:rFonts w:ascii="宋体" w:hAnsi="宋体" w:cs="宋体" w:hint="eastAsia"/>
          <w:szCs w:val="21"/>
        </w:rPr>
        <w:t xml:space="preserve">(IR(2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0)));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 xml:space="preserve"> &lt;= "ZZZZZZZZZZZZZZZZ";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when "11101" =&gt; ALUOUT &lt;= </w:t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conv_integer</w:t>
      </w:r>
      <w:proofErr w:type="spellEnd"/>
      <w:r>
        <w:rPr>
          <w:rFonts w:ascii="宋体" w:hAnsi="宋体" w:cs="宋体" w:hint="eastAsia"/>
          <w:szCs w:val="21"/>
        </w:rPr>
        <w:t xml:space="preserve">(IR(2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0)));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 xml:space="preserve"> &lt;= "ZZZZZZZZZZZZZZZZ";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when "11100" =&gt; ALUOUT &lt;= IR(7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 xml:space="preserve"> &lt;= "</w:t>
      </w:r>
      <w:r>
        <w:rPr>
          <w:rFonts w:ascii="宋体" w:hAnsi="宋体" w:cs="宋体" w:hint="eastAsia"/>
          <w:szCs w:val="21"/>
        </w:rPr>
        <w:t>ZZZZZZZZZZZZZZZZ";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when "11011" =&gt; ALUOUT &lt;= </w:t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conv_integer</w:t>
      </w:r>
      <w:proofErr w:type="spellEnd"/>
      <w:r>
        <w:rPr>
          <w:rFonts w:ascii="宋体" w:hAnsi="宋体" w:cs="宋体" w:hint="eastAsia"/>
          <w:szCs w:val="21"/>
        </w:rPr>
        <w:t xml:space="preserve">(IR(10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8)));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 xml:space="preserve">(7)&amp;IR(7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when "11010" =&gt; 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 xml:space="preserve">(7)&amp;IR(7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ALUOUT &lt;= "ZZZZZZZZ";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when "11000" =&gt; ALUOUT &lt;= </w:t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conv_integer</w:t>
      </w:r>
      <w:proofErr w:type="spellEnd"/>
      <w:r>
        <w:rPr>
          <w:rFonts w:ascii="宋体" w:hAnsi="宋体" w:cs="宋体" w:hint="eastAsia"/>
          <w:szCs w:val="21"/>
        </w:rPr>
        <w:t xml:space="preserve">(IR(10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8)));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if(</w:t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conv_integer</w:t>
      </w:r>
      <w:proofErr w:type="spellEnd"/>
      <w:r>
        <w:rPr>
          <w:rFonts w:ascii="宋体" w:hAnsi="宋体" w:cs="宋体" w:hint="eastAsia"/>
          <w:szCs w:val="21"/>
        </w:rPr>
        <w:t xml:space="preserve">(IR(10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8))) = "00000000") then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 xml:space="preserve">(7)&amp;IR(7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end if;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ab/>
      </w:r>
      <w:r>
        <w:rPr>
          <w:rFonts w:ascii="宋体" w:hAnsi="宋体" w:cs="宋体" w:hint="eastAsia"/>
          <w:szCs w:val="21"/>
        </w:rPr>
        <w:tab/>
        <w:t xml:space="preserve">when "11001" =&gt; 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 xml:space="preserve">(7)&amp;IR(7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ALUOUT &lt;= "ZZZZZZZZ";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</w:t>
      </w:r>
      <w:r>
        <w:rPr>
          <w:rFonts w:ascii="宋体" w:hAnsi="宋体" w:cs="宋体" w:hint="eastAsia"/>
          <w:szCs w:val="21"/>
        </w:rPr>
        <w:t xml:space="preserve">n "00000" =&gt; </w:t>
      </w:r>
      <w:proofErr w:type="spellStart"/>
      <w:r>
        <w:rPr>
          <w:rFonts w:ascii="宋体" w:hAnsi="宋体" w:cs="宋体" w:hint="eastAsia"/>
          <w:szCs w:val="21"/>
        </w:rPr>
        <w:t>aluout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io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conv_integer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ir</w:t>
      </w:r>
      <w:proofErr w:type="spellEnd"/>
      <w:r>
        <w:rPr>
          <w:rFonts w:ascii="宋体" w:hAnsi="宋体" w:cs="宋体" w:hint="eastAsia"/>
          <w:szCs w:val="21"/>
        </w:rPr>
        <w:t xml:space="preserve">(1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0)));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 xml:space="preserve"> &lt;= "ZZZZZZZZZZZZZZZZ";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when "00001" =&gt; 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 xml:space="preserve"> &lt;= "ZZZZZZZZZZZZZZZZ";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  <w:proofErr w:type="spellStart"/>
      <w:r>
        <w:rPr>
          <w:rFonts w:ascii="宋体" w:hAnsi="宋体" w:cs="宋体" w:hint="eastAsia"/>
          <w:szCs w:val="21"/>
        </w:rPr>
        <w:t>io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conv_integer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ir</w:t>
      </w:r>
      <w:proofErr w:type="spellEnd"/>
      <w:r>
        <w:rPr>
          <w:rFonts w:ascii="宋体" w:hAnsi="宋体" w:cs="宋体" w:hint="eastAsia"/>
          <w:szCs w:val="21"/>
        </w:rPr>
        <w:t xml:space="preserve">(1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0))) &lt;= </w:t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conv_integer</w:t>
      </w:r>
      <w:proofErr w:type="spellEnd"/>
      <w:r>
        <w:rPr>
          <w:rFonts w:ascii="宋体" w:hAnsi="宋体" w:cs="宋体" w:hint="eastAsia"/>
          <w:szCs w:val="21"/>
        </w:rPr>
        <w:t xml:space="preserve">(IR(10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8)));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when others  =&gt; </w:t>
      </w:r>
      <w:proofErr w:type="spellStart"/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ddr</w:t>
      </w:r>
      <w:proofErr w:type="spellEnd"/>
      <w:r>
        <w:rPr>
          <w:rFonts w:ascii="宋体" w:hAnsi="宋体" w:cs="宋体" w:hint="eastAsia"/>
          <w:szCs w:val="21"/>
        </w:rPr>
        <w:t xml:space="preserve"> &lt;= "ZZZZZZZZZZZZZZZZ";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ALUOUT &lt;= "ZZZZZZZZ";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end case;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end if;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end process;</w:t>
      </w:r>
    </w:p>
    <w:p w:rsidR="00DC5F62" w:rsidRDefault="00DC5F62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process(</w:t>
      </w:r>
      <w:proofErr w:type="spellStart"/>
      <w:r>
        <w:rPr>
          <w:rFonts w:ascii="宋体" w:hAnsi="宋体" w:cs="宋体" w:hint="eastAsia"/>
          <w:szCs w:val="21"/>
        </w:rPr>
        <w:t>Rupdate</w:t>
      </w:r>
      <w:proofErr w:type="spellEnd"/>
      <w:r>
        <w:rPr>
          <w:rFonts w:ascii="宋体" w:hAnsi="宋体" w:cs="宋体" w:hint="eastAsia"/>
          <w:szCs w:val="21"/>
        </w:rPr>
        <w:t>)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variable temp : integer range 0 to 1 := 0;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begin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if(</w:t>
      </w:r>
      <w:proofErr w:type="spellStart"/>
      <w:r>
        <w:rPr>
          <w:rFonts w:ascii="宋体" w:hAnsi="宋体" w:cs="宋体" w:hint="eastAsia"/>
          <w:szCs w:val="21"/>
        </w:rPr>
        <w:t>Rupdate</w:t>
      </w:r>
      <w:proofErr w:type="spellEnd"/>
      <w:r>
        <w:rPr>
          <w:rFonts w:ascii="宋体" w:hAnsi="宋体" w:cs="宋体" w:hint="eastAsia"/>
          <w:szCs w:val="21"/>
        </w:rPr>
        <w:t xml:space="preserve"> = '1')then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reg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conv_integer</w:t>
      </w:r>
      <w:proofErr w:type="spellEnd"/>
      <w:r>
        <w:rPr>
          <w:rFonts w:ascii="宋体" w:hAnsi="宋体" w:cs="宋体" w:hint="eastAsia"/>
          <w:szCs w:val="21"/>
        </w:rPr>
        <w:t xml:space="preserve">(IR(10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8))) &lt;= </w:t>
      </w:r>
      <w:proofErr w:type="spellStart"/>
      <w:r>
        <w:rPr>
          <w:rFonts w:ascii="宋体" w:hAnsi="宋体" w:cs="宋体" w:hint="eastAsia"/>
          <w:szCs w:val="21"/>
        </w:rPr>
        <w:t>Rdata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end if;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end</w:t>
      </w:r>
      <w:r>
        <w:rPr>
          <w:rFonts w:ascii="宋体" w:hAnsi="宋体" w:cs="宋体" w:hint="eastAsia"/>
          <w:szCs w:val="21"/>
        </w:rPr>
        <w:t xml:space="preserve"> process;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 Behavioral;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波形：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图片 3" o:spid="_x0000_i1033" type="#_x0000_t75" style="width:486.75pt;height:263.25pt" filled="t">
            <v:fill opacity="22282f"/>
            <v:imagedata r:id="rId15" o:title="3"/>
          </v:shape>
        </w:pict>
      </w:r>
    </w:p>
    <w:p w:rsidR="00DC5F62" w:rsidRDefault="00E4292A">
      <w:pPr>
        <w:pStyle w:val="1"/>
        <w:numPr>
          <w:ilvl w:val="0"/>
          <w:numId w:val="4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存储管理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代码：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library IEEE;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use IEEE.STD_LOGIC_1164.ALL;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entity memory is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Port ( t2 : in  STD_LOGIC;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IR : in  STD_LOGIC_VECTOR 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data : in  STD_LOGIC_VECTOR 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WR : out  STD_LOGIC;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RD : out  STD_LOGIC;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</w:t>
      </w:r>
      <w:proofErr w:type="spellStart"/>
      <w:r>
        <w:rPr>
          <w:rFonts w:ascii="宋体" w:hAnsi="宋体" w:cs="宋体" w:hint="eastAsia"/>
          <w:szCs w:val="21"/>
        </w:rPr>
        <w:t>Rtemp</w:t>
      </w:r>
      <w:proofErr w:type="spellEnd"/>
      <w:r>
        <w:rPr>
          <w:rFonts w:ascii="宋体" w:hAnsi="宋体" w:cs="宋体" w:hint="eastAsia"/>
          <w:szCs w:val="21"/>
        </w:rPr>
        <w:t xml:space="preserve"> : out  STD_LOGIC_VECTOR 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 memory;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architecture Behavioral of memory is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begin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process(t2)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begin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if(t2= '1')then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 </w:t>
      </w:r>
      <w:proofErr w:type="spellStart"/>
      <w:r>
        <w:rPr>
          <w:rFonts w:ascii="宋体" w:hAnsi="宋体" w:cs="宋体" w:hint="eastAsia"/>
          <w:szCs w:val="21"/>
        </w:rPr>
        <w:t>Rtemp</w:t>
      </w:r>
      <w:proofErr w:type="spellEnd"/>
      <w:r>
        <w:rPr>
          <w:rFonts w:ascii="宋体" w:hAnsi="宋体" w:cs="宋体" w:hint="eastAsia"/>
          <w:szCs w:val="21"/>
        </w:rPr>
        <w:t xml:space="preserve"> &lt;= data(7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case </w:t>
      </w:r>
      <w:r>
        <w:rPr>
          <w:rFonts w:ascii="宋体" w:hAnsi="宋体" w:cs="宋体" w:hint="eastAsia"/>
          <w:szCs w:val="21"/>
        </w:rPr>
        <w:t xml:space="preserve">IR(15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11) is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when "11011" =&gt; WR &lt;= '0'; RD &lt;= '1';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when "11010" =&gt; RD &lt;= '0'; WR &lt;= '1';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when others  =&gt; WR &lt;= '1'; RD &lt;= '1';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end case;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else 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WR &lt;= '1';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RD &lt;= '1';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Rtemp</w:t>
      </w:r>
      <w:proofErr w:type="spellEnd"/>
      <w:r>
        <w:rPr>
          <w:rFonts w:ascii="宋体" w:hAnsi="宋体" w:cs="宋体" w:hint="eastAsia"/>
          <w:szCs w:val="21"/>
        </w:rPr>
        <w:t xml:space="preserve"> &lt;= "ZZZZZZZZ";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end if;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end process;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 Behavioral;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波形：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pict>
          <v:shape id="图片 5" o:spid="_x0000_i1034" type="#_x0000_t75" style="width:487.5pt;height:243.75pt">
            <v:imagedata r:id="rId16" o:title="4"/>
          </v:shape>
        </w:pict>
      </w:r>
    </w:p>
    <w:p w:rsidR="00DC5F62" w:rsidRDefault="00E4292A">
      <w:pPr>
        <w:pStyle w:val="1"/>
        <w:numPr>
          <w:ilvl w:val="0"/>
          <w:numId w:val="5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回写模块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代码：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library IEEE;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use IEEE.STD_LOGIC_1164.ALL;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use IEEE.STD_LOGIC_ARITH.ALL;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use IEEE.STD_LOGIC_UNSIGNED.ALL;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entity </w:t>
      </w:r>
      <w:proofErr w:type="spellStart"/>
      <w:r>
        <w:rPr>
          <w:rFonts w:ascii="宋体" w:hAnsi="宋体" w:cs="宋体" w:hint="eastAsia"/>
          <w:szCs w:val="21"/>
        </w:rPr>
        <w:t>huixie</w:t>
      </w:r>
      <w:proofErr w:type="spellEnd"/>
      <w:r>
        <w:rPr>
          <w:rFonts w:ascii="宋体" w:hAnsi="宋体" w:cs="宋体" w:hint="eastAsia"/>
          <w:szCs w:val="21"/>
        </w:rPr>
        <w:t xml:space="preserve"> is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port(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t3 : in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aluout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rtemp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pc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irin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rupdata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rdata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pcdata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);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end </w:t>
      </w:r>
      <w:proofErr w:type="spellStart"/>
      <w:r>
        <w:rPr>
          <w:rFonts w:ascii="宋体" w:hAnsi="宋体" w:cs="宋体" w:hint="eastAsia"/>
          <w:szCs w:val="21"/>
        </w:rPr>
        <w:t>huixie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architecture Behavioral of </w:t>
      </w:r>
      <w:proofErr w:type="spellStart"/>
      <w:r>
        <w:rPr>
          <w:rFonts w:ascii="宋体" w:hAnsi="宋体" w:cs="宋体" w:hint="eastAsia"/>
          <w:szCs w:val="21"/>
        </w:rPr>
        <w:t>huixie</w:t>
      </w:r>
      <w:proofErr w:type="spellEnd"/>
      <w:r>
        <w:rPr>
          <w:rFonts w:ascii="宋体" w:hAnsi="宋体" w:cs="宋体" w:hint="eastAsia"/>
          <w:szCs w:val="21"/>
        </w:rPr>
        <w:t xml:space="preserve"> is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begin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process(t3,aluout,rtemp,pc,irin)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begin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if(t3 = '1')then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case </w:t>
      </w:r>
      <w:proofErr w:type="spellStart"/>
      <w:r>
        <w:rPr>
          <w:rFonts w:ascii="宋体" w:hAnsi="宋体" w:cs="宋体" w:hint="eastAsia"/>
          <w:szCs w:val="21"/>
        </w:rPr>
        <w:t>irin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11) is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when "11111" =&gt;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--add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rupdata</w:t>
      </w:r>
      <w:proofErr w:type="spellEnd"/>
      <w:r>
        <w:rPr>
          <w:rFonts w:ascii="宋体" w:hAnsi="宋体" w:cs="宋体" w:hint="eastAsia"/>
          <w:szCs w:val="21"/>
        </w:rPr>
        <w:t xml:space="preserve"> &lt;= '1'; 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rdata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alu</w:t>
      </w:r>
      <w:r>
        <w:rPr>
          <w:rFonts w:ascii="宋体" w:hAnsi="宋体" w:cs="宋体" w:hint="eastAsia"/>
          <w:szCs w:val="21"/>
        </w:rPr>
        <w:t>out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when "11110" =&gt;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--sub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rupdata</w:t>
      </w:r>
      <w:proofErr w:type="spellEnd"/>
      <w:r>
        <w:rPr>
          <w:rFonts w:ascii="宋体" w:hAnsi="宋体" w:cs="宋体" w:hint="eastAsia"/>
          <w:szCs w:val="21"/>
        </w:rPr>
        <w:t xml:space="preserve"> &lt;= '1';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rdata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aluout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when "11101" =&gt;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--</w:t>
      </w:r>
      <w:proofErr w:type="spellStart"/>
      <w:r>
        <w:rPr>
          <w:rFonts w:ascii="宋体" w:hAnsi="宋体" w:cs="宋体" w:hint="eastAsia"/>
          <w:szCs w:val="21"/>
        </w:rPr>
        <w:t>mov</w:t>
      </w:r>
      <w:proofErr w:type="spellEnd"/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rupdata</w:t>
      </w:r>
      <w:proofErr w:type="spellEnd"/>
      <w:r>
        <w:rPr>
          <w:rFonts w:ascii="宋体" w:hAnsi="宋体" w:cs="宋体" w:hint="eastAsia"/>
          <w:szCs w:val="21"/>
        </w:rPr>
        <w:t xml:space="preserve"> &lt;= '1';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rdata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aluout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when "11100" =&gt;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--mvi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rupdata</w:t>
      </w:r>
      <w:proofErr w:type="spellEnd"/>
      <w:r>
        <w:rPr>
          <w:rFonts w:ascii="宋体" w:hAnsi="宋体" w:cs="宋体" w:hint="eastAsia"/>
          <w:szCs w:val="21"/>
        </w:rPr>
        <w:t xml:space="preserve"> &lt;= '1';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rdata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aluout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when "11011" =&gt;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--</w:t>
      </w:r>
      <w:proofErr w:type="spellStart"/>
      <w:r>
        <w:rPr>
          <w:rFonts w:ascii="宋体" w:hAnsi="宋体" w:cs="宋体" w:hint="eastAsia"/>
          <w:szCs w:val="21"/>
        </w:rPr>
        <w:t>sta</w:t>
      </w:r>
      <w:proofErr w:type="spellEnd"/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rupdata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when "11010" =&gt;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--</w:t>
      </w:r>
      <w:proofErr w:type="spellStart"/>
      <w:r>
        <w:rPr>
          <w:rFonts w:ascii="宋体" w:hAnsi="宋体" w:cs="宋体" w:hint="eastAsia"/>
          <w:szCs w:val="21"/>
        </w:rPr>
        <w:t>lda</w:t>
      </w:r>
      <w:proofErr w:type="spellEnd"/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rupdata</w:t>
      </w:r>
      <w:proofErr w:type="spellEnd"/>
      <w:r>
        <w:rPr>
          <w:rFonts w:ascii="宋体" w:hAnsi="宋体" w:cs="宋体" w:hint="eastAsia"/>
          <w:szCs w:val="21"/>
        </w:rPr>
        <w:t xml:space="preserve"> &lt;= '1';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rdata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rtemp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when "11001" =&gt;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--</w:t>
      </w:r>
      <w:proofErr w:type="spellStart"/>
      <w:r>
        <w:rPr>
          <w:rFonts w:ascii="宋体" w:hAnsi="宋体" w:cs="宋体" w:hint="eastAsia"/>
          <w:szCs w:val="21"/>
        </w:rPr>
        <w:t>jmp</w:t>
      </w:r>
      <w:proofErr w:type="spellEnd"/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rupdata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pcdata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&lt;= '1';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when "11000" =&gt;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--</w:t>
      </w:r>
      <w:proofErr w:type="spellStart"/>
      <w:r>
        <w:rPr>
          <w:rFonts w:ascii="宋体" w:hAnsi="宋体" w:cs="宋体" w:hint="eastAsia"/>
          <w:szCs w:val="21"/>
        </w:rPr>
        <w:t>jz</w:t>
      </w:r>
      <w:proofErr w:type="spellEnd"/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rupdata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if(</w:t>
      </w:r>
      <w:proofErr w:type="spellStart"/>
      <w:r>
        <w:rPr>
          <w:rFonts w:ascii="宋体" w:hAnsi="宋体" w:cs="宋体" w:hint="eastAsia"/>
          <w:szCs w:val="21"/>
        </w:rPr>
        <w:t>aluout</w:t>
      </w:r>
      <w:proofErr w:type="spellEnd"/>
      <w:r>
        <w:rPr>
          <w:rFonts w:ascii="宋体" w:hAnsi="宋体" w:cs="宋体" w:hint="eastAsia"/>
          <w:szCs w:val="21"/>
        </w:rPr>
        <w:t xml:space="preserve"> = "00000000")</w:t>
      </w:r>
      <w:r>
        <w:rPr>
          <w:rFonts w:ascii="宋体" w:hAnsi="宋体" w:cs="宋体" w:hint="eastAsia"/>
          <w:szCs w:val="21"/>
        </w:rPr>
        <w:tab/>
        <w:t>then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&lt;= '1';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pcdata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else 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&lt;= '1';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pcdata</w:t>
      </w:r>
      <w:proofErr w:type="spellEnd"/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&lt;= pc;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end if;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when "00000" =&gt;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--in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rupdata</w:t>
      </w:r>
      <w:proofErr w:type="spellEnd"/>
      <w:r>
        <w:rPr>
          <w:rFonts w:ascii="宋体" w:hAnsi="宋体" w:cs="宋体" w:hint="eastAsia"/>
          <w:szCs w:val="21"/>
        </w:rPr>
        <w:t xml:space="preserve"> &lt;= '1';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rdata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aluout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when "00001" =&gt;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--out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rupdata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when others =&gt;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rupdata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&lt;= '0';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end case;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end if;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end process;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 Behavioral;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波形：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图片 6" o:spid="_x0000_i1035" type="#_x0000_t75" style="width:486.75pt;height:222.75pt">
            <v:imagedata r:id="rId17" o:title="5"/>
          </v:shape>
        </w:pict>
      </w:r>
    </w:p>
    <w:p w:rsidR="00DC5F62" w:rsidRDefault="00E4292A">
      <w:pPr>
        <w:pStyle w:val="1"/>
        <w:numPr>
          <w:ilvl w:val="0"/>
          <w:numId w:val="6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访存控制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代码：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library IEEE;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use IEEE.STD_LOGIC_1164.ALL;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entity </w:t>
      </w:r>
      <w:proofErr w:type="spellStart"/>
      <w:r>
        <w:rPr>
          <w:rFonts w:ascii="宋体" w:hAnsi="宋体" w:cs="宋体" w:hint="eastAsia"/>
          <w:szCs w:val="21"/>
        </w:rPr>
        <w:t>fangcun</w:t>
      </w:r>
      <w:proofErr w:type="spellEnd"/>
      <w:r>
        <w:rPr>
          <w:rFonts w:ascii="宋体" w:hAnsi="宋体" w:cs="宋体" w:hint="eastAsia"/>
          <w:szCs w:val="21"/>
        </w:rPr>
        <w:t xml:space="preserve"> is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port(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visit0 : in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pcin</w:t>
      </w:r>
      <w:proofErr w:type="spellEnd"/>
      <w:r>
        <w:rPr>
          <w:rFonts w:ascii="宋体" w:hAnsi="宋体" w:cs="宋体" w:hint="eastAsia"/>
          <w:szCs w:val="21"/>
        </w:rPr>
        <w:t xml:space="preserve"> :in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irout</w:t>
      </w:r>
      <w:proofErr w:type="spellEnd"/>
      <w:r>
        <w:rPr>
          <w:rFonts w:ascii="宋体" w:hAnsi="宋体" w:cs="宋体" w:hint="eastAsia"/>
          <w:szCs w:val="21"/>
        </w:rPr>
        <w:t xml:space="preserve"> :out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addr</w:t>
      </w:r>
      <w:r>
        <w:rPr>
          <w:rFonts w:ascii="宋体" w:hAnsi="宋体" w:cs="宋体" w:hint="eastAsia"/>
          <w:szCs w:val="21"/>
        </w:rPr>
        <w:t>:in</w:t>
      </w:r>
      <w:proofErr w:type="spellEnd"/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nw,nr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dataw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datar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abus</w:t>
      </w:r>
      <w:proofErr w:type="spellEnd"/>
      <w:r>
        <w:rPr>
          <w:rFonts w:ascii="宋体" w:hAnsi="宋体" w:cs="宋体" w:hint="eastAsia"/>
          <w:szCs w:val="21"/>
        </w:rPr>
        <w:t xml:space="preserve"> :out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dbus</w:t>
      </w:r>
      <w:proofErr w:type="spellEnd"/>
      <w:r>
        <w:rPr>
          <w:rFonts w:ascii="宋体" w:hAnsi="宋体" w:cs="宋体" w:hint="eastAsia"/>
          <w:szCs w:val="21"/>
        </w:rPr>
        <w:t xml:space="preserve"> :</w:t>
      </w:r>
      <w:proofErr w:type="spellStart"/>
      <w:r>
        <w:rPr>
          <w:rFonts w:ascii="宋体" w:hAnsi="宋体" w:cs="宋体" w:hint="eastAsia"/>
          <w:szCs w:val="21"/>
        </w:rPr>
        <w:t>inout</w:t>
      </w:r>
      <w:proofErr w:type="spellEnd"/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nwr,nrd,nble,nbhe,nmreq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end </w:t>
      </w:r>
      <w:proofErr w:type="spellStart"/>
      <w:r>
        <w:rPr>
          <w:rFonts w:ascii="宋体" w:hAnsi="宋体" w:cs="宋体" w:hint="eastAsia"/>
          <w:szCs w:val="21"/>
        </w:rPr>
        <w:t>fangcun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DC5F62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architecture Behavioral of </w:t>
      </w:r>
      <w:proofErr w:type="spellStart"/>
      <w:r>
        <w:rPr>
          <w:rFonts w:ascii="宋体" w:hAnsi="宋体" w:cs="宋体" w:hint="eastAsia"/>
          <w:szCs w:val="21"/>
        </w:rPr>
        <w:t>fangcun</w:t>
      </w:r>
      <w:proofErr w:type="spellEnd"/>
      <w:r>
        <w:rPr>
          <w:rFonts w:ascii="宋体" w:hAnsi="宋体" w:cs="宋体" w:hint="eastAsia"/>
          <w:szCs w:val="21"/>
        </w:rPr>
        <w:t xml:space="preserve"> is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signal sign :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(4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 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begin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process(visit0,pcin,nw,nr,dbus)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begin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if(visit0 = '1')then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abus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pcin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irout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dbus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sign &lt;= "10000";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elsif</w:t>
      </w:r>
      <w:proofErr w:type="spellEnd"/>
      <w:r>
        <w:rPr>
          <w:rFonts w:ascii="宋体" w:hAnsi="宋体" w:cs="宋体" w:hint="eastAsia"/>
          <w:szCs w:val="21"/>
        </w:rPr>
        <w:t xml:space="preserve">(nr = '1' and </w:t>
      </w:r>
      <w:proofErr w:type="spellStart"/>
      <w:r>
        <w:rPr>
          <w:rFonts w:ascii="宋体" w:hAnsi="宋体" w:cs="宋体" w:hint="eastAsia"/>
          <w:szCs w:val="21"/>
        </w:rPr>
        <w:t>nw</w:t>
      </w:r>
      <w:proofErr w:type="spellEnd"/>
      <w:r>
        <w:rPr>
          <w:rFonts w:ascii="宋体" w:hAnsi="宋体" w:cs="宋体" w:hint="eastAsia"/>
          <w:szCs w:val="21"/>
        </w:rPr>
        <w:t>&lt;= '0')then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abus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datar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dbus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sign &lt;= "10000";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elsif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nw</w:t>
      </w:r>
      <w:proofErr w:type="spellEnd"/>
      <w:r>
        <w:rPr>
          <w:rFonts w:ascii="宋体" w:hAnsi="宋体" w:cs="宋体" w:hint="eastAsia"/>
          <w:szCs w:val="21"/>
        </w:rPr>
        <w:t xml:space="preserve"> = '1' and nr &lt;= '0') then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 </w:t>
      </w:r>
      <w:proofErr w:type="spellStart"/>
      <w:r>
        <w:rPr>
          <w:rFonts w:ascii="宋体" w:hAnsi="宋体" w:cs="宋体" w:hint="eastAsia"/>
          <w:szCs w:val="21"/>
        </w:rPr>
        <w:t>abus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addr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dbus</w:t>
      </w:r>
      <w:proofErr w:type="spellEnd"/>
      <w:r>
        <w:rPr>
          <w:rFonts w:ascii="宋体" w:hAnsi="宋体" w:cs="宋体" w:hint="eastAsia"/>
          <w:szCs w:val="21"/>
        </w:rPr>
        <w:t xml:space="preserve"> &lt;= </w:t>
      </w:r>
      <w:proofErr w:type="spellStart"/>
      <w:r>
        <w:rPr>
          <w:rFonts w:ascii="宋体" w:hAnsi="宋体" w:cs="宋体" w:hint="eastAsia"/>
          <w:szCs w:val="21"/>
        </w:rPr>
        <w:t>dataw&amp;dataw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sign &lt;= "01000";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else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dbus</w:t>
      </w:r>
      <w:proofErr w:type="spellEnd"/>
      <w:r>
        <w:rPr>
          <w:rFonts w:ascii="宋体" w:hAnsi="宋体" w:cs="宋体" w:hint="eastAsia"/>
          <w:szCs w:val="21"/>
        </w:rPr>
        <w:t xml:space="preserve"> &lt;= "ZZZZZZZZ</w:t>
      </w:r>
      <w:r>
        <w:rPr>
          <w:rFonts w:ascii="宋体" w:hAnsi="宋体" w:cs="宋体" w:hint="eastAsia"/>
          <w:szCs w:val="21"/>
        </w:rPr>
        <w:t>ZZZZZZZZ";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abus</w:t>
      </w:r>
      <w:proofErr w:type="spellEnd"/>
      <w:r>
        <w:rPr>
          <w:rFonts w:ascii="宋体" w:hAnsi="宋体" w:cs="宋体" w:hint="eastAsia"/>
          <w:szCs w:val="21"/>
        </w:rPr>
        <w:t xml:space="preserve"> &lt;= "0000000000000000";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sign &lt;= "11111";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end if;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end process;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nwr</w:t>
      </w:r>
      <w:proofErr w:type="spellEnd"/>
      <w:r>
        <w:rPr>
          <w:rFonts w:ascii="宋体" w:hAnsi="宋体" w:cs="宋体" w:hint="eastAsia"/>
          <w:szCs w:val="21"/>
        </w:rPr>
        <w:t xml:space="preserve"> &lt;= sign(4);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nrd</w:t>
      </w:r>
      <w:proofErr w:type="spellEnd"/>
      <w:r>
        <w:rPr>
          <w:rFonts w:ascii="宋体" w:hAnsi="宋体" w:cs="宋体" w:hint="eastAsia"/>
          <w:szCs w:val="21"/>
        </w:rPr>
        <w:t xml:space="preserve"> &lt;= sign(3);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nble</w:t>
      </w:r>
      <w:proofErr w:type="spellEnd"/>
      <w:r>
        <w:rPr>
          <w:rFonts w:ascii="宋体" w:hAnsi="宋体" w:cs="宋体" w:hint="eastAsia"/>
          <w:szCs w:val="21"/>
        </w:rPr>
        <w:t xml:space="preserve"> &lt;= sign(2);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nbhe</w:t>
      </w:r>
      <w:proofErr w:type="spellEnd"/>
      <w:r>
        <w:rPr>
          <w:rFonts w:ascii="宋体" w:hAnsi="宋体" w:cs="宋体" w:hint="eastAsia"/>
          <w:szCs w:val="21"/>
        </w:rPr>
        <w:t xml:space="preserve"> &lt;= sign(1);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nmreq</w:t>
      </w:r>
      <w:proofErr w:type="spellEnd"/>
      <w:r>
        <w:rPr>
          <w:rFonts w:ascii="宋体" w:hAnsi="宋体" w:cs="宋体" w:hint="eastAsia"/>
          <w:szCs w:val="21"/>
        </w:rPr>
        <w:t xml:space="preserve"> &lt;= sign(0);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 Behavioral;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波形：</w:t>
      </w:r>
    </w:p>
    <w:p w:rsidR="00DC5F62" w:rsidRDefault="00E4292A" w:rsidP="00E4292A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图片 7" o:spid="_x0000_i1036" type="#_x0000_t75" style="width:487.5pt;height:236.25pt">
            <v:imagedata r:id="rId18" o:title="6"/>
          </v:shape>
        </w:pict>
      </w:r>
    </w:p>
    <w:p w:rsidR="00DC5F62" w:rsidRDefault="00E4292A" w:rsidP="00E4292A">
      <w:pPr>
        <w:pStyle w:val="1"/>
        <w:numPr>
          <w:ilvl w:val="0"/>
          <w:numId w:val="7"/>
        </w:numPr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系统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例化代码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library IEEE;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use IEEE.STD_LOGIC_1164.ALL;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entity </w:t>
      </w:r>
      <w:proofErr w:type="spellStart"/>
      <w:r>
        <w:rPr>
          <w:rFonts w:ascii="宋体" w:hAnsi="宋体" w:cs="宋体" w:hint="eastAsia"/>
          <w:szCs w:val="21"/>
        </w:rPr>
        <w:t>cpu</w:t>
      </w:r>
      <w:proofErr w:type="spellEnd"/>
      <w:r>
        <w:rPr>
          <w:rFonts w:ascii="宋体" w:hAnsi="宋体" w:cs="宋体" w:hint="eastAsia"/>
          <w:szCs w:val="21"/>
        </w:rPr>
        <w:t xml:space="preserve"> is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port(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rst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clk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abus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dbus</w:t>
      </w:r>
      <w:proofErr w:type="spellEnd"/>
      <w:r>
        <w:rPr>
          <w:rFonts w:ascii="宋体" w:hAnsi="宋体" w:cs="宋体" w:hint="eastAsia"/>
          <w:szCs w:val="21"/>
        </w:rPr>
        <w:t xml:space="preserve"> : </w:t>
      </w:r>
      <w:proofErr w:type="spellStart"/>
      <w:r>
        <w:rPr>
          <w:rFonts w:ascii="宋体" w:hAnsi="宋体" w:cs="宋体" w:hint="eastAsia"/>
          <w:szCs w:val="21"/>
        </w:rPr>
        <w:t>inout</w:t>
      </w:r>
      <w:proofErr w:type="spellEnd"/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nmerq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nrd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nwr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nbhe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nble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ioad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iodb</w:t>
      </w:r>
      <w:proofErr w:type="spellEnd"/>
      <w:r>
        <w:rPr>
          <w:rFonts w:ascii="宋体" w:hAnsi="宋体" w:cs="宋体" w:hint="eastAsia"/>
          <w:szCs w:val="21"/>
        </w:rPr>
        <w:t xml:space="preserve"> : </w:t>
      </w:r>
      <w:proofErr w:type="spellStart"/>
      <w:r>
        <w:rPr>
          <w:rFonts w:ascii="宋体" w:hAnsi="宋体" w:cs="宋体" w:hint="eastAsia"/>
          <w:szCs w:val="21"/>
        </w:rPr>
        <w:t>inout</w:t>
      </w:r>
      <w:proofErr w:type="spellEnd"/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npreq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nprd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in_data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npwr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end </w:t>
      </w:r>
      <w:proofErr w:type="spellStart"/>
      <w:r>
        <w:rPr>
          <w:rFonts w:ascii="宋体" w:hAnsi="宋体" w:cs="宋体" w:hint="eastAsia"/>
          <w:szCs w:val="21"/>
        </w:rPr>
        <w:t>cpu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DC5F62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architecture </w:t>
      </w:r>
      <w:r>
        <w:rPr>
          <w:rFonts w:ascii="宋体" w:hAnsi="宋体" w:cs="宋体" w:hint="eastAsia"/>
          <w:szCs w:val="21"/>
        </w:rPr>
        <w:t xml:space="preserve">Behavioral of </w:t>
      </w:r>
      <w:proofErr w:type="spellStart"/>
      <w:r>
        <w:rPr>
          <w:rFonts w:ascii="宋体" w:hAnsi="宋体" w:cs="宋体" w:hint="eastAsia"/>
          <w:szCs w:val="21"/>
        </w:rPr>
        <w:t>cpu</w:t>
      </w:r>
      <w:proofErr w:type="spellEnd"/>
      <w:r>
        <w:rPr>
          <w:rFonts w:ascii="宋体" w:hAnsi="宋体" w:cs="宋体" w:hint="eastAsia"/>
          <w:szCs w:val="21"/>
        </w:rPr>
        <w:t xml:space="preserve"> is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component </w:t>
      </w:r>
      <w:proofErr w:type="spellStart"/>
      <w:r>
        <w:rPr>
          <w:rFonts w:ascii="宋体" w:hAnsi="宋体" w:cs="宋体" w:hint="eastAsia"/>
          <w:szCs w:val="21"/>
        </w:rPr>
        <w:t>shizhong</w:t>
      </w:r>
      <w:proofErr w:type="spellEnd"/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   Port ( </w:t>
      </w:r>
      <w:proofErr w:type="spellStart"/>
      <w:r>
        <w:rPr>
          <w:rFonts w:ascii="宋体" w:hAnsi="宋体" w:cs="宋体" w:hint="eastAsia"/>
          <w:szCs w:val="21"/>
        </w:rPr>
        <w:t>clk</w:t>
      </w:r>
      <w:proofErr w:type="spellEnd"/>
      <w:r>
        <w:rPr>
          <w:rFonts w:ascii="宋体" w:hAnsi="宋体" w:cs="宋体" w:hint="eastAsia"/>
          <w:szCs w:val="21"/>
        </w:rPr>
        <w:t xml:space="preserve"> : in  STD_LOGIC;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reset : in  STD_LOGIC;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t0 : out  STD_LOGIC;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t1 : out  STD_LOGIC;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t2 : out  STD_LOGIC;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t3 : out  STD_LOGIC);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end component;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co</w:t>
      </w:r>
      <w:r>
        <w:rPr>
          <w:rFonts w:ascii="宋体" w:hAnsi="宋体" w:cs="宋体" w:hint="eastAsia"/>
          <w:szCs w:val="21"/>
        </w:rPr>
        <w:t xml:space="preserve">mponent </w:t>
      </w:r>
      <w:proofErr w:type="spellStart"/>
      <w:r>
        <w:rPr>
          <w:rFonts w:ascii="宋体" w:hAnsi="宋体" w:cs="宋体" w:hint="eastAsia"/>
          <w:szCs w:val="21"/>
        </w:rPr>
        <w:t>quzhi</w:t>
      </w:r>
      <w:proofErr w:type="spellEnd"/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Port ( t0 : in  STD_LOGIC;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t1,clk: in  STD_LOGIC;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</w:t>
      </w:r>
      <w:proofErr w:type="spellStart"/>
      <w:r>
        <w:rPr>
          <w:rFonts w:ascii="宋体" w:hAnsi="宋体" w:cs="宋体" w:hint="eastAsia"/>
          <w:szCs w:val="21"/>
        </w:rPr>
        <w:t>pc_data</w:t>
      </w:r>
      <w:proofErr w:type="spellEnd"/>
      <w:r>
        <w:rPr>
          <w:rFonts w:ascii="宋体" w:hAnsi="宋体" w:cs="宋体" w:hint="eastAsia"/>
          <w:szCs w:val="21"/>
        </w:rPr>
        <w:t xml:space="preserve"> : in  STD_LOGIC_VECTOR 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</w:t>
      </w:r>
      <w:proofErr w:type="spellStart"/>
      <w:r>
        <w:rPr>
          <w:rFonts w:ascii="宋体" w:hAnsi="宋体" w:cs="宋体" w:hint="eastAsia"/>
          <w:szCs w:val="21"/>
        </w:rPr>
        <w:t>pc_updata</w:t>
      </w:r>
      <w:proofErr w:type="spellEnd"/>
      <w:r>
        <w:rPr>
          <w:rFonts w:ascii="宋体" w:hAnsi="宋体" w:cs="宋体" w:hint="eastAsia"/>
          <w:szCs w:val="21"/>
        </w:rPr>
        <w:t xml:space="preserve"> : in  STD_LOGIC;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</w:t>
      </w:r>
      <w:proofErr w:type="spellStart"/>
      <w:r>
        <w:rPr>
          <w:rFonts w:ascii="宋体" w:hAnsi="宋体" w:cs="宋体" w:hint="eastAsia"/>
          <w:szCs w:val="21"/>
        </w:rPr>
        <w:t>ir_in</w:t>
      </w:r>
      <w:proofErr w:type="spellEnd"/>
      <w:r>
        <w:rPr>
          <w:rFonts w:ascii="宋体" w:hAnsi="宋体" w:cs="宋体" w:hint="eastAsia"/>
          <w:szCs w:val="21"/>
        </w:rPr>
        <w:t xml:space="preserve">: in STD_LOGIC_VECTOR 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visit_t0 : out  STD_LOGI</w:t>
      </w:r>
      <w:r>
        <w:rPr>
          <w:rFonts w:ascii="宋体" w:hAnsi="宋体" w:cs="宋体" w:hint="eastAsia"/>
          <w:szCs w:val="21"/>
        </w:rPr>
        <w:t>C;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</w:t>
      </w:r>
      <w:proofErr w:type="spellStart"/>
      <w:r>
        <w:rPr>
          <w:rFonts w:ascii="宋体" w:hAnsi="宋体" w:cs="宋体" w:hint="eastAsia"/>
          <w:szCs w:val="21"/>
        </w:rPr>
        <w:t>reset:in</w:t>
      </w:r>
      <w:proofErr w:type="spellEnd"/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</w:t>
      </w:r>
      <w:proofErr w:type="spellStart"/>
      <w:r>
        <w:rPr>
          <w:rFonts w:ascii="宋体" w:hAnsi="宋体" w:cs="宋体" w:hint="eastAsia"/>
          <w:szCs w:val="21"/>
        </w:rPr>
        <w:t>ir</w:t>
      </w:r>
      <w:proofErr w:type="spellEnd"/>
      <w:r>
        <w:rPr>
          <w:rFonts w:ascii="宋体" w:hAnsi="宋体" w:cs="宋体" w:hint="eastAsia"/>
          <w:szCs w:val="21"/>
        </w:rPr>
        <w:t xml:space="preserve"> : out  STD_LOGIC_VECTOR 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</w:t>
      </w:r>
      <w:proofErr w:type="spellStart"/>
      <w:r>
        <w:rPr>
          <w:rFonts w:ascii="宋体" w:hAnsi="宋体" w:cs="宋体" w:hint="eastAsia"/>
          <w:szCs w:val="21"/>
        </w:rPr>
        <w:t>pc_out</w:t>
      </w:r>
      <w:proofErr w:type="spellEnd"/>
      <w:r>
        <w:rPr>
          <w:rFonts w:ascii="宋体" w:hAnsi="宋体" w:cs="宋体" w:hint="eastAsia"/>
          <w:szCs w:val="21"/>
        </w:rPr>
        <w:t xml:space="preserve"> : out  STD_LOGIC_VECTOR 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end component;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component </w:t>
      </w:r>
      <w:proofErr w:type="spellStart"/>
      <w:r>
        <w:rPr>
          <w:rFonts w:ascii="宋体" w:hAnsi="宋体" w:cs="宋体" w:hint="eastAsia"/>
          <w:szCs w:val="21"/>
        </w:rPr>
        <w:t>yunsuan</w:t>
      </w:r>
      <w:proofErr w:type="spellEnd"/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port( 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t1,clk : in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ab/>
      </w:r>
      <w:r>
        <w:rPr>
          <w:rFonts w:ascii="宋体" w:hAnsi="宋体" w:cs="宋体" w:hint="eastAsia"/>
          <w:szCs w:val="21"/>
        </w:rPr>
        <w:tab/>
        <w:t xml:space="preserve">ir_out1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r_updata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r_data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data_r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alu_out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salu_out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addr_out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pc_addr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i_oad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i_odb</w:t>
      </w:r>
      <w:proofErr w:type="spellEnd"/>
      <w:r>
        <w:rPr>
          <w:rFonts w:ascii="宋体" w:hAnsi="宋体" w:cs="宋体" w:hint="eastAsia"/>
          <w:szCs w:val="21"/>
        </w:rPr>
        <w:t xml:space="preserve"> : </w:t>
      </w:r>
      <w:proofErr w:type="spellStart"/>
      <w:r>
        <w:rPr>
          <w:rFonts w:ascii="宋体" w:hAnsi="宋体" w:cs="宋体" w:hint="eastAsia"/>
          <w:szCs w:val="21"/>
        </w:rPr>
        <w:t>inout</w:t>
      </w:r>
      <w:proofErr w:type="spellEnd"/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in_data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w_out</w:t>
      </w:r>
      <w:proofErr w:type="spellEnd"/>
      <w:r>
        <w:rPr>
          <w:rFonts w:ascii="宋体" w:hAnsi="宋体" w:cs="宋体" w:hint="eastAsia"/>
          <w:szCs w:val="21"/>
        </w:rPr>
        <w:t xml:space="preserve"> :out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r_out</w:t>
      </w:r>
      <w:proofErr w:type="spellEnd"/>
      <w:r>
        <w:rPr>
          <w:rFonts w:ascii="宋体" w:hAnsi="宋体" w:cs="宋体" w:hint="eastAsia"/>
          <w:szCs w:val="21"/>
        </w:rPr>
        <w:t xml:space="preserve"> :out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p_req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p_wr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p_rd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);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end component;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component </w:t>
      </w:r>
      <w:proofErr w:type="spellStart"/>
      <w:r>
        <w:rPr>
          <w:rFonts w:ascii="宋体" w:hAnsi="宋体" w:cs="宋体" w:hint="eastAsia"/>
          <w:szCs w:val="21"/>
        </w:rPr>
        <w:t>cunchu</w:t>
      </w:r>
      <w:proofErr w:type="spellEnd"/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port(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t2 : in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ir_out2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data_r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r_temp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end</w:t>
      </w:r>
      <w:r>
        <w:rPr>
          <w:rFonts w:ascii="宋体" w:hAnsi="宋体" w:cs="宋体" w:hint="eastAsia"/>
          <w:szCs w:val="21"/>
        </w:rPr>
        <w:t xml:space="preserve"> component;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component </w:t>
      </w:r>
      <w:proofErr w:type="spellStart"/>
      <w:r>
        <w:rPr>
          <w:rFonts w:ascii="宋体" w:hAnsi="宋体" w:cs="宋体" w:hint="eastAsia"/>
          <w:szCs w:val="21"/>
        </w:rPr>
        <w:t>huixue</w:t>
      </w:r>
      <w:proofErr w:type="spellEnd"/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port(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t3,reset : in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alu_in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alu_in1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pc_in1: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ir_out3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pc_addr</w:t>
      </w:r>
      <w:proofErr w:type="spellEnd"/>
      <w:r>
        <w:rPr>
          <w:rFonts w:ascii="宋体" w:hAnsi="宋体" w:cs="宋体" w:hint="eastAsia"/>
          <w:szCs w:val="21"/>
        </w:rPr>
        <w:t xml:space="preserve"> : </w:t>
      </w:r>
      <w:r>
        <w:rPr>
          <w:rFonts w:ascii="宋体" w:hAnsi="宋体" w:cs="宋体" w:hint="eastAsia"/>
          <w:szCs w:val="21"/>
        </w:rPr>
        <w:t xml:space="preserve">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r_updata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r_data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pc_updata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pc_data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);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end component;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component </w:t>
      </w:r>
      <w:proofErr w:type="spellStart"/>
      <w:r>
        <w:rPr>
          <w:rFonts w:ascii="宋体" w:hAnsi="宋体" w:cs="宋体" w:hint="eastAsia"/>
          <w:szCs w:val="21"/>
        </w:rPr>
        <w:t>fangcun</w:t>
      </w:r>
      <w:proofErr w:type="spellEnd"/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port(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visit_t0 : in </w:t>
      </w:r>
      <w:proofErr w:type="spellStart"/>
      <w:r>
        <w:rPr>
          <w:rFonts w:ascii="宋体" w:hAnsi="宋体" w:cs="宋体" w:hint="eastAsia"/>
          <w:szCs w:val="21"/>
        </w:rPr>
        <w:t>std_logi</w:t>
      </w:r>
      <w:r>
        <w:rPr>
          <w:rFonts w:ascii="宋体" w:hAnsi="宋体" w:cs="宋体" w:hint="eastAsia"/>
          <w:szCs w:val="21"/>
        </w:rPr>
        <w:t>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pc_in</w:t>
      </w:r>
      <w:proofErr w:type="spellEnd"/>
      <w:r>
        <w:rPr>
          <w:rFonts w:ascii="宋体" w:hAnsi="宋体" w:cs="宋体" w:hint="eastAsia"/>
          <w:szCs w:val="21"/>
        </w:rPr>
        <w:t xml:space="preserve"> :in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addr_in:in</w:t>
      </w:r>
      <w:proofErr w:type="spellEnd"/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w_in,r_in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data_w</w:t>
      </w:r>
      <w:proofErr w:type="spellEnd"/>
      <w:r>
        <w:rPr>
          <w:rFonts w:ascii="宋体" w:hAnsi="宋体" w:cs="宋体" w:hint="eastAsia"/>
          <w:szCs w:val="21"/>
        </w:rPr>
        <w:t xml:space="preserve"> : in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ir_out</w:t>
      </w:r>
      <w:proofErr w:type="spellEnd"/>
      <w:r>
        <w:rPr>
          <w:rFonts w:ascii="宋体" w:hAnsi="宋体" w:cs="宋体" w:hint="eastAsia"/>
          <w:szCs w:val="21"/>
        </w:rPr>
        <w:t xml:space="preserve"> :out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data_r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a_bus</w:t>
      </w:r>
      <w:proofErr w:type="spellEnd"/>
      <w:r>
        <w:rPr>
          <w:rFonts w:ascii="宋体" w:hAnsi="宋体" w:cs="宋体" w:hint="eastAsia"/>
          <w:szCs w:val="21"/>
        </w:rPr>
        <w:t xml:space="preserve"> :out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d_bus</w:t>
      </w:r>
      <w:proofErr w:type="spellEnd"/>
      <w:r>
        <w:rPr>
          <w:rFonts w:ascii="宋体" w:hAnsi="宋体" w:cs="宋体" w:hint="eastAsia"/>
          <w:szCs w:val="21"/>
        </w:rPr>
        <w:t xml:space="preserve"> :</w:t>
      </w:r>
      <w:proofErr w:type="spellStart"/>
      <w:r>
        <w:rPr>
          <w:rFonts w:ascii="宋体" w:hAnsi="宋体" w:cs="宋体" w:hint="eastAsia"/>
          <w:szCs w:val="21"/>
        </w:rPr>
        <w:t>inout</w:t>
      </w:r>
      <w:proofErr w:type="spellEnd"/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n_wr,n_rd,n_ble,n_bhe,n_mreq</w:t>
      </w:r>
      <w:proofErr w:type="spellEnd"/>
      <w:r>
        <w:rPr>
          <w:rFonts w:ascii="宋体" w:hAnsi="宋体" w:cs="宋体" w:hint="eastAsia"/>
          <w:szCs w:val="21"/>
        </w:rPr>
        <w:t xml:space="preserve"> 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);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end component;</w:t>
      </w: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signal s_t0,s_t1,s_t2,s_t3,visitpc,p_reg,p_wr,p_rd: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signal </w:t>
      </w:r>
      <w:r>
        <w:rPr>
          <w:rFonts w:ascii="宋体" w:hAnsi="宋体" w:cs="宋体" w:hint="eastAsia"/>
          <w:szCs w:val="21"/>
        </w:rPr>
        <w:t xml:space="preserve">ir0,irout,ir_out1,ir_out2,ir_out3,ir_in,pcin,pc_out,pc_new :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signal </w:t>
      </w:r>
      <w:proofErr w:type="spellStart"/>
      <w:r>
        <w:rPr>
          <w:rFonts w:ascii="宋体" w:hAnsi="宋体" w:cs="宋体" w:hint="eastAsia"/>
          <w:szCs w:val="21"/>
        </w:rPr>
        <w:t>addrin,pcdata,pcaddr</w:t>
      </w:r>
      <w:proofErr w:type="spellEnd"/>
      <w:r>
        <w:rPr>
          <w:rFonts w:ascii="宋体" w:hAnsi="宋体" w:cs="宋体" w:hint="eastAsia"/>
          <w:szCs w:val="21"/>
        </w:rPr>
        <w:t xml:space="preserve">: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(15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signal </w:t>
      </w:r>
      <w:proofErr w:type="spellStart"/>
      <w:r>
        <w:rPr>
          <w:rFonts w:ascii="宋体" w:hAnsi="宋体" w:cs="宋体" w:hint="eastAsia"/>
          <w:szCs w:val="21"/>
        </w:rPr>
        <w:t>saluout,aluin,rtemp,rdata,datar,raluout,temp</w:t>
      </w:r>
      <w:proofErr w:type="spellEnd"/>
      <w:r>
        <w:rPr>
          <w:rFonts w:ascii="宋体" w:hAnsi="宋体" w:cs="宋体" w:hint="eastAsia"/>
          <w:szCs w:val="21"/>
        </w:rPr>
        <w:t xml:space="preserve">: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(7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signal </w:t>
      </w:r>
      <w:proofErr w:type="spellStart"/>
      <w:r>
        <w:rPr>
          <w:rFonts w:ascii="宋体" w:hAnsi="宋体" w:cs="宋体" w:hint="eastAsia"/>
          <w:szCs w:val="21"/>
        </w:rPr>
        <w:t>reset,win,r</w:t>
      </w:r>
      <w:r>
        <w:rPr>
          <w:rFonts w:ascii="宋体" w:hAnsi="宋体" w:cs="宋体" w:hint="eastAsia"/>
          <w:szCs w:val="21"/>
        </w:rPr>
        <w:t>in,pcupdata,rupdata</w:t>
      </w:r>
      <w:proofErr w:type="spellEnd"/>
      <w:r>
        <w:rPr>
          <w:rFonts w:ascii="宋体" w:hAnsi="宋体" w:cs="宋体" w:hint="eastAsia"/>
          <w:szCs w:val="21"/>
        </w:rPr>
        <w:t xml:space="preserve">: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begin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sz</w:t>
      </w:r>
      <w:proofErr w:type="spellEnd"/>
      <w:r>
        <w:rPr>
          <w:rFonts w:ascii="宋体" w:hAnsi="宋体" w:cs="宋体" w:hint="eastAsia"/>
          <w:szCs w:val="21"/>
        </w:rPr>
        <w:t xml:space="preserve"> : </w:t>
      </w:r>
      <w:proofErr w:type="spellStart"/>
      <w:r>
        <w:rPr>
          <w:rFonts w:ascii="宋体" w:hAnsi="宋体" w:cs="宋体" w:hint="eastAsia"/>
          <w:szCs w:val="21"/>
        </w:rPr>
        <w:t>shizhong</w:t>
      </w:r>
      <w:proofErr w:type="spellEnd"/>
      <w:r>
        <w:rPr>
          <w:rFonts w:ascii="宋体" w:hAnsi="宋体" w:cs="宋体" w:hint="eastAsia"/>
          <w:szCs w:val="21"/>
        </w:rPr>
        <w:t xml:space="preserve"> port map(</w:t>
      </w:r>
      <w:proofErr w:type="spellStart"/>
      <w:r>
        <w:rPr>
          <w:rFonts w:ascii="宋体" w:hAnsi="宋体" w:cs="宋体" w:hint="eastAsia"/>
          <w:szCs w:val="21"/>
        </w:rPr>
        <w:t>clk</w:t>
      </w:r>
      <w:proofErr w:type="spellEnd"/>
      <w:r>
        <w:rPr>
          <w:rFonts w:ascii="宋体" w:hAnsi="宋体" w:cs="宋体" w:hint="eastAsia"/>
          <w:szCs w:val="21"/>
        </w:rPr>
        <w:t>=&gt;</w:t>
      </w:r>
      <w:proofErr w:type="spellStart"/>
      <w:r>
        <w:rPr>
          <w:rFonts w:ascii="宋体" w:hAnsi="宋体" w:cs="宋体" w:hint="eastAsia"/>
          <w:szCs w:val="21"/>
        </w:rPr>
        <w:t>clk,reset</w:t>
      </w:r>
      <w:proofErr w:type="spellEnd"/>
      <w:r>
        <w:rPr>
          <w:rFonts w:ascii="宋体" w:hAnsi="宋体" w:cs="宋体" w:hint="eastAsia"/>
          <w:szCs w:val="21"/>
        </w:rPr>
        <w:t>=&gt;rst,t0=&gt;s_t0,t1=&gt;s_t1,t2=&gt;s_t2,t3=&gt;s_t3);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qz</w:t>
      </w:r>
      <w:proofErr w:type="spellEnd"/>
      <w:r>
        <w:rPr>
          <w:rFonts w:ascii="宋体" w:hAnsi="宋体" w:cs="宋体" w:hint="eastAsia"/>
          <w:szCs w:val="21"/>
        </w:rPr>
        <w:t xml:space="preserve"> : </w:t>
      </w:r>
      <w:proofErr w:type="spellStart"/>
      <w:r>
        <w:rPr>
          <w:rFonts w:ascii="宋体" w:hAnsi="宋体" w:cs="宋体" w:hint="eastAsia"/>
          <w:szCs w:val="21"/>
        </w:rPr>
        <w:t>quzhi</w:t>
      </w:r>
      <w:proofErr w:type="spellEnd"/>
      <w:r>
        <w:rPr>
          <w:rFonts w:ascii="宋体" w:hAnsi="宋体" w:cs="宋体" w:hint="eastAsia"/>
          <w:szCs w:val="21"/>
        </w:rPr>
        <w:t xml:space="preserve"> port map(t0=&gt;s_t0,t1=&gt;s_t1,clk=&gt;</w:t>
      </w:r>
      <w:proofErr w:type="spellStart"/>
      <w:r>
        <w:rPr>
          <w:rFonts w:ascii="宋体" w:hAnsi="宋体" w:cs="宋体" w:hint="eastAsia"/>
          <w:szCs w:val="21"/>
        </w:rPr>
        <w:t>clk,pc_data</w:t>
      </w:r>
      <w:proofErr w:type="spellEnd"/>
      <w:r>
        <w:rPr>
          <w:rFonts w:ascii="宋体" w:hAnsi="宋体" w:cs="宋体" w:hint="eastAsia"/>
          <w:szCs w:val="21"/>
        </w:rPr>
        <w:t>=&gt;</w:t>
      </w:r>
      <w:proofErr w:type="spellStart"/>
      <w:r>
        <w:rPr>
          <w:rFonts w:ascii="宋体" w:hAnsi="宋体" w:cs="宋体" w:hint="eastAsia"/>
          <w:szCs w:val="21"/>
        </w:rPr>
        <w:t>pcdata</w:t>
      </w:r>
      <w:proofErr w:type="spellEnd"/>
      <w:r>
        <w:rPr>
          <w:rFonts w:ascii="宋体" w:hAnsi="宋体" w:cs="宋体" w:hint="eastAsia"/>
          <w:szCs w:val="21"/>
        </w:rPr>
        <w:t xml:space="preserve">, </w:t>
      </w:r>
      <w:proofErr w:type="spellStart"/>
      <w:r>
        <w:rPr>
          <w:rFonts w:ascii="宋体" w:hAnsi="宋体" w:cs="宋体" w:hint="eastAsia"/>
          <w:szCs w:val="21"/>
        </w:rPr>
        <w:t>pc_updata</w:t>
      </w:r>
      <w:proofErr w:type="spellEnd"/>
      <w:r>
        <w:rPr>
          <w:rFonts w:ascii="宋体" w:hAnsi="宋体" w:cs="宋体" w:hint="eastAsia"/>
          <w:szCs w:val="21"/>
        </w:rPr>
        <w:t>=&gt;</w:t>
      </w:r>
      <w:proofErr w:type="spellStart"/>
      <w:r>
        <w:rPr>
          <w:rFonts w:ascii="宋体" w:hAnsi="宋体" w:cs="宋体" w:hint="eastAsia"/>
          <w:szCs w:val="21"/>
        </w:rPr>
        <w:t>pcupdata</w:t>
      </w:r>
      <w:proofErr w:type="spellEnd"/>
      <w:r>
        <w:rPr>
          <w:rFonts w:ascii="宋体" w:hAnsi="宋体" w:cs="宋体" w:hint="eastAsia"/>
          <w:szCs w:val="21"/>
        </w:rPr>
        <w:t xml:space="preserve"> ,reset=&gt;rst,pc_out=&gt;pcin,ir_in=&gt;irout,visit_t0=&gt;</w:t>
      </w:r>
      <w:r>
        <w:rPr>
          <w:rFonts w:ascii="宋体" w:hAnsi="宋体" w:cs="宋体" w:hint="eastAsia"/>
          <w:szCs w:val="21"/>
        </w:rPr>
        <w:t>visitpc,ir=&gt;ir0);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ys</w:t>
      </w:r>
      <w:proofErr w:type="spellEnd"/>
      <w:r>
        <w:rPr>
          <w:rFonts w:ascii="宋体" w:hAnsi="宋体" w:cs="宋体" w:hint="eastAsia"/>
          <w:szCs w:val="21"/>
        </w:rPr>
        <w:t xml:space="preserve"> : </w:t>
      </w:r>
      <w:proofErr w:type="spellStart"/>
      <w:r>
        <w:rPr>
          <w:rFonts w:ascii="宋体" w:hAnsi="宋体" w:cs="宋体" w:hint="eastAsia"/>
          <w:szCs w:val="21"/>
        </w:rPr>
        <w:t>yunsuan</w:t>
      </w:r>
      <w:proofErr w:type="spellEnd"/>
      <w:r>
        <w:rPr>
          <w:rFonts w:ascii="宋体" w:hAnsi="宋体" w:cs="宋体" w:hint="eastAsia"/>
          <w:szCs w:val="21"/>
        </w:rPr>
        <w:t xml:space="preserve"> port map(t1=&gt;s_t1,clk=&gt;clk,ir_out1=&gt;ir0,r_updata=&gt;rupdata,r_data=&gt;rdata,data_r=&gt;datar,alu_out=&gt;aluin,w_out=&gt;win,r_out=&gt;rin,addr_out=&gt;addrin,p_req=&gt;npreq,p_wr=&gt;npwr,p_rd=&gt;nprd,salu_out=&gt;rtemp,pc_addr=&gt;pcaddr,i_oad=&gt;ioad,i_odb=</w:t>
      </w:r>
      <w:r>
        <w:rPr>
          <w:rFonts w:ascii="宋体" w:hAnsi="宋体" w:cs="宋体" w:hint="eastAsia"/>
          <w:szCs w:val="21"/>
        </w:rPr>
        <w:t>&gt;iodb,in_data=&gt;in_data);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cc : </w:t>
      </w:r>
      <w:proofErr w:type="spellStart"/>
      <w:r>
        <w:rPr>
          <w:rFonts w:ascii="宋体" w:hAnsi="宋体" w:cs="宋体" w:hint="eastAsia"/>
          <w:szCs w:val="21"/>
        </w:rPr>
        <w:t>cunchu</w:t>
      </w:r>
      <w:proofErr w:type="spellEnd"/>
      <w:r>
        <w:rPr>
          <w:rFonts w:ascii="宋体" w:hAnsi="宋体" w:cs="宋体" w:hint="eastAsia"/>
          <w:szCs w:val="21"/>
        </w:rPr>
        <w:t xml:space="preserve"> port map(t2=&gt;s_t2,ir_out2=&gt;ir0,data_r=&gt;</w:t>
      </w:r>
      <w:proofErr w:type="spellStart"/>
      <w:r>
        <w:rPr>
          <w:rFonts w:ascii="宋体" w:hAnsi="宋体" w:cs="宋体" w:hint="eastAsia"/>
          <w:szCs w:val="21"/>
        </w:rPr>
        <w:t>datar,r_temp</w:t>
      </w:r>
      <w:proofErr w:type="spellEnd"/>
      <w:r>
        <w:rPr>
          <w:rFonts w:ascii="宋体" w:hAnsi="宋体" w:cs="宋体" w:hint="eastAsia"/>
          <w:szCs w:val="21"/>
        </w:rPr>
        <w:t>=&gt;temp);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proofErr w:type="spellStart"/>
      <w:r>
        <w:rPr>
          <w:rFonts w:ascii="宋体" w:hAnsi="宋体" w:cs="宋体" w:hint="eastAsia"/>
          <w:szCs w:val="21"/>
        </w:rPr>
        <w:t>hx</w:t>
      </w:r>
      <w:proofErr w:type="spellEnd"/>
      <w:r>
        <w:rPr>
          <w:rFonts w:ascii="宋体" w:hAnsi="宋体" w:cs="宋体" w:hint="eastAsia"/>
          <w:szCs w:val="21"/>
        </w:rPr>
        <w:t xml:space="preserve"> : </w:t>
      </w:r>
      <w:proofErr w:type="spellStart"/>
      <w:r>
        <w:rPr>
          <w:rFonts w:ascii="宋体" w:hAnsi="宋体" w:cs="宋体" w:hint="eastAsia"/>
          <w:szCs w:val="21"/>
        </w:rPr>
        <w:t>huixue</w:t>
      </w:r>
      <w:proofErr w:type="spellEnd"/>
      <w:r>
        <w:rPr>
          <w:rFonts w:ascii="宋体" w:hAnsi="宋体" w:cs="宋体" w:hint="eastAsia"/>
          <w:szCs w:val="21"/>
        </w:rPr>
        <w:t xml:space="preserve"> port map(t3=&gt;s_t3,reset=&gt;rst,ir_out3=&gt;ir0,alu_in=&gt;aluin,r_updata=&gt;rupdata,r_data=&gt;rdata,pc_updata=&gt;pcupdata,pc_data=&gt;pcdata,pc_in1=&gt;pcin,pc_addr=&gt;p</w:t>
      </w:r>
      <w:r>
        <w:rPr>
          <w:rFonts w:ascii="宋体" w:hAnsi="宋体" w:cs="宋体" w:hint="eastAsia"/>
          <w:szCs w:val="21"/>
        </w:rPr>
        <w:t>caddr,alu_in1=&gt;temp);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fc :</w:t>
      </w:r>
      <w:proofErr w:type="spellStart"/>
      <w:r>
        <w:rPr>
          <w:rFonts w:ascii="宋体" w:hAnsi="宋体" w:cs="宋体" w:hint="eastAsia"/>
          <w:szCs w:val="21"/>
        </w:rPr>
        <w:t>fangcun</w:t>
      </w:r>
      <w:proofErr w:type="spellEnd"/>
      <w:r>
        <w:rPr>
          <w:rFonts w:ascii="宋体" w:hAnsi="宋体" w:cs="宋体" w:hint="eastAsia"/>
          <w:szCs w:val="21"/>
        </w:rPr>
        <w:t xml:space="preserve"> port map(visit_t0=&gt;visitpc,pc_in=&gt;pcin,addr_in=&gt;addrin,w_in=&gt;win,r_in=&gt;rin,data_w=&gt;rtemp,ir_out=&gt;irout,data_r=&gt;datar,a_bus=&gt;abus,d_bus=&gt;dbus,n_bhe=&gt;nbhe,n_ble=&gt;nble,n_mreq=&gt;nmerq,n_rd=&gt;nrd,n_wr=&gt;nwr);</w:t>
      </w:r>
    </w:p>
    <w:p w:rsidR="00DC5F62" w:rsidRDefault="00DC5F62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 Behavioral;</w:t>
      </w:r>
    </w:p>
    <w:p w:rsidR="00DC5F62" w:rsidRDefault="00DC5F62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波形：</w:t>
      </w:r>
    </w:p>
    <w:p w:rsidR="00DC5F62" w:rsidRDefault="00E4292A" w:rsidP="00E4292A">
      <w:pPr>
        <w:pStyle w:val="1"/>
        <w:ind w:leftChars="400" w:left="84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pict>
          <v:shape id="图片 8" o:spid="_x0000_i1037" type="#_x0000_t75" style="width:486.75pt;height:233.25pt">
            <v:imagedata r:id="rId19" o:title="7"/>
          </v:shape>
        </w:pict>
      </w:r>
    </w:p>
    <w:p w:rsidR="00DC5F62" w:rsidRDefault="00DC5F62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DC5F62" w:rsidRDefault="00E4292A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设计、调试、波形、下载过程中遇到的问题及解决方法。</w:t>
      </w:r>
    </w:p>
    <w:p w:rsidR="00DC5F62" w:rsidRDefault="00E4292A">
      <w:pPr>
        <w:numPr>
          <w:ilvl w:val="0"/>
          <w:numId w:val="8"/>
        </w:numPr>
      </w:pPr>
      <w:r>
        <w:rPr>
          <w:rFonts w:hint="eastAsia"/>
        </w:rPr>
        <w:t>开始设计各个模块时，各个模块的连线非常多，也非常杂。在经过老师指导后，各个模块完成的工作非常明确，使得模块间的信号控制线一下子减少了很多。使我在写各个模块代码是比较轻松。</w:t>
      </w:r>
    </w:p>
    <w:p w:rsidR="00DC5F62" w:rsidRDefault="00E4292A">
      <w:pPr>
        <w:numPr>
          <w:ilvl w:val="0"/>
          <w:numId w:val="8"/>
        </w:numPr>
      </w:pPr>
      <w:r>
        <w:rPr>
          <w:rFonts w:hint="eastAsia"/>
        </w:rPr>
        <w:t>在写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模块时，每个</w:t>
      </w:r>
      <w:r>
        <w:rPr>
          <w:rFonts w:hint="eastAsia"/>
        </w:rPr>
        <w:t>when</w:t>
      </w:r>
      <w:r>
        <w:rPr>
          <w:rFonts w:hint="eastAsia"/>
        </w:rPr>
        <w:t>语句后我都有一大堆语句，写的很复杂，不好理解。在同学的帮助后，我非常明确的哪个指令该干什么，什么不需要干，这样缩减了一大段代码，有利于后期的优化。同样在存储管理模块，我一开始把十条判断语句都写上去了，之后与同学对比发现不需要这样麻烦，因为设计时存储管</w:t>
      </w:r>
      <w:r>
        <w:rPr>
          <w:rFonts w:hint="eastAsia"/>
        </w:rPr>
        <w:t>理只需要对访存指令负责，不需要一个一个判断其他指令，这样简化了很多的代码。</w:t>
      </w:r>
    </w:p>
    <w:p w:rsidR="00DC5F62" w:rsidRDefault="00E4292A">
      <w:pPr>
        <w:numPr>
          <w:ilvl w:val="0"/>
          <w:numId w:val="8"/>
        </w:numPr>
      </w:pPr>
      <w:r>
        <w:rPr>
          <w:rFonts w:hint="eastAsia"/>
        </w:rPr>
        <w:t>在跑波形的时候，我经常性的会忽视信号传入的先后顺序，导致生成波形时经常性的与事实不符。解决办法就是一次一次的改动测试文件，直到最后结果正确。</w:t>
      </w:r>
    </w:p>
    <w:p w:rsidR="00DC5F62" w:rsidRDefault="00E4292A">
      <w:pPr>
        <w:numPr>
          <w:ilvl w:val="0"/>
          <w:numId w:val="8"/>
        </w:numPr>
      </w:pPr>
      <w:r>
        <w:rPr>
          <w:rFonts w:hint="eastAsia"/>
        </w:rPr>
        <w:t>在下载过程中，试了很多次，因为</w:t>
      </w:r>
      <w:r>
        <w:rPr>
          <w:rFonts w:hint="eastAsia"/>
        </w:rPr>
        <w:t>VHDL</w:t>
      </w:r>
      <w:r>
        <w:rPr>
          <w:rFonts w:hint="eastAsia"/>
        </w:rPr>
        <w:t>代码虽然跑波形的时候没有错，但是在实际下载的时候出现了一大堆的错误。所以经过很长时间一次一次的改动最终得以实现下载功能。</w:t>
      </w:r>
    </w:p>
    <w:sectPr w:rsidR="00DC5F62">
      <w:pgSz w:w="11906" w:h="16838"/>
      <w:pgMar w:top="1440" w:right="1077" w:bottom="1440" w:left="1077" w:header="851" w:footer="992" w:gutter="0"/>
      <w:paperSrc w:first="65535" w:other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6294"/>
    <w:multiLevelType w:val="multilevel"/>
    <w:tmpl w:val="070E629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CCD780"/>
    <w:multiLevelType w:val="singleLevel"/>
    <w:tmpl w:val="53CCD780"/>
    <w:lvl w:ilvl="0">
      <w:start w:val="2"/>
      <w:numFmt w:val="decimal"/>
      <w:suff w:val="nothing"/>
      <w:lvlText w:val="%1."/>
      <w:lvlJc w:val="left"/>
    </w:lvl>
  </w:abstractNum>
  <w:abstractNum w:abstractNumId="2">
    <w:nsid w:val="53CCD8D2"/>
    <w:multiLevelType w:val="singleLevel"/>
    <w:tmpl w:val="53CCD8D2"/>
    <w:lvl w:ilvl="0">
      <w:start w:val="3"/>
      <w:numFmt w:val="decimal"/>
      <w:suff w:val="nothing"/>
      <w:lvlText w:val="%1."/>
      <w:lvlJc w:val="left"/>
    </w:lvl>
  </w:abstractNum>
  <w:abstractNum w:abstractNumId="3">
    <w:nsid w:val="53CCDAB0"/>
    <w:multiLevelType w:val="singleLevel"/>
    <w:tmpl w:val="53CCDAB0"/>
    <w:lvl w:ilvl="0">
      <w:start w:val="4"/>
      <w:numFmt w:val="decimal"/>
      <w:suff w:val="nothing"/>
      <w:lvlText w:val="%1."/>
      <w:lvlJc w:val="left"/>
    </w:lvl>
  </w:abstractNum>
  <w:abstractNum w:abstractNumId="4">
    <w:nsid w:val="53CCDC43"/>
    <w:multiLevelType w:val="singleLevel"/>
    <w:tmpl w:val="53CCDC43"/>
    <w:lvl w:ilvl="0">
      <w:start w:val="5"/>
      <w:numFmt w:val="decimal"/>
      <w:suff w:val="nothing"/>
      <w:lvlText w:val="%1."/>
      <w:lvlJc w:val="left"/>
    </w:lvl>
  </w:abstractNum>
  <w:abstractNum w:abstractNumId="5">
    <w:nsid w:val="53CCDD7F"/>
    <w:multiLevelType w:val="singleLevel"/>
    <w:tmpl w:val="53CCDD7F"/>
    <w:lvl w:ilvl="0">
      <w:start w:val="6"/>
      <w:numFmt w:val="decimal"/>
      <w:suff w:val="nothing"/>
      <w:lvlText w:val="%1."/>
      <w:lvlJc w:val="left"/>
    </w:lvl>
  </w:abstractNum>
  <w:abstractNum w:abstractNumId="6">
    <w:nsid w:val="53CCDE8B"/>
    <w:multiLevelType w:val="singleLevel"/>
    <w:tmpl w:val="53CCDE8B"/>
    <w:lvl w:ilvl="0">
      <w:start w:val="7"/>
      <w:numFmt w:val="decimal"/>
      <w:suff w:val="nothing"/>
      <w:lvlText w:val="%1."/>
      <w:lvlJc w:val="left"/>
    </w:lvl>
  </w:abstractNum>
  <w:abstractNum w:abstractNumId="7">
    <w:nsid w:val="53CD1296"/>
    <w:multiLevelType w:val="singleLevel"/>
    <w:tmpl w:val="53CD129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5F62"/>
    <w:rsid w:val="00DC5F62"/>
    <w:rsid w:val="00E4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肘形连接符 17"/>
        <o:r id="V:Rule2" type="connector" idref="#肘形连接符 32"/>
        <o:r id="V:Rule3" type="connector" idref="#肘形连接符 34"/>
        <o:r id="V:Rule4" type="connector" idref="#直接连接符 5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2153</Words>
  <Characters>12275</Characters>
  <Application>Microsoft Office Word</Application>
  <DocSecurity>0</DocSecurity>
  <Lines>102</Lines>
  <Paragraphs>28</Paragraphs>
  <ScaleCrop>false</ScaleCrop>
  <Company/>
  <LinksUpToDate>false</LinksUpToDate>
  <CharactersWithSpaces>14400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计算机设计与实践</dc:title>
  <dc:creator>think</dc:creator>
  <cp:lastModifiedBy>cyf</cp:lastModifiedBy>
  <cp:revision>1</cp:revision>
  <dcterms:created xsi:type="dcterms:W3CDTF">2014-07-11T12:17:00Z</dcterms:created>
  <dcterms:modified xsi:type="dcterms:W3CDTF">2015-04-08T05:02:00Z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