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93" w:rsidRDefault="002B729A" w:rsidP="002B729A">
      <w:pPr>
        <w:pStyle w:val="1"/>
      </w:pPr>
      <w:r>
        <w:t>无权最短路径算法的正确性证明</w:t>
      </w:r>
    </w:p>
    <w:p w:rsidR="002B729A" w:rsidRDefault="002B729A" w:rsidP="002B729A">
      <w:r>
        <w:t>略</w:t>
      </w:r>
    </w:p>
    <w:p w:rsidR="002B729A" w:rsidRDefault="002B729A" w:rsidP="002B729A">
      <w:pPr>
        <w:pStyle w:val="1"/>
      </w:pPr>
      <w:r>
        <w:rPr>
          <w:rFonts w:hint="eastAsia"/>
        </w:rPr>
        <w:t>由加权最短路径到无权最短路径的转化思想</w:t>
      </w:r>
    </w:p>
    <w:p w:rsidR="002B729A" w:rsidRDefault="002B729A" w:rsidP="002B729A"/>
    <w:p w:rsidR="002B729A" w:rsidRDefault="002B729A" w:rsidP="002B729A">
      <w:pPr>
        <w:pStyle w:val="1"/>
      </w:pPr>
      <w:r>
        <w:rPr>
          <w:rFonts w:hint="eastAsia"/>
        </w:rPr>
        <w:t>实现的算法</w:t>
      </w:r>
    </w:p>
    <w:p w:rsidR="002B729A" w:rsidRDefault="002B729A" w:rsidP="002B729A"/>
    <w:p w:rsidR="002B729A" w:rsidRDefault="002B729A" w:rsidP="002B729A">
      <w:pPr>
        <w:pStyle w:val="1"/>
      </w:pPr>
      <w:r>
        <w:rPr>
          <w:rFonts w:hint="eastAsia"/>
        </w:rPr>
        <w:t>复杂度分析</w:t>
      </w:r>
    </w:p>
    <w:p w:rsidR="002B729A" w:rsidRDefault="002B729A" w:rsidP="002B729A"/>
    <w:p w:rsidR="002B729A" w:rsidRDefault="002B729A" w:rsidP="002B729A"/>
    <w:p w:rsidR="002B729A" w:rsidRDefault="002B729A" w:rsidP="002B729A">
      <w:pPr>
        <w:pStyle w:val="1"/>
      </w:pPr>
      <w:r>
        <w:rPr>
          <w:rFonts w:hint="eastAsia"/>
        </w:rPr>
        <w:t>平均性能比较</w:t>
      </w:r>
      <w:r w:rsidR="009C530A">
        <w:rPr>
          <w:rFonts w:hint="eastAsia"/>
        </w:rPr>
        <w:t>：和</w:t>
      </w:r>
      <w:proofErr w:type="spellStart"/>
      <w:r w:rsidR="009C530A">
        <w:rPr>
          <w:rFonts w:hint="eastAsia"/>
        </w:rPr>
        <w:t>dijkstra</w:t>
      </w:r>
      <w:proofErr w:type="spellEnd"/>
      <w:r w:rsidR="009C530A">
        <w:rPr>
          <w:rFonts w:hint="eastAsia"/>
        </w:rPr>
        <w:t>算法，</w:t>
      </w:r>
      <w:r w:rsidR="009C530A">
        <w:rPr>
          <w:rFonts w:hint="eastAsia"/>
        </w:rPr>
        <w:t>bellman</w:t>
      </w:r>
      <w:r w:rsidR="009C530A">
        <w:t>-ford</w:t>
      </w:r>
      <w:r w:rsidR="009C530A">
        <w:t>算法</w:t>
      </w:r>
    </w:p>
    <w:p w:rsidR="000070D1" w:rsidRDefault="000070D1" w:rsidP="000070D1"/>
    <w:p w:rsidR="000070D1" w:rsidRDefault="000070D1" w:rsidP="000070D1">
      <w:pPr>
        <w:pStyle w:val="1"/>
      </w:pPr>
      <w:r>
        <w:rPr>
          <w:rFonts w:hint="eastAsia"/>
        </w:rPr>
        <w:t>引用的论文</w:t>
      </w:r>
    </w:p>
    <w:p w:rsidR="00ED62E3" w:rsidRDefault="00ED62E3" w:rsidP="00ED62E3"/>
    <w:p w:rsidR="00ED62E3" w:rsidRPr="00ED62E3" w:rsidRDefault="00ED62E3" w:rsidP="00ED62E3">
      <w:pPr>
        <w:pStyle w:val="1"/>
        <w:rPr>
          <w:rFonts w:hint="eastAsia"/>
        </w:rPr>
      </w:pPr>
      <w:r>
        <w:rPr>
          <w:rFonts w:hint="eastAsia"/>
        </w:rPr>
        <w:t>版权声明</w:t>
      </w:r>
      <w:bookmarkStart w:id="0" w:name="_GoBack"/>
      <w:bookmarkEnd w:id="0"/>
    </w:p>
    <w:p w:rsidR="009C530A" w:rsidRPr="009C530A" w:rsidRDefault="009C530A" w:rsidP="009C530A">
      <w:pPr>
        <w:rPr>
          <w:rFonts w:hint="eastAsia"/>
        </w:rPr>
      </w:pPr>
    </w:p>
    <w:sectPr w:rsidR="009C530A" w:rsidRPr="009C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DB"/>
    <w:rsid w:val="000070D1"/>
    <w:rsid w:val="002B729A"/>
    <w:rsid w:val="003F0593"/>
    <w:rsid w:val="009C530A"/>
    <w:rsid w:val="009D66DB"/>
    <w:rsid w:val="00E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B45DC-1DC0-4054-BE9C-5501766F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2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5</cp:revision>
  <dcterms:created xsi:type="dcterms:W3CDTF">2016-07-15T08:42:00Z</dcterms:created>
  <dcterms:modified xsi:type="dcterms:W3CDTF">2016-07-15T08:44:00Z</dcterms:modified>
</cp:coreProperties>
</file>