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D2" w:rsidRDefault="00E42720" w:rsidP="00E820D2">
      <w:pPr>
        <w:pStyle w:val="Heading1"/>
      </w:pPr>
      <w:proofErr w:type="spellStart"/>
      <w:r>
        <w:rPr>
          <w:rFonts w:hint="eastAsia"/>
        </w:rPr>
        <w:t>ucos</w:t>
      </w:r>
      <w:proofErr w:type="spellEnd"/>
      <w:r>
        <w:t xml:space="preserve"> ii </w:t>
      </w:r>
      <w:r>
        <w:rPr>
          <w:rFonts w:hint="eastAsia"/>
        </w:rPr>
        <w:t>简介</w:t>
      </w:r>
    </w:p>
    <w:p w:rsidR="00E820D2" w:rsidRDefault="00E820D2" w:rsidP="00E820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源码</w:t>
      </w:r>
    </w:p>
    <w:p w:rsidR="00B54AD7" w:rsidRDefault="00E820D2" w:rsidP="00B54AD7">
      <w:pPr>
        <w:pStyle w:val="ListParagraph"/>
        <w:numPr>
          <w:ilvl w:val="0"/>
          <w:numId w:val="6"/>
        </w:numPr>
        <w:ind w:firstLineChars="0"/>
      </w:pPr>
      <w:r>
        <w:t xml:space="preserve">µC/OS-II全部以源代码的方式提供，大约 有5500行。 </w:t>
      </w:r>
    </w:p>
    <w:p w:rsidR="00B54AD7" w:rsidRDefault="00E820D2" w:rsidP="00B54AD7">
      <w:pPr>
        <w:pStyle w:val="ListParagraph"/>
        <w:numPr>
          <w:ilvl w:val="0"/>
          <w:numId w:val="6"/>
        </w:numPr>
        <w:ind w:firstLineChars="0"/>
      </w:pPr>
      <w:r>
        <w:t xml:space="preserve">CPU相关的部分使用的是针对Intel80x86微 处理器的代码。 </w:t>
      </w:r>
    </w:p>
    <w:p w:rsidR="00E820D2" w:rsidRDefault="00E820D2" w:rsidP="00B54AD7">
      <w:pPr>
        <w:pStyle w:val="ListParagraph"/>
        <w:numPr>
          <w:ilvl w:val="0"/>
          <w:numId w:val="6"/>
        </w:numPr>
        <w:ind w:firstLineChars="0"/>
      </w:pPr>
      <w:r>
        <w:t>µC/OS-II可以很容易地移植到不同架构的 嵌入式微处理器上。</w:t>
      </w:r>
    </w:p>
    <w:p w:rsidR="006256EC" w:rsidRDefault="006256EC" w:rsidP="006256EC"/>
    <w:p w:rsidR="006256EC" w:rsidRDefault="006256EC" w:rsidP="006256EC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 xml:space="preserve">源代码文件介绍 </w:t>
      </w:r>
    </w:p>
    <w:p w:rsidR="006256EC" w:rsidRDefault="006256EC" w:rsidP="006256EC">
      <w:pPr>
        <w:pStyle w:val="ListParagraph"/>
        <w:numPr>
          <w:ilvl w:val="1"/>
          <w:numId w:val="6"/>
        </w:numPr>
        <w:ind w:firstLineChars="0"/>
      </w:pPr>
      <w:r>
        <w:t xml:space="preserve">对函数和环境的定义： PC.C </w:t>
      </w:r>
    </w:p>
    <w:p w:rsidR="006256EC" w:rsidRDefault="006256EC" w:rsidP="006256EC">
      <w:pPr>
        <w:pStyle w:val="ListParagraph"/>
        <w:numPr>
          <w:ilvl w:val="1"/>
          <w:numId w:val="6"/>
        </w:numPr>
        <w:ind w:firstLineChars="0"/>
      </w:pPr>
      <w:r>
        <w:t xml:space="preserve">与处理器类型无关部分： OS_CORE.C OS_FLAG.C OS_MBOX.C OS_MEM.C OS_MUTEX.C OS_Q.C OS_SEM.C OS_TASK.C OS_TIME.C µCOS-II.C µCOS-II.H </w:t>
      </w:r>
    </w:p>
    <w:p w:rsidR="006256EC" w:rsidRDefault="006256EC" w:rsidP="006256EC">
      <w:pPr>
        <w:pStyle w:val="ListParagraph"/>
        <w:numPr>
          <w:ilvl w:val="1"/>
          <w:numId w:val="6"/>
        </w:numPr>
        <w:ind w:firstLineChars="0"/>
      </w:pPr>
      <w:r>
        <w:t xml:space="preserve">与处理器类型相关部分： OS_CPU_A.S OS_CPU_C.C OS_CPU.H </w:t>
      </w:r>
    </w:p>
    <w:p w:rsidR="006256EC" w:rsidRDefault="006256EC" w:rsidP="006256EC">
      <w:pPr>
        <w:pStyle w:val="ListParagraph"/>
        <w:numPr>
          <w:ilvl w:val="1"/>
          <w:numId w:val="6"/>
        </w:numPr>
        <w:ind w:firstLineChars="0"/>
      </w:pPr>
      <w:r>
        <w:t xml:space="preserve">给整个内核库提供总体的include文件：INCLUDES.H </w:t>
      </w:r>
    </w:p>
    <w:p w:rsidR="00EC3FFB" w:rsidRDefault="006256EC" w:rsidP="009273F1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r>
        <w:t>配置文件，定义使用µC/OS-II中的哪些功能： OS_CFG.H</w:t>
      </w:r>
    </w:p>
    <w:p w:rsidR="00E42720" w:rsidRDefault="00E42720" w:rsidP="00EC3FF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源代码获取</w:t>
      </w:r>
    </w:p>
    <w:p w:rsidR="00E42720" w:rsidRDefault="00E42720" w:rsidP="00E42720"/>
    <w:p w:rsidR="0069063E" w:rsidRDefault="0069063E" w:rsidP="0069063E">
      <w:pPr>
        <w:pStyle w:val="Heading2"/>
      </w:pPr>
      <w:r>
        <w:rPr>
          <w:rFonts w:hint="eastAsia"/>
        </w:rPr>
        <w:t>流程</w:t>
      </w:r>
    </w:p>
    <w:p w:rsidR="0069063E" w:rsidRDefault="0069063E" w:rsidP="0069063E">
      <w:proofErr w:type="spellStart"/>
      <w:r>
        <w:rPr>
          <w:rFonts w:hint="eastAsia"/>
        </w:rPr>
        <w:t>OSI</w:t>
      </w:r>
      <w:r>
        <w:t>nit</w:t>
      </w:r>
      <w:proofErr w:type="spellEnd"/>
      <w:r>
        <w:t>()--&gt;</w:t>
      </w:r>
      <w:proofErr w:type="spellStart"/>
      <w:r w:rsidR="00F91AE3">
        <w:t>OSInitHookBegin</w:t>
      </w:r>
      <w:proofErr w:type="spellEnd"/>
      <w:r w:rsidR="00F91AE3">
        <w:t>()--&gt;</w:t>
      </w:r>
      <w:proofErr w:type="spellStart"/>
      <w:r w:rsidR="00F91AE3">
        <w:t>OSInitHookEnd</w:t>
      </w:r>
      <w:proofErr w:type="spellEnd"/>
      <w:r w:rsidR="00F91AE3">
        <w:t>()</w:t>
      </w:r>
    </w:p>
    <w:p w:rsidR="00F91AE3" w:rsidRDefault="00F91AE3" w:rsidP="00F91AE3">
      <w:pPr>
        <w:pStyle w:val="Heading2"/>
      </w:pPr>
      <w:r>
        <w:rPr>
          <w:rFonts w:hint="eastAsia"/>
        </w:rPr>
        <w:t>函数</w:t>
      </w:r>
    </w:p>
    <w:p w:rsidR="00F91AE3" w:rsidRDefault="00F91AE3" w:rsidP="00F91AE3">
      <w:proofErr w:type="spellStart"/>
      <w:r>
        <w:rPr>
          <w:rFonts w:hint="eastAsia"/>
        </w:rPr>
        <w:t>OStaskCreateHook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当任务创建时被调用（</w:t>
      </w:r>
      <w:proofErr w:type="spellStart"/>
      <w:r>
        <w:rPr>
          <w:rFonts w:hint="eastAsia"/>
        </w:rPr>
        <w:t>OSTaskCreate</w:t>
      </w:r>
      <w:proofErr w:type="spellEnd"/>
      <w:r>
        <w:rPr>
          <w:rFonts w:hint="eastAsia"/>
        </w:rPr>
        <w:t xml:space="preserve">（）或者 </w:t>
      </w:r>
      <w:proofErr w:type="spellStart"/>
      <w:r>
        <w:rPr>
          <w:rFonts w:hint="eastAsia"/>
        </w:rPr>
        <w:t>OSTaskCreateExt</w:t>
      </w:r>
      <w:proofErr w:type="spellEnd"/>
      <w:r>
        <w:rPr>
          <w:rFonts w:hint="eastAsia"/>
        </w:rPr>
        <w:t>()</w:t>
      </w:r>
      <w:r>
        <w:t>）</w:t>
      </w:r>
      <w:r w:rsidR="00F46713">
        <w:t xml:space="preserve">  </w:t>
      </w:r>
      <w:r w:rsidR="00F46713">
        <w:rPr>
          <w:rFonts w:hint="eastAsia"/>
        </w:rPr>
        <w:t xml:space="preserve">此例中调用的是 </w:t>
      </w:r>
      <w:proofErr w:type="spellStart"/>
      <w:r w:rsidR="00F46713">
        <w:rPr>
          <w:rFonts w:hint="eastAsia"/>
        </w:rPr>
        <w:t>App</w:t>
      </w:r>
      <w:r w:rsidR="00F46713">
        <w:t>_TaskCreateHook</w:t>
      </w:r>
      <w:proofErr w:type="spellEnd"/>
      <w:r w:rsidR="00F46713">
        <w:t>(</w:t>
      </w:r>
      <w:proofErr w:type="spellStart"/>
      <w:r w:rsidR="00F46713">
        <w:t>ptcb</w:t>
      </w:r>
      <w:proofErr w:type="spellEnd"/>
      <w:r w:rsidR="00F46713">
        <w:t>)</w:t>
      </w:r>
    </w:p>
    <w:p w:rsidR="00F56844" w:rsidRDefault="00F56844" w:rsidP="00F91AE3">
      <w:proofErr w:type="spellStart"/>
      <w:r>
        <w:t>OSTaskInit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对一个任务进行初始化</w:t>
      </w:r>
    </w:p>
    <w:p w:rsidR="00657A38" w:rsidRDefault="00657A38" w:rsidP="00F91AE3">
      <w:r>
        <w:rPr>
          <w:noProof/>
        </w:rPr>
        <w:lastRenderedPageBreak/>
        <w:drawing>
          <wp:inline distT="0" distB="0" distL="0" distR="0" wp14:anchorId="65CAC89B" wp14:editId="72AE299B">
            <wp:extent cx="3568623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167" cy="36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81" w:rsidRDefault="007E0B81" w:rsidP="00F91AE3">
      <w:proofErr w:type="spellStart"/>
      <w:r>
        <w:rPr>
          <w:rFonts w:hint="eastAsia"/>
        </w:rPr>
        <w:t>OSTaskSwHook</w:t>
      </w:r>
      <w:proofErr w:type="spellEnd"/>
      <w:r>
        <w:rPr>
          <w:rFonts w:hint="eastAsia"/>
        </w:rPr>
        <w:t>（）</w:t>
      </w:r>
      <w:r>
        <w:tab/>
      </w:r>
      <w:r>
        <w:tab/>
      </w:r>
      <w:r>
        <w:rPr>
          <w:rFonts w:hint="eastAsia"/>
        </w:rPr>
        <w:t>任务切换的时候调用</w:t>
      </w:r>
    </w:p>
    <w:p w:rsidR="00CB08BB" w:rsidRDefault="00CB08BB" w:rsidP="00F91AE3">
      <w:proofErr w:type="spellStart"/>
      <w:r>
        <w:rPr>
          <w:rFonts w:hint="eastAsia"/>
        </w:rPr>
        <w:t>OSTimeTickHook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在</w:t>
      </w:r>
      <w:proofErr w:type="spellStart"/>
      <w:r>
        <w:rPr>
          <w:rFonts w:hint="eastAsia"/>
        </w:rPr>
        <w:t>OSTimeTick</w:t>
      </w:r>
      <w:proofErr w:type="spellEnd"/>
      <w:r w:rsidR="0082235E">
        <w:rPr>
          <w:rFonts w:hint="eastAsia"/>
        </w:rPr>
        <w:t>()的开始处被调用</w:t>
      </w:r>
      <w:r w:rsidR="00F30D91">
        <w:rPr>
          <w:rFonts w:hint="eastAsia"/>
        </w:rPr>
        <w:t>，这个任务可以用来更新</w:t>
      </w:r>
      <w:proofErr w:type="spellStart"/>
      <w:r w:rsidR="00F30D91">
        <w:rPr>
          <w:rFonts w:hint="eastAsia"/>
        </w:rPr>
        <w:t>TimerTask</w:t>
      </w:r>
      <w:proofErr w:type="spellEnd"/>
    </w:p>
    <w:p w:rsidR="00865366" w:rsidRDefault="00865366" w:rsidP="00F91AE3">
      <w:proofErr w:type="spellStart"/>
      <w:r>
        <w:rPr>
          <w:rFonts w:hint="eastAsia"/>
        </w:rPr>
        <w:t>OS</w:t>
      </w:r>
      <w:r>
        <w:t>_CPU_SysTickInit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初始化系统时钟，BSP必须提供</w:t>
      </w:r>
      <w:proofErr w:type="spellStart"/>
      <w:r>
        <w:rPr>
          <w:rFonts w:hint="eastAsia"/>
        </w:rPr>
        <w:t>OS_CPU_SysTickClkFreq</w:t>
      </w:r>
      <w:proofErr w:type="spellEnd"/>
      <w:r>
        <w:rPr>
          <w:rFonts w:hint="eastAsia"/>
        </w:rPr>
        <w:t>()来获取系统时钟频率</w:t>
      </w:r>
    </w:p>
    <w:p w:rsidR="0067064A" w:rsidRDefault="0067064A" w:rsidP="0067064A">
      <w:pPr>
        <w:pStyle w:val="Heading2"/>
      </w:pPr>
      <w:r>
        <w:rPr>
          <w:rFonts w:hint="eastAsia"/>
        </w:rPr>
        <w:t>任务切换</w:t>
      </w:r>
    </w:p>
    <w:p w:rsidR="0067064A" w:rsidRDefault="0067064A" w:rsidP="0067064A">
      <w:proofErr w:type="spellStart"/>
      <w:r>
        <w:rPr>
          <w:rFonts w:hint="eastAsia"/>
        </w:rPr>
        <w:t>OS_</w:t>
      </w:r>
      <w:r>
        <w:t>CPU_SR_Save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实现了OS_CRTICAL_METHOD # 3</w:t>
      </w:r>
    </w:p>
    <w:p w:rsidR="001C3A79" w:rsidRDefault="001C3A79" w:rsidP="0067064A">
      <w:proofErr w:type="spellStart"/>
      <w:r>
        <w:t>OS_CPU_CR_Restore</w:t>
      </w:r>
      <w:proofErr w:type="spellEnd"/>
      <w:r>
        <w:t>()</w:t>
      </w:r>
    </w:p>
    <w:p w:rsidR="006D5BA1" w:rsidRDefault="006D5BA1" w:rsidP="0067064A">
      <w:proofErr w:type="spellStart"/>
      <w:r>
        <w:t>OSStartHighRdy</w:t>
      </w:r>
      <w:proofErr w:type="spellEnd"/>
      <w:r>
        <w:t>()</w:t>
      </w:r>
      <w:r>
        <w:tab/>
      </w:r>
      <w:r>
        <w:tab/>
      </w:r>
      <w:r>
        <w:tab/>
      </w:r>
      <w:r>
        <w:rPr>
          <w:rFonts w:hint="eastAsia"/>
        </w:rPr>
        <w:t>由</w:t>
      </w:r>
      <w:proofErr w:type="spellStart"/>
      <w:r>
        <w:rPr>
          <w:rFonts w:hint="eastAsia"/>
        </w:rPr>
        <w:t>OSStart</w:t>
      </w:r>
      <w:proofErr w:type="spellEnd"/>
      <w:r>
        <w:rPr>
          <w:rFonts w:hint="eastAsia"/>
        </w:rPr>
        <w:t>()调用，运行最高优先级的任务</w:t>
      </w:r>
    </w:p>
    <w:p w:rsidR="00F730A3" w:rsidRDefault="00F730A3" w:rsidP="0067064A">
      <w:proofErr w:type="spellStart"/>
      <w:r>
        <w:rPr>
          <w:rFonts w:hint="eastAsia"/>
        </w:rPr>
        <w:t>OS</w:t>
      </w:r>
      <w:r>
        <w:t>CtxSw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切换过程中设置CPU寄存器</w:t>
      </w:r>
    </w:p>
    <w:p w:rsidR="00F730A3" w:rsidRDefault="00F730A3" w:rsidP="0067064A">
      <w:proofErr w:type="spellStart"/>
      <w:r>
        <w:t>OS_Sched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任务切换</w:t>
      </w:r>
    </w:p>
    <w:p w:rsidR="00F746D2" w:rsidRDefault="00F746D2" w:rsidP="0067064A">
      <w:proofErr w:type="spellStart"/>
      <w:r>
        <w:rPr>
          <w:rFonts w:hint="eastAsia"/>
        </w:rPr>
        <w:t>OSPendSV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处理所有的</w:t>
      </w:r>
      <w:proofErr w:type="spellStart"/>
      <w:r>
        <w:rPr>
          <w:rFonts w:hint="eastAsia"/>
        </w:rPr>
        <w:t>PendSV</w:t>
      </w:r>
      <w:proofErr w:type="spellEnd"/>
      <w:r>
        <w:rPr>
          <w:rFonts w:hint="eastAsia"/>
        </w:rPr>
        <w:t>，任务切换</w:t>
      </w:r>
    </w:p>
    <w:p w:rsidR="00E50F59" w:rsidRDefault="00E50F59" w:rsidP="00E50F59">
      <w:pPr>
        <w:pStyle w:val="Heading2"/>
      </w:pPr>
      <w:r>
        <w:rPr>
          <w:rFonts w:hint="eastAsia"/>
        </w:rPr>
        <w:t>中断</w:t>
      </w:r>
    </w:p>
    <w:p w:rsidR="00E50F59" w:rsidRDefault="00E50F59" w:rsidP="00E50F59">
      <w:r>
        <w:rPr>
          <w:rFonts w:hint="eastAsia"/>
        </w:rPr>
        <w:t>14号</w:t>
      </w:r>
      <w:r>
        <w:tab/>
      </w:r>
      <w:r>
        <w:tab/>
      </w:r>
      <w:r>
        <w:tab/>
      </w:r>
      <w:proofErr w:type="spellStart"/>
      <w:r>
        <w:t>PendSV</w:t>
      </w:r>
      <w:proofErr w:type="spellEnd"/>
      <w:r>
        <w:tab/>
      </w:r>
      <w:r>
        <w:tab/>
      </w:r>
      <w:r>
        <w:rPr>
          <w:rFonts w:hint="eastAsia"/>
        </w:rPr>
        <w:t>执行上下文切换</w:t>
      </w:r>
    </w:p>
    <w:p w:rsidR="00E50F59" w:rsidRPr="00E50F59" w:rsidRDefault="00E50F59" w:rsidP="00E50F59">
      <w:pPr>
        <w:rPr>
          <w:rFonts w:hint="eastAsia"/>
        </w:rPr>
      </w:pPr>
      <w:r>
        <w:rPr>
          <w:rFonts w:hint="eastAsia"/>
        </w:rPr>
        <w:t>15号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SysTick</w:t>
      </w:r>
      <w:proofErr w:type="spellEnd"/>
      <w:r>
        <w:tab/>
      </w:r>
      <w:r>
        <w:tab/>
      </w:r>
      <w:r>
        <w:rPr>
          <w:rFonts w:hint="eastAsia"/>
        </w:rPr>
        <w:t>处理系统时钟</w:t>
      </w:r>
      <w:r w:rsidR="00E43242">
        <w:rPr>
          <w:rFonts w:hint="eastAsia"/>
        </w:rPr>
        <w:t>中断</w:t>
      </w:r>
      <w:bookmarkStart w:id="0" w:name="_GoBack"/>
      <w:bookmarkEnd w:id="0"/>
    </w:p>
    <w:p w:rsidR="00E42720" w:rsidRDefault="00E42720" w:rsidP="00E42720">
      <w:pPr>
        <w:pStyle w:val="Heading1"/>
      </w:pPr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m4简介</w:t>
      </w:r>
    </w:p>
    <w:p w:rsidR="00757CB4" w:rsidRDefault="00757CB4" w:rsidP="00757CB4">
      <w:r>
        <w:rPr>
          <w:rFonts w:hint="eastAsia"/>
        </w:rPr>
        <w:t>32位，具有DSP，MAC的指令，有FPU，使用ARM</w:t>
      </w:r>
      <w:r>
        <w:t>-</w:t>
      </w:r>
      <w:r>
        <w:rPr>
          <w:rFonts w:hint="eastAsia"/>
        </w:rPr>
        <w:t>v7指令集。</w:t>
      </w:r>
    </w:p>
    <w:p w:rsidR="00757CB4" w:rsidRDefault="00757CB4" w:rsidP="00757CB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维基百科的解释</w:t>
      </w:r>
    </w:p>
    <w:p w:rsidR="00757CB4" w:rsidRDefault="00757CB4" w:rsidP="00757CB4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Conceptually the Cortex-M4 is a Cortex-M3 plus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6" w:tooltip="Digital signal processor" w:history="1">
        <w:r>
          <w:rPr>
            <w:rStyle w:val="Hyperlink"/>
            <w:rFonts w:ascii="Arial" w:hAnsi="Arial" w:cs="Arial"/>
            <w:color w:val="0B0080"/>
            <w:szCs w:val="21"/>
            <w:shd w:val="clear" w:color="auto" w:fill="FFFFFF"/>
          </w:rPr>
          <w:t>DSP</w:t>
        </w:r>
      </w:hyperlink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instructions, and optional floating-point unit (FPU). If a core contains an FPU, it is known as a Cortex-M4F, otherwise it is a Cortex-M4.</w:t>
      </w:r>
    </w:p>
    <w:p w:rsidR="008226CC" w:rsidRPr="008226CC" w:rsidRDefault="008226CC" w:rsidP="008226CC">
      <w:pPr>
        <w:widowControl/>
        <w:shd w:val="clear" w:color="auto" w:fill="FFFFFF"/>
        <w:spacing w:before="120" w:after="120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Key features of the Cortex-M4 core are:</w:t>
      </w:r>
      <w:hyperlink r:id="rId7" w:anchor="cite_note-M4-TRM-5" w:history="1">
        <w:r w:rsidRPr="008226CC">
          <w:rPr>
            <w:rFonts w:ascii="Arial" w:eastAsia="SimSun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[5]</w:t>
        </w:r>
      </w:hyperlink>
    </w:p>
    <w:p w:rsidR="008226CC" w:rsidRPr="008226CC" w:rsidRDefault="008226CC" w:rsidP="008226CC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ARMv7E-M architecture</w:t>
      </w:r>
      <w:hyperlink r:id="rId8" w:anchor="cite_note-ARMv7-M-Manual-10" w:history="1">
        <w:r w:rsidRPr="008226CC">
          <w:rPr>
            <w:rFonts w:ascii="Arial" w:eastAsia="SimSun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[10]</w:t>
        </w:r>
      </w:hyperlink>
    </w:p>
    <w:p w:rsidR="008226CC" w:rsidRPr="008226CC" w:rsidRDefault="008226CC" w:rsidP="008226CC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3-stage </w:t>
      </w:r>
      <w:hyperlink r:id="rId9" w:tooltip="Pipeline (computing)" w:history="1">
        <w:r w:rsidRPr="008226CC">
          <w:rPr>
            <w:rFonts w:ascii="Arial" w:eastAsia="SimSun" w:hAnsi="Arial" w:cs="Arial"/>
            <w:color w:val="0B0080"/>
            <w:kern w:val="0"/>
            <w:szCs w:val="21"/>
            <w:u w:val="single"/>
          </w:rPr>
          <w:t>pipeline</w:t>
        </w:r>
      </w:hyperlink>
      <w:r w:rsidRPr="008226CC">
        <w:rPr>
          <w:rFonts w:ascii="Arial" w:eastAsia="SimSun" w:hAnsi="Arial" w:cs="Arial"/>
          <w:color w:val="222222"/>
          <w:kern w:val="0"/>
          <w:szCs w:val="21"/>
        </w:rPr>
        <w:t> with </w:t>
      </w:r>
      <w:hyperlink r:id="rId10" w:tooltip="Branch predictor" w:history="1">
        <w:r w:rsidRPr="008226CC">
          <w:rPr>
            <w:rFonts w:ascii="Arial" w:eastAsia="SimSun" w:hAnsi="Arial" w:cs="Arial"/>
            <w:color w:val="0B0080"/>
            <w:kern w:val="0"/>
            <w:szCs w:val="21"/>
            <w:u w:val="single"/>
          </w:rPr>
          <w:t>branch speculation</w:t>
        </w:r>
      </w:hyperlink>
      <w:r w:rsidRPr="008226CC">
        <w:rPr>
          <w:rFonts w:ascii="Arial" w:eastAsia="SimSun" w:hAnsi="Arial" w:cs="Arial"/>
          <w:color w:val="222222"/>
          <w:kern w:val="0"/>
          <w:szCs w:val="21"/>
        </w:rPr>
        <w:t>.</w:t>
      </w:r>
    </w:p>
    <w:p w:rsidR="008226CC" w:rsidRPr="008226CC" w:rsidRDefault="008226CC" w:rsidP="008226CC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Instruction sets:</w:t>
      </w:r>
    </w:p>
    <w:p w:rsidR="008226CC" w:rsidRPr="008226CC" w:rsidRDefault="008226CC" w:rsidP="008226CC">
      <w:pPr>
        <w:widowControl/>
        <w:numPr>
          <w:ilvl w:val="1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Thumb-1 (entire).</w:t>
      </w:r>
    </w:p>
    <w:p w:rsidR="008226CC" w:rsidRPr="008226CC" w:rsidRDefault="008226CC" w:rsidP="008226CC">
      <w:pPr>
        <w:widowControl/>
        <w:numPr>
          <w:ilvl w:val="1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Thumb-2 (entire).</w:t>
      </w:r>
    </w:p>
    <w:p w:rsidR="008226CC" w:rsidRPr="008226CC" w:rsidRDefault="008226CC" w:rsidP="008226CC">
      <w:pPr>
        <w:widowControl/>
        <w:numPr>
          <w:ilvl w:val="1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32-bit hardware integer multiply with 32-bit or 64-bit result, signed or unsigned, add or subtract after the multiply.</w:t>
      </w:r>
    </w:p>
    <w:p w:rsidR="008226CC" w:rsidRPr="008226CC" w:rsidRDefault="008226CC" w:rsidP="008226CC">
      <w:pPr>
        <w:widowControl/>
        <w:numPr>
          <w:ilvl w:val="1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32-bit hardware integer divide (2-12 cycles).</w:t>
      </w:r>
    </w:p>
    <w:p w:rsidR="008226CC" w:rsidRPr="008226CC" w:rsidRDefault="008226CC" w:rsidP="008226CC">
      <w:pPr>
        <w:widowControl/>
        <w:numPr>
          <w:ilvl w:val="1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SimSun" w:hAnsi="Arial" w:cs="Arial"/>
          <w:color w:val="222222"/>
          <w:kern w:val="0"/>
          <w:szCs w:val="21"/>
        </w:rPr>
      </w:pPr>
      <w:hyperlink r:id="rId11" w:tooltip="Saturation arithmetic" w:history="1">
        <w:r w:rsidRPr="008226CC">
          <w:rPr>
            <w:rFonts w:ascii="Arial" w:eastAsia="SimSun" w:hAnsi="Arial" w:cs="Arial"/>
            <w:color w:val="0B0080"/>
            <w:kern w:val="0"/>
            <w:szCs w:val="21"/>
            <w:u w:val="single"/>
          </w:rPr>
          <w:t>Saturation arithmetic</w:t>
        </w:r>
      </w:hyperlink>
      <w:r w:rsidRPr="008226CC">
        <w:rPr>
          <w:rFonts w:ascii="Arial" w:eastAsia="SimSun" w:hAnsi="Arial" w:cs="Arial"/>
          <w:color w:val="222222"/>
          <w:kern w:val="0"/>
          <w:szCs w:val="21"/>
        </w:rPr>
        <w:t> support.</w:t>
      </w:r>
    </w:p>
    <w:p w:rsidR="008226CC" w:rsidRPr="008226CC" w:rsidRDefault="008226CC" w:rsidP="008226CC">
      <w:pPr>
        <w:widowControl/>
        <w:numPr>
          <w:ilvl w:val="1"/>
          <w:numId w:val="3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DSP extension: Single cycle 16/32-bit </w:t>
      </w:r>
      <w:hyperlink r:id="rId12" w:tooltip="Multiply–accumulate operation" w:history="1">
        <w:r w:rsidRPr="008226CC">
          <w:rPr>
            <w:rFonts w:ascii="Arial" w:eastAsia="SimSun" w:hAnsi="Arial" w:cs="Arial"/>
            <w:color w:val="0B0080"/>
            <w:kern w:val="0"/>
            <w:szCs w:val="21"/>
            <w:u w:val="single"/>
          </w:rPr>
          <w:t>MAC</w:t>
        </w:r>
      </w:hyperlink>
      <w:r w:rsidRPr="008226CC">
        <w:rPr>
          <w:rFonts w:ascii="Arial" w:eastAsia="SimSun" w:hAnsi="Arial" w:cs="Arial"/>
          <w:color w:val="222222"/>
          <w:kern w:val="0"/>
          <w:szCs w:val="21"/>
        </w:rPr>
        <w:t>, single cycle dual 16-bit MAC, 8/16-bit </w:t>
      </w:r>
      <w:hyperlink r:id="rId13" w:tooltip="SIMD" w:history="1">
        <w:r w:rsidRPr="008226CC">
          <w:rPr>
            <w:rFonts w:ascii="Arial" w:eastAsia="SimSun" w:hAnsi="Arial" w:cs="Arial"/>
            <w:color w:val="0B0080"/>
            <w:kern w:val="0"/>
            <w:szCs w:val="21"/>
            <w:u w:val="single"/>
          </w:rPr>
          <w:t>SIMD</w:t>
        </w:r>
      </w:hyperlink>
      <w:r w:rsidRPr="008226CC">
        <w:rPr>
          <w:rFonts w:ascii="Arial" w:eastAsia="SimSun" w:hAnsi="Arial" w:cs="Arial"/>
          <w:color w:val="222222"/>
          <w:kern w:val="0"/>
          <w:szCs w:val="21"/>
        </w:rPr>
        <w:t> arithmetic.</w:t>
      </w:r>
    </w:p>
    <w:p w:rsidR="008226CC" w:rsidRPr="008226CC" w:rsidRDefault="008226CC" w:rsidP="008226CC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1 to 240 </w:t>
      </w:r>
      <w:hyperlink r:id="rId14" w:tooltip="Interrupt" w:history="1">
        <w:r w:rsidRPr="008226CC">
          <w:rPr>
            <w:rFonts w:ascii="Arial" w:eastAsia="SimSun" w:hAnsi="Arial" w:cs="Arial"/>
            <w:color w:val="0B0080"/>
            <w:kern w:val="0"/>
            <w:szCs w:val="21"/>
            <w:u w:val="single"/>
          </w:rPr>
          <w:t>interrupts</w:t>
        </w:r>
      </w:hyperlink>
      <w:r w:rsidRPr="008226CC">
        <w:rPr>
          <w:rFonts w:ascii="Arial" w:eastAsia="SimSun" w:hAnsi="Arial" w:cs="Arial"/>
          <w:color w:val="222222"/>
          <w:kern w:val="0"/>
          <w:szCs w:val="21"/>
        </w:rPr>
        <w:t>, plus </w:t>
      </w:r>
      <w:hyperlink r:id="rId15" w:tooltip="Non-maskable interrupt" w:history="1">
        <w:r w:rsidRPr="008226CC">
          <w:rPr>
            <w:rFonts w:ascii="Arial" w:eastAsia="SimSun" w:hAnsi="Arial" w:cs="Arial"/>
            <w:color w:val="0B0080"/>
            <w:kern w:val="0"/>
            <w:szCs w:val="21"/>
            <w:u w:val="single"/>
          </w:rPr>
          <w:t>NMI</w:t>
        </w:r>
      </w:hyperlink>
      <w:r w:rsidRPr="008226CC">
        <w:rPr>
          <w:rFonts w:ascii="Arial" w:eastAsia="SimSun" w:hAnsi="Arial" w:cs="Arial"/>
          <w:color w:val="222222"/>
          <w:kern w:val="0"/>
          <w:szCs w:val="21"/>
        </w:rPr>
        <w:t>.</w:t>
      </w:r>
    </w:p>
    <w:p w:rsidR="008226CC" w:rsidRPr="008226CC" w:rsidRDefault="008226CC" w:rsidP="008226CC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SimSun" w:hAnsi="Arial" w:cs="Arial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12 cycle interrupt latency.</w:t>
      </w:r>
    </w:p>
    <w:p w:rsidR="0025638E" w:rsidRPr="0025638E" w:rsidRDefault="008226CC" w:rsidP="0025638E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SimSun" w:hAnsi="Arial" w:cs="Arial" w:hint="eastAsia"/>
          <w:color w:val="222222"/>
          <w:kern w:val="0"/>
          <w:szCs w:val="21"/>
        </w:rPr>
      </w:pPr>
      <w:r w:rsidRPr="008226CC">
        <w:rPr>
          <w:rFonts w:ascii="Arial" w:eastAsia="SimSun" w:hAnsi="Arial" w:cs="Arial"/>
          <w:color w:val="222222"/>
          <w:kern w:val="0"/>
          <w:szCs w:val="21"/>
        </w:rPr>
        <w:t>Integrated sleep modes.</w:t>
      </w:r>
    </w:p>
    <w:p w:rsidR="008226CC" w:rsidRDefault="008226CC" w:rsidP="00757CB4">
      <w:pPr>
        <w:rPr>
          <w:rFonts w:hint="eastAsia"/>
        </w:rPr>
      </w:pPr>
    </w:p>
    <w:p w:rsidR="00757CB4" w:rsidRDefault="00757CB4" w:rsidP="00757CB4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是什么</w:t>
      </w:r>
    </w:p>
    <w:p w:rsidR="00757CB4" w:rsidRPr="00E42720" w:rsidRDefault="00757CB4" w:rsidP="00757CB4">
      <w:pPr>
        <w:rPr>
          <w:rFonts w:hint="eastAsia"/>
        </w:rPr>
      </w:pPr>
      <w:r>
        <w:rPr>
          <w:rFonts w:hint="eastAsia"/>
        </w:rPr>
        <w:t>数字信号处理的简称</w:t>
      </w:r>
    </w:p>
    <w:p w:rsidR="00757CB4" w:rsidRDefault="00757CB4" w:rsidP="00757CB4"/>
    <w:p w:rsidR="0025638E" w:rsidRDefault="0025638E" w:rsidP="00757CB4"/>
    <w:p w:rsidR="0025638E" w:rsidRDefault="0025638E" w:rsidP="0025638E">
      <w:pPr>
        <w:pStyle w:val="Heading1"/>
      </w:pPr>
      <w:r>
        <w:rPr>
          <w:rFonts w:hint="eastAsia"/>
        </w:rPr>
        <w:t>附录：ARM汇编</w:t>
      </w:r>
    </w:p>
    <w:p w:rsidR="0090795F" w:rsidRDefault="0090795F" w:rsidP="00732804">
      <w:pPr>
        <w:pStyle w:val="Heading2"/>
      </w:pPr>
      <w:r>
        <w:rPr>
          <w:rFonts w:hint="eastAsia"/>
        </w:rPr>
        <w:t>工作模式</w:t>
      </w:r>
      <w:r w:rsidR="00855C88">
        <w:rPr>
          <w:rFonts w:hint="eastAsia"/>
        </w:rPr>
        <w:t>（7种）</w:t>
      </w:r>
    </w:p>
    <w:p w:rsidR="0090795F" w:rsidRDefault="0090795F" w:rsidP="0090795F">
      <w:pPr>
        <w:rPr>
          <w:rFonts w:hint="eastAsia"/>
        </w:rPr>
      </w:pPr>
      <w:r>
        <w:rPr>
          <w:rFonts w:hint="eastAsia"/>
        </w:rPr>
        <w:t>svc</w:t>
      </w:r>
      <w:r>
        <w:t xml:space="preserve">  </w:t>
      </w:r>
      <w:r>
        <w:rPr>
          <w:rFonts w:hint="eastAsia"/>
        </w:rPr>
        <w:t>管理模式</w:t>
      </w:r>
      <w:r w:rsidR="00B11698">
        <w:rPr>
          <w:rFonts w:hint="eastAsia"/>
        </w:rPr>
        <w:t xml:space="preserve"> </w:t>
      </w:r>
      <w:r w:rsidR="00B11698">
        <w:t xml:space="preserve">  </w:t>
      </w:r>
      <w:r w:rsidR="00B11698">
        <w:rPr>
          <w:rFonts w:hint="eastAsia"/>
        </w:rPr>
        <w:t>--</w:t>
      </w:r>
      <w:r w:rsidR="00B11698">
        <w:t xml:space="preserve"> </w:t>
      </w:r>
      <w:r w:rsidR="00B11698">
        <w:rPr>
          <w:rFonts w:hint="eastAsia"/>
        </w:rPr>
        <w:t xml:space="preserve">指令  </w:t>
      </w:r>
      <w:proofErr w:type="spellStart"/>
      <w:r w:rsidR="00B11698">
        <w:rPr>
          <w:rFonts w:hint="eastAsia"/>
        </w:rPr>
        <w:t>swi</w:t>
      </w:r>
      <w:proofErr w:type="spellEnd"/>
      <w:r w:rsidR="00B11698">
        <w:rPr>
          <w:rFonts w:hint="eastAsia"/>
        </w:rPr>
        <w:t xml:space="preserve"> 0x0 调用0号软中断</w:t>
      </w:r>
    </w:p>
    <w:p w:rsidR="0090795F" w:rsidRDefault="0090795F" w:rsidP="0090795F">
      <w:proofErr w:type="spellStart"/>
      <w:r>
        <w:t>abt</w:t>
      </w:r>
      <w:proofErr w:type="spellEnd"/>
      <w:r>
        <w:t xml:space="preserve">  </w:t>
      </w:r>
      <w:r>
        <w:rPr>
          <w:rFonts w:hint="eastAsia"/>
        </w:rPr>
        <w:t>终止模式</w:t>
      </w:r>
    </w:p>
    <w:p w:rsidR="0090795F" w:rsidRDefault="0090795F" w:rsidP="0090795F">
      <w:r>
        <w:rPr>
          <w:rFonts w:hint="eastAsia"/>
        </w:rPr>
        <w:t>und</w:t>
      </w:r>
      <w:r>
        <w:t xml:space="preserve">  </w:t>
      </w:r>
      <w:r>
        <w:rPr>
          <w:rFonts w:hint="eastAsia"/>
        </w:rPr>
        <w:t>未定义指令模式</w:t>
      </w:r>
    </w:p>
    <w:p w:rsidR="0090795F" w:rsidRDefault="0090795F" w:rsidP="0090795F">
      <w:pPr>
        <w:rPr>
          <w:rFonts w:hint="eastAsia"/>
        </w:rPr>
      </w:pPr>
    </w:p>
    <w:p w:rsidR="0090795F" w:rsidRDefault="0090795F" w:rsidP="0090795F">
      <w:r>
        <w:rPr>
          <w:rFonts w:hint="eastAsia"/>
        </w:rPr>
        <w:t>特权模式 =</w:t>
      </w:r>
      <w:r>
        <w:t xml:space="preserve"> </w:t>
      </w:r>
      <w:r>
        <w:rPr>
          <w:rFonts w:hint="eastAsia"/>
        </w:rPr>
        <w:t>除了用户模式之外的6种模式</w:t>
      </w:r>
    </w:p>
    <w:p w:rsidR="0090795F" w:rsidRDefault="0090795F" w:rsidP="0090795F">
      <w:r>
        <w:rPr>
          <w:rFonts w:hint="eastAsia"/>
        </w:rPr>
        <w:t xml:space="preserve">异常模式 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除了用户模式和系统模式 </w:t>
      </w:r>
    </w:p>
    <w:p w:rsidR="004C028C" w:rsidRDefault="004C028C" w:rsidP="0090795F"/>
    <w:p w:rsidR="004C028C" w:rsidRDefault="004C028C" w:rsidP="0090795F">
      <w:pPr>
        <w:rPr>
          <w:rFonts w:hint="eastAsia"/>
        </w:rPr>
      </w:pPr>
      <w:r>
        <w:rPr>
          <w:rFonts w:hint="eastAsia"/>
        </w:rPr>
        <w:t>模式改变： 通过系统调用，通过外部中断（IRQ，FIQ） ， 通过异常处理</w:t>
      </w:r>
      <w:r w:rsidR="00B11698">
        <w:rPr>
          <w:rFonts w:hint="eastAsia"/>
        </w:rPr>
        <w:t xml:space="preserve"> </w:t>
      </w:r>
    </w:p>
    <w:p w:rsidR="0090795F" w:rsidRPr="0090795F" w:rsidRDefault="0090795F" w:rsidP="0090795F">
      <w:pPr>
        <w:rPr>
          <w:rFonts w:hint="eastAsia"/>
        </w:rPr>
      </w:pPr>
    </w:p>
    <w:p w:rsidR="0025638E" w:rsidRDefault="00056717" w:rsidP="00732804">
      <w:pPr>
        <w:pStyle w:val="Heading2"/>
      </w:pPr>
      <w:r>
        <w:rPr>
          <w:rFonts w:hint="eastAsia"/>
        </w:rPr>
        <w:lastRenderedPageBreak/>
        <w:t>工作状态</w:t>
      </w:r>
    </w:p>
    <w:p w:rsidR="00300C5F" w:rsidRDefault="00300C5F" w:rsidP="00300C5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ARM指令集</w:t>
      </w:r>
      <w:r w:rsidR="00970C1A">
        <w:rPr>
          <w:rFonts w:hint="eastAsia"/>
        </w:rPr>
        <w:t xml:space="preserve">  --</w:t>
      </w:r>
      <w:r w:rsidR="00970C1A">
        <w:t xml:space="preserve"> </w:t>
      </w:r>
      <w:r w:rsidR="00970C1A">
        <w:rPr>
          <w:rFonts w:hint="eastAsia"/>
        </w:rPr>
        <w:t>对应ARM工作状态</w:t>
      </w:r>
    </w:p>
    <w:p w:rsidR="00300C5F" w:rsidRDefault="00300C5F" w:rsidP="00300C5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32位ARM指令</w:t>
      </w:r>
    </w:p>
    <w:p w:rsidR="00300C5F" w:rsidRDefault="00300C5F" w:rsidP="0073280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指令要求字对齐</w:t>
      </w:r>
    </w:p>
    <w:p w:rsidR="00732804" w:rsidRDefault="00300C5F" w:rsidP="00300C5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Thumb</w:t>
      </w:r>
      <w:r w:rsidR="00970C1A">
        <w:t xml:space="preserve">   </w:t>
      </w:r>
      <w:r w:rsidR="00970C1A">
        <w:rPr>
          <w:rFonts w:hint="eastAsia"/>
        </w:rPr>
        <w:t>--</w:t>
      </w:r>
      <w:r w:rsidR="00970C1A">
        <w:t xml:space="preserve"> </w:t>
      </w:r>
      <w:r w:rsidR="00970C1A">
        <w:rPr>
          <w:rFonts w:hint="eastAsia"/>
        </w:rPr>
        <w:t>对应Thumb工作状态</w:t>
      </w:r>
    </w:p>
    <w:p w:rsidR="00300C5F" w:rsidRDefault="00300C5F" w:rsidP="00300C5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16位Thumb指令</w:t>
      </w:r>
    </w:p>
    <w:p w:rsidR="00300C5F" w:rsidRDefault="00300C5F" w:rsidP="00300C5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指令半字对齐</w:t>
      </w:r>
    </w:p>
    <w:p w:rsidR="008057CB" w:rsidRDefault="008057CB" w:rsidP="008057CB"/>
    <w:p w:rsidR="008057CB" w:rsidRDefault="008057CB" w:rsidP="008057CB">
      <w:pPr>
        <w:rPr>
          <w:rFonts w:hint="eastAsia"/>
        </w:rPr>
      </w:pPr>
      <w:r>
        <w:rPr>
          <w:rFonts w:hint="eastAsia"/>
        </w:rPr>
        <w:t>复位后总是处于ARM状态，处理器通过BX命令进入Thumb状态</w:t>
      </w:r>
    </w:p>
    <w:p w:rsidR="008057CB" w:rsidRDefault="008057CB" w:rsidP="008057CB">
      <w:r>
        <w:rPr>
          <w:rFonts w:hint="eastAsia"/>
        </w:rPr>
        <w:t>BX是一条跳转指令，当其最低位为</w:t>
      </w:r>
      <w:r w:rsidR="00EE0A91">
        <w:rPr>
          <w:rFonts w:hint="eastAsia"/>
        </w:rPr>
        <w:t>0的时候进入Thumb状态</w:t>
      </w:r>
    </w:p>
    <w:p w:rsidR="00E05398" w:rsidRDefault="00E05398" w:rsidP="00E05398">
      <w:pPr>
        <w:pStyle w:val="Heading2"/>
      </w:pPr>
      <w:r>
        <w:rPr>
          <w:rFonts w:hint="eastAsia"/>
        </w:rPr>
        <w:t>通用寄存器</w:t>
      </w:r>
    </w:p>
    <w:p w:rsidR="00E05398" w:rsidRDefault="00E05398" w:rsidP="00E0539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CPSR状态寄存器</w:t>
      </w:r>
    </w:p>
    <w:p w:rsidR="00E05398" w:rsidRDefault="00E05398" w:rsidP="00E05398">
      <w:r>
        <w:rPr>
          <w:rFonts w:hint="eastAsia"/>
        </w:rPr>
        <w:t>r0~r15为通用寄存器， r15作为PC寄存器</w:t>
      </w:r>
    </w:p>
    <w:p w:rsidR="007B0A49" w:rsidRDefault="007B0A49" w:rsidP="00E05398">
      <w:r>
        <w:rPr>
          <w:rFonts w:hint="eastAsia"/>
        </w:rPr>
        <w:t>分为三类：</w:t>
      </w:r>
    </w:p>
    <w:p w:rsidR="007B0A49" w:rsidRDefault="007B0A49" w:rsidP="00E05398">
      <w:r>
        <w:rPr>
          <w:rFonts w:hint="eastAsia"/>
        </w:rPr>
        <w:t>r0~r7  未分组</w:t>
      </w:r>
      <w:r w:rsidR="009A0C08">
        <w:rPr>
          <w:rFonts w:hint="eastAsia"/>
        </w:rPr>
        <w:t xml:space="preserve">  -- 在所有的工作模式下，这些寄存器都指向对应的一个物理寄存器</w:t>
      </w:r>
      <w:r w:rsidR="00F0588B">
        <w:rPr>
          <w:rFonts w:hint="eastAsia"/>
        </w:rPr>
        <w:t>（共享）</w:t>
      </w:r>
    </w:p>
    <w:p w:rsidR="007B0A49" w:rsidRDefault="007B0A49" w:rsidP="00E05398">
      <w:pPr>
        <w:rPr>
          <w:rFonts w:hint="eastAsia"/>
        </w:rPr>
      </w:pPr>
      <w:r>
        <w:t xml:space="preserve">r8~r14 </w:t>
      </w:r>
      <w:r>
        <w:rPr>
          <w:rFonts w:hint="eastAsia"/>
        </w:rPr>
        <w:t>分组</w:t>
      </w:r>
      <w:r w:rsidR="00D87F63">
        <w:rPr>
          <w:rFonts w:hint="eastAsia"/>
        </w:rPr>
        <w:t xml:space="preserve">  </w:t>
      </w:r>
    </w:p>
    <w:p w:rsidR="00D87F63" w:rsidRDefault="00D87F63" w:rsidP="00E05398">
      <w:r>
        <w:tab/>
        <w:t xml:space="preserve">r8~r12  </w:t>
      </w:r>
      <w:r>
        <w:rPr>
          <w:rFonts w:hint="eastAsia"/>
        </w:rPr>
        <w:t xml:space="preserve">每个寄存器对应不同的两个物理寄存器 </w:t>
      </w:r>
      <w:r>
        <w:t xml:space="preserve">– </w:t>
      </w:r>
      <w:r>
        <w:rPr>
          <w:rFonts w:hint="eastAsia"/>
        </w:rPr>
        <w:t>分别是 R8_fiq~R12_fiq,  R8_usr~R12</w:t>
      </w:r>
      <w:r>
        <w:t>_usr</w:t>
      </w:r>
    </w:p>
    <w:p w:rsidR="005E7095" w:rsidRDefault="005E7095" w:rsidP="00E05398">
      <w:r>
        <w:tab/>
        <w:t xml:space="preserve">r13~r14  </w:t>
      </w:r>
      <w:r>
        <w:rPr>
          <w:rFonts w:hint="eastAsia"/>
        </w:rPr>
        <w:t>对应6个不同的物理寄存器，其中的一个用户模式与系统模式共用</w:t>
      </w:r>
      <w:r w:rsidR="004C6E59">
        <w:rPr>
          <w:rFonts w:hint="eastAsia"/>
        </w:rPr>
        <w:t>R1x</w:t>
      </w:r>
      <w:r w:rsidR="004C6E59">
        <w:t>_mode x=13,14, mode=</w:t>
      </w:r>
      <w:proofErr w:type="spellStart"/>
      <w:r w:rsidR="004C6E59">
        <w:t>usr,fiq,irq,svc,abt,und</w:t>
      </w:r>
      <w:proofErr w:type="spellEnd"/>
    </w:p>
    <w:p w:rsidR="00CC3775" w:rsidRDefault="00CC3775" w:rsidP="00E05398">
      <w:r>
        <w:t>R13</w:t>
      </w:r>
      <w:r>
        <w:rPr>
          <w:rFonts w:hint="eastAsia"/>
        </w:rPr>
        <w:t>寄存器通常用作SP寄存器（堆栈寄存器）</w:t>
      </w:r>
      <w:r w:rsidR="008E5B2C">
        <w:rPr>
          <w:rFonts w:hint="eastAsia"/>
        </w:rPr>
        <w:t>，一般都需要初始化每种模式下的R13，使其指向正常的栈空间。</w:t>
      </w:r>
    </w:p>
    <w:p w:rsidR="00B65D72" w:rsidRDefault="00B65D72" w:rsidP="00E05398">
      <w:r>
        <w:rPr>
          <w:rFonts w:hint="eastAsia"/>
        </w:rPr>
        <w:t>R</w:t>
      </w:r>
      <w:r>
        <w:t xml:space="preserve">14 </w:t>
      </w:r>
      <w:r>
        <w:rPr>
          <w:rFonts w:hint="eastAsia"/>
        </w:rPr>
        <w:t>链接寄存器 LR，使用BL子程序调用指令时，R14保存R15的下一条指令</w:t>
      </w:r>
    </w:p>
    <w:p w:rsidR="008C5ED1" w:rsidRDefault="008C5ED1" w:rsidP="008C5ED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常用用法</w:t>
      </w:r>
    </w:p>
    <w:p w:rsidR="008C5ED1" w:rsidRDefault="008C5ED1" w:rsidP="008C5ED1">
      <w:pPr>
        <w:pStyle w:val="ListParagraph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8C5ED1" w:rsidRDefault="008C5ED1" w:rsidP="008C5ED1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PC,LR</w:t>
      </w:r>
    </w:p>
    <w:p w:rsidR="008C5ED1" w:rsidRDefault="008C5ED1" w:rsidP="008C5ED1">
      <w:pPr>
        <w:ind w:leftChars="300" w:left="630"/>
      </w:pP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 xml:space="preserve"> LR</w:t>
      </w:r>
    </w:p>
    <w:p w:rsidR="008C5ED1" w:rsidRDefault="008C5ED1" w:rsidP="008C5ED1">
      <w:pPr>
        <w:ind w:leftChars="300" w:left="630"/>
      </w:pPr>
      <w:r>
        <w:rPr>
          <w:rFonts w:hint="eastAsia"/>
        </w:rPr>
        <w:t>或者</w:t>
      </w:r>
    </w:p>
    <w:p w:rsidR="008C5ED1" w:rsidRDefault="008C5ED1" w:rsidP="008C5ED1">
      <w:pPr>
        <w:ind w:leftChars="300" w:left="630"/>
        <w:rPr>
          <w:rFonts w:hint="eastAsia"/>
        </w:rPr>
      </w:pPr>
      <w:r>
        <w:rPr>
          <w:rFonts w:hint="eastAsia"/>
        </w:rPr>
        <w:t>LDMFD SP!</w:t>
      </w:r>
      <w:r>
        <w:t>,{&lt;REGS&gt;,PC}</w:t>
      </w:r>
    </w:p>
    <w:p w:rsidR="008C5ED1" w:rsidRDefault="008C5ED1" w:rsidP="008C5ED1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进入</w:t>
      </w:r>
    </w:p>
    <w:p w:rsidR="008C5ED1" w:rsidRDefault="008C5ED1" w:rsidP="008C5ED1">
      <w:pPr>
        <w:ind w:left="840"/>
        <w:rPr>
          <w:rFonts w:hint="eastAsia"/>
        </w:rPr>
      </w:pPr>
      <w:r>
        <w:rPr>
          <w:rFonts w:hint="eastAsia"/>
        </w:rPr>
        <w:t>STMFD SP!, {</w:t>
      </w:r>
      <w:r>
        <w:t>&lt;</w:t>
      </w:r>
      <w:proofErr w:type="spellStart"/>
      <w:r>
        <w:t>Regs</w:t>
      </w:r>
      <w:proofErr w:type="spellEnd"/>
      <w:r>
        <w:t>&gt;,LR}</w:t>
      </w:r>
    </w:p>
    <w:p w:rsidR="008C5ED1" w:rsidRDefault="008C5ED1" w:rsidP="008C5ED1">
      <w:pPr>
        <w:rPr>
          <w:rFonts w:hint="eastAsia"/>
        </w:rPr>
      </w:pPr>
    </w:p>
    <w:p w:rsidR="007B0A49" w:rsidRDefault="007B0A49" w:rsidP="00E05398">
      <w:r>
        <w:rPr>
          <w:rFonts w:hint="eastAsia"/>
        </w:rPr>
        <w:t>r15   PC</w:t>
      </w:r>
    </w:p>
    <w:p w:rsidR="009A31F3" w:rsidRDefault="00B500DF" w:rsidP="00E05398">
      <w:r>
        <w:t>ARM</w:t>
      </w:r>
      <w:r>
        <w:rPr>
          <w:rFonts w:hint="eastAsia"/>
        </w:rPr>
        <w:t>状态下，位[1:0]为0</w:t>
      </w:r>
      <w:r>
        <w:t xml:space="preserve"> [31:2]</w:t>
      </w:r>
      <w:r>
        <w:rPr>
          <w:rFonts w:hint="eastAsia"/>
        </w:rPr>
        <w:t>用于保存PC</w:t>
      </w:r>
    </w:p>
    <w:p w:rsidR="00B500DF" w:rsidRDefault="00B500DF" w:rsidP="00E05398">
      <w:r>
        <w:rPr>
          <w:rFonts w:hint="eastAsia"/>
        </w:rPr>
        <w:t>Thumb状态下 位[0]为0，[31:1]保存PC</w:t>
      </w:r>
    </w:p>
    <w:p w:rsidR="00432F1A" w:rsidRDefault="00432F1A" w:rsidP="00432F1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程序访问</w:t>
      </w:r>
    </w:p>
    <w:p w:rsidR="00432F1A" w:rsidRDefault="00432F1A" w:rsidP="00432F1A">
      <w:r>
        <w:rPr>
          <w:rFonts w:hint="eastAsia"/>
        </w:rPr>
        <w:t>可直接访问 R0~R7  PC SP LR CPSR</w:t>
      </w:r>
    </w:p>
    <w:p w:rsidR="005D2A21" w:rsidRDefault="005D2A21" w:rsidP="005D2A2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指令条件后缀</w:t>
      </w:r>
    </w:p>
    <w:p w:rsidR="005D2A21" w:rsidRDefault="005D2A21" w:rsidP="005D2A21">
      <w:r>
        <w:rPr>
          <w:rFonts w:hint="eastAsia"/>
        </w:rPr>
        <w:t>ADDHI中的HI表示</w:t>
      </w:r>
    </w:p>
    <w:p w:rsidR="005D2A21" w:rsidRDefault="005D2A21" w:rsidP="005D2A21"/>
    <w:p w:rsidR="005D2A21" w:rsidRDefault="005D2A21" w:rsidP="005D2A21">
      <w:pPr>
        <w:pStyle w:val="Heading2"/>
      </w:pPr>
      <w:r>
        <w:rPr>
          <w:rFonts w:hint="eastAsia"/>
        </w:rPr>
        <w:lastRenderedPageBreak/>
        <w:t>寻址方式</w:t>
      </w:r>
    </w:p>
    <w:p w:rsidR="005D2A21" w:rsidRDefault="005D2A21" w:rsidP="005D2A2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立即数</w:t>
      </w:r>
    </w:p>
    <w:p w:rsidR="00666D1F" w:rsidRDefault="005D2A21" w:rsidP="00666D1F">
      <w:r>
        <w:rPr>
          <w:rFonts w:hint="eastAsia"/>
        </w:rPr>
        <w:t>ADD　R</w:t>
      </w:r>
      <w:r>
        <w:t>0,R0,#1    ; #</w:t>
      </w:r>
      <w:r>
        <w:rPr>
          <w:rFonts w:hint="eastAsia"/>
        </w:rPr>
        <w:t>表示立即数</w:t>
      </w:r>
    </w:p>
    <w:p w:rsidR="00666D1F" w:rsidRDefault="00666D1F" w:rsidP="00666D1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寄存器寻址</w:t>
      </w:r>
    </w:p>
    <w:p w:rsidR="002C706E" w:rsidRDefault="00666D1F" w:rsidP="002C706E">
      <w:r>
        <w:rPr>
          <w:rFonts w:hint="eastAsia"/>
        </w:rPr>
        <w:t>A</w:t>
      </w:r>
      <w:r w:rsidR="002C706E">
        <w:t>DD R0,R1,R</w:t>
      </w:r>
      <w:r w:rsidR="002C706E">
        <w:rPr>
          <w:rFonts w:hint="eastAsia"/>
        </w:rPr>
        <w:t>2</w:t>
      </w:r>
    </w:p>
    <w:p w:rsidR="002C706E" w:rsidRDefault="002C706E" w:rsidP="002C706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寄存器间接寻址</w:t>
      </w:r>
    </w:p>
    <w:p w:rsidR="002C706E" w:rsidRDefault="002C706E" w:rsidP="002C706E">
      <w:r>
        <w:rPr>
          <w:rFonts w:hint="eastAsia"/>
        </w:rPr>
        <w:t>LDR</w:t>
      </w:r>
      <w:r>
        <w:t xml:space="preserve"> R0,[R1]</w:t>
      </w:r>
    </w:p>
    <w:p w:rsidR="002C706E" w:rsidRDefault="002C706E" w:rsidP="002C706E">
      <w:r>
        <w:t>STR R0,[R1]</w:t>
      </w:r>
      <w:r w:rsidR="008E460F">
        <w:t xml:space="preserve"> ; R0--&gt;[R1]</w:t>
      </w:r>
    </w:p>
    <w:p w:rsidR="006108D4" w:rsidRDefault="006108D4" w:rsidP="006108D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基址寻址</w:t>
      </w:r>
    </w:p>
    <w:p w:rsidR="006108D4" w:rsidRDefault="006108D4" w:rsidP="006108D4">
      <w:pPr>
        <w:rPr>
          <w:rFonts w:hint="eastAsia"/>
        </w:rPr>
      </w:pPr>
      <w:r>
        <w:rPr>
          <w:rFonts w:hint="eastAsia"/>
        </w:rPr>
        <w:t>LDR R0,[R1,#4]  ；以立即数作为偏移</w:t>
      </w:r>
    </w:p>
    <w:p w:rsidR="00294A6F" w:rsidRDefault="00294A6F" w:rsidP="006108D4">
      <w:r>
        <w:rPr>
          <w:rFonts w:hint="eastAsia"/>
        </w:rPr>
        <w:t>LDR R0,[R1,R2]   ;以寄存器作为偏移</w:t>
      </w:r>
    </w:p>
    <w:p w:rsidR="00294A6F" w:rsidRDefault="00294A6F" w:rsidP="006108D4">
      <w:r>
        <w:rPr>
          <w:rFonts w:hint="eastAsia"/>
        </w:rPr>
        <w:t>LDR R0,[R1,#4]!   ;!后缀表示R1自增4</w:t>
      </w:r>
    </w:p>
    <w:p w:rsidR="00294A6F" w:rsidRDefault="00294A6F" w:rsidP="006108D4">
      <w:r>
        <w:rPr>
          <w:rFonts w:hint="eastAsia"/>
        </w:rPr>
        <w:t>LDR</w:t>
      </w:r>
      <w:r>
        <w:t xml:space="preserve"> R0,[R1],</w:t>
      </w:r>
      <w:r>
        <w:rPr>
          <w:rFonts w:hint="eastAsia"/>
        </w:rPr>
        <w:t>#4</w:t>
      </w:r>
      <w:r>
        <w:t xml:space="preserve">   </w:t>
      </w:r>
      <w:r>
        <w:rPr>
          <w:rFonts w:hint="eastAsia"/>
        </w:rPr>
        <w:t>；移动后R</w:t>
      </w:r>
      <w:r>
        <w:t>1</w:t>
      </w:r>
      <w:r>
        <w:rPr>
          <w:rFonts w:hint="eastAsia"/>
        </w:rPr>
        <w:t>自增4</w:t>
      </w:r>
    </w:p>
    <w:p w:rsidR="00A40FAB" w:rsidRDefault="00A40FAB" w:rsidP="00A40FA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相对寻址</w:t>
      </w:r>
    </w:p>
    <w:p w:rsidR="00A40FAB" w:rsidRDefault="00C177C7" w:rsidP="00A40FAB">
      <w:r>
        <w:rPr>
          <w:rFonts w:hint="eastAsia"/>
        </w:rPr>
        <w:t>以PC作为基地址来寻址</w:t>
      </w:r>
    </w:p>
    <w:p w:rsidR="00C177C7" w:rsidRDefault="00C177C7" w:rsidP="00A40FAB">
      <w:r>
        <w:rPr>
          <w:rFonts w:hint="eastAsia"/>
        </w:rPr>
        <w:t>BL</w:t>
      </w:r>
      <w:r>
        <w:t xml:space="preserve"> SORT   ;</w:t>
      </w:r>
      <w:r>
        <w:rPr>
          <w:rFonts w:hint="eastAsia"/>
        </w:rPr>
        <w:t>跳转到某个标号</w:t>
      </w:r>
    </w:p>
    <w:p w:rsidR="00207D28" w:rsidRDefault="00207D28" w:rsidP="00A40FAB">
      <w:r>
        <w:t>…</w:t>
      </w:r>
    </w:p>
    <w:p w:rsidR="00207D28" w:rsidRDefault="00207D28" w:rsidP="00A40FAB">
      <w:r>
        <w:t>SORT</w:t>
      </w:r>
    </w:p>
    <w:p w:rsidR="00207D28" w:rsidRDefault="00207D28" w:rsidP="00A40FAB">
      <w:r>
        <w:t>…</w:t>
      </w:r>
    </w:p>
    <w:p w:rsidR="00321FA2" w:rsidRDefault="00321FA2" w:rsidP="00A40FAB">
      <w:r>
        <w:tab/>
        <w:t>MOV PC,LR</w:t>
      </w:r>
    </w:p>
    <w:p w:rsidR="0050693A" w:rsidRDefault="0050693A" w:rsidP="005069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多寄存器寻址</w:t>
      </w:r>
    </w:p>
    <w:p w:rsidR="0050693A" w:rsidRDefault="0050693A" w:rsidP="0050693A">
      <w:r>
        <w:rPr>
          <w:rFonts w:hint="eastAsia"/>
        </w:rPr>
        <w:t xml:space="preserve">LDM/STM </w:t>
      </w:r>
      <w:proofErr w:type="spellStart"/>
      <w:r>
        <w:rPr>
          <w:rFonts w:hint="eastAsia"/>
        </w:rPr>
        <w:t>Rleft,Rright</w:t>
      </w:r>
      <w:proofErr w:type="spellEnd"/>
    </w:p>
    <w:p w:rsidR="00A37443" w:rsidRDefault="00A37443" w:rsidP="0050693A"/>
    <w:p w:rsidR="00A37443" w:rsidRDefault="00A37443" w:rsidP="0050693A">
      <w:r>
        <w:t xml:space="preserve">LDM  R0, {R1,R2,R3,R4};  </w:t>
      </w:r>
      <w:r>
        <w:rPr>
          <w:rFonts w:hint="eastAsia"/>
        </w:rPr>
        <w:t>一次最多完成16个通用寄存器的值传送；寄存器按固有次序</w:t>
      </w:r>
      <w:r w:rsidR="00322A31">
        <w:rPr>
          <w:rFonts w:hint="eastAsia"/>
        </w:rPr>
        <w:t xml:space="preserve">  [R0]-&gt;R1,..,[R0]-&gt;R4</w:t>
      </w:r>
    </w:p>
    <w:p w:rsidR="005038FA" w:rsidRDefault="005038FA" w:rsidP="0050693A">
      <w:r>
        <w:rPr>
          <w:rFonts w:hint="eastAsia"/>
        </w:rPr>
        <w:t>LDMIA</w:t>
      </w:r>
      <w:r>
        <w:t xml:space="preserve">  SP!,{R1,R0} ;  </w:t>
      </w:r>
      <w:r>
        <w:rPr>
          <w:rFonts w:hint="eastAsia"/>
        </w:rPr>
        <w:t>表示如果进行自增，IA后缀暗示增加</w:t>
      </w:r>
      <w:r w:rsidR="004E61D2">
        <w:rPr>
          <w:rFonts w:hint="eastAsia"/>
        </w:rPr>
        <w:t xml:space="preserve"> [SP]-&gt;R0,SP+=4,[SP]-&gt;R</w:t>
      </w:r>
      <w:r w:rsidR="004E61D2">
        <w:t>1,SP+=4</w:t>
      </w:r>
    </w:p>
    <w:p w:rsidR="007D4F14" w:rsidRDefault="007D4F14" w:rsidP="007D4F1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堆栈寻址</w:t>
      </w:r>
    </w:p>
    <w:p w:rsidR="007D4F14" w:rsidRDefault="007D4F14" w:rsidP="007D4F14">
      <w:r>
        <w:rPr>
          <w:rFonts w:hint="eastAsia"/>
        </w:rPr>
        <w:t>满堆栈方式：指针指向最后一个数据</w:t>
      </w:r>
    </w:p>
    <w:p w:rsidR="007D4F14" w:rsidRDefault="007D4F14" w:rsidP="007D4F14">
      <w:r>
        <w:rPr>
          <w:rFonts w:hint="eastAsia"/>
        </w:rPr>
        <w:t>空堆栈方式：指针指向下一个位置</w:t>
      </w:r>
    </w:p>
    <w:p w:rsidR="007D4F14" w:rsidRDefault="007D4F14" w:rsidP="007D4F14">
      <w:r>
        <w:rPr>
          <w:rFonts w:hint="eastAsia"/>
        </w:rPr>
        <w:t>递增/递减方式</w:t>
      </w:r>
    </w:p>
    <w:p w:rsidR="00C16878" w:rsidRDefault="00C16878" w:rsidP="007D4F14">
      <w:pPr>
        <w:rPr>
          <w:rFonts w:hint="eastAsia"/>
        </w:rPr>
      </w:pPr>
    </w:p>
    <w:p w:rsidR="00C16878" w:rsidRDefault="00C16878" w:rsidP="007D4F14">
      <w:pPr>
        <w:rPr>
          <w:rFonts w:hint="eastAsia"/>
        </w:rPr>
      </w:pPr>
      <w:r>
        <w:rPr>
          <w:rFonts w:hint="eastAsia"/>
        </w:rPr>
        <w:t>满递增 {LDMFA,STMFA}</w:t>
      </w:r>
    </w:p>
    <w:p w:rsidR="00C16878" w:rsidRDefault="00C16878" w:rsidP="007D4F14">
      <w:pPr>
        <w:rPr>
          <w:rFonts w:hint="eastAsia"/>
        </w:rPr>
      </w:pPr>
      <w:r>
        <w:rPr>
          <w:rFonts w:hint="eastAsia"/>
        </w:rPr>
        <w:t>满递减 {LDMFD,STMFD}</w:t>
      </w:r>
    </w:p>
    <w:p w:rsidR="00C16878" w:rsidRDefault="00C16878" w:rsidP="007D4F14">
      <w:r>
        <w:rPr>
          <w:rFonts w:hint="eastAsia"/>
        </w:rPr>
        <w:t>空 F换成E</w:t>
      </w:r>
    </w:p>
    <w:p w:rsidR="007F2A65" w:rsidRDefault="007F2A65" w:rsidP="007D4F14"/>
    <w:p w:rsidR="007F2A65" w:rsidRDefault="007F2A65" w:rsidP="007D4F14">
      <w:r>
        <w:rPr>
          <w:rFonts w:hint="eastAsia"/>
        </w:rPr>
        <w:t>STMFD</w:t>
      </w:r>
      <w:r>
        <w:t xml:space="preserve"> </w:t>
      </w:r>
      <w:r>
        <w:rPr>
          <w:rFonts w:hint="eastAsia"/>
        </w:rPr>
        <w:t>SP</w:t>
      </w:r>
      <w:r>
        <w:t>!,{R0-R7,LR} ; LR</w:t>
      </w:r>
      <w:r>
        <w:rPr>
          <w:rFonts w:hint="eastAsia"/>
        </w:rPr>
        <w:t>最先进栈，R0最后</w:t>
      </w:r>
    </w:p>
    <w:p w:rsidR="007F2A65" w:rsidRDefault="007F2A65" w:rsidP="007D4F14">
      <w:r>
        <w:rPr>
          <w:rFonts w:hint="eastAsia"/>
        </w:rPr>
        <w:t>LDMFD SP!,{R0-R7,PC}; R0最先出栈，PC最后</w:t>
      </w:r>
    </w:p>
    <w:p w:rsidR="0077060A" w:rsidRDefault="0077060A" w:rsidP="0077060A">
      <w:pPr>
        <w:pStyle w:val="Heading2"/>
      </w:pPr>
      <w:r>
        <w:rPr>
          <w:rFonts w:hint="eastAsia"/>
        </w:rPr>
        <w:t>编程概述</w:t>
      </w:r>
    </w:p>
    <w:p w:rsidR="0077060A" w:rsidRDefault="0077060A" w:rsidP="0077060A">
      <w:r>
        <w:rPr>
          <w:rFonts w:hint="eastAsia"/>
        </w:rPr>
        <w:t>指令集类型：Load/Store型</w:t>
      </w:r>
    </w:p>
    <w:p w:rsidR="00E66E40" w:rsidRDefault="00E66E40" w:rsidP="0077060A">
      <w:r>
        <w:rPr>
          <w:rFonts w:hint="eastAsia"/>
        </w:rPr>
        <w:t>指令格式： &lt;opcode&gt; [&lt;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&gt;][S] &lt;Rd&gt;,&lt;Rn&gt;[,oprand2</w:t>
      </w:r>
      <w:r>
        <w:t>]</w:t>
      </w:r>
    </w:p>
    <w:p w:rsidR="00E66E40" w:rsidRDefault="00E66E40" w:rsidP="0077060A">
      <w:pPr>
        <w:rPr>
          <w:rFonts w:hint="eastAsia"/>
        </w:rPr>
      </w:pPr>
      <w:proofErr w:type="spellStart"/>
      <w:r>
        <w:lastRenderedPageBreak/>
        <w:t>cond</w:t>
      </w:r>
      <w:proofErr w:type="spellEnd"/>
      <w:r>
        <w:rPr>
          <w:rFonts w:hint="eastAsia"/>
        </w:rPr>
        <w:t>如NE,EQ</w:t>
      </w:r>
    </w:p>
    <w:p w:rsidR="00E66E40" w:rsidRDefault="00E66E40" w:rsidP="0077060A">
      <w:r>
        <w:t>S:</w:t>
      </w:r>
      <w:r>
        <w:rPr>
          <w:rFonts w:hint="eastAsia"/>
        </w:rPr>
        <w:t>是否影响CPSR的值</w:t>
      </w:r>
    </w:p>
    <w:p w:rsidR="00E66E40" w:rsidRDefault="00E66E40" w:rsidP="0077060A">
      <w:r>
        <w:rPr>
          <w:rFonts w:hint="eastAsia"/>
        </w:rPr>
        <w:t>Rd：目标寄存器</w:t>
      </w:r>
    </w:p>
    <w:p w:rsidR="00E66E40" w:rsidRDefault="00E66E40" w:rsidP="0077060A">
      <w:r>
        <w:rPr>
          <w:rFonts w:hint="eastAsia"/>
        </w:rPr>
        <w:t>Rn:第一个操作数寄存器</w:t>
      </w:r>
    </w:p>
    <w:p w:rsidR="005E1919" w:rsidRDefault="005E1919" w:rsidP="005E1919">
      <w:pPr>
        <w:pStyle w:val="Heading2"/>
      </w:pPr>
      <w:r>
        <w:rPr>
          <w:rFonts w:hint="eastAsia"/>
        </w:rPr>
        <w:t>指令</w:t>
      </w:r>
    </w:p>
    <w:p w:rsidR="005E1919" w:rsidRDefault="005E1919" w:rsidP="005E1919">
      <w:r>
        <w:rPr>
          <w:rFonts w:hint="eastAsia"/>
        </w:rPr>
        <w:t>ADC  带进位加法</w:t>
      </w:r>
    </w:p>
    <w:p w:rsidR="005E1919" w:rsidRDefault="005E1919" w:rsidP="005E1919">
      <w:pPr>
        <w:rPr>
          <w:rFonts w:hint="eastAsia"/>
        </w:rPr>
      </w:pPr>
      <w:r>
        <w:rPr>
          <w:rFonts w:hint="eastAsia"/>
        </w:rPr>
        <w:t>ADD</w:t>
      </w:r>
    </w:p>
    <w:p w:rsidR="005E1919" w:rsidRDefault="005E1919" w:rsidP="005E1919">
      <w:r>
        <w:t>AND</w:t>
      </w:r>
    </w:p>
    <w:p w:rsidR="005E1919" w:rsidRDefault="005E1919" w:rsidP="005E1919">
      <w:r>
        <w:rPr>
          <w:rFonts w:hint="eastAsia"/>
        </w:rPr>
        <w:t>B</w:t>
      </w:r>
      <w:r>
        <w:tab/>
      </w:r>
      <w:r>
        <w:tab/>
      </w:r>
      <w:r>
        <w:rPr>
          <w:rFonts w:hint="eastAsia"/>
        </w:rPr>
        <w:t>跳转指令</w:t>
      </w:r>
    </w:p>
    <w:p w:rsidR="005E1919" w:rsidRDefault="005E1919" w:rsidP="005E1919">
      <w:r>
        <w:rPr>
          <w:rFonts w:hint="eastAsia"/>
        </w:rPr>
        <w:t>BL</w:t>
      </w:r>
      <w:r>
        <w:tab/>
      </w:r>
      <w:r>
        <w:tab/>
      </w:r>
      <w:r>
        <w:rPr>
          <w:rFonts w:hint="eastAsia"/>
        </w:rPr>
        <w:t>带返回的跳转</w:t>
      </w:r>
    </w:p>
    <w:p w:rsidR="005E1919" w:rsidRDefault="005E1919" w:rsidP="005E1919">
      <w:r>
        <w:rPr>
          <w:rFonts w:hint="eastAsia"/>
        </w:rPr>
        <w:t>BIC</w:t>
      </w:r>
      <w:r>
        <w:rPr>
          <w:rFonts w:hint="eastAsia"/>
        </w:rPr>
        <w:tab/>
      </w:r>
      <w:r>
        <w:rPr>
          <w:rFonts w:hint="eastAsia"/>
        </w:rPr>
        <w:tab/>
        <w:t>位清0</w:t>
      </w:r>
    </w:p>
    <w:p w:rsidR="005E1919" w:rsidRDefault="005E1919" w:rsidP="005E1919">
      <w:r>
        <w:rPr>
          <w:rFonts w:hint="eastAsia"/>
        </w:rPr>
        <w:t>BLX</w:t>
      </w:r>
      <w:r>
        <w:tab/>
      </w:r>
      <w:r>
        <w:tab/>
      </w:r>
      <w:r>
        <w:rPr>
          <w:rFonts w:hint="eastAsia"/>
        </w:rPr>
        <w:t>带状态转换的BL</w:t>
      </w:r>
    </w:p>
    <w:p w:rsidR="005E1919" w:rsidRDefault="005E1919" w:rsidP="005E1919">
      <w:pPr>
        <w:rPr>
          <w:rFonts w:hint="eastAsia"/>
        </w:rPr>
      </w:pPr>
      <w:r>
        <w:rPr>
          <w:rFonts w:hint="eastAsia"/>
        </w:rPr>
        <w:t>BX</w:t>
      </w:r>
      <w:r>
        <w:tab/>
      </w:r>
      <w:r>
        <w:tab/>
      </w:r>
      <w:r>
        <w:rPr>
          <w:rFonts w:hint="eastAsia"/>
        </w:rPr>
        <w:t>带状态的B</w:t>
      </w:r>
    </w:p>
    <w:p w:rsidR="005E1919" w:rsidRDefault="005E1919" w:rsidP="005E1919">
      <w:r>
        <w:t>CDP</w:t>
      </w:r>
      <w:r>
        <w:tab/>
      </w:r>
      <w:r>
        <w:tab/>
      </w:r>
      <w:r>
        <w:rPr>
          <w:rFonts w:hint="eastAsia"/>
        </w:rPr>
        <w:t>协处理器数据操作指令</w:t>
      </w:r>
    </w:p>
    <w:p w:rsidR="005E1919" w:rsidRDefault="005E1919" w:rsidP="005E1919">
      <w:r>
        <w:rPr>
          <w:rFonts w:hint="eastAsia"/>
        </w:rPr>
        <w:t>CMN</w:t>
      </w:r>
      <w:r>
        <w:rPr>
          <w:rFonts w:hint="eastAsia"/>
        </w:rPr>
        <w:tab/>
      </w:r>
      <w:r w:rsidR="0051451B">
        <w:rPr>
          <w:rFonts w:hint="eastAsia"/>
        </w:rPr>
        <w:t>取负比较指令</w:t>
      </w:r>
    </w:p>
    <w:p w:rsidR="0051451B" w:rsidRDefault="0051451B" w:rsidP="005E1919">
      <w:r>
        <w:rPr>
          <w:rFonts w:hint="eastAsia"/>
        </w:rPr>
        <w:t>CMP</w:t>
      </w:r>
      <w:r>
        <w:tab/>
      </w:r>
      <w:r>
        <w:rPr>
          <w:rFonts w:hint="eastAsia"/>
        </w:rPr>
        <w:t>比较指令</w:t>
      </w:r>
    </w:p>
    <w:p w:rsidR="006D2E37" w:rsidRDefault="006D2E37" w:rsidP="005E1919">
      <w:r>
        <w:rPr>
          <w:rFonts w:hint="eastAsia"/>
        </w:rPr>
        <w:t>EOR</w:t>
      </w:r>
      <w:r>
        <w:tab/>
      </w:r>
      <w:r>
        <w:tab/>
      </w:r>
      <w:r>
        <w:rPr>
          <w:rFonts w:hint="eastAsia"/>
        </w:rPr>
        <w:t>异或</w:t>
      </w:r>
    </w:p>
    <w:p w:rsidR="006D2E37" w:rsidRDefault="006D2E37" w:rsidP="005E1919">
      <w:r>
        <w:rPr>
          <w:rFonts w:hint="eastAsia"/>
        </w:rPr>
        <w:t>LDC</w:t>
      </w:r>
      <w:r>
        <w:tab/>
      </w:r>
      <w:r>
        <w:tab/>
      </w:r>
      <w:r>
        <w:rPr>
          <w:rFonts w:hint="eastAsia"/>
        </w:rPr>
        <w:t>存储器-&gt;协处理器传输</w:t>
      </w:r>
    </w:p>
    <w:p w:rsidR="00EF1A11" w:rsidRDefault="00EF1A11" w:rsidP="005E1919">
      <w:r>
        <w:rPr>
          <w:rFonts w:hint="eastAsia"/>
        </w:rPr>
        <w:t>LDM</w:t>
      </w:r>
      <w:r>
        <w:tab/>
      </w:r>
      <w:r>
        <w:rPr>
          <w:rFonts w:hint="eastAsia"/>
        </w:rPr>
        <w:t>加载多个寄存器</w:t>
      </w:r>
    </w:p>
    <w:p w:rsidR="000B4EA0" w:rsidRDefault="000B4EA0" w:rsidP="005E1919">
      <w:pPr>
        <w:rPr>
          <w:rFonts w:hint="eastAsia"/>
        </w:rPr>
      </w:pPr>
      <w:r>
        <w:rPr>
          <w:rFonts w:hint="eastAsia"/>
        </w:rPr>
        <w:t>STM</w:t>
      </w:r>
      <w:r>
        <w:tab/>
      </w:r>
      <w:r>
        <w:tab/>
      </w:r>
      <w:r>
        <w:rPr>
          <w:rFonts w:hint="eastAsia"/>
        </w:rPr>
        <w:t>批量写入内存</w:t>
      </w:r>
    </w:p>
    <w:p w:rsidR="00EF1A11" w:rsidRDefault="00EF1A11" w:rsidP="005E1919">
      <w:r>
        <w:rPr>
          <w:rFonts w:hint="eastAsia"/>
        </w:rPr>
        <w:t>LDR</w:t>
      </w:r>
      <w:r>
        <w:tab/>
      </w:r>
      <w:r>
        <w:tab/>
      </w:r>
      <w:r>
        <w:rPr>
          <w:rFonts w:hint="eastAsia"/>
        </w:rPr>
        <w:t>存储器-&gt;寄存器</w:t>
      </w:r>
    </w:p>
    <w:p w:rsidR="00EF1A11" w:rsidRDefault="00EF1A11" w:rsidP="005E1919">
      <w:r>
        <w:rPr>
          <w:rFonts w:hint="eastAsia"/>
        </w:rPr>
        <w:t>MOV</w:t>
      </w:r>
      <w:r>
        <w:tab/>
      </w:r>
      <w:r>
        <w:rPr>
          <w:rFonts w:hint="eastAsia"/>
        </w:rPr>
        <w:t>数据传送指令</w:t>
      </w:r>
    </w:p>
    <w:p w:rsidR="00EF1A11" w:rsidRDefault="00EF1A11" w:rsidP="005E1919">
      <w:r>
        <w:rPr>
          <w:rFonts w:hint="eastAsia"/>
        </w:rPr>
        <w:t>SUB</w:t>
      </w:r>
    </w:p>
    <w:p w:rsidR="00EF1A11" w:rsidRDefault="00EF1A11" w:rsidP="005E1919">
      <w:r>
        <w:rPr>
          <w:rFonts w:hint="eastAsia"/>
        </w:rPr>
        <w:t>SWI</w:t>
      </w:r>
      <w:r>
        <w:tab/>
      </w:r>
      <w:r>
        <w:tab/>
      </w:r>
      <w:r>
        <w:rPr>
          <w:rFonts w:hint="eastAsia"/>
        </w:rPr>
        <w:t>软中断</w:t>
      </w:r>
    </w:p>
    <w:p w:rsidR="00EF1A11" w:rsidRDefault="00EF1A11" w:rsidP="005E1919">
      <w:r>
        <w:rPr>
          <w:rFonts w:hint="eastAsia"/>
        </w:rPr>
        <w:t>TEQ</w:t>
      </w:r>
      <w:r>
        <w:tab/>
      </w:r>
      <w:r>
        <w:tab/>
      </w:r>
      <w:r>
        <w:rPr>
          <w:rFonts w:hint="eastAsia"/>
        </w:rPr>
        <w:t>相等测试</w:t>
      </w:r>
    </w:p>
    <w:p w:rsidR="00EF1A11" w:rsidRDefault="00EF1A11" w:rsidP="005E1919">
      <w:r>
        <w:rPr>
          <w:rFonts w:hint="eastAsia"/>
        </w:rPr>
        <w:t>TST</w:t>
      </w:r>
      <w:r>
        <w:tab/>
      </w:r>
      <w:r>
        <w:tab/>
      </w:r>
      <w:r>
        <w:rPr>
          <w:rFonts w:hint="eastAsia"/>
        </w:rPr>
        <w:t>位测试</w:t>
      </w:r>
    </w:p>
    <w:p w:rsidR="00E975AE" w:rsidRDefault="00E975AE" w:rsidP="005E1919">
      <w:r>
        <w:rPr>
          <w:rFonts w:hint="eastAsia"/>
        </w:rPr>
        <w:t>SWP</w:t>
      </w:r>
      <w:r>
        <w:tab/>
      </w:r>
      <w:r>
        <w:tab/>
      </w:r>
      <w:r>
        <w:rPr>
          <w:rFonts w:hint="eastAsia"/>
        </w:rPr>
        <w:t>交换指令</w:t>
      </w:r>
    </w:p>
    <w:p w:rsidR="00E5391E" w:rsidRDefault="00E5391E" w:rsidP="00E5391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条件码(占据4位，从0</w:t>
      </w:r>
      <w:r>
        <w:t>b0000~0b1110)</w:t>
      </w:r>
    </w:p>
    <w:p w:rsidR="00E5391E" w:rsidRDefault="00E5391E" w:rsidP="00E5391E">
      <w:pPr>
        <w:rPr>
          <w:rFonts w:hint="eastAsia"/>
        </w:rPr>
      </w:pPr>
      <w:r>
        <w:rPr>
          <w:rFonts w:hint="eastAsia"/>
        </w:rPr>
        <w:t>EQ NE</w:t>
      </w:r>
      <w:r>
        <w:t xml:space="preserve">    Z=1,0</w:t>
      </w:r>
    </w:p>
    <w:p w:rsidR="00E5391E" w:rsidRDefault="00E5391E" w:rsidP="00E5391E">
      <w:pPr>
        <w:rPr>
          <w:rFonts w:hint="eastAsia"/>
        </w:rPr>
      </w:pPr>
      <w:r>
        <w:t xml:space="preserve">CS CC  </w:t>
      </w:r>
      <w:r>
        <w:rPr>
          <w:rFonts w:hint="eastAsia"/>
        </w:rPr>
        <w:t>无符号大于等于  无符号小于  C</w:t>
      </w:r>
      <w:r>
        <w:t>=1,0</w:t>
      </w:r>
    </w:p>
    <w:p w:rsidR="00E5391E" w:rsidRDefault="00E5391E" w:rsidP="00E5391E">
      <w:pPr>
        <w:rPr>
          <w:rFonts w:hint="eastAsia"/>
        </w:rPr>
      </w:pPr>
      <w:r>
        <w:t xml:space="preserve">MI PL  </w:t>
      </w:r>
      <w:r>
        <w:rPr>
          <w:rFonts w:hint="eastAsia"/>
        </w:rPr>
        <w:t>负数   非负数  N</w:t>
      </w:r>
      <w:r>
        <w:t>=1,0</w:t>
      </w:r>
    </w:p>
    <w:p w:rsidR="00E5391E" w:rsidRDefault="00E5391E" w:rsidP="00E5391E">
      <w:pPr>
        <w:rPr>
          <w:rFonts w:hint="eastAsia"/>
        </w:rPr>
      </w:pPr>
      <w:r>
        <w:t>VS V</w:t>
      </w:r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溢出与否 V=1,0</w:t>
      </w:r>
    </w:p>
    <w:p w:rsidR="00E5391E" w:rsidRDefault="00E5391E" w:rsidP="00E5391E">
      <w:pPr>
        <w:rPr>
          <w:rFonts w:hint="eastAsia"/>
        </w:rPr>
      </w:pPr>
      <w:r>
        <w:rPr>
          <w:rFonts w:hint="eastAsia"/>
        </w:rPr>
        <w:t>HI</w:t>
      </w:r>
      <w:r>
        <w:t xml:space="preserve"> C=1 Z=0 </w:t>
      </w:r>
      <w:r>
        <w:rPr>
          <w:rFonts w:hint="eastAsia"/>
        </w:rPr>
        <w:t>无符号大于</w:t>
      </w:r>
    </w:p>
    <w:p w:rsidR="00E5391E" w:rsidRDefault="00E5391E" w:rsidP="00E5391E">
      <w:r>
        <w:t xml:space="preserve">LS </w:t>
      </w:r>
      <w:r>
        <w:rPr>
          <w:rFonts w:hint="eastAsia"/>
        </w:rPr>
        <w:t>C</w:t>
      </w:r>
      <w:r>
        <w:t xml:space="preserve">=0 </w:t>
      </w:r>
      <w:r>
        <w:rPr>
          <w:rFonts w:hint="eastAsia"/>
        </w:rPr>
        <w:t>Z</w:t>
      </w:r>
      <w:r>
        <w:t xml:space="preserve">=1  </w:t>
      </w:r>
      <w:r>
        <w:rPr>
          <w:rFonts w:hint="eastAsia"/>
        </w:rPr>
        <w:t>无符号小于等于</w:t>
      </w:r>
    </w:p>
    <w:p w:rsidR="00E5391E" w:rsidRDefault="00E5391E" w:rsidP="00E5391E">
      <w:r>
        <w:rPr>
          <w:rFonts w:hint="eastAsia"/>
        </w:rPr>
        <w:t>GE   N=V</w:t>
      </w:r>
      <w:r>
        <w:tab/>
      </w:r>
      <w:r>
        <w:rPr>
          <w:rFonts w:hint="eastAsia"/>
        </w:rPr>
        <w:t>有符号大于或等于</w:t>
      </w:r>
      <w:r w:rsidR="00F66EDC">
        <w:rPr>
          <w:rFonts w:hint="eastAsia"/>
        </w:rPr>
        <w:t>（下面都是带符号的）</w:t>
      </w:r>
    </w:p>
    <w:p w:rsidR="00E5391E" w:rsidRDefault="00E5391E" w:rsidP="00E5391E">
      <w:pPr>
        <w:rPr>
          <w:rFonts w:hint="eastAsia"/>
        </w:rPr>
      </w:pPr>
      <w:r>
        <w:rPr>
          <w:rFonts w:hint="eastAsia"/>
        </w:rPr>
        <w:t>LT</w:t>
      </w:r>
    </w:p>
    <w:p w:rsidR="00E5391E" w:rsidRDefault="00E5391E" w:rsidP="00E5391E">
      <w:r>
        <w:t>GT</w:t>
      </w:r>
    </w:p>
    <w:p w:rsidR="00E5391E" w:rsidRDefault="00E5391E" w:rsidP="00E5391E">
      <w:r>
        <w:t>LE</w:t>
      </w:r>
    </w:p>
    <w:p w:rsidR="00E5391E" w:rsidRDefault="00E5391E" w:rsidP="00E5391E">
      <w:r>
        <w:t>AI</w:t>
      </w:r>
      <w:r w:rsidR="009979C9">
        <w:tab/>
      </w:r>
      <w:r w:rsidR="009979C9">
        <w:rPr>
          <w:rFonts w:hint="eastAsia"/>
        </w:rPr>
        <w:t>忽略</w:t>
      </w:r>
    </w:p>
    <w:p w:rsidR="00C96621" w:rsidRDefault="00C96621" w:rsidP="00C9662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跳转指令</w:t>
      </w:r>
    </w:p>
    <w:p w:rsidR="00C96621" w:rsidRDefault="00C96621" w:rsidP="00C96621">
      <w:r>
        <w:rPr>
          <w:rFonts w:hint="eastAsia"/>
        </w:rPr>
        <w:t>MOV</w:t>
      </w:r>
      <w:r>
        <w:t xml:space="preserve"> PC,R14</w:t>
      </w:r>
      <w:r>
        <w:rPr>
          <w:rFonts w:hint="eastAsia"/>
        </w:rPr>
        <w:t>或者B系列指令</w:t>
      </w:r>
    </w:p>
    <w:p w:rsidR="00C57214" w:rsidRDefault="00C57214" w:rsidP="00C5721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加载/存储指令</w:t>
      </w:r>
    </w:p>
    <w:p w:rsidR="00C57214" w:rsidRDefault="00C57214" w:rsidP="00C57214">
      <w:r>
        <w:rPr>
          <w:rFonts w:hint="eastAsia"/>
        </w:rPr>
        <w:lastRenderedPageBreak/>
        <w:t>LDR   字加载</w:t>
      </w:r>
    </w:p>
    <w:p w:rsidR="00C57214" w:rsidRDefault="00C57214" w:rsidP="00C57214">
      <w:r>
        <w:rPr>
          <w:rFonts w:hint="eastAsia"/>
        </w:rPr>
        <w:t>LDRB</w:t>
      </w:r>
      <w:r>
        <w:tab/>
      </w:r>
      <w:r>
        <w:rPr>
          <w:rFonts w:hint="eastAsia"/>
        </w:rPr>
        <w:t>字节加载</w:t>
      </w:r>
    </w:p>
    <w:p w:rsidR="00C57214" w:rsidRDefault="00C57214" w:rsidP="00C57214">
      <w:r>
        <w:rPr>
          <w:rFonts w:hint="eastAsia"/>
        </w:rPr>
        <w:t>LDRH</w:t>
      </w:r>
      <w:r>
        <w:tab/>
      </w:r>
      <w:r>
        <w:rPr>
          <w:rFonts w:hint="eastAsia"/>
        </w:rPr>
        <w:t>半字加载</w:t>
      </w:r>
    </w:p>
    <w:p w:rsidR="00C57214" w:rsidRDefault="00C57214" w:rsidP="00C57214">
      <w:r>
        <w:rPr>
          <w:rFonts w:hint="eastAsia"/>
        </w:rPr>
        <w:t>STR同理</w:t>
      </w:r>
    </w:p>
    <w:p w:rsidR="0055789A" w:rsidRDefault="0055789A" w:rsidP="0055789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异常指令</w:t>
      </w:r>
    </w:p>
    <w:p w:rsidR="0055789A" w:rsidRDefault="0055789A" w:rsidP="0055789A">
      <w:r>
        <w:rPr>
          <w:rFonts w:hint="eastAsia"/>
        </w:rPr>
        <w:t>SWI  0x</w:t>
      </w:r>
      <w:r>
        <w:t xml:space="preserve">0  </w:t>
      </w:r>
      <w:r>
        <w:rPr>
          <w:rFonts w:hint="eastAsia"/>
        </w:rPr>
        <w:t>调用中断</w:t>
      </w:r>
    </w:p>
    <w:p w:rsidR="0055789A" w:rsidRDefault="0055789A" w:rsidP="0055789A">
      <w:r>
        <w:rPr>
          <w:rFonts w:hint="eastAsia"/>
        </w:rPr>
        <w:t>BKPT 0x00ff 产生软件断点中断，用于程序调试</w:t>
      </w:r>
    </w:p>
    <w:p w:rsidR="00F052C0" w:rsidRDefault="00F052C0" w:rsidP="0055789A"/>
    <w:p w:rsidR="00F052C0" w:rsidRDefault="00F052C0" w:rsidP="00F052C0">
      <w:pPr>
        <w:pStyle w:val="Heading2"/>
      </w:pPr>
      <w:r>
        <w:rPr>
          <w:rFonts w:hint="eastAsia"/>
        </w:rPr>
        <w:t>函数</w:t>
      </w:r>
    </w:p>
    <w:p w:rsidR="00F052C0" w:rsidRDefault="00F052C0" w:rsidP="00F052C0">
      <w:r>
        <w:rPr>
          <w:rFonts w:hint="eastAsia"/>
        </w:rPr>
        <w:t>参数少于</w:t>
      </w:r>
      <w:r w:rsidR="009B12C0">
        <w:rPr>
          <w:rFonts w:hint="eastAsia"/>
        </w:rPr>
        <w:t>5个时，使用R0~R3来传递</w:t>
      </w:r>
    </w:p>
    <w:p w:rsidR="009B12C0" w:rsidRDefault="009B12C0" w:rsidP="00F052C0">
      <w:r>
        <w:rPr>
          <w:rFonts w:hint="eastAsia"/>
        </w:rPr>
        <w:t>5个或者以上借助栈来实现</w:t>
      </w:r>
    </w:p>
    <w:p w:rsidR="009B12C0" w:rsidRPr="00F052C0" w:rsidRDefault="009B12C0" w:rsidP="00F052C0">
      <w:pPr>
        <w:rPr>
          <w:rFonts w:hint="eastAsia"/>
        </w:rPr>
      </w:pPr>
      <w:r>
        <w:rPr>
          <w:rFonts w:hint="eastAsia"/>
        </w:rPr>
        <w:t>返回值通过R0</w:t>
      </w:r>
    </w:p>
    <w:sectPr w:rsidR="009B12C0" w:rsidRPr="00F052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1A"/>
    <w:multiLevelType w:val="hybridMultilevel"/>
    <w:tmpl w:val="EEFA6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32472"/>
    <w:multiLevelType w:val="multilevel"/>
    <w:tmpl w:val="D902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87056"/>
    <w:multiLevelType w:val="hybridMultilevel"/>
    <w:tmpl w:val="AC9C5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766BC7"/>
    <w:multiLevelType w:val="hybridMultilevel"/>
    <w:tmpl w:val="1952E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082874"/>
    <w:multiLevelType w:val="hybridMultilevel"/>
    <w:tmpl w:val="F5A2D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56E32"/>
    <w:multiLevelType w:val="hybridMultilevel"/>
    <w:tmpl w:val="85EE6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534D11"/>
    <w:multiLevelType w:val="hybridMultilevel"/>
    <w:tmpl w:val="A3624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58"/>
    <w:rsid w:val="00056717"/>
    <w:rsid w:val="000B4EA0"/>
    <w:rsid w:val="00135C58"/>
    <w:rsid w:val="001C3A79"/>
    <w:rsid w:val="001C7CF5"/>
    <w:rsid w:val="00207D28"/>
    <w:rsid w:val="0025638E"/>
    <w:rsid w:val="00294A6F"/>
    <w:rsid w:val="002C706E"/>
    <w:rsid w:val="002D2446"/>
    <w:rsid w:val="00300C5F"/>
    <w:rsid w:val="00321FA2"/>
    <w:rsid w:val="00322A31"/>
    <w:rsid w:val="00432F1A"/>
    <w:rsid w:val="004C028C"/>
    <w:rsid w:val="004C6E59"/>
    <w:rsid w:val="004E61D2"/>
    <w:rsid w:val="005038FA"/>
    <w:rsid w:val="0050693A"/>
    <w:rsid w:val="0051451B"/>
    <w:rsid w:val="00534300"/>
    <w:rsid w:val="0055789A"/>
    <w:rsid w:val="005D2A21"/>
    <w:rsid w:val="005E1919"/>
    <w:rsid w:val="005E7095"/>
    <w:rsid w:val="006108D4"/>
    <w:rsid w:val="006256EC"/>
    <w:rsid w:val="00657A38"/>
    <w:rsid w:val="00666D1F"/>
    <w:rsid w:val="0067064A"/>
    <w:rsid w:val="0069063E"/>
    <w:rsid w:val="006D2E37"/>
    <w:rsid w:val="006D5BA1"/>
    <w:rsid w:val="00732804"/>
    <w:rsid w:val="00757CB4"/>
    <w:rsid w:val="0077060A"/>
    <w:rsid w:val="007B0A49"/>
    <w:rsid w:val="007D4F14"/>
    <w:rsid w:val="007E0B81"/>
    <w:rsid w:val="007F2A65"/>
    <w:rsid w:val="008057CB"/>
    <w:rsid w:val="0082235E"/>
    <w:rsid w:val="008226CC"/>
    <w:rsid w:val="00855C88"/>
    <w:rsid w:val="00865366"/>
    <w:rsid w:val="008C5ED1"/>
    <w:rsid w:val="008E460F"/>
    <w:rsid w:val="008E5B2C"/>
    <w:rsid w:val="0090795F"/>
    <w:rsid w:val="009273F1"/>
    <w:rsid w:val="00970C1A"/>
    <w:rsid w:val="009979C9"/>
    <w:rsid w:val="009A0C08"/>
    <w:rsid w:val="009A31F3"/>
    <w:rsid w:val="009B12C0"/>
    <w:rsid w:val="00A37443"/>
    <w:rsid w:val="00A40FAB"/>
    <w:rsid w:val="00B11698"/>
    <w:rsid w:val="00B500DF"/>
    <w:rsid w:val="00B54AD7"/>
    <w:rsid w:val="00B65D72"/>
    <w:rsid w:val="00C06456"/>
    <w:rsid w:val="00C16878"/>
    <w:rsid w:val="00C177C7"/>
    <w:rsid w:val="00C57214"/>
    <w:rsid w:val="00C835E7"/>
    <w:rsid w:val="00C96621"/>
    <w:rsid w:val="00CB08BB"/>
    <w:rsid w:val="00CC3775"/>
    <w:rsid w:val="00D87F63"/>
    <w:rsid w:val="00E05398"/>
    <w:rsid w:val="00E42720"/>
    <w:rsid w:val="00E43242"/>
    <w:rsid w:val="00E50F59"/>
    <w:rsid w:val="00E5391E"/>
    <w:rsid w:val="00E66E40"/>
    <w:rsid w:val="00E820D2"/>
    <w:rsid w:val="00E975AE"/>
    <w:rsid w:val="00EC3FFB"/>
    <w:rsid w:val="00EE0A91"/>
    <w:rsid w:val="00EF1A11"/>
    <w:rsid w:val="00F052C0"/>
    <w:rsid w:val="00F0588B"/>
    <w:rsid w:val="00F30D91"/>
    <w:rsid w:val="00F46713"/>
    <w:rsid w:val="00F56844"/>
    <w:rsid w:val="00F66EDC"/>
    <w:rsid w:val="00F730A3"/>
    <w:rsid w:val="00F746D2"/>
    <w:rsid w:val="00F9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7CD"/>
  <w15:chartTrackingRefBased/>
  <w15:docId w15:val="{7A9D12D5-1893-4C15-90A1-DA6E126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4272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57CB4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757CB4"/>
  </w:style>
  <w:style w:type="character" w:styleId="Hyperlink">
    <w:name w:val="Hyperlink"/>
    <w:basedOn w:val="DefaultParagraphFont"/>
    <w:uiPriority w:val="99"/>
    <w:semiHidden/>
    <w:unhideWhenUsed/>
    <w:rsid w:val="00757C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26C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M_Cortex-M" TargetMode="External"/><Relationship Id="rId13" Type="http://schemas.openxmlformats.org/officeDocument/2006/relationships/hyperlink" Target="https://en.wikipedia.org/wiki/SI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M_Cortex-M" TargetMode="External"/><Relationship Id="rId12" Type="http://schemas.openxmlformats.org/officeDocument/2006/relationships/hyperlink" Target="https://en.wikipedia.org/wiki/Multiply%E2%80%93accumulate_oper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signal_processor" TargetMode="External"/><Relationship Id="rId11" Type="http://schemas.openxmlformats.org/officeDocument/2006/relationships/hyperlink" Target="https://en.wikipedia.org/wiki/Saturation_arithmeti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Non-maskable_interrupt" TargetMode="External"/><Relationship Id="rId10" Type="http://schemas.openxmlformats.org/officeDocument/2006/relationships/hyperlink" Target="https://en.wikipedia.org/wiki/Branch_predi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ipeline_(computing)" TargetMode="External"/><Relationship Id="rId14" Type="http://schemas.openxmlformats.org/officeDocument/2006/relationships/hyperlink" Target="https://en.wikipedia.org/wiki/Interru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80</cp:revision>
  <dcterms:created xsi:type="dcterms:W3CDTF">2017-04-16T03:00:00Z</dcterms:created>
  <dcterms:modified xsi:type="dcterms:W3CDTF">2017-04-16T10:08:00Z</dcterms:modified>
</cp:coreProperties>
</file>