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84" w:rsidRDefault="005D0098" w:rsidP="00162B84">
      <w:pPr>
        <w:pStyle w:val="Heading1"/>
      </w:pPr>
      <w:r>
        <w:rPr>
          <w:rFonts w:hint="eastAsia"/>
        </w:rPr>
        <w:t>导言</w:t>
      </w:r>
    </w:p>
    <w:p w:rsidR="005D0098" w:rsidRPr="005D0098" w:rsidRDefault="005D0098" w:rsidP="005D0098">
      <w:pPr>
        <w:rPr>
          <w:rFonts w:hint="eastAsia"/>
        </w:rPr>
      </w:pPr>
      <w:r>
        <w:rPr>
          <w:rFonts w:hint="eastAsia"/>
        </w:rPr>
        <w:t>Linux的各个方面的知识。</w:t>
      </w:r>
    </w:p>
    <w:p w:rsidR="00162B84" w:rsidRDefault="00162B84" w:rsidP="00162B84">
      <w:pPr>
        <w:pStyle w:val="Heading1"/>
      </w:pPr>
      <w:r>
        <w:rPr>
          <w:rFonts w:hint="eastAsia"/>
        </w:rPr>
        <w:t>Bootloader</w:t>
      </w:r>
    </w:p>
    <w:p w:rsidR="00162B84" w:rsidRDefault="00162B84" w:rsidP="00162B84">
      <w:pPr>
        <w:pStyle w:val="Heading1"/>
      </w:pPr>
      <w:r>
        <w:rPr>
          <w:rFonts w:hint="eastAsia"/>
        </w:rPr>
        <w:t>Bash</w:t>
      </w:r>
    </w:p>
    <w:p w:rsidR="00162B84" w:rsidRDefault="00162B84" w:rsidP="00162B84">
      <w:pPr>
        <w:pStyle w:val="Heading1"/>
      </w:pPr>
      <w:r>
        <w:rPr>
          <w:rFonts w:hint="eastAsia"/>
        </w:rPr>
        <w:t>后台服务</w:t>
      </w:r>
    </w:p>
    <w:p w:rsidR="00995F00" w:rsidRDefault="00995F00" w:rsidP="00162B84">
      <w:pPr>
        <w:pStyle w:val="Heading1"/>
      </w:pPr>
      <w:r>
        <w:rPr>
          <w:rFonts w:hint="eastAsia"/>
        </w:rPr>
        <w:t>多用户</w:t>
      </w:r>
    </w:p>
    <w:p w:rsidR="007F2658" w:rsidRDefault="007D779F" w:rsidP="007F2658">
      <w:r>
        <w:rPr>
          <w:rFonts w:hint="eastAsia"/>
        </w:rPr>
        <w:t>/</w:t>
      </w:r>
      <w:proofErr w:type="spellStart"/>
      <w:r w:rsidR="00B95100">
        <w:t>etc</w:t>
      </w:r>
      <w:proofErr w:type="spellEnd"/>
      <w:r w:rsidR="00B95100">
        <w:t>/</w:t>
      </w:r>
      <w:proofErr w:type="spellStart"/>
      <w:r w:rsidR="00B95100">
        <w:t>passwd</w:t>
      </w:r>
      <w:proofErr w:type="spellEnd"/>
      <w:r w:rsidR="00B95100">
        <w:rPr>
          <w:rFonts w:hint="eastAsia"/>
        </w:rPr>
        <w:t>格式</w:t>
      </w:r>
    </w:p>
    <w:p w:rsidR="00B95100" w:rsidRDefault="00B95100" w:rsidP="007F2658">
      <w:r w:rsidRPr="00B95100">
        <w:rPr>
          <w:rFonts w:hint="eastAsia"/>
          <w:noProof/>
        </w:rPr>
        <w:drawing>
          <wp:inline distT="0" distB="0" distL="0" distR="0">
            <wp:extent cx="5731510" cy="33811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00" w:rsidRPr="007F2658" w:rsidRDefault="00B95100" w:rsidP="007F2658">
      <w:pPr>
        <w:rPr>
          <w:rFonts w:hint="eastAsia"/>
        </w:rPr>
      </w:pPr>
      <w:r>
        <w:rPr>
          <w:rFonts w:hint="eastAsia"/>
        </w:rPr>
        <w:t>登录名，</w:t>
      </w:r>
      <w:r w:rsidR="00B74058">
        <w:rPr>
          <w:rFonts w:hint="eastAsia"/>
        </w:rPr>
        <w:t>加密口令，数字用户ID，数字用户组ID；注释；目录；shell</w:t>
      </w:r>
    </w:p>
    <w:p w:rsidR="003379D7" w:rsidRDefault="003379D7" w:rsidP="00162B84">
      <w:pPr>
        <w:pStyle w:val="Heading1"/>
      </w:pPr>
      <w:r>
        <w:rPr>
          <w:rFonts w:hint="eastAsia"/>
        </w:rPr>
        <w:t>终端和伪终端</w:t>
      </w:r>
    </w:p>
    <w:p w:rsidR="003379D7" w:rsidRDefault="0007177F" w:rsidP="003379D7">
      <w:r>
        <w:rPr>
          <w:rFonts w:hint="eastAsia"/>
        </w:rPr>
        <w:t>终端手册通常是比较长的，原因是互联设备复杂过多。</w:t>
      </w:r>
    </w:p>
    <w:p w:rsidR="002632EE" w:rsidRDefault="002632EE" w:rsidP="002632EE">
      <w:pPr>
        <w:pStyle w:val="Heading2"/>
      </w:pPr>
      <w:r>
        <w:rPr>
          <w:rFonts w:hint="eastAsia"/>
        </w:rPr>
        <w:t>终端IO的工作模式</w:t>
      </w:r>
    </w:p>
    <w:p w:rsidR="002632EE" w:rsidRDefault="002632EE" w:rsidP="002632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规范模式</w:t>
      </w:r>
    </w:p>
    <w:p w:rsidR="008D2632" w:rsidRDefault="008D2632" w:rsidP="008D263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对所有的输入以行为单位；一个读请求至多返回一个行</w:t>
      </w:r>
    </w:p>
    <w:p w:rsidR="002632EE" w:rsidRDefault="002632EE" w:rsidP="002632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非规范模式</w:t>
      </w:r>
    </w:p>
    <w:p w:rsidR="00ED20FC" w:rsidRDefault="00ED20FC" w:rsidP="00ED20F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输入字符不必成行</w:t>
      </w:r>
    </w:p>
    <w:p w:rsidR="00ED20FC" w:rsidRDefault="00ED20FC" w:rsidP="00ED20F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比如vim，命令可能是单个字符</w:t>
      </w:r>
    </w:p>
    <w:p w:rsidR="00646AF4" w:rsidRDefault="00646AF4" w:rsidP="00646AF4">
      <w:r>
        <w:rPr>
          <w:noProof/>
        </w:rPr>
        <w:lastRenderedPageBreak/>
        <w:drawing>
          <wp:inline distT="0" distB="0" distL="0" distR="0" wp14:anchorId="5DF57F56" wp14:editId="4347144E">
            <wp:extent cx="5572125" cy="16821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870" cy="16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A9" w:rsidRDefault="00E251A9" w:rsidP="00646AF4">
      <w:r>
        <w:rPr>
          <w:rFonts w:hint="eastAsia"/>
        </w:rPr>
        <w:t>所有的可检测和可更改的终端特性都在</w:t>
      </w:r>
      <w:proofErr w:type="spellStart"/>
      <w:r>
        <w:rPr>
          <w:rFonts w:hint="eastAsia"/>
        </w:rPr>
        <w:t>termi</w:t>
      </w:r>
      <w:r>
        <w:t>os</w:t>
      </w:r>
      <w:proofErr w:type="spellEnd"/>
      <w:r>
        <w:rPr>
          <w:rFonts w:hint="eastAsia"/>
        </w:rPr>
        <w:t>这个结构中&lt;</w:t>
      </w:r>
      <w:proofErr w:type="spellStart"/>
      <w:r>
        <w:rPr>
          <w:rFonts w:hint="eastAsia"/>
        </w:rPr>
        <w:t>termios.h</w:t>
      </w:r>
      <w:proofErr w:type="spellEnd"/>
      <w:r>
        <w:rPr>
          <w:rFonts w:hint="eastAsia"/>
        </w:rPr>
        <w:t>&gt;中</w:t>
      </w:r>
    </w:p>
    <w:p w:rsidR="00E251A9" w:rsidRDefault="004E69B1" w:rsidP="00646AF4">
      <w:r>
        <w:rPr>
          <w:noProof/>
        </w:rPr>
        <w:drawing>
          <wp:inline distT="0" distB="0" distL="0" distR="0" wp14:anchorId="667C4A7C" wp14:editId="76949233">
            <wp:extent cx="5667375" cy="484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B1" w:rsidRDefault="004E69B1" w:rsidP="00646A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30D474" wp14:editId="23A96955">
            <wp:extent cx="5731510" cy="3285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B1" w:rsidRDefault="004E69B1" w:rsidP="00646AF4"/>
    <w:p w:rsidR="000D307C" w:rsidRPr="002632EE" w:rsidRDefault="000D307C" w:rsidP="000D307C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virtua</w:t>
      </w:r>
      <w:r>
        <w:t>lbox</w:t>
      </w:r>
      <w:proofErr w:type="spellEnd"/>
      <w:r>
        <w:rPr>
          <w:rFonts w:hint="eastAsia"/>
        </w:rPr>
        <w:t>下连接windows主机的串口调试</w:t>
      </w:r>
      <w:bookmarkStart w:id="0" w:name="_GoBack"/>
      <w:bookmarkEnd w:id="0"/>
    </w:p>
    <w:p w:rsidR="00FE2992" w:rsidRDefault="00FE2992" w:rsidP="00162B84">
      <w:pPr>
        <w:pStyle w:val="Heading1"/>
      </w:pPr>
      <w:r>
        <w:rPr>
          <w:rFonts w:hint="eastAsia"/>
        </w:rPr>
        <w:t>进程</w:t>
      </w:r>
      <w:r w:rsidR="005D34B1">
        <w:rPr>
          <w:rFonts w:hint="eastAsia"/>
        </w:rPr>
        <w:t>、多任务</w:t>
      </w:r>
      <w:r>
        <w:rPr>
          <w:rFonts w:hint="eastAsia"/>
        </w:rPr>
        <w:t>和内存管理</w:t>
      </w:r>
    </w:p>
    <w:p w:rsidR="00162B84" w:rsidRDefault="00162B84" w:rsidP="00162B84">
      <w:pPr>
        <w:pStyle w:val="Heading1"/>
      </w:pPr>
      <w:r>
        <w:rPr>
          <w:rFonts w:hint="eastAsia"/>
        </w:rPr>
        <w:t>IO</w:t>
      </w:r>
      <w:r w:rsidR="005C4082">
        <w:rPr>
          <w:rFonts w:hint="eastAsia"/>
        </w:rPr>
        <w:t>和驱动</w:t>
      </w:r>
    </w:p>
    <w:p w:rsidR="00A40657" w:rsidRPr="00A40657" w:rsidRDefault="00A40657" w:rsidP="00A40657">
      <w:pPr>
        <w:rPr>
          <w:rFonts w:hint="eastAsia"/>
        </w:rPr>
      </w:pPr>
      <w:r>
        <w:rPr>
          <w:rFonts w:hint="eastAsia"/>
        </w:rPr>
        <w:t>设备主要分为块设备和字符设备两类</w:t>
      </w:r>
    </w:p>
    <w:p w:rsidR="00162B84" w:rsidRDefault="00162B84" w:rsidP="00162B84">
      <w:pPr>
        <w:pStyle w:val="Heading1"/>
      </w:pPr>
      <w:r>
        <w:rPr>
          <w:rFonts w:hint="eastAsia"/>
        </w:rPr>
        <w:t>文件系统</w:t>
      </w:r>
      <w:r w:rsidR="00DE750F">
        <w:rPr>
          <w:rFonts w:hint="eastAsia"/>
        </w:rPr>
        <w:t>和系统权限</w:t>
      </w:r>
    </w:p>
    <w:p w:rsidR="00077DE2" w:rsidRDefault="00077DE2" w:rsidP="00162B84">
      <w:pPr>
        <w:pStyle w:val="Heading1"/>
      </w:pPr>
      <w:r>
        <w:rPr>
          <w:rFonts w:hint="eastAsia"/>
        </w:rPr>
        <w:t>内核升级和模块加载</w:t>
      </w:r>
    </w:p>
    <w:p w:rsidR="00695DEC" w:rsidRDefault="00695DEC" w:rsidP="00162B84">
      <w:pPr>
        <w:pStyle w:val="Heading1"/>
      </w:pPr>
      <w:r>
        <w:rPr>
          <w:rFonts w:hint="eastAsia"/>
        </w:rPr>
        <w:t>日志系统</w:t>
      </w:r>
    </w:p>
    <w:p w:rsidR="00C431B0" w:rsidRDefault="00C431B0" w:rsidP="00C431B0">
      <w:r>
        <w:rPr>
          <w:rFonts w:hint="eastAsia"/>
        </w:rPr>
        <w:t>watch</w:t>
      </w:r>
    </w:p>
    <w:p w:rsidR="00C431B0" w:rsidRPr="00C431B0" w:rsidRDefault="00C431B0" w:rsidP="00C431B0">
      <w:pPr>
        <w:rPr>
          <w:rFonts w:hint="eastAsia"/>
        </w:rPr>
      </w:pPr>
      <w:proofErr w:type="spellStart"/>
      <w:r>
        <w:t>dmesg</w:t>
      </w:r>
      <w:proofErr w:type="spellEnd"/>
    </w:p>
    <w:p w:rsidR="00C35373" w:rsidRDefault="00C35373" w:rsidP="00162B84">
      <w:pPr>
        <w:pStyle w:val="Heading1"/>
      </w:pPr>
      <w:r>
        <w:rPr>
          <w:rFonts w:hint="eastAsia"/>
        </w:rPr>
        <w:lastRenderedPageBreak/>
        <w:t>软件仓库</w:t>
      </w:r>
    </w:p>
    <w:p w:rsidR="002939AA" w:rsidRDefault="00162B84" w:rsidP="00162B84">
      <w:pPr>
        <w:pStyle w:val="Heading1"/>
      </w:pPr>
      <w:r>
        <w:rPr>
          <w:rFonts w:hint="eastAsia"/>
        </w:rPr>
        <w:t>网络</w:t>
      </w:r>
      <w:r w:rsidR="003A2560">
        <w:rPr>
          <w:rFonts w:hint="eastAsia"/>
        </w:rPr>
        <w:t>配置和设备</w:t>
      </w:r>
    </w:p>
    <w:p w:rsidR="003A2560" w:rsidRDefault="000B03D6" w:rsidP="000B03D6">
      <w:pPr>
        <w:pStyle w:val="Heading2"/>
      </w:pPr>
      <w:r>
        <w:rPr>
          <w:rFonts w:hint="eastAsia"/>
        </w:rPr>
        <w:t>区别不同的配置方式：内核方式和文件方式</w:t>
      </w:r>
    </w:p>
    <w:p w:rsidR="000B03D6" w:rsidRDefault="000B03D6" w:rsidP="000B03D6">
      <w:r>
        <w:rPr>
          <w:rFonts w:hint="eastAsia"/>
        </w:rPr>
        <w:t>内核方式在当前操作系统中起作用；文件方式在下次启动操作系统时起作用。</w:t>
      </w:r>
    </w:p>
    <w:p w:rsidR="00371224" w:rsidRDefault="00F61082" w:rsidP="000B03D6">
      <w:r>
        <w:rPr>
          <w:rFonts w:hint="eastAsia"/>
        </w:rPr>
        <w:t>文件方式生效使用  service network restart 来让配置马上生效</w:t>
      </w:r>
      <w:r w:rsidR="00371224">
        <w:rPr>
          <w:rFonts w:hint="eastAsia"/>
        </w:rPr>
        <w:t>；可选命令</w:t>
      </w:r>
    </w:p>
    <w:p w:rsidR="00371224" w:rsidRDefault="00371224" w:rsidP="000B03D6">
      <w:pPr>
        <w:rPr>
          <w:color w:val="666666"/>
          <w:shd w:val="clear" w:color="auto" w:fill="FFFFFF"/>
        </w:rPr>
      </w:pP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>/</w:t>
      </w:r>
      <w:proofErr w:type="spellStart"/>
      <w:r>
        <w:rPr>
          <w:rFonts w:hint="eastAsia"/>
          <w:color w:val="666666"/>
          <w:shd w:val="clear" w:color="auto" w:fill="FFFFFF"/>
        </w:rPr>
        <w:t>etc</w:t>
      </w:r>
      <w:proofErr w:type="spellEnd"/>
      <w:r>
        <w:rPr>
          <w:rFonts w:hint="eastAsia"/>
          <w:color w:val="666666"/>
          <w:shd w:val="clear" w:color="auto" w:fill="FFFFFF"/>
        </w:rPr>
        <w:t>/</w:t>
      </w:r>
      <w:proofErr w:type="spellStart"/>
      <w:r>
        <w:rPr>
          <w:rFonts w:hint="eastAsia"/>
          <w:color w:val="666666"/>
          <w:shd w:val="clear" w:color="auto" w:fill="FFFFFF"/>
        </w:rPr>
        <w:t>init.d</w:t>
      </w:r>
      <w:proofErr w:type="spellEnd"/>
      <w:r>
        <w:rPr>
          <w:rFonts w:hint="eastAsia"/>
          <w:color w:val="666666"/>
          <w:shd w:val="clear" w:color="auto" w:fill="FFFFFF"/>
        </w:rPr>
        <w:t>/networking restart</w:t>
      </w:r>
    </w:p>
    <w:p w:rsidR="00FE1C98" w:rsidRDefault="00FE1C98" w:rsidP="00FE1C98">
      <w:pPr>
        <w:pStyle w:val="Heading2"/>
      </w:pPr>
      <w:r>
        <w:rPr>
          <w:rFonts w:hint="eastAsia"/>
        </w:rPr>
        <w:t>主机名称</w:t>
      </w:r>
    </w:p>
    <w:p w:rsidR="00FE1C98" w:rsidRPr="00FE1C98" w:rsidRDefault="00FE1C98" w:rsidP="00FE1C98">
      <w:pPr>
        <w:rPr>
          <w:rFonts w:hint="eastAsia"/>
        </w:rPr>
      </w:pPr>
      <w:r>
        <w:rPr>
          <w:rFonts w:hint="eastAsia"/>
        </w:rPr>
        <w:t>hostname newname</w:t>
      </w:r>
    </w:p>
    <w:p w:rsidR="00B5038F" w:rsidRDefault="00B5038F" w:rsidP="00B5038F">
      <w:pPr>
        <w:pStyle w:val="Heading2"/>
      </w:pPr>
      <w:r>
        <w:rPr>
          <w:rFonts w:hint="eastAsia"/>
        </w:rPr>
        <w:t>路由表</w:t>
      </w:r>
    </w:p>
    <w:p w:rsidR="004145BC" w:rsidRPr="004145BC" w:rsidRDefault="004145BC" w:rsidP="004145BC">
      <w:pPr>
        <w:rPr>
          <w:rFonts w:hint="eastAsia"/>
        </w:rPr>
      </w:pPr>
      <w:r>
        <w:rPr>
          <w:rFonts w:hint="eastAsia"/>
        </w:rPr>
        <w:t xml:space="preserve">命令： </w:t>
      </w:r>
      <w:r>
        <w:t>route -n</w:t>
      </w:r>
    </w:p>
    <w:p w:rsidR="00B5038F" w:rsidRDefault="00B5038F" w:rsidP="00B5038F">
      <w:r>
        <w:rPr>
          <w:rFonts w:hint="eastAsia"/>
        </w:rPr>
        <w:t>表项：  IP地址</w:t>
      </w:r>
      <w:r>
        <w:tab/>
      </w:r>
      <w:r>
        <w:tab/>
      </w:r>
      <w:r>
        <w:rPr>
          <w:rFonts w:hint="eastAsia"/>
        </w:rPr>
        <w:t>子网掩码</w:t>
      </w:r>
      <w:r>
        <w:tab/>
      </w:r>
      <w:r>
        <w:tab/>
      </w:r>
      <w:r>
        <w:rPr>
          <w:rFonts w:hint="eastAsia"/>
        </w:rPr>
        <w:t>网关</w:t>
      </w:r>
      <w:r>
        <w:tab/>
      </w:r>
      <w:r>
        <w:tab/>
      </w:r>
      <w:r>
        <w:rPr>
          <w:rFonts w:hint="eastAsia"/>
        </w:rPr>
        <w:t>网卡</w:t>
      </w:r>
    </w:p>
    <w:p w:rsidR="00240AF2" w:rsidRPr="00B5038F" w:rsidRDefault="00240AF2" w:rsidP="00B5038F">
      <w:pPr>
        <w:rPr>
          <w:rFonts w:hint="eastAsia"/>
        </w:rPr>
      </w:pPr>
      <w:r>
        <w:rPr>
          <w:rFonts w:hint="eastAsia"/>
        </w:rPr>
        <w:t>相当于一个映射关系</w:t>
      </w:r>
      <w:r w:rsidR="00B14E89">
        <w:rPr>
          <w:rFonts w:hint="eastAsia"/>
        </w:rPr>
        <w:t>，从一个网关到另一个网关的映射。</w:t>
      </w:r>
    </w:p>
    <w:p w:rsidR="003A2560" w:rsidRDefault="00822416" w:rsidP="00822416">
      <w:pPr>
        <w:pStyle w:val="Heading2"/>
      </w:pPr>
      <w:r>
        <w:rPr>
          <w:rFonts w:hint="eastAsia"/>
        </w:rPr>
        <w:t>网卡配置文件</w:t>
      </w:r>
    </w:p>
    <w:p w:rsidR="00822416" w:rsidRDefault="00822416" w:rsidP="00822416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  <w:r w:rsidR="00462CD6">
        <w:tab/>
      </w:r>
      <w:r w:rsidR="00462CD6">
        <w:tab/>
      </w:r>
      <w:r w:rsidR="00462CD6">
        <w:tab/>
      </w:r>
      <w:proofErr w:type="spellStart"/>
      <w:r w:rsidR="00462CD6">
        <w:t>redhat</w:t>
      </w:r>
      <w:proofErr w:type="spellEnd"/>
      <w:r w:rsidR="00462CD6">
        <w:rPr>
          <w:rFonts w:hint="eastAsia"/>
        </w:rPr>
        <w:t>系列</w:t>
      </w:r>
    </w:p>
    <w:p w:rsidR="00462CD6" w:rsidRDefault="00462CD6" w:rsidP="00822416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/network/interfaces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Debian系列</w:t>
      </w:r>
    </w:p>
    <w:p w:rsidR="00462CD6" w:rsidRDefault="00462CD6" w:rsidP="00822416">
      <w:r>
        <w:rPr>
          <w:rFonts w:hint="eastAsia"/>
        </w:rPr>
        <w:t>配置文件内容如下</w:t>
      </w:r>
    </w:p>
    <w:p w:rsidR="00462CD6" w:rsidRDefault="00EF7CF1" w:rsidP="00822416">
      <w:r>
        <w:rPr>
          <w:rFonts w:hint="eastAsia"/>
        </w:rPr>
        <w:t>使用man</w:t>
      </w:r>
      <w:r>
        <w:t xml:space="preserve"> interfaces</w:t>
      </w:r>
      <w:r>
        <w:rPr>
          <w:rFonts w:hint="eastAsia"/>
        </w:rPr>
        <w:t>可以获取帮助文件</w:t>
      </w:r>
      <w:r w:rsidR="00CB794B">
        <w:rPr>
          <w:rFonts w:hint="eastAsia"/>
        </w:rPr>
        <w:t>,每个命令并不是以行为单位的，而是以下列开头的单词作为开始标志</w:t>
      </w:r>
    </w:p>
    <w:p w:rsidR="00CB794B" w:rsidRDefault="00CB794B" w:rsidP="00822416">
      <w:pPr>
        <w:rPr>
          <w:rFonts w:hint="eastAsia"/>
        </w:rPr>
      </w:pPr>
      <w:r w:rsidRPr="00CB794B">
        <w:t>"</w:t>
      </w:r>
      <w:proofErr w:type="spellStart"/>
      <w:r w:rsidRPr="00CB794B">
        <w:t>iface</w:t>
      </w:r>
      <w:proofErr w:type="spellEnd"/>
      <w:r w:rsidRPr="00CB794B">
        <w:t>", "mapping", "auto", "allow-", "source" and "source-directory"</w:t>
      </w:r>
    </w:p>
    <w:p w:rsidR="00EF7CF1" w:rsidRDefault="00EF7CF1" w:rsidP="00822416">
      <w:r>
        <w:rPr>
          <w:rFonts w:hint="eastAsia"/>
        </w:rPr>
        <w:t>auto</w:t>
      </w:r>
      <w:r>
        <w:tab/>
      </w:r>
      <w:r>
        <w:tab/>
      </w:r>
      <w:r>
        <w:rPr>
          <w:rFonts w:hint="eastAsia"/>
        </w:rPr>
        <w:t>系统开机启用（自动</w:t>
      </w:r>
      <w:proofErr w:type="spellStart"/>
      <w:r>
        <w:rPr>
          <w:rFonts w:hint="eastAsia"/>
        </w:rPr>
        <w:t>ifup</w:t>
      </w:r>
      <w:proofErr w:type="spellEnd"/>
      <w:r>
        <w:t>）</w:t>
      </w:r>
    </w:p>
    <w:p w:rsidR="00161614" w:rsidRDefault="00161614" w:rsidP="00822416">
      <w:pPr>
        <w:rPr>
          <w:rFonts w:hint="eastAsia"/>
        </w:rPr>
      </w:pP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例如</w:t>
      </w:r>
    </w:p>
    <w:p w:rsidR="00161614" w:rsidRDefault="00161614" w:rsidP="00161614">
      <w:r>
        <w:t xml:space="preserve">       </w:t>
      </w:r>
      <w:proofErr w:type="spellStart"/>
      <w:r>
        <w:t>iface</w:t>
      </w:r>
      <w:proofErr w:type="spellEnd"/>
      <w:r>
        <w:t xml:space="preserve"> eth1-home </w:t>
      </w:r>
      <w:proofErr w:type="spellStart"/>
      <w:r>
        <w:t>inet</w:t>
      </w:r>
      <w:proofErr w:type="spellEnd"/>
      <w:r>
        <w:t xml:space="preserve"> static</w:t>
      </w:r>
    </w:p>
    <w:p w:rsidR="00161614" w:rsidRDefault="00161614" w:rsidP="00161614">
      <w:r>
        <w:t xml:space="preserve">            address 192.168.1.2/24</w:t>
      </w:r>
    </w:p>
    <w:p w:rsidR="00161614" w:rsidRDefault="00161614" w:rsidP="00161614">
      <w:r>
        <w:t xml:space="preserve">            gateway 192.168.1.1</w:t>
      </w:r>
    </w:p>
    <w:p w:rsidR="00CB794B" w:rsidRDefault="00161614" w:rsidP="00161614">
      <w:r>
        <w:t xml:space="preserve">            up flush-mail</w:t>
      </w:r>
    </w:p>
    <w:p w:rsidR="005B694E" w:rsidRDefault="005B694E" w:rsidP="0082241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9525</wp:posOffset>
                </wp:positionV>
                <wp:extent cx="473392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12 auto eth0 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proofErr w:type="spellStart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iface</w:t>
                            </w:r>
                            <w:proofErr w:type="spellEnd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 eth0 </w:t>
                            </w:r>
                            <w:proofErr w:type="spellStart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inet</w:t>
                            </w:r>
                            <w:proofErr w:type="spellEnd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 static 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14 address 192.168.1.42 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15 network 192.168.1.0 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17 netmask 255.255.255.128 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18 broadcast 192.168.1.0 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19 up route add -net 192.168.1.128 netmask 255.255.255.128 </w:t>
                            </w:r>
                            <w:proofErr w:type="spellStart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gw</w:t>
                            </w:r>
                            <w:proofErr w:type="spellEnd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 192.168.1.2 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20 up route add default </w:t>
                            </w:r>
                            <w:proofErr w:type="spellStart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gw</w:t>
                            </w:r>
                            <w:proofErr w:type="spellEnd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 192.168.1.200 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21 down route del default </w:t>
                            </w:r>
                            <w:proofErr w:type="spellStart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gw</w:t>
                            </w:r>
                            <w:proofErr w:type="spellEnd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 192.168.1.200 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22 down route del -net 192.168.1.128 netmask 255.255.255.128 </w:t>
                            </w:r>
                            <w:proofErr w:type="spellStart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gw</w:t>
                            </w:r>
                            <w:proofErr w:type="spellEnd"/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 xml:space="preserve"> 192.168.1.2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这次，有了一个复杂一些的掩码，和一个比较奇怪的广播地址。还有就是增加的接口启用、禁用时的路由设置；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第19行和20行配置的左右是在接口启用的时候，添加一条静态路由和一个缺省路由；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第21行和22行会在接口禁用的时候，删掉这两条路由配置。</w:t>
                            </w: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B694E" w:rsidRPr="005B694E" w:rsidRDefault="005B694E" w:rsidP="005B694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94E">
                              <w:rPr>
                                <w:rFonts w:ascii="Microsoft YaHei" w:eastAsia="Microsoft YaHei" w:hAnsi="Microsoft YaHei" w:cs="SimSun" w:hint="eastAsia"/>
                                <w:color w:val="2F2F2F"/>
                                <w:kern w:val="0"/>
                                <w:sz w:val="24"/>
                                <w:szCs w:val="24"/>
                              </w:rPr>
                              <w:t>至于配置路由的写法，仔细看，它就是route命令嘛。</w:t>
                            </w:r>
                          </w:p>
                          <w:p w:rsidR="005B694E" w:rsidRDefault="005B69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2pt;margin-top:.75pt;width:37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yCJAIAAEcEAAAOAAAAZHJzL2Uyb0RvYy54bWysU8tu2zAQvBfoPxC813pEjmPBcpA6dVEg&#10;fQBJP4CiKIsoxWVJ2pL79V1SjmukRQ9FeSD4WA5nZ3ZXt2OvyEFYJ0FXNJullAjNoZF6V9GvT9s3&#10;N5Q4z3TDFGhR0aNw9Hb9+tVqMKXIoQPVCEsQRLtyMBXtvDdlkjjeiZ65GRih8bIF2zOPW7tLGssG&#10;RO9VkqfpdTKAbYwFLpzD0/vpkq4jftsK7j+3rROeqIoiNx9nG+c6zMl6xcqdZaaT/ESD/QOLnkmN&#10;n56h7plnZG/lb1C95BYctH7GoU+gbSUXMQfMJktfZPPYMSNiLiiOM2eZ3P+D5Z8OXyyRTUXzbEGJ&#10;Zj2a9CRGT97CSPKgz2BciWGPBgP9iMfoc8zVmQfg3xzRsOmY3ok7a2HoBGuQXxZeJhdPJxwXQOrh&#10;IzT4Ddt7iEBja/sgHspBEB19Op69CVQ4HhaLq6tlPqeE411WpMV1Ht1LWPn83Fjn3wvoSVhU1KL5&#10;EZ4dHpwPdFj5HBJ+c6Bks5VKxY3d1RtlyYFhoWzjiBm8CFOaDBVdzpHI3yHSOP4E0UuPFa9kX9Gb&#10;cxArg27vdBPr0TOppjVSVvokZNBuUtGP9XgypobmiJJamCobOxEXHdgflAxY1RV13/fMCkrUB422&#10;LLOiCG0QN8V8gRoSe3lTX94wzRGqop6SabnxsXVi6uYO7dvKKGzweWJy4orVGvU+dVZoh8t9jPrV&#10;/+ufAAAA//8DAFBLAwQUAAYACAAAACEAdKgOKN0AAAAIAQAADwAAAGRycy9kb3ducmV2LnhtbEyP&#10;wU7DMBBE70j8g7VIXCrqkDYNDXEqqNQTp4Zyd+MliYjXwXbb9O9ZTnCcndHM23Iz2UGc0YfekYLH&#10;eQICqXGmp1bB4X338AQiRE1GD45QwRUDbKrbm1IXxl1oj+c6toJLKBRaQRfjWEgZmg6tDnM3IrH3&#10;6bzVkaVvpfH6wuV2kGmSrKTVPfFCp0fcdth81SerYPVdL2ZvH2ZG++vu1Tc2M9tDptT93fTyDCLi&#10;FP/C8IvP6FAx09GdyAQxKFgsl5zkewaC7Txfr0EcFaRpmoOsSvn/geoHAAD//wMAUEsBAi0AFAAG&#10;AAgAAAAhALaDOJL+AAAA4QEAABMAAAAAAAAAAAAAAAAAAAAAAFtDb250ZW50X1R5cGVzXS54bWxQ&#10;SwECLQAUAAYACAAAACEAOP0h/9YAAACUAQAACwAAAAAAAAAAAAAAAAAvAQAAX3JlbHMvLnJlbHNQ&#10;SwECLQAUAAYACAAAACEAro9MgiQCAABHBAAADgAAAAAAAAAAAAAAAAAuAgAAZHJzL2Uyb0RvYy54&#10;bWxQSwECLQAUAAYACAAAACEAdKgOKN0AAAAIAQAADwAAAAAAAAAAAAAAAAB+BAAAZHJzL2Rvd25y&#10;ZXYueG1sUEsFBgAAAAAEAAQA8wAAAIgFAAAAAA==&#10;">
                <v:textbox style="mso-fit-shape-to-text:t">
                  <w:txbxContent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12 auto eth0 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13 </w:t>
                      </w:r>
                      <w:proofErr w:type="spellStart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iface</w:t>
                      </w:r>
                      <w:proofErr w:type="spellEnd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 eth0 </w:t>
                      </w:r>
                      <w:proofErr w:type="spellStart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inet</w:t>
                      </w:r>
                      <w:proofErr w:type="spellEnd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 static 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14 address 192.168.1.42 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15 network 192.168.1.0 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17 netmask 255.255.255.128 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18 broadcast 192.168.1.0 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19 up route add -net 192.168.1.128 netmask 255.255.255.128 </w:t>
                      </w:r>
                      <w:proofErr w:type="spellStart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gw</w:t>
                      </w:r>
                      <w:proofErr w:type="spellEnd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 192.168.1.2 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20 up route add default </w:t>
                      </w:r>
                      <w:proofErr w:type="spellStart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gw</w:t>
                      </w:r>
                      <w:proofErr w:type="spellEnd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 192.168.1.200 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21 down route del default </w:t>
                      </w:r>
                      <w:proofErr w:type="spellStart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gw</w:t>
                      </w:r>
                      <w:proofErr w:type="spellEnd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 192.168.1.200 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22 down route del -net 192.168.1.128 netmask 255.255.255.128 </w:t>
                      </w:r>
                      <w:proofErr w:type="spellStart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gw</w:t>
                      </w:r>
                      <w:proofErr w:type="spellEnd"/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 xml:space="preserve"> 192.168.1.2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这次，有了一个复杂一些的掩码，和一个比较奇怪的广播地址。还有就是增加的接口启用、禁用时的路由设置；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第19行和20行配置的左右是在接口启用的时候，添加一条静态路由和一个缺省路由；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第21行和22行会在接口禁用的时候，删掉这两条路由配置。</w:t>
                      </w: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</w:p>
                    <w:p w:rsidR="005B694E" w:rsidRPr="005B694E" w:rsidRDefault="005B694E" w:rsidP="005B694E">
                      <w:pPr>
                        <w:widowControl/>
                        <w:shd w:val="clear" w:color="auto" w:fill="FFFFFF"/>
                        <w:jc w:val="left"/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</w:pPr>
                      <w:r w:rsidRPr="005B694E">
                        <w:rPr>
                          <w:rFonts w:ascii="Microsoft YaHei" w:eastAsia="Microsoft YaHei" w:hAnsi="Microsoft YaHei" w:cs="SimSun" w:hint="eastAsia"/>
                          <w:color w:val="2F2F2F"/>
                          <w:kern w:val="0"/>
                          <w:sz w:val="24"/>
                          <w:szCs w:val="24"/>
                        </w:rPr>
                        <w:t>至于配置路由的写法，仔细看，它就是route命令嘛。</w:t>
                      </w:r>
                    </w:p>
                    <w:p w:rsidR="005B694E" w:rsidRDefault="005B694E"/>
                  </w:txbxContent>
                </v:textbox>
                <w10:wrap type="square"/>
              </v:shape>
            </w:pict>
          </mc:Fallback>
        </mc:AlternateContent>
      </w:r>
    </w:p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/>
    <w:p w:rsidR="005B694E" w:rsidRDefault="005B694E" w:rsidP="00822416">
      <w:pPr>
        <w:rPr>
          <w:rFonts w:hint="eastAsia"/>
        </w:rPr>
      </w:pPr>
    </w:p>
    <w:p w:rsidR="003A2560" w:rsidRDefault="00D60185" w:rsidP="00D60185">
      <w:pPr>
        <w:pStyle w:val="Heading2"/>
      </w:pPr>
      <w:r>
        <w:rPr>
          <w:rFonts w:hint="eastAsia"/>
        </w:rPr>
        <w:t>配置网卡IP</w:t>
      </w:r>
    </w:p>
    <w:p w:rsidR="00D60185" w:rsidRDefault="00D60185" w:rsidP="00D60185"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eth0 192.168.199.1</w:t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netmast</w:t>
      </w:r>
      <w:proofErr w:type="spellEnd"/>
      <w:r>
        <w:rPr>
          <w:rFonts w:hint="eastAsia"/>
        </w:rPr>
        <w:t xml:space="preserve"> 255.255..]</w:t>
      </w:r>
    </w:p>
    <w:p w:rsidR="00D60185" w:rsidRDefault="00D60185" w:rsidP="00D60185"/>
    <w:p w:rsidR="00D60185" w:rsidRDefault="00D60185" w:rsidP="00D60185">
      <w:pPr>
        <w:rPr>
          <w:rFonts w:hint="eastAsia"/>
        </w:rPr>
      </w:pPr>
      <w:r>
        <w:t>DHCP</w:t>
      </w:r>
      <w:r>
        <w:rPr>
          <w:rFonts w:hint="eastAsia"/>
        </w:rPr>
        <w:t xml:space="preserve">方式：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eth0 -dynamic</w:t>
      </w:r>
    </w:p>
    <w:p w:rsidR="00D60185" w:rsidRDefault="00D60185" w:rsidP="00D60185">
      <w:pPr>
        <w:pStyle w:val="Heading2"/>
      </w:pPr>
      <w:r>
        <w:rPr>
          <w:rFonts w:hint="eastAsia"/>
        </w:rPr>
        <w:t>配置MAC地址</w:t>
      </w:r>
    </w:p>
    <w:p w:rsidR="00D60185" w:rsidRDefault="00D60185" w:rsidP="00D60185">
      <w:proofErr w:type="spellStart"/>
      <w:r>
        <w:rPr>
          <w:rFonts w:hint="eastAsia"/>
        </w:rPr>
        <w:t>if</w:t>
      </w:r>
      <w:r>
        <w:t>config</w:t>
      </w:r>
      <w:proofErr w:type="spellEnd"/>
      <w:r>
        <w:t xml:space="preserve"> eth0 down</w:t>
      </w:r>
    </w:p>
    <w:p w:rsidR="00D60185" w:rsidRDefault="00D60185" w:rsidP="00D60185">
      <w:proofErr w:type="spellStart"/>
      <w:r>
        <w:t>ifconfig</w:t>
      </w:r>
      <w:proofErr w:type="spellEnd"/>
      <w:r>
        <w:t xml:space="preserve"> </w:t>
      </w:r>
      <w:r w:rsidR="00602F4F">
        <w:t xml:space="preserve">eth0 </w:t>
      </w:r>
      <w:proofErr w:type="spellStart"/>
      <w:r w:rsidR="00602F4F">
        <w:t>hw</w:t>
      </w:r>
      <w:proofErr w:type="spellEnd"/>
      <w:r w:rsidR="00602F4F">
        <w:t xml:space="preserve"> ether 00:00:0c:…</w:t>
      </w:r>
    </w:p>
    <w:p w:rsidR="00602F4F" w:rsidRDefault="00602F4F" w:rsidP="00D60185">
      <w:proofErr w:type="spellStart"/>
      <w:r>
        <w:t>ifconfig</w:t>
      </w:r>
      <w:proofErr w:type="spellEnd"/>
      <w:r>
        <w:t xml:space="preserve"> eth0 up</w:t>
      </w:r>
    </w:p>
    <w:p w:rsidR="00822416" w:rsidRPr="00D60185" w:rsidRDefault="00822416" w:rsidP="00D60185">
      <w:pPr>
        <w:rPr>
          <w:rFonts w:hint="eastAsia"/>
        </w:rPr>
      </w:pPr>
      <w:r>
        <w:rPr>
          <w:rFonts w:hint="eastAsia"/>
        </w:rPr>
        <w:t>或者在</w:t>
      </w:r>
    </w:p>
    <w:p w:rsidR="00165188" w:rsidRDefault="00165188" w:rsidP="00165188">
      <w:pPr>
        <w:pStyle w:val="Heading1"/>
      </w:pPr>
      <w:r>
        <w:rPr>
          <w:rFonts w:hint="eastAsia"/>
        </w:rPr>
        <w:t>文档和编辑</w:t>
      </w:r>
    </w:p>
    <w:p w:rsidR="006068EE" w:rsidRDefault="006068EE" w:rsidP="006068EE">
      <w:pPr>
        <w:rPr>
          <w:rFonts w:hint="eastAsia"/>
        </w:rPr>
      </w:pPr>
      <w:r>
        <w:rPr>
          <w:rFonts w:hint="eastAsia"/>
        </w:rPr>
        <w:t>vim</w:t>
      </w:r>
    </w:p>
    <w:p w:rsidR="006068EE" w:rsidRDefault="006068EE" w:rsidP="006068EE">
      <w:r>
        <w:t>emacs</w:t>
      </w:r>
    </w:p>
    <w:p w:rsidR="006068EE" w:rsidRDefault="006068EE" w:rsidP="006068EE">
      <w:r>
        <w:t>man</w:t>
      </w:r>
      <w:r>
        <w:tab/>
      </w:r>
      <w:r>
        <w:rPr>
          <w:rFonts w:hint="eastAsia"/>
        </w:rPr>
        <w:t>帮助系统</w:t>
      </w:r>
    </w:p>
    <w:p w:rsidR="006068EE" w:rsidRDefault="006068EE" w:rsidP="006068EE">
      <w:r>
        <w:t>locate</w:t>
      </w:r>
    </w:p>
    <w:p w:rsidR="006068EE" w:rsidRDefault="006068EE" w:rsidP="006068EE">
      <w:r>
        <w:t>apropos</w:t>
      </w:r>
    </w:p>
    <w:p w:rsidR="007D779F" w:rsidRDefault="007D779F" w:rsidP="007D779F">
      <w:pPr>
        <w:pStyle w:val="Heading1"/>
      </w:pPr>
      <w:r>
        <w:rPr>
          <w:rFonts w:hint="eastAsia"/>
        </w:rPr>
        <w:t>附录：目录和文件索引</w:t>
      </w:r>
    </w:p>
    <w:p w:rsidR="007D779F" w:rsidRDefault="007D779F" w:rsidP="007D779F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用户信息</w:t>
      </w:r>
    </w:p>
    <w:p w:rsidR="00E31140" w:rsidRDefault="00E31140" w:rsidP="007D779F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services</w:t>
      </w:r>
      <w:r>
        <w:tab/>
      </w:r>
      <w:r>
        <w:tab/>
      </w:r>
      <w:r>
        <w:rPr>
          <w:rFonts w:hint="eastAsia"/>
        </w:rPr>
        <w:t>服务的对应的端口号</w:t>
      </w:r>
    </w:p>
    <w:p w:rsidR="009C0E0E" w:rsidRDefault="009C0E0E" w:rsidP="007D779F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ab/>
      </w:r>
      <w:r>
        <w:rPr>
          <w:rFonts w:hint="eastAsia"/>
        </w:rPr>
        <w:tab/>
        <w:t>域名和IP对应关系</w:t>
      </w:r>
    </w:p>
    <w:p w:rsidR="00396637" w:rsidRDefault="00396637" w:rsidP="00396637">
      <w:pPr>
        <w:pStyle w:val="Heading1"/>
      </w:pPr>
      <w:r>
        <w:rPr>
          <w:rFonts w:hint="eastAsia"/>
        </w:rPr>
        <w:t>附录：POSIX标准</w:t>
      </w:r>
    </w:p>
    <w:p w:rsidR="00396637" w:rsidRDefault="00396637" w:rsidP="00396637">
      <w:pPr>
        <w:pStyle w:val="Heading2"/>
      </w:pPr>
      <w:r>
        <w:rPr>
          <w:rFonts w:hint="eastAsia"/>
        </w:rPr>
        <w:t>shell标准</w:t>
      </w:r>
    </w:p>
    <w:p w:rsidR="00146658" w:rsidRDefault="00396637" w:rsidP="00396637">
      <w:r>
        <w:rPr>
          <w:rFonts w:hint="eastAsia"/>
        </w:rPr>
        <w:t>POSIX</w:t>
      </w:r>
      <w:r>
        <w:t xml:space="preserve"> 1003.2</w:t>
      </w:r>
      <w:r>
        <w:tab/>
      </w:r>
      <w:r>
        <w:rPr>
          <w:rFonts w:hint="eastAsia"/>
        </w:rPr>
        <w:t>对shell进行标准化，基于Korn</w:t>
      </w:r>
      <w:r>
        <w:t xml:space="preserve"> </w:t>
      </w:r>
      <w:r>
        <w:rPr>
          <w:rFonts w:hint="eastAsia"/>
        </w:rPr>
        <w:t>shell和Bourne</w:t>
      </w:r>
      <w:r>
        <w:t xml:space="preserve"> </w:t>
      </w:r>
      <w:r>
        <w:rPr>
          <w:rFonts w:hint="eastAsia"/>
        </w:rPr>
        <w:t>shell</w:t>
      </w:r>
      <w:r w:rsidR="00146658">
        <w:rPr>
          <w:rFonts w:hint="eastAsia"/>
        </w:rPr>
        <w:t>；  Linux通常使用Bourne</w:t>
      </w:r>
      <w:r w:rsidR="00146658">
        <w:t>-again shell</w:t>
      </w:r>
    </w:p>
    <w:p w:rsidR="0007177F" w:rsidRDefault="0007177F" w:rsidP="0007177F">
      <w:pPr>
        <w:pStyle w:val="Heading2"/>
      </w:pPr>
      <w:r>
        <w:rPr>
          <w:rFonts w:hint="eastAsia"/>
        </w:rPr>
        <w:lastRenderedPageBreak/>
        <w:t>终端标准</w:t>
      </w:r>
    </w:p>
    <w:p w:rsidR="0007177F" w:rsidRDefault="0007177F" w:rsidP="0007177F">
      <w:r>
        <w:rPr>
          <w:rFonts w:hint="eastAsia"/>
        </w:rPr>
        <w:t>系统III的风格</w:t>
      </w:r>
    </w:p>
    <w:p w:rsidR="0007177F" w:rsidRPr="0007177F" w:rsidRDefault="0007177F" w:rsidP="0007177F">
      <w:pPr>
        <w:rPr>
          <w:rFonts w:hint="eastAsia"/>
        </w:rPr>
      </w:pPr>
      <w:r>
        <w:rPr>
          <w:rFonts w:hint="eastAsia"/>
        </w:rPr>
        <w:t>V7风格</w:t>
      </w:r>
    </w:p>
    <w:sectPr w:rsidR="0007177F" w:rsidRPr="0007177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010"/>
    <w:multiLevelType w:val="hybridMultilevel"/>
    <w:tmpl w:val="8B664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F7"/>
    <w:rsid w:val="0007177F"/>
    <w:rsid w:val="00077DE2"/>
    <w:rsid w:val="000B03D6"/>
    <w:rsid w:val="000D307C"/>
    <w:rsid w:val="00146658"/>
    <w:rsid w:val="00161614"/>
    <w:rsid w:val="00162B84"/>
    <w:rsid w:val="00165188"/>
    <w:rsid w:val="00235AF7"/>
    <w:rsid w:val="00240AF2"/>
    <w:rsid w:val="002632EE"/>
    <w:rsid w:val="002D2446"/>
    <w:rsid w:val="003379D7"/>
    <w:rsid w:val="00371224"/>
    <w:rsid w:val="00396637"/>
    <w:rsid w:val="003A2560"/>
    <w:rsid w:val="004145BC"/>
    <w:rsid w:val="00462CD6"/>
    <w:rsid w:val="004E69B1"/>
    <w:rsid w:val="005B694E"/>
    <w:rsid w:val="005C4082"/>
    <w:rsid w:val="005D0098"/>
    <w:rsid w:val="005D34B1"/>
    <w:rsid w:val="00602F4F"/>
    <w:rsid w:val="006068EE"/>
    <w:rsid w:val="00646AF4"/>
    <w:rsid w:val="00695DEC"/>
    <w:rsid w:val="007D779F"/>
    <w:rsid w:val="007F2658"/>
    <w:rsid w:val="00822416"/>
    <w:rsid w:val="008D2632"/>
    <w:rsid w:val="00995F00"/>
    <w:rsid w:val="009C0E0E"/>
    <w:rsid w:val="00A40657"/>
    <w:rsid w:val="00B14E89"/>
    <w:rsid w:val="00B5038F"/>
    <w:rsid w:val="00B74058"/>
    <w:rsid w:val="00B95100"/>
    <w:rsid w:val="00C35373"/>
    <w:rsid w:val="00C431B0"/>
    <w:rsid w:val="00C835E7"/>
    <w:rsid w:val="00CB794B"/>
    <w:rsid w:val="00D60185"/>
    <w:rsid w:val="00DE750F"/>
    <w:rsid w:val="00E251A9"/>
    <w:rsid w:val="00E31140"/>
    <w:rsid w:val="00ED20FC"/>
    <w:rsid w:val="00EF7CF1"/>
    <w:rsid w:val="00F61082"/>
    <w:rsid w:val="00FE1C98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4ECB"/>
  <w15:chartTrackingRefBased/>
  <w15:docId w15:val="{15317E73-09E1-4CF3-AC2D-E6D3A985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B8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D77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632EE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37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42</cp:revision>
  <dcterms:created xsi:type="dcterms:W3CDTF">2017-04-17T07:07:00Z</dcterms:created>
  <dcterms:modified xsi:type="dcterms:W3CDTF">2017-04-17T09:43:00Z</dcterms:modified>
</cp:coreProperties>
</file>