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ECE1" w14:textId="77777777" w:rsidR="00337495" w:rsidRDefault="00337495" w:rsidP="00337495">
      <w:pPr>
        <w:ind w:firstLine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Тестирование </w:t>
      </w:r>
    </w:p>
    <w:p w14:paraId="59C5573E" w14:textId="77777777" w:rsidR="00337495" w:rsidRDefault="00337495" w:rsidP="00337495">
      <w:pPr>
        <w:pStyle w:val="ad"/>
        <w:spacing w:before="0" w:beforeAutospacing="0" w:after="0" w:afterAutospacing="0"/>
        <w:ind w:right="424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период с 28.11.2025 по 2.12.2025 происходил процесс тестирования чат-</w:t>
      </w:r>
      <w:proofErr w:type="gramStart"/>
      <w:r>
        <w:rPr>
          <w:color w:val="000000"/>
          <w:sz w:val="28"/>
          <w:szCs w:val="28"/>
        </w:rPr>
        <w:t xml:space="preserve">бота  </w:t>
      </w:r>
      <w:r w:rsidRPr="005C1357">
        <w:rPr>
          <w:color w:val="000000"/>
          <w:sz w:val="28"/>
          <w:szCs w:val="28"/>
        </w:rPr>
        <w:t>«</w:t>
      </w:r>
      <w:proofErr w:type="spellStart"/>
      <w:proofErr w:type="gramEnd"/>
      <w:r>
        <w:rPr>
          <w:color w:val="000000"/>
          <w:sz w:val="28"/>
          <w:szCs w:val="28"/>
          <w:lang w:val="en-US"/>
        </w:rPr>
        <w:t>DateGram</w:t>
      </w:r>
      <w:proofErr w:type="spellEnd"/>
      <w:r w:rsidRPr="005C1357">
        <w:rPr>
          <w:color w:val="000000"/>
          <w:sz w:val="28"/>
          <w:szCs w:val="28"/>
        </w:rPr>
        <w:t>».</w:t>
      </w:r>
      <w:r>
        <w:rPr>
          <w:color w:val="000000"/>
          <w:sz w:val="28"/>
          <w:szCs w:val="28"/>
        </w:rPr>
        <w:t xml:space="preserve"> Успешно было пройдено 100% всех тест-кейсов.</w:t>
      </w:r>
    </w:p>
    <w:p w14:paraId="02B0C7C2" w14:textId="77777777" w:rsidR="00337495" w:rsidRDefault="00337495" w:rsidP="00337495">
      <w:pPr>
        <w:pStyle w:val="ad"/>
        <w:spacing w:before="0" w:beforeAutospacing="0" w:after="0" w:afterAutospacing="0"/>
        <w:ind w:right="424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Команда тестировщиков описана в таблице 6.1</w:t>
      </w:r>
    </w:p>
    <w:p w14:paraId="52EC15F9" w14:textId="77777777" w:rsidR="00337495" w:rsidRDefault="00337495" w:rsidP="00337495">
      <w:pPr>
        <w:pStyle w:val="ad"/>
        <w:spacing w:before="0" w:beforeAutospacing="0" w:after="0" w:afterAutospacing="0"/>
        <w:ind w:right="424" w:firstLine="851"/>
        <w:jc w:val="both"/>
        <w:rPr>
          <w:color w:val="000000"/>
          <w:sz w:val="28"/>
          <w:szCs w:val="28"/>
        </w:rPr>
      </w:pPr>
    </w:p>
    <w:p w14:paraId="4613C9A6" w14:textId="77777777" w:rsidR="00337495" w:rsidRDefault="00337495" w:rsidP="00337495">
      <w:pPr>
        <w:pStyle w:val="ad"/>
        <w:spacing w:before="0" w:beforeAutospacing="0" w:after="0" w:afterAutospacing="0"/>
        <w:ind w:right="42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6.1 – Команда тестировщиков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62"/>
        <w:gridCol w:w="3274"/>
        <w:gridCol w:w="2789"/>
      </w:tblGrid>
      <w:tr w:rsidR="00337495" w14:paraId="5F7A9643" w14:textId="77777777" w:rsidTr="002E2760">
        <w:tc>
          <w:tcPr>
            <w:tcW w:w="3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2BCE22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 w:rsidRPr="005C1357">
              <w:rPr>
                <w:color w:val="000000"/>
              </w:rPr>
              <w:t>ФИО</w:t>
            </w:r>
          </w:p>
        </w:tc>
        <w:tc>
          <w:tcPr>
            <w:tcW w:w="3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FA640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 w:rsidRPr="005C1357">
              <w:rPr>
                <w:color w:val="000000"/>
              </w:rPr>
              <w:t>Должность</w:t>
            </w:r>
          </w:p>
        </w:tc>
        <w:tc>
          <w:tcPr>
            <w:tcW w:w="28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9AC0F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 w:rsidRPr="005C1357">
              <w:rPr>
                <w:color w:val="000000"/>
              </w:rPr>
              <w:t>Роль</w:t>
            </w:r>
          </w:p>
        </w:tc>
      </w:tr>
      <w:tr w:rsidR="00337495" w14:paraId="79E9A5A6" w14:textId="77777777" w:rsidTr="002E2760">
        <w:trPr>
          <w:trHeight w:val="63"/>
        </w:trPr>
        <w:tc>
          <w:tcPr>
            <w:tcW w:w="3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E367DF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5C1357">
              <w:rPr>
                <w:color w:val="000000"/>
              </w:rPr>
              <w:t>Колб Андрей Иосифович</w:t>
            </w:r>
          </w:p>
        </w:tc>
        <w:tc>
          <w:tcPr>
            <w:tcW w:w="3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4C68E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Разработчик, тестировщик</w:t>
            </w:r>
          </w:p>
        </w:tc>
        <w:tc>
          <w:tcPr>
            <w:tcW w:w="28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1208D5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Ответственный за тестирование</w:t>
            </w:r>
          </w:p>
        </w:tc>
      </w:tr>
      <w:tr w:rsidR="00337495" w14:paraId="009DB30B" w14:textId="77777777" w:rsidTr="002E2760">
        <w:tc>
          <w:tcPr>
            <w:tcW w:w="3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84BC15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5C1357">
              <w:rPr>
                <w:color w:val="000000"/>
              </w:rPr>
              <w:t xml:space="preserve">Колб </w:t>
            </w:r>
            <w:r>
              <w:rPr>
                <w:color w:val="000000"/>
              </w:rPr>
              <w:t>Роман</w:t>
            </w:r>
            <w:r w:rsidRPr="005C1357">
              <w:rPr>
                <w:color w:val="000000"/>
              </w:rPr>
              <w:t xml:space="preserve"> Иосифович</w:t>
            </w:r>
          </w:p>
        </w:tc>
        <w:tc>
          <w:tcPr>
            <w:tcW w:w="3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301EF5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Тестировщик</w:t>
            </w:r>
          </w:p>
        </w:tc>
        <w:tc>
          <w:tcPr>
            <w:tcW w:w="28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209915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Ответственный за тестирование</w:t>
            </w:r>
          </w:p>
        </w:tc>
      </w:tr>
    </w:tbl>
    <w:p w14:paraId="3CEA5C80" w14:textId="77777777" w:rsidR="00337495" w:rsidRPr="005C112D" w:rsidRDefault="00337495" w:rsidP="00337495">
      <w:pPr>
        <w:ind w:firstLine="851"/>
        <w:rPr>
          <w:b/>
          <w:bCs/>
          <w:sz w:val="28"/>
          <w:szCs w:val="28"/>
        </w:rPr>
      </w:pPr>
    </w:p>
    <w:p w14:paraId="05EB7A7D" w14:textId="77777777" w:rsidR="00337495" w:rsidRPr="005C1357" w:rsidRDefault="00337495" w:rsidP="00337495">
      <w:pPr>
        <w:pStyle w:val="ad"/>
        <w:spacing w:before="0" w:beforeAutospacing="0" w:after="0" w:afterAutospacing="0"/>
        <w:ind w:right="42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6.2 – Расписание проведения тестирования</w:t>
      </w:r>
    </w:p>
    <w:p w14:paraId="35C6C023" w14:textId="77777777" w:rsidR="00337495" w:rsidRDefault="00337495" w:rsidP="00337495">
      <w:pPr>
        <w:pStyle w:val="ad"/>
        <w:spacing w:before="0" w:beforeAutospacing="0" w:after="0" w:afterAutospacing="0"/>
        <w:ind w:right="424"/>
        <w:jc w:val="both"/>
        <w:rPr>
          <w:b/>
          <w:bCs/>
          <w:color w:val="000000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53"/>
        <w:gridCol w:w="2129"/>
        <w:gridCol w:w="2365"/>
        <w:gridCol w:w="2678"/>
      </w:tblGrid>
      <w:tr w:rsidR="00337495" w:rsidRPr="005C1357" w14:paraId="054E9E19" w14:textId="77777777" w:rsidTr="002E2760"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C5D76F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 w:rsidRPr="005C1357">
              <w:rPr>
                <w:color w:val="000000"/>
              </w:rPr>
              <w:t>ФИО</w:t>
            </w:r>
          </w:p>
        </w:tc>
        <w:tc>
          <w:tcPr>
            <w:tcW w:w="22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E67332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 w:rsidRPr="005C1357">
              <w:rPr>
                <w:color w:val="000000"/>
              </w:rPr>
              <w:t>Дата</w:t>
            </w: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DE3602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 w:rsidRPr="005C1357">
              <w:rPr>
                <w:color w:val="000000"/>
              </w:rPr>
              <w:t>Деятельность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CAB356" w14:textId="77777777" w:rsidR="00337495" w:rsidRPr="005C1357" w:rsidRDefault="00337495" w:rsidP="002E2760">
            <w:pPr>
              <w:pStyle w:val="ad"/>
              <w:spacing w:before="0" w:beforeAutospacing="0" w:after="0" w:afterAutospacing="0"/>
              <w:ind w:right="205"/>
              <w:jc w:val="center"/>
              <w:rPr>
                <w:color w:val="000000"/>
              </w:rPr>
            </w:pPr>
            <w:r w:rsidRPr="005C1357">
              <w:rPr>
                <w:color w:val="000000"/>
              </w:rPr>
              <w:t>Продолжительность, ч</w:t>
            </w:r>
          </w:p>
        </w:tc>
      </w:tr>
      <w:tr w:rsidR="00337495" w14:paraId="580946C0" w14:textId="77777777" w:rsidTr="002E2760"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13CCDF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9335FB">
              <w:rPr>
                <w:color w:val="000000"/>
              </w:rPr>
              <w:t>Колб Андрей Иосифович</w:t>
            </w:r>
          </w:p>
        </w:tc>
        <w:tc>
          <w:tcPr>
            <w:tcW w:w="22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A74BCB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28.11.2025</w:t>
            </w: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3A136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тест-кейсов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C4ED7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37495" w14:paraId="5DEDB401" w14:textId="77777777" w:rsidTr="002E2760"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C19E0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9335FB">
              <w:rPr>
                <w:color w:val="000000"/>
              </w:rPr>
              <w:t>Колб Андрей Иосифович</w:t>
            </w:r>
          </w:p>
          <w:p w14:paraId="5AA99651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9335FB">
              <w:rPr>
                <w:color w:val="000000"/>
              </w:rPr>
              <w:t xml:space="preserve">Колб </w:t>
            </w:r>
            <w:r>
              <w:rPr>
                <w:color w:val="000000"/>
              </w:rPr>
              <w:t>Роман</w:t>
            </w:r>
            <w:r w:rsidRPr="009335FB">
              <w:rPr>
                <w:color w:val="000000"/>
              </w:rPr>
              <w:t xml:space="preserve"> Иосифович</w:t>
            </w:r>
          </w:p>
        </w:tc>
        <w:tc>
          <w:tcPr>
            <w:tcW w:w="22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F889A7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29.11.2025</w:t>
            </w:r>
          </w:p>
          <w:p w14:paraId="77C5988B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79F445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Тестирование приложения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9CEAEF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37495" w14:paraId="1D55BB85" w14:textId="77777777" w:rsidTr="002E2760"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1F7AC2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9335FB">
              <w:rPr>
                <w:color w:val="000000"/>
              </w:rPr>
              <w:t>Колб Андрей Иосифович</w:t>
            </w:r>
          </w:p>
        </w:tc>
        <w:tc>
          <w:tcPr>
            <w:tcW w:w="22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B529A2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1.12.2025</w:t>
            </w: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0B1ECB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Анализ выполнения тест-кейсов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934A7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337495" w14:paraId="39F916AF" w14:textId="77777777" w:rsidTr="002E2760"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07906A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9335FB">
              <w:rPr>
                <w:color w:val="000000"/>
              </w:rPr>
              <w:t>Колб Андрей Иосифович</w:t>
            </w:r>
          </w:p>
          <w:p w14:paraId="263C2E11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9335FB">
              <w:rPr>
                <w:color w:val="000000"/>
              </w:rPr>
              <w:t xml:space="preserve">Колб </w:t>
            </w:r>
            <w:r>
              <w:rPr>
                <w:color w:val="000000"/>
              </w:rPr>
              <w:t>Роман</w:t>
            </w:r>
            <w:r w:rsidRPr="009335FB">
              <w:rPr>
                <w:color w:val="000000"/>
              </w:rPr>
              <w:t xml:space="preserve"> Иосифович</w:t>
            </w:r>
          </w:p>
        </w:tc>
        <w:tc>
          <w:tcPr>
            <w:tcW w:w="22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C009E1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2.12.2025</w:t>
            </w: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47F66B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Тестирование приложения.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C5667A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37495" w14:paraId="0578CAC7" w14:textId="77777777" w:rsidTr="002E2760"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E8128A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9335FB">
              <w:rPr>
                <w:color w:val="000000"/>
              </w:rPr>
              <w:t>Колб Андрей Иосифович</w:t>
            </w:r>
          </w:p>
        </w:tc>
        <w:tc>
          <w:tcPr>
            <w:tcW w:w="22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1BFF3E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2.12.2025</w:t>
            </w: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1BAF75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Составление отчёта о результатах тестирования.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2715B6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</w:tbl>
    <w:p w14:paraId="0607D7BD" w14:textId="77777777" w:rsidR="00337495" w:rsidRDefault="00337495" w:rsidP="00337495"/>
    <w:p w14:paraId="75EC1DE9" w14:textId="77777777" w:rsidR="00337495" w:rsidRDefault="00337495" w:rsidP="00337495">
      <w:pPr>
        <w:pStyle w:val="ad"/>
        <w:spacing w:before="0" w:beforeAutospacing="0" w:after="0" w:afterAutospacing="0"/>
        <w:ind w:right="424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Разработанные тест-кейсы и результаты тестирования представлены и описаны в приложении З таблица З 1. Статистика по разработанным тест-кейсам представлена в таблице 6.3.</w:t>
      </w:r>
    </w:p>
    <w:p w14:paraId="7E4472F2" w14:textId="77777777" w:rsidR="00337495" w:rsidRDefault="00337495" w:rsidP="00337495">
      <w:pPr>
        <w:pStyle w:val="ad"/>
        <w:spacing w:before="0" w:beforeAutospacing="0" w:after="0" w:afterAutospacing="0"/>
        <w:ind w:right="424"/>
        <w:jc w:val="both"/>
        <w:rPr>
          <w:color w:val="000000"/>
          <w:sz w:val="28"/>
          <w:szCs w:val="28"/>
        </w:rPr>
      </w:pPr>
    </w:p>
    <w:p w14:paraId="22FA9F22" w14:textId="77777777" w:rsidR="00337495" w:rsidRPr="009335FB" w:rsidRDefault="00337495" w:rsidP="00337495">
      <w:pPr>
        <w:pStyle w:val="ad"/>
        <w:spacing w:before="0" w:beforeAutospacing="0" w:after="0" w:afterAutospacing="0"/>
        <w:ind w:right="42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6.3 – Статистика по разработанным тест-кейсам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4"/>
        <w:gridCol w:w="1375"/>
        <w:gridCol w:w="1053"/>
        <w:gridCol w:w="1064"/>
        <w:gridCol w:w="1176"/>
        <w:gridCol w:w="1203"/>
        <w:gridCol w:w="1190"/>
      </w:tblGrid>
      <w:tr w:rsidR="00337495" w14:paraId="036E9599" w14:textId="77777777" w:rsidTr="002E2760">
        <w:trPr>
          <w:trHeight w:val="355"/>
        </w:trPr>
        <w:tc>
          <w:tcPr>
            <w:tcW w:w="231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3B7A084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Статус</w:t>
            </w:r>
          </w:p>
        </w:tc>
        <w:tc>
          <w:tcPr>
            <w:tcW w:w="14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6958E2B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-8"/>
              <w:jc w:val="center"/>
              <w:rPr>
                <w:color w:val="000000"/>
              </w:rPr>
            </w:pPr>
            <w:r>
              <w:rPr>
                <w:color w:val="000000"/>
              </w:rPr>
              <w:t>Количество тест-кейсов</w:t>
            </w:r>
          </w:p>
        </w:tc>
        <w:tc>
          <w:tcPr>
            <w:tcW w:w="5904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7BD387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 w:rsidRPr="009335FB">
              <w:rPr>
                <w:color w:val="000000"/>
              </w:rPr>
              <w:t>Приоритет</w:t>
            </w:r>
          </w:p>
        </w:tc>
      </w:tr>
      <w:tr w:rsidR="00337495" w14:paraId="135EAA9D" w14:textId="77777777" w:rsidTr="002E2760">
        <w:trPr>
          <w:trHeight w:val="189"/>
        </w:trPr>
        <w:tc>
          <w:tcPr>
            <w:tcW w:w="231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6DC0DC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</w:p>
        </w:tc>
        <w:tc>
          <w:tcPr>
            <w:tcW w:w="1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8C8D31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</w:p>
        </w:tc>
        <w:tc>
          <w:tcPr>
            <w:tcW w:w="10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115F67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Крайне низкий</w:t>
            </w:r>
          </w:p>
        </w:tc>
        <w:tc>
          <w:tcPr>
            <w:tcW w:w="11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85BAA6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12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56500A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36"/>
              <w:jc w:val="center"/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1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97264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50"/>
              <w:jc w:val="center"/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1243" w:type="dxa"/>
            <w:tcBorders>
              <w:left w:val="single" w:sz="12" w:space="0" w:color="auto"/>
              <w:right w:val="single" w:sz="12" w:space="0" w:color="auto"/>
            </w:tcBorders>
          </w:tcPr>
          <w:p w14:paraId="1CB62964" w14:textId="77777777" w:rsidR="00337495" w:rsidRDefault="00337495" w:rsidP="002E2760">
            <w:pPr>
              <w:pStyle w:val="ad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Крайне высокий</w:t>
            </w:r>
          </w:p>
        </w:tc>
      </w:tr>
      <w:tr w:rsidR="00337495" w14:paraId="150D1263" w14:textId="77777777" w:rsidTr="002E2760">
        <w:trPr>
          <w:trHeight w:val="410"/>
        </w:trPr>
        <w:tc>
          <w:tcPr>
            <w:tcW w:w="23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3FD43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 w:rsidRPr="00177E53">
              <w:rPr>
                <w:color w:val="000000"/>
              </w:rPr>
              <w:t>Пройдено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D7BDF8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9FA9A2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13BA430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169455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458B59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43" w:type="dxa"/>
            <w:tcBorders>
              <w:left w:val="single" w:sz="12" w:space="0" w:color="auto"/>
              <w:right w:val="single" w:sz="12" w:space="0" w:color="auto"/>
            </w:tcBorders>
          </w:tcPr>
          <w:p w14:paraId="27FFA296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7495" w14:paraId="319ECD4B" w14:textId="77777777" w:rsidTr="002E2760">
        <w:trPr>
          <w:trHeight w:val="426"/>
        </w:trPr>
        <w:tc>
          <w:tcPr>
            <w:tcW w:w="23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714CA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Не пройдено</w:t>
            </w:r>
          </w:p>
        </w:tc>
        <w:tc>
          <w:tcPr>
            <w:tcW w:w="1409" w:type="dxa"/>
            <w:tcBorders>
              <w:left w:val="single" w:sz="12" w:space="0" w:color="auto"/>
              <w:right w:val="single" w:sz="12" w:space="0" w:color="auto"/>
            </w:tcBorders>
          </w:tcPr>
          <w:p w14:paraId="26356566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9" w:type="dxa"/>
            <w:tcBorders>
              <w:left w:val="single" w:sz="12" w:space="0" w:color="auto"/>
              <w:right w:val="single" w:sz="12" w:space="0" w:color="auto"/>
            </w:tcBorders>
          </w:tcPr>
          <w:p w14:paraId="697FAFA0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08" w:type="dxa"/>
            <w:tcBorders>
              <w:left w:val="single" w:sz="12" w:space="0" w:color="auto"/>
              <w:right w:val="single" w:sz="12" w:space="0" w:color="auto"/>
            </w:tcBorders>
          </w:tcPr>
          <w:p w14:paraId="62818875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4" w:type="dxa"/>
            <w:tcBorders>
              <w:left w:val="single" w:sz="12" w:space="0" w:color="auto"/>
              <w:right w:val="single" w:sz="12" w:space="0" w:color="auto"/>
            </w:tcBorders>
          </w:tcPr>
          <w:p w14:paraId="1E5CC999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0" w:type="dxa"/>
            <w:tcBorders>
              <w:left w:val="single" w:sz="12" w:space="0" w:color="auto"/>
              <w:right w:val="single" w:sz="12" w:space="0" w:color="auto"/>
            </w:tcBorders>
          </w:tcPr>
          <w:p w14:paraId="68AEA4EF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3" w:type="dxa"/>
            <w:tcBorders>
              <w:left w:val="single" w:sz="12" w:space="0" w:color="auto"/>
              <w:right w:val="single" w:sz="12" w:space="0" w:color="auto"/>
            </w:tcBorders>
          </w:tcPr>
          <w:p w14:paraId="0EFA4110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7495" w14:paraId="20640D4E" w14:textId="77777777" w:rsidTr="002E2760">
        <w:trPr>
          <w:trHeight w:val="426"/>
        </w:trPr>
        <w:tc>
          <w:tcPr>
            <w:tcW w:w="23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367EDA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Заблокировано</w:t>
            </w:r>
          </w:p>
        </w:tc>
        <w:tc>
          <w:tcPr>
            <w:tcW w:w="1409" w:type="dxa"/>
            <w:tcBorders>
              <w:left w:val="single" w:sz="12" w:space="0" w:color="auto"/>
              <w:right w:val="single" w:sz="12" w:space="0" w:color="auto"/>
            </w:tcBorders>
          </w:tcPr>
          <w:p w14:paraId="29AD4B69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9" w:type="dxa"/>
            <w:tcBorders>
              <w:left w:val="single" w:sz="12" w:space="0" w:color="auto"/>
              <w:right w:val="single" w:sz="12" w:space="0" w:color="auto"/>
            </w:tcBorders>
          </w:tcPr>
          <w:p w14:paraId="7832C94B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08" w:type="dxa"/>
            <w:tcBorders>
              <w:left w:val="single" w:sz="12" w:space="0" w:color="auto"/>
              <w:right w:val="single" w:sz="12" w:space="0" w:color="auto"/>
            </w:tcBorders>
          </w:tcPr>
          <w:p w14:paraId="4F612D65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4" w:type="dxa"/>
            <w:tcBorders>
              <w:left w:val="single" w:sz="12" w:space="0" w:color="auto"/>
              <w:right w:val="single" w:sz="12" w:space="0" w:color="auto"/>
            </w:tcBorders>
          </w:tcPr>
          <w:p w14:paraId="5E174BF0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0" w:type="dxa"/>
            <w:tcBorders>
              <w:left w:val="single" w:sz="12" w:space="0" w:color="auto"/>
              <w:right w:val="single" w:sz="12" w:space="0" w:color="auto"/>
            </w:tcBorders>
          </w:tcPr>
          <w:p w14:paraId="3EC924A2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3" w:type="dxa"/>
            <w:tcBorders>
              <w:left w:val="single" w:sz="12" w:space="0" w:color="auto"/>
              <w:right w:val="single" w:sz="12" w:space="0" w:color="auto"/>
            </w:tcBorders>
          </w:tcPr>
          <w:p w14:paraId="458F2AA6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7495" w14:paraId="18A21F66" w14:textId="77777777" w:rsidTr="002E2760">
        <w:trPr>
          <w:trHeight w:val="426"/>
        </w:trPr>
        <w:tc>
          <w:tcPr>
            <w:tcW w:w="23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5F2B80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both"/>
              <w:rPr>
                <w:color w:val="000000"/>
              </w:rPr>
            </w:pPr>
            <w:r>
              <w:rPr>
                <w:color w:val="000000"/>
              </w:rPr>
              <w:t>Протестировано</w:t>
            </w:r>
          </w:p>
        </w:tc>
        <w:tc>
          <w:tcPr>
            <w:tcW w:w="1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148FE4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E0CEC2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8B368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B768D5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3D9B3B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8F6D6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1E9B539D" w14:textId="77777777" w:rsidR="00337495" w:rsidRDefault="00337495" w:rsidP="00337495">
      <w:pPr>
        <w:pStyle w:val="ad"/>
        <w:spacing w:before="0" w:beforeAutospacing="0" w:after="0" w:afterAutospacing="0"/>
        <w:ind w:right="424"/>
        <w:jc w:val="both"/>
        <w:rPr>
          <w:color w:val="000000"/>
          <w:sz w:val="28"/>
          <w:szCs w:val="28"/>
        </w:rPr>
      </w:pPr>
    </w:p>
    <w:p w14:paraId="47E37EEC" w14:textId="77777777" w:rsidR="00337495" w:rsidRDefault="00337495" w:rsidP="00337495">
      <w:pPr>
        <w:pStyle w:val="ad"/>
        <w:spacing w:before="0" w:beforeAutospacing="0" w:after="0" w:afterAutospacing="0"/>
        <w:ind w:right="424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4.4 представлена статистика по всем дефектам.</w:t>
      </w:r>
    </w:p>
    <w:p w14:paraId="7D88ED7F" w14:textId="77777777" w:rsidR="00337495" w:rsidRPr="009335FB" w:rsidRDefault="00337495" w:rsidP="00337495">
      <w:pPr>
        <w:pStyle w:val="ad"/>
        <w:spacing w:before="0" w:beforeAutospacing="0" w:after="0" w:afterAutospacing="0"/>
        <w:ind w:right="42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6.4 – Статистика по выявленным ошибкам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0"/>
        <w:gridCol w:w="1569"/>
        <w:gridCol w:w="1218"/>
        <w:gridCol w:w="1233"/>
        <w:gridCol w:w="1349"/>
        <w:gridCol w:w="1396"/>
      </w:tblGrid>
      <w:tr w:rsidR="00337495" w14:paraId="0F7FFFF2" w14:textId="77777777" w:rsidTr="002E2760">
        <w:trPr>
          <w:trHeight w:val="365"/>
        </w:trPr>
        <w:tc>
          <w:tcPr>
            <w:tcW w:w="26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0C2DDB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Статус</w:t>
            </w:r>
          </w:p>
        </w:tc>
        <w:tc>
          <w:tcPr>
            <w:tcW w:w="15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347E2D5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-8"/>
              <w:jc w:val="center"/>
              <w:rPr>
                <w:color w:val="000000"/>
              </w:rPr>
            </w:pPr>
            <w:r>
              <w:rPr>
                <w:color w:val="000000"/>
              </w:rPr>
              <w:t>Количество ошибок</w:t>
            </w:r>
          </w:p>
        </w:tc>
        <w:tc>
          <w:tcPr>
            <w:tcW w:w="525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D5C8AA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Важность</w:t>
            </w:r>
          </w:p>
        </w:tc>
      </w:tr>
      <w:tr w:rsidR="00337495" w14:paraId="6D213592" w14:textId="77777777" w:rsidTr="002E2760">
        <w:trPr>
          <w:trHeight w:val="194"/>
        </w:trPr>
        <w:tc>
          <w:tcPr>
            <w:tcW w:w="26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AA6C1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</w:p>
        </w:tc>
        <w:tc>
          <w:tcPr>
            <w:tcW w:w="158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2C0AAA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</w:p>
        </w:tc>
        <w:tc>
          <w:tcPr>
            <w:tcW w:w="123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A1D959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12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C1102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13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C56638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36"/>
              <w:jc w:val="center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  <w:tc>
          <w:tcPr>
            <w:tcW w:w="13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EF7326" w14:textId="77777777" w:rsidR="00337495" w:rsidRPr="009335FB" w:rsidRDefault="00337495" w:rsidP="002E2760">
            <w:pPr>
              <w:pStyle w:val="ad"/>
              <w:spacing w:before="0" w:beforeAutospacing="0" w:after="0" w:afterAutospacing="0"/>
              <w:ind w:right="50"/>
              <w:jc w:val="center"/>
              <w:rPr>
                <w:color w:val="000000"/>
              </w:rPr>
            </w:pPr>
            <w:r>
              <w:rPr>
                <w:color w:val="000000"/>
              </w:rPr>
              <w:t>Критическая</w:t>
            </w:r>
          </w:p>
        </w:tc>
      </w:tr>
      <w:tr w:rsidR="00337495" w14:paraId="22B74F98" w14:textId="77777777" w:rsidTr="002E2760">
        <w:trPr>
          <w:trHeight w:val="421"/>
        </w:trPr>
        <w:tc>
          <w:tcPr>
            <w:tcW w:w="26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107CB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Найдено</w:t>
            </w:r>
          </w:p>
        </w:tc>
        <w:tc>
          <w:tcPr>
            <w:tcW w:w="15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64C3FF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BFF1E4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AF9305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AA7DC77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4C19D2B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7495" w14:paraId="580F9D15" w14:textId="77777777" w:rsidTr="002E2760">
        <w:trPr>
          <w:trHeight w:val="438"/>
        </w:trPr>
        <w:tc>
          <w:tcPr>
            <w:tcW w:w="26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752CF1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Исправлено</w:t>
            </w:r>
          </w:p>
        </w:tc>
        <w:tc>
          <w:tcPr>
            <w:tcW w:w="1587" w:type="dxa"/>
            <w:tcBorders>
              <w:left w:val="single" w:sz="12" w:space="0" w:color="auto"/>
              <w:right w:val="single" w:sz="12" w:space="0" w:color="auto"/>
            </w:tcBorders>
          </w:tcPr>
          <w:p w14:paraId="434A18A1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38" w:type="dxa"/>
            <w:tcBorders>
              <w:left w:val="single" w:sz="12" w:space="0" w:color="auto"/>
              <w:right w:val="single" w:sz="12" w:space="0" w:color="auto"/>
            </w:tcBorders>
          </w:tcPr>
          <w:p w14:paraId="0C9FB4BA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8" w:type="dxa"/>
            <w:tcBorders>
              <w:left w:val="single" w:sz="12" w:space="0" w:color="auto"/>
              <w:right w:val="single" w:sz="12" w:space="0" w:color="auto"/>
            </w:tcBorders>
          </w:tcPr>
          <w:p w14:paraId="65E50E0C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68" w:type="dxa"/>
            <w:tcBorders>
              <w:left w:val="single" w:sz="12" w:space="0" w:color="auto"/>
              <w:right w:val="single" w:sz="12" w:space="0" w:color="auto"/>
            </w:tcBorders>
          </w:tcPr>
          <w:p w14:paraId="1F58D155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98" w:type="dxa"/>
            <w:tcBorders>
              <w:left w:val="single" w:sz="12" w:space="0" w:color="auto"/>
              <w:right w:val="single" w:sz="12" w:space="0" w:color="auto"/>
            </w:tcBorders>
          </w:tcPr>
          <w:p w14:paraId="2D635DBB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7495" w14:paraId="43C0BFA5" w14:textId="77777777" w:rsidTr="002E2760">
        <w:trPr>
          <w:trHeight w:val="438"/>
        </w:trPr>
        <w:tc>
          <w:tcPr>
            <w:tcW w:w="26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A19C6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Проверено</w:t>
            </w:r>
          </w:p>
        </w:tc>
        <w:tc>
          <w:tcPr>
            <w:tcW w:w="1587" w:type="dxa"/>
            <w:tcBorders>
              <w:left w:val="single" w:sz="12" w:space="0" w:color="auto"/>
              <w:right w:val="single" w:sz="12" w:space="0" w:color="auto"/>
            </w:tcBorders>
          </w:tcPr>
          <w:p w14:paraId="208BB765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38" w:type="dxa"/>
            <w:tcBorders>
              <w:left w:val="single" w:sz="12" w:space="0" w:color="auto"/>
              <w:right w:val="single" w:sz="12" w:space="0" w:color="auto"/>
            </w:tcBorders>
          </w:tcPr>
          <w:p w14:paraId="2B0757D6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8" w:type="dxa"/>
            <w:tcBorders>
              <w:left w:val="single" w:sz="12" w:space="0" w:color="auto"/>
              <w:right w:val="single" w:sz="12" w:space="0" w:color="auto"/>
            </w:tcBorders>
          </w:tcPr>
          <w:p w14:paraId="53C184C8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68" w:type="dxa"/>
            <w:tcBorders>
              <w:left w:val="single" w:sz="12" w:space="0" w:color="auto"/>
              <w:right w:val="single" w:sz="12" w:space="0" w:color="auto"/>
            </w:tcBorders>
          </w:tcPr>
          <w:p w14:paraId="420FD6E8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98" w:type="dxa"/>
            <w:tcBorders>
              <w:left w:val="single" w:sz="12" w:space="0" w:color="auto"/>
              <w:right w:val="single" w:sz="12" w:space="0" w:color="auto"/>
            </w:tcBorders>
          </w:tcPr>
          <w:p w14:paraId="74B44B7C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7495" w14:paraId="286A94F4" w14:textId="77777777" w:rsidTr="002E2760">
        <w:trPr>
          <w:trHeight w:val="438"/>
        </w:trPr>
        <w:tc>
          <w:tcPr>
            <w:tcW w:w="26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4F07C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Открыто заново</w:t>
            </w:r>
          </w:p>
        </w:tc>
        <w:tc>
          <w:tcPr>
            <w:tcW w:w="1587" w:type="dxa"/>
            <w:tcBorders>
              <w:left w:val="single" w:sz="12" w:space="0" w:color="auto"/>
              <w:right w:val="single" w:sz="12" w:space="0" w:color="auto"/>
            </w:tcBorders>
          </w:tcPr>
          <w:p w14:paraId="0B0AB332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38" w:type="dxa"/>
            <w:tcBorders>
              <w:left w:val="single" w:sz="12" w:space="0" w:color="auto"/>
              <w:right w:val="single" w:sz="12" w:space="0" w:color="auto"/>
            </w:tcBorders>
          </w:tcPr>
          <w:p w14:paraId="34893917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8" w:type="dxa"/>
            <w:tcBorders>
              <w:left w:val="single" w:sz="12" w:space="0" w:color="auto"/>
              <w:right w:val="single" w:sz="12" w:space="0" w:color="auto"/>
            </w:tcBorders>
          </w:tcPr>
          <w:p w14:paraId="0F5FFC7A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68" w:type="dxa"/>
            <w:tcBorders>
              <w:left w:val="single" w:sz="12" w:space="0" w:color="auto"/>
              <w:right w:val="single" w:sz="12" w:space="0" w:color="auto"/>
            </w:tcBorders>
          </w:tcPr>
          <w:p w14:paraId="706594FB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98" w:type="dxa"/>
            <w:tcBorders>
              <w:left w:val="single" w:sz="12" w:space="0" w:color="auto"/>
              <w:right w:val="single" w:sz="12" w:space="0" w:color="auto"/>
            </w:tcBorders>
          </w:tcPr>
          <w:p w14:paraId="04115806" w14:textId="77777777" w:rsidR="00337495" w:rsidRPr="00177E53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7495" w14:paraId="3058708C" w14:textId="77777777" w:rsidTr="002E2760">
        <w:trPr>
          <w:trHeight w:val="438"/>
        </w:trPr>
        <w:tc>
          <w:tcPr>
            <w:tcW w:w="26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E12604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Отклонено</w:t>
            </w:r>
          </w:p>
        </w:tc>
        <w:tc>
          <w:tcPr>
            <w:tcW w:w="15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7C24F9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3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A31CCD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4D516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BFAD6C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6CC898" w14:textId="77777777" w:rsidR="00337495" w:rsidRDefault="00337495" w:rsidP="002E2760">
            <w:pPr>
              <w:pStyle w:val="ad"/>
              <w:spacing w:before="0" w:beforeAutospacing="0" w:after="0" w:afterAutospacing="0"/>
              <w:ind w:right="42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4BE271F7" w14:textId="77777777" w:rsidR="00337495" w:rsidRDefault="00337495" w:rsidP="00337495">
      <w:pPr>
        <w:pStyle w:val="ad"/>
        <w:spacing w:before="0" w:beforeAutospacing="0" w:after="0" w:afterAutospacing="0"/>
        <w:ind w:right="424"/>
        <w:jc w:val="both"/>
        <w:rPr>
          <w:b/>
          <w:bCs/>
          <w:color w:val="000000"/>
          <w:sz w:val="28"/>
          <w:szCs w:val="28"/>
        </w:rPr>
      </w:pPr>
    </w:p>
    <w:p w14:paraId="493AF908" w14:textId="77777777" w:rsidR="00337495" w:rsidRPr="00016F96" w:rsidRDefault="00337495" w:rsidP="00337495">
      <w:pPr>
        <w:pStyle w:val="ad"/>
        <w:spacing w:before="0" w:beforeAutospacing="0" w:after="0" w:afterAutospacing="0" w:line="360" w:lineRule="exact"/>
        <w:ind w:right="283" w:firstLine="851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тесты пройдены успешно, так как ошибки, найденные при разработке, решались на этапе реализации.</w:t>
      </w:r>
    </w:p>
    <w:p w14:paraId="5C34447D" w14:textId="77777777" w:rsidR="00D27638" w:rsidRDefault="00D27638"/>
    <w:sectPr w:rsidR="00D27638" w:rsidSect="0033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2B"/>
    <w:rsid w:val="0033602B"/>
    <w:rsid w:val="00337495"/>
    <w:rsid w:val="007161C0"/>
    <w:rsid w:val="00D2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2021FD-6B86-408C-9EED-7E311890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9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60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0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0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0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0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0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0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0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0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0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0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0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3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0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0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0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0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02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3749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33749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2</cp:revision>
  <dcterms:created xsi:type="dcterms:W3CDTF">2026-01-05T21:54:00Z</dcterms:created>
  <dcterms:modified xsi:type="dcterms:W3CDTF">2026-01-05T21:56:00Z</dcterms:modified>
</cp:coreProperties>
</file>