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924" w:rsidRDefault="00CF4705" w:rsidP="00CF4705">
      <w:pPr>
        <w:jc w:val="center"/>
        <w:rPr>
          <w:sz w:val="40"/>
        </w:rPr>
      </w:pPr>
      <w:r w:rsidRPr="00CF4705">
        <w:rPr>
          <w:rFonts w:hint="eastAsia"/>
          <w:sz w:val="40"/>
        </w:rPr>
        <w:t>观察者模式</w:t>
      </w:r>
    </w:p>
    <w:p w:rsidR="00CF4705" w:rsidRPr="00CF4705" w:rsidRDefault="00CF4705" w:rsidP="00CF4705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 w:rsidRPr="00CF4705">
        <w:rPr>
          <w:rFonts w:hint="eastAsia"/>
          <w:sz w:val="22"/>
        </w:rPr>
        <w:t>GitHub地址</w:t>
      </w:r>
    </w:p>
    <w:p w:rsidR="00CF4705" w:rsidRDefault="00E51884" w:rsidP="00CF4705">
      <w:pPr>
        <w:pStyle w:val="a3"/>
        <w:ind w:left="450" w:firstLineChars="0" w:firstLine="0"/>
        <w:jc w:val="left"/>
        <w:rPr>
          <w:sz w:val="22"/>
        </w:rPr>
      </w:pPr>
      <w:hyperlink r:id="rId5" w:history="1">
        <w:r w:rsidRPr="00FD5CCF">
          <w:rPr>
            <w:rStyle w:val="a4"/>
            <w:sz w:val="22"/>
          </w:rPr>
          <w:t>https://github.com/Wang-Jun-Chao/Java-Design-Pattern/tree/master/14-%E8%A7%82%E5%AF%9F%E8%80%85%E6%A8%A1%E5%BC%8F</w:t>
        </w:r>
      </w:hyperlink>
    </w:p>
    <w:p w:rsidR="00E51884" w:rsidRDefault="00E51884" w:rsidP="00CF4705">
      <w:pPr>
        <w:pStyle w:val="a3"/>
        <w:ind w:left="450" w:firstLineChars="0" w:firstLine="0"/>
        <w:jc w:val="left"/>
        <w:rPr>
          <w:sz w:val="22"/>
        </w:rPr>
      </w:pPr>
    </w:p>
    <w:p w:rsidR="00E51884" w:rsidRPr="00E51884" w:rsidRDefault="00E51884" w:rsidP="00E51884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 w:rsidRPr="00E51884">
        <w:rPr>
          <w:rFonts w:hint="eastAsia"/>
          <w:sz w:val="22"/>
        </w:rPr>
        <w:t>代码介绍</w:t>
      </w:r>
    </w:p>
    <w:p w:rsidR="00E51884" w:rsidRDefault="00E51884" w:rsidP="00E51884">
      <w:pPr>
        <w:pStyle w:val="a3"/>
        <w:ind w:left="450" w:firstLineChars="0" w:firstLine="0"/>
        <w:jc w:val="left"/>
        <w:rPr>
          <w:sz w:val="22"/>
        </w:rPr>
      </w:pPr>
      <w:r>
        <w:rPr>
          <w:rFonts w:hint="eastAsia"/>
          <w:sz w:val="22"/>
        </w:rPr>
        <w:t>作者学习设计模式时做的各个设计模式的Demo，</w:t>
      </w:r>
      <w:proofErr w:type="gramStart"/>
      <w:r>
        <w:rPr>
          <w:rFonts w:hint="eastAsia"/>
          <w:sz w:val="22"/>
        </w:rPr>
        <w:t>这个只是</w:t>
      </w:r>
      <w:proofErr w:type="gramEnd"/>
      <w:r>
        <w:rPr>
          <w:rFonts w:hint="eastAsia"/>
          <w:sz w:val="22"/>
        </w:rPr>
        <w:t>其中的观察者</w:t>
      </w:r>
      <w:r w:rsidR="00ED595D">
        <w:rPr>
          <w:rFonts w:hint="eastAsia"/>
          <w:sz w:val="22"/>
        </w:rPr>
        <w:t>模式。在GitHub上查询时，看到作者的一个仓库，顺便</w:t>
      </w:r>
      <w:r>
        <w:rPr>
          <w:rFonts w:hint="eastAsia"/>
          <w:sz w:val="22"/>
        </w:rPr>
        <w:t>看了作者的各个仓库</w:t>
      </w:r>
      <w:r w:rsidR="00ED595D">
        <w:rPr>
          <w:rFonts w:hint="eastAsia"/>
          <w:sz w:val="22"/>
        </w:rPr>
        <w:t>，各个知识板块的Demo都很多，总结的也很好</w:t>
      </w:r>
      <w:r>
        <w:rPr>
          <w:rFonts w:hint="eastAsia"/>
          <w:sz w:val="22"/>
        </w:rPr>
        <w:t>。</w:t>
      </w:r>
    </w:p>
    <w:p w:rsidR="00E51884" w:rsidRDefault="00E51884" w:rsidP="00E51884">
      <w:pPr>
        <w:pStyle w:val="a3"/>
        <w:ind w:left="450" w:firstLineChars="0" w:firstLine="0"/>
        <w:jc w:val="left"/>
        <w:rPr>
          <w:sz w:val="22"/>
        </w:rPr>
      </w:pPr>
    </w:p>
    <w:p w:rsidR="00E51884" w:rsidRDefault="00E51884" w:rsidP="00E51884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类图</w:t>
      </w:r>
    </w:p>
    <w:p w:rsidR="00E51884" w:rsidRDefault="00E51884" w:rsidP="00E51884">
      <w:pPr>
        <w:pStyle w:val="a3"/>
        <w:ind w:left="450" w:firstLineChars="0" w:firstLine="0"/>
        <w:jc w:val="left"/>
        <w:rPr>
          <w:sz w:val="22"/>
        </w:rPr>
      </w:pPr>
      <w:r>
        <w:rPr>
          <w:noProof/>
        </w:rPr>
        <w:drawing>
          <wp:inline distT="0" distB="0" distL="0" distR="0">
            <wp:extent cx="5274310" cy="3635507"/>
            <wp:effectExtent l="0" t="0" r="2540" b="3175"/>
            <wp:docPr id="1" name="图片 1" descr="C:\Users\小灰灰\AppData\Local\Microsoft\Windows\INetCache\Content.Word\observer_pattern_uml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小灰灰\AppData\Local\Microsoft\Windows\INetCache\Content.Word\observer_pattern_uml_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884" w:rsidRDefault="00E51884" w:rsidP="00E51884">
      <w:pPr>
        <w:pStyle w:val="a3"/>
        <w:ind w:left="450" w:firstLineChars="0" w:firstLine="0"/>
        <w:jc w:val="left"/>
        <w:rPr>
          <w:sz w:val="22"/>
        </w:rPr>
      </w:pPr>
    </w:p>
    <w:p w:rsidR="00E51884" w:rsidRPr="00F63FF2" w:rsidRDefault="00F63FF2" w:rsidP="00F63FF2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 w:rsidRPr="00F63FF2">
        <w:rPr>
          <w:rFonts w:hint="eastAsia"/>
          <w:sz w:val="22"/>
        </w:rPr>
        <w:t>观察</w:t>
      </w:r>
      <w:proofErr w:type="gramStart"/>
      <w:r w:rsidRPr="00F63FF2">
        <w:rPr>
          <w:rFonts w:hint="eastAsia"/>
          <w:sz w:val="22"/>
        </w:rPr>
        <w:t>者模式</w:t>
      </w:r>
      <w:proofErr w:type="gramEnd"/>
      <w:r w:rsidRPr="00F63FF2">
        <w:rPr>
          <w:rFonts w:hint="eastAsia"/>
          <w:sz w:val="22"/>
        </w:rPr>
        <w:t>的结构</w:t>
      </w:r>
    </w:p>
    <w:p w:rsidR="00F63FF2" w:rsidRDefault="00F12F74" w:rsidP="00F63FF2">
      <w:pPr>
        <w:pStyle w:val="a3"/>
        <w:ind w:left="450" w:firstLineChars="0" w:firstLine="0"/>
        <w:jc w:val="left"/>
        <w:rPr>
          <w:sz w:val="22"/>
        </w:rPr>
      </w:pPr>
      <w:proofErr w:type="gramStart"/>
      <w:r>
        <w:rPr>
          <w:rFonts w:hint="eastAsia"/>
          <w:sz w:val="22"/>
        </w:rPr>
        <w:t>本观察者模式</w:t>
      </w:r>
      <w:proofErr w:type="gramEnd"/>
      <w:r>
        <w:rPr>
          <w:rFonts w:hint="eastAsia"/>
          <w:sz w:val="22"/>
        </w:rPr>
        <w:t>中主要包含三个角色：</w:t>
      </w:r>
    </w:p>
    <w:p w:rsidR="00AC6AC7" w:rsidRPr="00AC6AC7" w:rsidRDefault="00F12F74" w:rsidP="00AC6AC7">
      <w:pPr>
        <w:pStyle w:val="a3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被观察者：</w:t>
      </w:r>
      <w:proofErr w:type="gramStart"/>
      <w:r>
        <w:rPr>
          <w:rFonts w:ascii="Verdana" w:hAnsi="Verdana"/>
          <w:szCs w:val="21"/>
        </w:rPr>
        <w:t>从类图中</w:t>
      </w:r>
      <w:proofErr w:type="gramEnd"/>
      <w:r>
        <w:rPr>
          <w:rFonts w:ascii="Verdana" w:hAnsi="Verdana"/>
          <w:szCs w:val="21"/>
        </w:rPr>
        <w:t>可以看到，类中有一个用来存放观察</w:t>
      </w:r>
      <w:proofErr w:type="gramStart"/>
      <w:r>
        <w:rPr>
          <w:rFonts w:ascii="Verdana" w:hAnsi="Verdana"/>
          <w:szCs w:val="21"/>
        </w:rPr>
        <w:t>者对象</w:t>
      </w:r>
      <w:proofErr w:type="gramEnd"/>
      <w:r>
        <w:rPr>
          <w:rFonts w:ascii="Verdana" w:hAnsi="Verdana"/>
          <w:szCs w:val="21"/>
        </w:rPr>
        <w:t>的</w:t>
      </w:r>
      <w:r>
        <w:rPr>
          <w:rFonts w:ascii="Verdana" w:hAnsi="Verdana" w:hint="eastAsia"/>
          <w:szCs w:val="21"/>
        </w:rPr>
        <w:t>List</w:t>
      </w:r>
      <w:r>
        <w:rPr>
          <w:rFonts w:ascii="Verdana" w:hAnsi="Verdana" w:hint="eastAsia"/>
          <w:szCs w:val="21"/>
        </w:rPr>
        <w:t>容器</w:t>
      </w:r>
      <w:r>
        <w:rPr>
          <w:rFonts w:ascii="Verdana" w:hAnsi="Verdana"/>
          <w:szCs w:val="21"/>
        </w:rPr>
        <w:t>，这个</w:t>
      </w:r>
      <w:r>
        <w:rPr>
          <w:rFonts w:ascii="Verdana" w:hAnsi="Verdana"/>
          <w:szCs w:val="21"/>
        </w:rPr>
        <w:t>L</w:t>
      </w:r>
      <w:r>
        <w:rPr>
          <w:rFonts w:ascii="Verdana" w:hAnsi="Verdana" w:hint="eastAsia"/>
          <w:szCs w:val="21"/>
        </w:rPr>
        <w:t>ist</w:t>
      </w:r>
      <w:r>
        <w:rPr>
          <w:rFonts w:ascii="Verdana" w:hAnsi="Verdana"/>
          <w:szCs w:val="21"/>
        </w:rPr>
        <w:t>容器是被观察者类的核心，另外还有</w:t>
      </w:r>
      <w:r>
        <w:rPr>
          <w:rFonts w:ascii="Verdana" w:hAnsi="Verdana" w:hint="eastAsia"/>
          <w:szCs w:val="21"/>
        </w:rPr>
        <w:t>四</w:t>
      </w:r>
      <w:r>
        <w:rPr>
          <w:rFonts w:ascii="Verdana" w:hAnsi="Verdana"/>
          <w:szCs w:val="21"/>
        </w:rPr>
        <w:t>个方法：</w:t>
      </w:r>
      <w:r>
        <w:rPr>
          <w:rFonts w:ascii="Verdana" w:hAnsi="Verdana"/>
          <w:szCs w:val="21"/>
        </w:rPr>
        <w:t>attach</w:t>
      </w:r>
      <w:r>
        <w:rPr>
          <w:rFonts w:ascii="Verdana" w:hAnsi="Verdana"/>
          <w:szCs w:val="21"/>
        </w:rPr>
        <w:t>方法是向这个容器中添加观察者对象；</w:t>
      </w:r>
      <w:proofErr w:type="spellStart"/>
      <w:r>
        <w:rPr>
          <w:rFonts w:ascii="Verdana" w:hAnsi="Verdana" w:hint="eastAsia"/>
          <w:szCs w:val="21"/>
        </w:rPr>
        <w:t>set</w:t>
      </w:r>
      <w:r>
        <w:rPr>
          <w:rFonts w:ascii="Verdana" w:hAnsi="Verdana"/>
          <w:szCs w:val="21"/>
        </w:rPr>
        <w:t>State</w:t>
      </w:r>
      <w:proofErr w:type="spellEnd"/>
      <w:r>
        <w:rPr>
          <w:rFonts w:ascii="Verdana" w:hAnsi="Verdana" w:hint="eastAsia"/>
          <w:szCs w:val="21"/>
        </w:rPr>
        <w:t>是设置</w:t>
      </w:r>
      <w:r>
        <w:rPr>
          <w:rFonts w:ascii="Verdana" w:hAnsi="Verdana"/>
          <w:szCs w:val="21"/>
        </w:rPr>
        <w:t>观察者对象；</w:t>
      </w:r>
      <w:proofErr w:type="spellStart"/>
      <w:r>
        <w:rPr>
          <w:rFonts w:ascii="Verdana" w:hAnsi="Verdana" w:hint="eastAsia"/>
          <w:szCs w:val="21"/>
        </w:rPr>
        <w:t>getState</w:t>
      </w:r>
      <w:proofErr w:type="spellEnd"/>
      <w:r>
        <w:rPr>
          <w:rFonts w:ascii="Verdana" w:hAnsi="Verdana" w:hint="eastAsia"/>
          <w:szCs w:val="21"/>
        </w:rPr>
        <w:t>是返回观察</w:t>
      </w:r>
      <w:proofErr w:type="gramStart"/>
      <w:r>
        <w:rPr>
          <w:rFonts w:ascii="Verdana" w:hAnsi="Verdana" w:hint="eastAsia"/>
          <w:szCs w:val="21"/>
        </w:rPr>
        <w:t>者对象</w:t>
      </w:r>
      <w:proofErr w:type="gramEnd"/>
      <w:r>
        <w:rPr>
          <w:rFonts w:ascii="Verdana" w:hAnsi="Verdana" w:hint="eastAsia"/>
          <w:szCs w:val="21"/>
        </w:rPr>
        <w:t>;</w:t>
      </w:r>
      <w:r>
        <w:rPr>
          <w:rFonts w:ascii="Verdana" w:hAnsi="Verdana"/>
          <w:szCs w:val="21"/>
        </w:rPr>
        <w:t>notify</w:t>
      </w:r>
      <w:r>
        <w:rPr>
          <w:rFonts w:ascii="Verdana" w:hAnsi="Verdana"/>
          <w:szCs w:val="21"/>
        </w:rPr>
        <w:t>方法是依次调用观察</w:t>
      </w:r>
      <w:proofErr w:type="gramStart"/>
      <w:r>
        <w:rPr>
          <w:rFonts w:ascii="Verdana" w:hAnsi="Verdana"/>
          <w:szCs w:val="21"/>
        </w:rPr>
        <w:t>者对象</w:t>
      </w:r>
      <w:proofErr w:type="gramEnd"/>
      <w:r>
        <w:rPr>
          <w:rFonts w:ascii="Verdana" w:hAnsi="Verdana"/>
          <w:szCs w:val="21"/>
        </w:rPr>
        <w:t>的对应方法。这个角色可以是接口，也可以是抽象</w:t>
      </w:r>
      <w:proofErr w:type="gramStart"/>
      <w:r>
        <w:rPr>
          <w:rFonts w:ascii="Verdana" w:hAnsi="Verdana"/>
          <w:szCs w:val="21"/>
        </w:rPr>
        <w:t>类或者</w:t>
      </w:r>
      <w:proofErr w:type="gramEnd"/>
      <w:r>
        <w:rPr>
          <w:rFonts w:ascii="Verdana" w:hAnsi="Verdana"/>
          <w:szCs w:val="21"/>
        </w:rPr>
        <w:t>具体的类，因为很多情况下会与其他的模式混用，所以使用抽象类的情况比较多。</w:t>
      </w:r>
    </w:p>
    <w:p w:rsidR="00AC6AC7" w:rsidRPr="00AC6AC7" w:rsidRDefault="00AC6AC7" w:rsidP="00AC6AC7">
      <w:pPr>
        <w:pStyle w:val="a3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ascii="Verdana" w:hAnsi="Verdana"/>
          <w:szCs w:val="21"/>
        </w:rPr>
        <w:t>观察者：观察者角色一般是一个接口，它只有一个</w:t>
      </w:r>
      <w:r>
        <w:rPr>
          <w:rFonts w:ascii="Verdana" w:hAnsi="Verdana"/>
          <w:szCs w:val="21"/>
        </w:rPr>
        <w:t>update</w:t>
      </w:r>
      <w:r>
        <w:rPr>
          <w:rFonts w:ascii="Verdana" w:hAnsi="Verdana"/>
          <w:szCs w:val="21"/>
        </w:rPr>
        <w:t>方法，在被观察</w:t>
      </w:r>
      <w:proofErr w:type="gramStart"/>
      <w:r>
        <w:rPr>
          <w:rFonts w:ascii="Verdana" w:hAnsi="Verdana"/>
          <w:szCs w:val="21"/>
        </w:rPr>
        <w:t>者状态</w:t>
      </w:r>
      <w:proofErr w:type="gramEnd"/>
      <w:r>
        <w:rPr>
          <w:rFonts w:ascii="Verdana" w:hAnsi="Verdana"/>
          <w:szCs w:val="21"/>
        </w:rPr>
        <w:t>发生变化时，这个方法就会被触发调用。</w:t>
      </w:r>
    </w:p>
    <w:p w:rsidR="00AC6AC7" w:rsidRPr="00365485" w:rsidRDefault="00AC6AC7" w:rsidP="00AC6AC7">
      <w:pPr>
        <w:pStyle w:val="a3"/>
        <w:numPr>
          <w:ilvl w:val="0"/>
          <w:numId w:val="2"/>
        </w:numPr>
        <w:ind w:firstLineChars="0"/>
        <w:jc w:val="left"/>
        <w:rPr>
          <w:sz w:val="22"/>
        </w:rPr>
      </w:pPr>
      <w:r>
        <w:rPr>
          <w:rFonts w:ascii="Verdana" w:hAnsi="Verdana"/>
          <w:szCs w:val="21"/>
        </w:rPr>
        <w:t>具体的观察者：观察者接口的具体实现，在这个角色中，将定义被观察</w:t>
      </w:r>
      <w:proofErr w:type="gramStart"/>
      <w:r>
        <w:rPr>
          <w:rFonts w:ascii="Verdana" w:hAnsi="Verdana"/>
          <w:szCs w:val="21"/>
        </w:rPr>
        <w:t>者对象</w:t>
      </w:r>
      <w:proofErr w:type="gramEnd"/>
      <w:r>
        <w:rPr>
          <w:rFonts w:ascii="Verdana" w:hAnsi="Verdana"/>
          <w:szCs w:val="21"/>
        </w:rPr>
        <w:t>状态发生变化时所要处理的逻辑。</w:t>
      </w:r>
    </w:p>
    <w:p w:rsidR="00365485" w:rsidRPr="00365485" w:rsidRDefault="00365485" w:rsidP="00365485">
      <w:pPr>
        <w:pStyle w:val="a3"/>
        <w:numPr>
          <w:ilvl w:val="0"/>
          <w:numId w:val="1"/>
        </w:numPr>
        <w:ind w:firstLineChars="0"/>
        <w:jc w:val="left"/>
        <w:rPr>
          <w:sz w:val="22"/>
        </w:rPr>
      </w:pPr>
      <w:r w:rsidRPr="00365485">
        <w:rPr>
          <w:rFonts w:hint="eastAsia"/>
          <w:sz w:val="22"/>
        </w:rPr>
        <w:lastRenderedPageBreak/>
        <w:t>主要代码</w:t>
      </w:r>
    </w:p>
    <w:p w:rsidR="00365485" w:rsidRDefault="00EC549D" w:rsidP="00365485">
      <w:pPr>
        <w:pStyle w:val="a3"/>
        <w:numPr>
          <w:ilvl w:val="0"/>
          <w:numId w:val="3"/>
        </w:numPr>
        <w:ind w:firstLineChars="0"/>
        <w:jc w:val="left"/>
        <w:rPr>
          <w:sz w:val="22"/>
        </w:rPr>
      </w:pPr>
      <w:r>
        <w:rPr>
          <w:rFonts w:hint="eastAsia"/>
          <w:sz w:val="22"/>
        </w:rPr>
        <w:t>观察者</w:t>
      </w:r>
    </w:p>
    <w:p w:rsidR="00365485" w:rsidRPr="003E5140" w:rsidRDefault="00365485" w:rsidP="003E5140">
      <w:pPr>
        <w:pStyle w:val="a3"/>
        <w:autoSpaceDE w:val="0"/>
        <w:autoSpaceDN w:val="0"/>
        <w:adjustRightInd w:val="0"/>
        <w:spacing w:line="320" w:lineRule="exact"/>
        <w:ind w:left="810" w:firstLineChars="0" w:firstLine="0"/>
        <w:jc w:val="left"/>
        <w:rPr>
          <w:rFonts w:ascii="Consolas" w:hAnsi="Consolas" w:cs="Consolas"/>
          <w:kern w:val="0"/>
          <w:sz w:val="22"/>
          <w:szCs w:val="28"/>
        </w:rPr>
      </w:pPr>
      <w:r w:rsidRPr="003E514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package</w:t>
      </w:r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>Qiyanhui</w:t>
      </w:r>
      <w:proofErr w:type="spellEnd"/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365485" w:rsidRPr="003E5140" w:rsidRDefault="00365485" w:rsidP="003E5140">
      <w:pPr>
        <w:pStyle w:val="a3"/>
        <w:autoSpaceDE w:val="0"/>
        <w:autoSpaceDN w:val="0"/>
        <w:adjustRightInd w:val="0"/>
        <w:spacing w:line="320" w:lineRule="exact"/>
        <w:ind w:left="810" w:firstLineChars="0" w:firstLine="0"/>
        <w:jc w:val="left"/>
        <w:rPr>
          <w:rFonts w:ascii="Consolas" w:hAnsi="Consolas" w:cs="Consolas"/>
          <w:kern w:val="0"/>
          <w:sz w:val="22"/>
          <w:szCs w:val="28"/>
        </w:rPr>
      </w:pPr>
      <w:r w:rsidRPr="003E5140">
        <w:rPr>
          <w:rFonts w:ascii="Consolas" w:hAnsi="Consolas" w:cs="Consolas"/>
          <w:color w:val="3F7F5F"/>
          <w:kern w:val="0"/>
          <w:sz w:val="22"/>
          <w:szCs w:val="28"/>
        </w:rPr>
        <w:t>//</w:t>
      </w:r>
      <w:r w:rsidRPr="003E5140">
        <w:rPr>
          <w:rFonts w:ascii="Consolas" w:hAnsi="Consolas" w:cs="Consolas"/>
          <w:color w:val="3F7F5F"/>
          <w:kern w:val="0"/>
          <w:sz w:val="22"/>
          <w:szCs w:val="28"/>
        </w:rPr>
        <w:t>观察者</w:t>
      </w:r>
    </w:p>
    <w:p w:rsidR="00365485" w:rsidRPr="003E5140" w:rsidRDefault="00365485" w:rsidP="003E5140">
      <w:pPr>
        <w:pStyle w:val="a3"/>
        <w:autoSpaceDE w:val="0"/>
        <w:autoSpaceDN w:val="0"/>
        <w:adjustRightInd w:val="0"/>
        <w:spacing w:line="320" w:lineRule="exact"/>
        <w:ind w:left="810" w:firstLineChars="0" w:firstLine="0"/>
        <w:jc w:val="left"/>
        <w:rPr>
          <w:rFonts w:ascii="Consolas" w:hAnsi="Consolas" w:cs="Consolas"/>
          <w:kern w:val="0"/>
          <w:sz w:val="22"/>
          <w:szCs w:val="28"/>
        </w:rPr>
      </w:pPr>
      <w:r w:rsidRPr="003E514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E514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abstract</w:t>
      </w:r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E514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 xml:space="preserve"> Observer {</w:t>
      </w:r>
    </w:p>
    <w:p w:rsidR="00365485" w:rsidRPr="003E5140" w:rsidRDefault="00365485" w:rsidP="003E5140">
      <w:pPr>
        <w:pStyle w:val="a3"/>
        <w:autoSpaceDE w:val="0"/>
        <w:autoSpaceDN w:val="0"/>
        <w:adjustRightInd w:val="0"/>
        <w:spacing w:line="320" w:lineRule="exact"/>
        <w:ind w:left="810" w:firstLine="440"/>
        <w:jc w:val="left"/>
        <w:rPr>
          <w:rFonts w:ascii="Consolas" w:hAnsi="Consolas" w:cs="Consolas"/>
          <w:kern w:val="0"/>
          <w:sz w:val="22"/>
          <w:szCs w:val="28"/>
        </w:rPr>
      </w:pPr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E514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protected</w:t>
      </w:r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 xml:space="preserve"> Subject </w:t>
      </w:r>
      <w:proofErr w:type="spellStart"/>
      <w:r w:rsidRPr="003E5140">
        <w:rPr>
          <w:rFonts w:ascii="Consolas" w:hAnsi="Consolas" w:cs="Consolas"/>
          <w:color w:val="0000C0"/>
          <w:kern w:val="0"/>
          <w:sz w:val="22"/>
          <w:szCs w:val="28"/>
        </w:rPr>
        <w:t>subject</w:t>
      </w:r>
      <w:proofErr w:type="spellEnd"/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365485" w:rsidRPr="003E5140" w:rsidRDefault="00365485" w:rsidP="003E5140">
      <w:pPr>
        <w:pStyle w:val="a3"/>
        <w:autoSpaceDE w:val="0"/>
        <w:autoSpaceDN w:val="0"/>
        <w:adjustRightInd w:val="0"/>
        <w:spacing w:line="320" w:lineRule="exact"/>
        <w:ind w:left="810" w:firstLine="440"/>
        <w:jc w:val="left"/>
        <w:rPr>
          <w:rFonts w:ascii="Consolas" w:hAnsi="Consolas" w:cs="Consolas"/>
          <w:kern w:val="0"/>
          <w:sz w:val="22"/>
          <w:szCs w:val="28"/>
        </w:rPr>
      </w:pPr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E514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E514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abstract</w:t>
      </w:r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3E5140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>update(</w:t>
      </w:r>
      <w:proofErr w:type="gramEnd"/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365485" w:rsidRPr="003E5140" w:rsidRDefault="00365485" w:rsidP="003E5140">
      <w:pPr>
        <w:spacing w:line="320" w:lineRule="exact"/>
        <w:ind w:left="450" w:firstLineChars="100" w:firstLine="22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 w:rsidRPr="003E5140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EC549D" w:rsidRDefault="00EC549D" w:rsidP="00A33D42">
      <w:pPr>
        <w:spacing w:line="360" w:lineRule="auto"/>
        <w:ind w:left="450" w:firstLineChars="100" w:firstLine="220"/>
        <w:jc w:val="left"/>
        <w:rPr>
          <w:sz w:val="22"/>
        </w:rPr>
      </w:pPr>
    </w:p>
    <w:p w:rsidR="00EC549D" w:rsidRPr="00EC549D" w:rsidRDefault="00EC549D" w:rsidP="00EC549D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sz w:val="22"/>
        </w:rPr>
      </w:pPr>
      <w:r w:rsidRPr="00EC549D">
        <w:rPr>
          <w:rFonts w:hint="eastAsia"/>
          <w:sz w:val="22"/>
        </w:rPr>
        <w:t>被观察者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package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Qiyanhui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java.util</w:t>
      </w:r>
      <w:proofErr w:type="gram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.ArrayList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java.util</w:t>
      </w:r>
      <w:proofErr w:type="gram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.List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3F7F5F"/>
          <w:kern w:val="0"/>
          <w:sz w:val="22"/>
          <w:szCs w:val="28"/>
        </w:rPr>
        <w:t>//</w:t>
      </w:r>
      <w:r w:rsidRPr="00B675FA">
        <w:rPr>
          <w:rFonts w:ascii="Consolas" w:hAnsi="Consolas" w:cs="Consolas"/>
          <w:color w:val="3F7F5F"/>
          <w:kern w:val="0"/>
          <w:sz w:val="22"/>
          <w:szCs w:val="28"/>
        </w:rPr>
        <w:t>被观察者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Subject {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List&lt;Observer&gt; </w:t>
      </w:r>
      <w:r w:rsidRPr="00B675FA">
        <w:rPr>
          <w:rFonts w:ascii="Consolas" w:hAnsi="Consolas" w:cs="Consolas"/>
          <w:color w:val="0000C0"/>
          <w:kern w:val="0"/>
          <w:sz w:val="22"/>
          <w:szCs w:val="28"/>
        </w:rPr>
        <w:t>observers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ArrayList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&lt;Observer</w:t>
      </w:r>
      <w:proofErr w:type="gramStart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&gt;(</w:t>
      </w:r>
      <w:proofErr w:type="gram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private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675FA">
        <w:rPr>
          <w:rFonts w:ascii="Consolas" w:hAnsi="Consolas" w:cs="Consolas"/>
          <w:color w:val="0000C0"/>
          <w:kern w:val="0"/>
          <w:sz w:val="22"/>
          <w:szCs w:val="28"/>
        </w:rPr>
        <w:t>state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getState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return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675FA">
        <w:rPr>
          <w:rFonts w:ascii="Consolas" w:hAnsi="Consolas" w:cs="Consolas"/>
          <w:color w:val="0000C0"/>
          <w:kern w:val="0"/>
          <w:sz w:val="22"/>
          <w:szCs w:val="28"/>
        </w:rPr>
        <w:t>state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 w:hint="eastAsia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}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setState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End"/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int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675FA">
        <w:rPr>
          <w:rFonts w:ascii="Consolas" w:hAnsi="Consolas" w:cs="Consolas"/>
          <w:color w:val="6A3E3E"/>
          <w:kern w:val="0"/>
          <w:sz w:val="22"/>
          <w:szCs w:val="28"/>
        </w:rPr>
        <w:t>state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proofErr w:type="gramStart"/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B675FA">
        <w:rPr>
          <w:rFonts w:ascii="Consolas" w:hAnsi="Consolas" w:cs="Consolas"/>
          <w:color w:val="0000C0"/>
          <w:kern w:val="0"/>
          <w:sz w:val="22"/>
          <w:szCs w:val="28"/>
        </w:rPr>
        <w:t>state</w:t>
      </w:r>
      <w:proofErr w:type="spellEnd"/>
      <w:proofErr w:type="gram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B675FA">
        <w:rPr>
          <w:rFonts w:ascii="Consolas" w:hAnsi="Consolas" w:cs="Consolas"/>
          <w:color w:val="6A3E3E"/>
          <w:kern w:val="0"/>
          <w:sz w:val="22"/>
          <w:szCs w:val="28"/>
        </w:rPr>
        <w:t>state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proofErr w:type="gramStart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notifyAllObservers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 w:hint="eastAsia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}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attach(</w:t>
      </w:r>
      <w:proofErr w:type="gram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Observer </w:t>
      </w:r>
      <w:r w:rsidRPr="00B675FA">
        <w:rPr>
          <w:rFonts w:ascii="Consolas" w:hAnsi="Consolas" w:cs="Consolas"/>
          <w:color w:val="6A3E3E"/>
          <w:kern w:val="0"/>
          <w:sz w:val="22"/>
          <w:szCs w:val="28"/>
        </w:rPr>
        <w:t>observer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){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r w:rsidRPr="00B675FA">
        <w:rPr>
          <w:rFonts w:ascii="Consolas" w:hAnsi="Consolas" w:cs="Consolas"/>
          <w:color w:val="0000C0"/>
          <w:kern w:val="0"/>
          <w:sz w:val="22"/>
          <w:szCs w:val="28"/>
        </w:rPr>
        <w:t>observers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.add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B675FA">
        <w:rPr>
          <w:rFonts w:ascii="Consolas" w:hAnsi="Consolas" w:cs="Consolas"/>
          <w:color w:val="6A3E3E"/>
          <w:kern w:val="0"/>
          <w:sz w:val="22"/>
          <w:szCs w:val="28"/>
        </w:rPr>
        <w:t>observer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}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notifyAllObservers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){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r w:rsidRPr="00B675FA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for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(Observer </w:t>
      </w:r>
      <w:proofErr w:type="spellStart"/>
      <w:proofErr w:type="gramStart"/>
      <w:r w:rsidRPr="00B675FA">
        <w:rPr>
          <w:rFonts w:ascii="Consolas" w:hAnsi="Consolas" w:cs="Consolas"/>
          <w:color w:val="6A3E3E"/>
          <w:kern w:val="0"/>
          <w:sz w:val="22"/>
          <w:szCs w:val="28"/>
        </w:rPr>
        <w:t>observer</w:t>
      </w:r>
      <w:proofErr w:type="spell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:</w:t>
      </w:r>
      <w:proofErr w:type="gram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B675FA">
        <w:rPr>
          <w:rFonts w:ascii="Consolas" w:hAnsi="Consolas" w:cs="Consolas"/>
          <w:color w:val="0000C0"/>
          <w:kern w:val="0"/>
          <w:sz w:val="22"/>
          <w:szCs w:val="28"/>
        </w:rPr>
        <w:t>observers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    </w:t>
      </w:r>
      <w:proofErr w:type="spellStart"/>
      <w:proofErr w:type="gramStart"/>
      <w:r w:rsidRPr="00B675FA">
        <w:rPr>
          <w:rFonts w:ascii="Consolas" w:hAnsi="Consolas" w:cs="Consolas"/>
          <w:color w:val="6A3E3E"/>
          <w:kern w:val="0"/>
          <w:sz w:val="22"/>
          <w:szCs w:val="28"/>
        </w:rPr>
        <w:t>observer</w:t>
      </w: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.update</w:t>
      </w:r>
      <w:proofErr w:type="spellEnd"/>
      <w:proofErr w:type="gramEnd"/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();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}</w:t>
      </w:r>
    </w:p>
    <w:p w:rsidR="00EC549D" w:rsidRPr="00B675FA" w:rsidRDefault="00EC549D" w:rsidP="003E5140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 xml:space="preserve">    }</w:t>
      </w:r>
    </w:p>
    <w:p w:rsidR="00EC549D" w:rsidRDefault="00EC549D" w:rsidP="003E5140">
      <w:pPr>
        <w:pStyle w:val="a3"/>
        <w:spacing w:line="320" w:lineRule="exact"/>
        <w:ind w:leftChars="786" w:left="165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 w:rsidRPr="00B675FA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2922D2" w:rsidRDefault="002922D2" w:rsidP="003E5140">
      <w:pPr>
        <w:pStyle w:val="a3"/>
        <w:spacing w:line="320" w:lineRule="exact"/>
        <w:ind w:leftChars="786" w:left="165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2922D2" w:rsidRDefault="002922D2" w:rsidP="003E5140">
      <w:pPr>
        <w:pStyle w:val="a3"/>
        <w:spacing w:line="320" w:lineRule="exact"/>
        <w:ind w:leftChars="786" w:left="165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2922D2" w:rsidRDefault="002922D2" w:rsidP="003E5140">
      <w:pPr>
        <w:pStyle w:val="a3"/>
        <w:spacing w:line="320" w:lineRule="exact"/>
        <w:ind w:leftChars="786" w:left="165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2922D2" w:rsidRDefault="002922D2" w:rsidP="003E5140">
      <w:pPr>
        <w:pStyle w:val="a3"/>
        <w:spacing w:line="320" w:lineRule="exact"/>
        <w:ind w:leftChars="786" w:left="165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2922D2" w:rsidRDefault="002922D2" w:rsidP="003E5140">
      <w:pPr>
        <w:pStyle w:val="a3"/>
        <w:spacing w:line="320" w:lineRule="exact"/>
        <w:ind w:leftChars="786" w:left="165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5D09E9" w:rsidRDefault="005D09E9" w:rsidP="005D09E9">
      <w:pPr>
        <w:pStyle w:val="a3"/>
        <w:numPr>
          <w:ilvl w:val="0"/>
          <w:numId w:val="3"/>
        </w:numPr>
        <w:spacing w:line="320" w:lineRule="exact"/>
        <w:ind w:firstLineChars="0"/>
        <w:jc w:val="left"/>
        <w:rPr>
          <w:sz w:val="20"/>
        </w:rPr>
      </w:pPr>
      <w:r w:rsidRPr="005D09E9">
        <w:rPr>
          <w:rFonts w:hint="eastAsia"/>
          <w:sz w:val="20"/>
        </w:rPr>
        <w:lastRenderedPageBreak/>
        <w:t>具体观察者</w:t>
      </w:r>
    </w:p>
    <w:p w:rsidR="005D09E9" w:rsidRDefault="005D09E9" w:rsidP="005D09E9">
      <w:pPr>
        <w:pStyle w:val="a3"/>
        <w:spacing w:line="320" w:lineRule="exact"/>
        <w:ind w:left="810" w:firstLineChars="0" w:firstLine="0"/>
        <w:jc w:val="left"/>
        <w:rPr>
          <w:sz w:val="20"/>
        </w:rPr>
      </w:pPr>
    </w:p>
    <w:p w:rsidR="005D09E9" w:rsidRDefault="009A096C" w:rsidP="009A096C">
      <w:pPr>
        <w:spacing w:line="320" w:lineRule="exact"/>
        <w:ind w:left="420" w:firstLine="42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*</w:t>
      </w:r>
      <w:r w:rsidR="005D09E9" w:rsidRPr="009A096C">
        <w:rPr>
          <w:rFonts w:ascii="Consolas" w:hAnsi="Consolas" w:cs="Consolas"/>
          <w:color w:val="000000"/>
          <w:kern w:val="0"/>
          <w:sz w:val="22"/>
          <w:szCs w:val="28"/>
        </w:rPr>
        <w:t>yObserver</w:t>
      </w:r>
      <w:r w:rsidR="005D09E9">
        <w:rPr>
          <w:rFonts w:ascii="Consolas" w:hAnsi="Consolas" w:cs="Consolas" w:hint="eastAsia"/>
          <w:color w:val="000000"/>
          <w:kern w:val="0"/>
          <w:sz w:val="28"/>
          <w:szCs w:val="28"/>
        </w:rPr>
        <w:t>.</w:t>
      </w:r>
      <w:r w:rsidR="005D09E9" w:rsidRPr="009A096C">
        <w:rPr>
          <w:rFonts w:ascii="Consolas" w:hAnsi="Consolas" w:cs="Consolas" w:hint="eastAsia"/>
          <w:color w:val="000000"/>
          <w:kern w:val="0"/>
          <w:sz w:val="22"/>
          <w:szCs w:val="28"/>
        </w:rPr>
        <w:t>java</w:t>
      </w:r>
    </w:p>
    <w:p w:rsidR="009A096C" w:rsidRPr="005D09E9" w:rsidRDefault="009A096C" w:rsidP="009A096C">
      <w:pPr>
        <w:spacing w:line="320" w:lineRule="exact"/>
        <w:ind w:left="420" w:firstLine="420"/>
        <w:jc w:val="left"/>
        <w:rPr>
          <w:rFonts w:hint="eastAsia"/>
          <w:sz w:val="20"/>
        </w:rPr>
      </w:pP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 w:hint="eastAsia"/>
          <w:kern w:val="0"/>
          <w:sz w:val="22"/>
          <w:szCs w:val="28"/>
        </w:rPr>
      </w:pPr>
      <w:r w:rsidRPr="002922D2">
        <w:rPr>
          <w:rFonts w:hint="eastAsia"/>
          <w:sz w:val="16"/>
        </w:rPr>
        <w:t xml:space="preserve">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package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Qiyanhui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3F7F5F"/>
          <w:kern w:val="0"/>
          <w:sz w:val="22"/>
          <w:szCs w:val="28"/>
        </w:rPr>
        <w:t>//</w:t>
      </w:r>
      <w:r w:rsidRPr="002922D2">
        <w:rPr>
          <w:rFonts w:ascii="Consolas" w:hAnsi="Consolas" w:cs="Consolas"/>
          <w:color w:val="3F7F5F"/>
          <w:kern w:val="0"/>
          <w:sz w:val="22"/>
          <w:szCs w:val="28"/>
        </w:rPr>
        <w:t>具体的观察者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BinaryObserver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extends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Observer {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BinaryObserver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Subject </w:t>
      </w:r>
      <w:r w:rsidRPr="002922D2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){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proofErr w:type="gramStart"/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2922D2">
        <w:rPr>
          <w:rFonts w:ascii="Consolas" w:hAnsi="Consolas" w:cs="Consolas"/>
          <w:color w:val="0000C0"/>
          <w:kern w:val="0"/>
          <w:sz w:val="22"/>
          <w:szCs w:val="28"/>
        </w:rPr>
        <w:t>subject</w:t>
      </w:r>
      <w:proofErr w:type="spellEnd"/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2922D2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proofErr w:type="gramStart"/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2922D2">
        <w:rPr>
          <w:rFonts w:ascii="Consolas" w:hAnsi="Consolas" w:cs="Consolas"/>
          <w:color w:val="0000C0"/>
          <w:kern w:val="0"/>
          <w:sz w:val="22"/>
          <w:szCs w:val="28"/>
        </w:rPr>
        <w:t>subject</w:t>
      </w:r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.attach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}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2922D2">
        <w:rPr>
          <w:rFonts w:ascii="Consolas" w:hAnsi="Consolas" w:cs="Consolas"/>
          <w:color w:val="646464"/>
          <w:kern w:val="0"/>
          <w:sz w:val="22"/>
          <w:szCs w:val="28"/>
        </w:rPr>
        <w:t>@Override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update(</w:t>
      </w:r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2922D2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proofErr w:type="gram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( </w:t>
      </w:r>
      <w:r w:rsidRPr="002922D2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gramEnd"/>
      <w:r w:rsidRPr="002922D2">
        <w:rPr>
          <w:rFonts w:ascii="Consolas" w:hAnsi="Consolas" w:cs="Consolas"/>
          <w:color w:val="2A00FF"/>
          <w:kern w:val="0"/>
          <w:sz w:val="22"/>
          <w:szCs w:val="28"/>
        </w:rPr>
        <w:t>Binary String: "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+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Integer.</w:t>
      </w:r>
      <w:r w:rsidRPr="002922D2"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toBinaryString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( </w:t>
      </w:r>
      <w:proofErr w:type="spellStart"/>
      <w:r w:rsidRPr="002922D2">
        <w:rPr>
          <w:rFonts w:ascii="Consolas" w:hAnsi="Consolas" w:cs="Consolas"/>
          <w:color w:val="0000C0"/>
          <w:kern w:val="0"/>
          <w:sz w:val="22"/>
          <w:szCs w:val="28"/>
        </w:rPr>
        <w:t>subject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.getState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() ) );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}</w:t>
      </w:r>
    </w:p>
    <w:p w:rsidR="005D09E9" w:rsidRPr="002922D2" w:rsidRDefault="005D09E9" w:rsidP="002922D2">
      <w:pPr>
        <w:pStyle w:val="a3"/>
        <w:spacing w:line="320" w:lineRule="exact"/>
        <w:ind w:leftChars="886" w:left="186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5D09E9" w:rsidRPr="002922D2" w:rsidRDefault="005D09E9" w:rsidP="002922D2">
      <w:pPr>
        <w:pStyle w:val="a3"/>
        <w:spacing w:line="320" w:lineRule="exact"/>
        <w:ind w:leftChars="886" w:left="186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5D09E9" w:rsidRPr="002922D2" w:rsidRDefault="005D09E9" w:rsidP="002922D2">
      <w:pPr>
        <w:pStyle w:val="a3"/>
        <w:spacing w:line="320" w:lineRule="exact"/>
        <w:ind w:leftChars="886" w:left="186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5D09E9" w:rsidRPr="002922D2" w:rsidRDefault="009A096C" w:rsidP="002922D2">
      <w:pPr>
        <w:spacing w:line="320" w:lineRule="exact"/>
        <w:ind w:left="420" w:firstLine="42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*</w:t>
      </w:r>
      <w:r w:rsidR="005D09E9" w:rsidRPr="002922D2">
        <w:rPr>
          <w:rFonts w:ascii="Consolas" w:hAnsi="Consolas" w:cs="Consolas"/>
          <w:color w:val="000000"/>
          <w:kern w:val="0"/>
          <w:sz w:val="22"/>
          <w:szCs w:val="28"/>
        </w:rPr>
        <w:t>exaObserver</w:t>
      </w:r>
      <w:r w:rsidR="005D09E9" w:rsidRPr="002922D2">
        <w:rPr>
          <w:rFonts w:ascii="Consolas" w:hAnsi="Consolas" w:cs="Consolas"/>
          <w:color w:val="000000"/>
          <w:kern w:val="0"/>
          <w:sz w:val="22"/>
          <w:szCs w:val="28"/>
        </w:rPr>
        <w:t>.java</w:t>
      </w:r>
    </w:p>
    <w:p w:rsidR="005D09E9" w:rsidRPr="002922D2" w:rsidRDefault="005D09E9" w:rsidP="002922D2">
      <w:pPr>
        <w:pStyle w:val="a3"/>
        <w:spacing w:line="320" w:lineRule="exact"/>
        <w:ind w:leftChars="886" w:left="186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package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Qiyanhui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3F7F5F"/>
          <w:kern w:val="0"/>
          <w:sz w:val="22"/>
          <w:szCs w:val="28"/>
        </w:rPr>
        <w:t>//</w:t>
      </w:r>
      <w:r w:rsidRPr="002922D2">
        <w:rPr>
          <w:rFonts w:ascii="Consolas" w:hAnsi="Consolas" w:cs="Consolas"/>
          <w:color w:val="3F7F5F"/>
          <w:kern w:val="0"/>
          <w:sz w:val="22"/>
          <w:szCs w:val="28"/>
        </w:rPr>
        <w:t>具体的观察者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HexaObserver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extends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Observer {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HexaObserver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Subject </w:t>
      </w:r>
      <w:r w:rsidRPr="002922D2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proofErr w:type="gramStart"/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2922D2">
        <w:rPr>
          <w:rFonts w:ascii="Consolas" w:hAnsi="Consolas" w:cs="Consolas"/>
          <w:color w:val="0000C0"/>
          <w:kern w:val="0"/>
          <w:sz w:val="22"/>
          <w:szCs w:val="28"/>
        </w:rPr>
        <w:t>subject</w:t>
      </w:r>
      <w:proofErr w:type="spellEnd"/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2922D2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proofErr w:type="gramStart"/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2922D2">
        <w:rPr>
          <w:rFonts w:ascii="Consolas" w:hAnsi="Consolas" w:cs="Consolas"/>
          <w:color w:val="0000C0"/>
          <w:kern w:val="0"/>
          <w:sz w:val="22"/>
          <w:szCs w:val="28"/>
        </w:rPr>
        <w:t>subject</w:t>
      </w:r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.attach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}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2922D2">
        <w:rPr>
          <w:rFonts w:ascii="Consolas" w:hAnsi="Consolas" w:cs="Consolas"/>
          <w:color w:val="646464"/>
          <w:kern w:val="0"/>
          <w:sz w:val="22"/>
          <w:szCs w:val="28"/>
        </w:rPr>
        <w:t>@Override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update(</w:t>
      </w:r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2922D2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2922D2">
        <w:rPr>
          <w:rFonts w:ascii="Consolas" w:hAnsi="Consolas" w:cs="Consolas"/>
          <w:color w:val="2A00FF"/>
          <w:kern w:val="0"/>
          <w:sz w:val="22"/>
          <w:szCs w:val="28"/>
        </w:rPr>
        <w:t>"Hex String: "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+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Integer.</w:t>
      </w:r>
      <w:r w:rsidRPr="002922D2"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toHexString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spellStart"/>
      <w:proofErr w:type="gramStart"/>
      <w:r w:rsidRPr="002922D2">
        <w:rPr>
          <w:rFonts w:ascii="Consolas" w:hAnsi="Consolas" w:cs="Consolas"/>
          <w:color w:val="0000C0"/>
          <w:kern w:val="0"/>
          <w:sz w:val="22"/>
          <w:szCs w:val="28"/>
        </w:rPr>
        <w:t>subject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.getState</w:t>
      </w:r>
      <w:proofErr w:type="spellEnd"/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()).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toUpperCase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());</w:t>
      </w:r>
    </w:p>
    <w:p w:rsidR="005D09E9" w:rsidRPr="002922D2" w:rsidRDefault="005D09E9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}</w:t>
      </w:r>
    </w:p>
    <w:p w:rsidR="005D09E9" w:rsidRPr="002922D2" w:rsidRDefault="005D09E9" w:rsidP="002922D2">
      <w:pPr>
        <w:pStyle w:val="a3"/>
        <w:spacing w:line="320" w:lineRule="exact"/>
        <w:ind w:leftChars="886" w:left="186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C40DD3" w:rsidRPr="002922D2" w:rsidRDefault="00C40DD3" w:rsidP="002922D2">
      <w:pPr>
        <w:pStyle w:val="a3"/>
        <w:spacing w:line="320" w:lineRule="exact"/>
        <w:ind w:leftChars="886" w:left="186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C40DD3" w:rsidRPr="002922D2" w:rsidRDefault="00C40DD3" w:rsidP="002922D2">
      <w:pPr>
        <w:pStyle w:val="a3"/>
        <w:spacing w:line="320" w:lineRule="exact"/>
        <w:ind w:leftChars="886" w:left="186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C40DD3" w:rsidRPr="002922D2" w:rsidRDefault="009A096C" w:rsidP="002922D2">
      <w:pPr>
        <w:spacing w:line="320" w:lineRule="exact"/>
        <w:ind w:left="420" w:firstLine="42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t>*</w:t>
      </w:r>
      <w:r w:rsidR="00C40DD3" w:rsidRPr="002922D2">
        <w:rPr>
          <w:rFonts w:ascii="Consolas" w:hAnsi="Consolas" w:cs="Consolas"/>
          <w:color w:val="000000"/>
          <w:kern w:val="0"/>
          <w:sz w:val="22"/>
          <w:szCs w:val="28"/>
        </w:rPr>
        <w:t>ctalObserver</w:t>
      </w:r>
      <w:r w:rsidR="00C40DD3" w:rsidRPr="002922D2">
        <w:rPr>
          <w:rFonts w:ascii="Consolas" w:hAnsi="Consolas" w:cs="Consolas"/>
          <w:color w:val="000000"/>
          <w:kern w:val="0"/>
          <w:sz w:val="22"/>
          <w:szCs w:val="28"/>
        </w:rPr>
        <w:t>.java</w:t>
      </w:r>
    </w:p>
    <w:p w:rsidR="00C40DD3" w:rsidRPr="002922D2" w:rsidRDefault="00C40DD3" w:rsidP="002922D2">
      <w:pPr>
        <w:pStyle w:val="a3"/>
        <w:spacing w:line="320" w:lineRule="exact"/>
        <w:ind w:leftChars="886" w:left="186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package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Qiyanhui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3F7F5F"/>
          <w:kern w:val="0"/>
          <w:sz w:val="22"/>
          <w:szCs w:val="28"/>
        </w:rPr>
        <w:lastRenderedPageBreak/>
        <w:t>//</w:t>
      </w:r>
      <w:r w:rsidRPr="002922D2">
        <w:rPr>
          <w:rFonts w:ascii="Consolas" w:hAnsi="Consolas" w:cs="Consolas"/>
          <w:color w:val="3F7F5F"/>
          <w:kern w:val="0"/>
          <w:sz w:val="22"/>
          <w:szCs w:val="28"/>
        </w:rPr>
        <w:t>具体的观察者</w:t>
      </w: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OctalObserver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extends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Observer {</w:t>
      </w: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proofErr w:type="gram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OctalObserver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Subject </w:t>
      </w:r>
      <w:r w:rsidRPr="002922D2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){</w:t>
      </w: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proofErr w:type="gramStart"/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2922D2">
        <w:rPr>
          <w:rFonts w:ascii="Consolas" w:hAnsi="Consolas" w:cs="Consolas"/>
          <w:color w:val="0000C0"/>
          <w:kern w:val="0"/>
          <w:sz w:val="22"/>
          <w:szCs w:val="28"/>
        </w:rPr>
        <w:t>subject</w:t>
      </w:r>
      <w:proofErr w:type="spellEnd"/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2922D2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proofErr w:type="gramStart"/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</w:t>
      </w:r>
      <w:r w:rsidRPr="002922D2">
        <w:rPr>
          <w:rFonts w:ascii="Consolas" w:hAnsi="Consolas" w:cs="Consolas"/>
          <w:color w:val="0000C0"/>
          <w:kern w:val="0"/>
          <w:sz w:val="22"/>
          <w:szCs w:val="28"/>
        </w:rPr>
        <w:t>subject</w:t>
      </w:r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.attach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this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}</w:t>
      </w: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2922D2">
        <w:rPr>
          <w:rFonts w:ascii="Consolas" w:hAnsi="Consolas" w:cs="Consolas"/>
          <w:color w:val="646464"/>
          <w:kern w:val="0"/>
          <w:sz w:val="22"/>
          <w:szCs w:val="28"/>
        </w:rPr>
        <w:t>@Override</w:t>
      </w: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2922D2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update(</w:t>
      </w:r>
      <w:proofErr w:type="gram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2922D2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proofErr w:type="gram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( </w:t>
      </w:r>
      <w:r w:rsidRPr="002922D2">
        <w:rPr>
          <w:rFonts w:ascii="Consolas" w:hAnsi="Consolas" w:cs="Consolas"/>
          <w:color w:val="2A00FF"/>
          <w:kern w:val="0"/>
          <w:sz w:val="22"/>
          <w:szCs w:val="28"/>
        </w:rPr>
        <w:t>"</w:t>
      </w:r>
      <w:proofErr w:type="gramEnd"/>
      <w:r w:rsidRPr="002922D2">
        <w:rPr>
          <w:rFonts w:ascii="Consolas" w:hAnsi="Consolas" w:cs="Consolas"/>
          <w:color w:val="2A00FF"/>
          <w:kern w:val="0"/>
          <w:sz w:val="22"/>
          <w:szCs w:val="28"/>
        </w:rPr>
        <w:t>Octal String: "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+ </w:t>
      </w:r>
      <w:proofErr w:type="spellStart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Integer.</w:t>
      </w:r>
      <w:r w:rsidRPr="002922D2">
        <w:rPr>
          <w:rFonts w:ascii="Consolas" w:hAnsi="Consolas" w:cs="Consolas"/>
          <w:i/>
          <w:iCs/>
          <w:color w:val="000000"/>
          <w:kern w:val="0"/>
          <w:sz w:val="22"/>
          <w:szCs w:val="28"/>
        </w:rPr>
        <w:t>toOctalString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( </w:t>
      </w:r>
      <w:proofErr w:type="spellStart"/>
      <w:r w:rsidRPr="002922D2">
        <w:rPr>
          <w:rFonts w:ascii="Consolas" w:hAnsi="Consolas" w:cs="Consolas"/>
          <w:color w:val="0000C0"/>
          <w:kern w:val="0"/>
          <w:sz w:val="22"/>
          <w:szCs w:val="28"/>
        </w:rPr>
        <w:t>subject</w:t>
      </w: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.getState</w:t>
      </w:r>
      <w:proofErr w:type="spellEnd"/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() ) );</w:t>
      </w:r>
    </w:p>
    <w:p w:rsidR="00C40DD3" w:rsidRPr="002922D2" w:rsidRDefault="00C40DD3" w:rsidP="002922D2">
      <w:pPr>
        <w:autoSpaceDE w:val="0"/>
        <w:autoSpaceDN w:val="0"/>
        <w:adjustRightInd w:val="0"/>
        <w:spacing w:line="320" w:lineRule="exact"/>
        <w:ind w:leftChars="500" w:left="1050"/>
        <w:jc w:val="left"/>
        <w:rPr>
          <w:rFonts w:ascii="Consolas" w:hAnsi="Consolas" w:cs="Consolas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 xml:space="preserve">    }</w:t>
      </w:r>
    </w:p>
    <w:p w:rsidR="00C40DD3" w:rsidRDefault="00C40DD3" w:rsidP="002922D2">
      <w:pPr>
        <w:pStyle w:val="a3"/>
        <w:spacing w:line="320" w:lineRule="exact"/>
        <w:ind w:leftChars="886" w:left="186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 w:rsidRPr="002922D2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9A096C" w:rsidRDefault="009A096C" w:rsidP="002922D2">
      <w:pPr>
        <w:pStyle w:val="a3"/>
        <w:spacing w:line="320" w:lineRule="exact"/>
        <w:ind w:leftChars="886" w:left="1861" w:firstLineChars="0" w:firstLine="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9A096C" w:rsidRDefault="009A096C" w:rsidP="009A096C">
      <w:pPr>
        <w:spacing w:line="320" w:lineRule="exact"/>
        <w:ind w:left="42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 w:rsidRPr="009A096C">
        <w:rPr>
          <w:rFonts w:ascii="Consolas" w:hAnsi="Consolas" w:cs="Consolas" w:hint="eastAsia"/>
          <w:color w:val="000000"/>
          <w:kern w:val="0"/>
          <w:sz w:val="22"/>
          <w:szCs w:val="28"/>
        </w:rPr>
        <w:t>4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)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主函数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package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Qiyanhui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Qiyanhui.BinaryObserver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Qiyanhui.HexaObserver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Qiyanhui.OctalObserver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import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Qiyanhui.Subject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color w:val="3F7F5F"/>
          <w:kern w:val="0"/>
          <w:sz w:val="22"/>
          <w:szCs w:val="28"/>
        </w:rPr>
        <w:t>//</w:t>
      </w:r>
      <w:r w:rsidRPr="009A096C">
        <w:rPr>
          <w:rFonts w:ascii="Consolas" w:hAnsi="Consolas" w:cs="Consolas"/>
          <w:color w:val="3F7F5F"/>
          <w:kern w:val="0"/>
          <w:sz w:val="22"/>
          <w:szCs w:val="28"/>
        </w:rPr>
        <w:t>主函数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class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ObserverPatternDemo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{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   </w:t>
      </w: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public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static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void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main(</w:t>
      </w:r>
      <w:proofErr w:type="gram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String[</w:t>
      </w:r>
      <w:proofErr w:type="gram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] </w:t>
      </w:r>
      <w:proofErr w:type="spellStart"/>
      <w:r w:rsidRPr="009A096C">
        <w:rPr>
          <w:rFonts w:ascii="Consolas" w:hAnsi="Consolas" w:cs="Consolas"/>
          <w:color w:val="6A3E3E"/>
          <w:kern w:val="0"/>
          <w:sz w:val="22"/>
          <w:szCs w:val="28"/>
        </w:rPr>
        <w:t>args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) {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Subject </w:t>
      </w:r>
      <w:proofErr w:type="spellStart"/>
      <w:r w:rsidRPr="009A096C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= </w:t>
      </w: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gram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Subject(</w:t>
      </w:r>
      <w:proofErr w:type="gram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HexaObserver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9A096C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OctalObserver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9A096C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r w:rsidRPr="009A096C">
        <w:rPr>
          <w:rFonts w:ascii="Consolas" w:hAnsi="Consolas" w:cs="Consolas"/>
          <w:b/>
          <w:bCs/>
          <w:color w:val="7F0055"/>
          <w:kern w:val="0"/>
          <w:sz w:val="22"/>
          <w:szCs w:val="28"/>
        </w:rPr>
        <w:t>new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</w:t>
      </w:r>
      <w:proofErr w:type="spell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BinaryObserver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9A096C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9A096C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9A096C">
        <w:rPr>
          <w:rFonts w:ascii="Consolas" w:hAnsi="Consolas" w:cs="Consolas"/>
          <w:color w:val="2A00FF"/>
          <w:kern w:val="0"/>
          <w:sz w:val="22"/>
          <w:szCs w:val="28"/>
        </w:rPr>
        <w:t>"First state change: 15"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proofErr w:type="gramStart"/>
      <w:r w:rsidRPr="009A096C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.setState</w:t>
      </w:r>
      <w:proofErr w:type="spellEnd"/>
      <w:proofErr w:type="gram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(15);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System.</w:t>
      </w:r>
      <w:r w:rsidRPr="009A096C"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8"/>
        </w:rPr>
        <w:t>out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.println</w:t>
      </w:r>
      <w:proofErr w:type="spell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(</w:t>
      </w:r>
      <w:r w:rsidRPr="009A096C">
        <w:rPr>
          <w:rFonts w:ascii="Consolas" w:hAnsi="Consolas" w:cs="Consolas"/>
          <w:color w:val="2A00FF"/>
          <w:kern w:val="0"/>
          <w:sz w:val="22"/>
          <w:szCs w:val="28"/>
        </w:rPr>
        <w:t>"Second state change: 10"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);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       </w:t>
      </w:r>
      <w:proofErr w:type="spellStart"/>
      <w:proofErr w:type="gramStart"/>
      <w:r w:rsidRPr="009A096C">
        <w:rPr>
          <w:rFonts w:ascii="Consolas" w:hAnsi="Consolas" w:cs="Consolas"/>
          <w:color w:val="6A3E3E"/>
          <w:kern w:val="0"/>
          <w:sz w:val="22"/>
          <w:szCs w:val="28"/>
        </w:rPr>
        <w:t>subject</w:t>
      </w: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.setState</w:t>
      </w:r>
      <w:proofErr w:type="spellEnd"/>
      <w:proofErr w:type="gramEnd"/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(10);</w:t>
      </w:r>
    </w:p>
    <w:p w:rsidR="009A096C" w:rsidRPr="009A096C" w:rsidRDefault="009A096C" w:rsidP="009A096C">
      <w:pPr>
        <w:autoSpaceDE w:val="0"/>
        <w:autoSpaceDN w:val="0"/>
        <w:adjustRightInd w:val="0"/>
        <w:spacing w:line="320" w:lineRule="exact"/>
        <w:ind w:leftChars="400" w:left="840"/>
        <w:jc w:val="left"/>
        <w:rPr>
          <w:rFonts w:ascii="Consolas" w:hAnsi="Consolas" w:cs="Consolas"/>
          <w:kern w:val="0"/>
          <w:sz w:val="22"/>
          <w:szCs w:val="28"/>
        </w:rPr>
      </w:pP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 xml:space="preserve">    }</w:t>
      </w:r>
    </w:p>
    <w:p w:rsidR="009A096C" w:rsidRDefault="009A096C" w:rsidP="009A096C">
      <w:pPr>
        <w:spacing w:line="320" w:lineRule="exact"/>
        <w:ind w:leftChars="600" w:left="126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 w:rsidRPr="009A096C">
        <w:rPr>
          <w:rFonts w:ascii="Consolas" w:hAnsi="Consolas" w:cs="Consolas"/>
          <w:color w:val="000000"/>
          <w:kern w:val="0"/>
          <w:sz w:val="22"/>
          <w:szCs w:val="28"/>
        </w:rPr>
        <w:t>}</w:t>
      </w:r>
    </w:p>
    <w:p w:rsidR="009D1DEB" w:rsidRDefault="009D1DEB" w:rsidP="009A096C">
      <w:pPr>
        <w:spacing w:line="320" w:lineRule="exact"/>
        <w:ind w:leftChars="600" w:left="126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9D1DEB" w:rsidRDefault="009D1DEB" w:rsidP="009A096C">
      <w:pPr>
        <w:spacing w:line="320" w:lineRule="exact"/>
        <w:ind w:leftChars="600" w:left="126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9D1DEB" w:rsidRDefault="009D1DEB" w:rsidP="009A096C">
      <w:pPr>
        <w:spacing w:line="320" w:lineRule="exact"/>
        <w:ind w:leftChars="600" w:left="126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9D1DEB" w:rsidRDefault="009D1DEB" w:rsidP="009A096C">
      <w:pPr>
        <w:spacing w:line="320" w:lineRule="exact"/>
        <w:ind w:leftChars="600" w:left="126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9D1DEB" w:rsidRDefault="009D1DEB" w:rsidP="009A096C">
      <w:pPr>
        <w:spacing w:line="320" w:lineRule="exact"/>
        <w:ind w:leftChars="600" w:left="126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9D1DEB" w:rsidRDefault="009D1DEB" w:rsidP="009A096C">
      <w:pPr>
        <w:spacing w:line="320" w:lineRule="exact"/>
        <w:ind w:leftChars="600" w:left="1260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</w:p>
    <w:p w:rsidR="009D1DEB" w:rsidRDefault="009D1DEB" w:rsidP="009A096C">
      <w:pPr>
        <w:spacing w:line="320" w:lineRule="exact"/>
        <w:ind w:leftChars="600" w:left="1260"/>
        <w:jc w:val="left"/>
        <w:rPr>
          <w:rFonts w:ascii="Consolas" w:hAnsi="Consolas" w:cs="Consolas" w:hint="eastAsia"/>
          <w:color w:val="000000"/>
          <w:kern w:val="0"/>
          <w:sz w:val="22"/>
          <w:szCs w:val="28"/>
        </w:rPr>
      </w:pPr>
    </w:p>
    <w:p w:rsidR="009D1DEB" w:rsidRPr="00026795" w:rsidRDefault="00026795" w:rsidP="00026795">
      <w:pPr>
        <w:spacing w:line="320" w:lineRule="exact"/>
        <w:jc w:val="left"/>
        <w:rPr>
          <w:rFonts w:ascii="Consolas" w:hAnsi="Consolas" w:cs="Consolas"/>
          <w:color w:val="000000"/>
          <w:kern w:val="0"/>
          <w:sz w:val="22"/>
          <w:szCs w:val="28"/>
        </w:rPr>
      </w:pPr>
      <w:r>
        <w:rPr>
          <w:rFonts w:ascii="Consolas" w:hAnsi="Consolas" w:cs="Consolas"/>
          <w:color w:val="000000"/>
          <w:kern w:val="0"/>
          <w:sz w:val="22"/>
          <w:szCs w:val="28"/>
        </w:rPr>
        <w:lastRenderedPageBreak/>
        <w:t>5</w:t>
      </w:r>
      <w:r>
        <w:rPr>
          <w:rFonts w:ascii="Consolas" w:hAnsi="Consolas" w:cs="Consolas"/>
          <w:color w:val="000000"/>
          <w:kern w:val="0"/>
          <w:sz w:val="22"/>
          <w:szCs w:val="28"/>
        </w:rPr>
        <w:t>）</w:t>
      </w:r>
      <w:r w:rsidR="009D1DEB" w:rsidRPr="00026795">
        <w:rPr>
          <w:rFonts w:ascii="Consolas" w:hAnsi="Consolas" w:cs="Consolas"/>
          <w:color w:val="000000"/>
          <w:kern w:val="0"/>
          <w:sz w:val="22"/>
          <w:szCs w:val="28"/>
        </w:rPr>
        <w:t>结果</w:t>
      </w:r>
    </w:p>
    <w:p w:rsidR="009D1DEB" w:rsidRDefault="00766ED0" w:rsidP="009D1DEB">
      <w:pPr>
        <w:pStyle w:val="a3"/>
        <w:spacing w:line="320" w:lineRule="exact"/>
        <w:ind w:left="450" w:firstLineChars="0" w:firstLine="0"/>
        <w:jc w:val="left"/>
        <w:rPr>
          <w:sz w:val="13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63500</wp:posOffset>
            </wp:positionV>
            <wp:extent cx="3695700" cy="2047875"/>
            <wp:effectExtent l="0" t="0" r="0" b="9525"/>
            <wp:wrapNone/>
            <wp:docPr id="5" name="图片 5" descr="C:\Users\小灰灰\AppData\Local\Microsoft\Windows\INetCache\Content.Word\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小灰灰\AppData\Local\Microsoft\Windows\INetCache\Content.Word\12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D1DEB" w:rsidRDefault="009D1DEB" w:rsidP="009D1DEB">
      <w:pPr>
        <w:pStyle w:val="a3"/>
        <w:spacing w:line="320" w:lineRule="exact"/>
        <w:ind w:left="450" w:firstLineChars="0" w:firstLine="0"/>
        <w:jc w:val="left"/>
        <w:rPr>
          <w:sz w:val="13"/>
        </w:rPr>
      </w:pPr>
    </w:p>
    <w:p w:rsidR="009D1DEB" w:rsidRDefault="009D1DEB" w:rsidP="009D1DEB">
      <w:pPr>
        <w:pStyle w:val="a3"/>
        <w:spacing w:line="320" w:lineRule="exact"/>
        <w:ind w:left="450" w:firstLineChars="0" w:firstLine="0"/>
        <w:jc w:val="left"/>
        <w:rPr>
          <w:sz w:val="13"/>
        </w:rPr>
      </w:pPr>
    </w:p>
    <w:p w:rsidR="00BA5B96" w:rsidRDefault="00BA5B96" w:rsidP="009D1DEB">
      <w:pPr>
        <w:pStyle w:val="a3"/>
        <w:spacing w:line="320" w:lineRule="exact"/>
        <w:ind w:left="450" w:firstLineChars="0" w:firstLine="0"/>
        <w:jc w:val="left"/>
        <w:rPr>
          <w:sz w:val="13"/>
        </w:rPr>
      </w:pPr>
    </w:p>
    <w:p w:rsidR="00BA5B96" w:rsidRDefault="00BA5B96" w:rsidP="009D1DEB">
      <w:pPr>
        <w:pStyle w:val="a3"/>
        <w:spacing w:line="320" w:lineRule="exact"/>
        <w:ind w:left="450" w:firstLineChars="0" w:firstLine="0"/>
        <w:jc w:val="left"/>
        <w:rPr>
          <w:sz w:val="13"/>
        </w:rPr>
      </w:pPr>
    </w:p>
    <w:p w:rsidR="00BA5B96" w:rsidRDefault="00BA5B96" w:rsidP="009D1DEB">
      <w:pPr>
        <w:pStyle w:val="a3"/>
        <w:spacing w:line="320" w:lineRule="exact"/>
        <w:ind w:left="450" w:firstLineChars="0" w:firstLine="0"/>
        <w:jc w:val="left"/>
        <w:rPr>
          <w:sz w:val="13"/>
        </w:rPr>
      </w:pPr>
    </w:p>
    <w:p w:rsidR="00BA5B96" w:rsidRDefault="00BA5B96" w:rsidP="009D1DEB">
      <w:pPr>
        <w:pStyle w:val="a3"/>
        <w:spacing w:line="320" w:lineRule="exact"/>
        <w:ind w:left="450" w:firstLineChars="0" w:firstLine="0"/>
        <w:jc w:val="left"/>
        <w:rPr>
          <w:sz w:val="13"/>
        </w:rPr>
      </w:pPr>
    </w:p>
    <w:p w:rsidR="00BA5B96" w:rsidRDefault="00BA5B96" w:rsidP="009D1DEB">
      <w:pPr>
        <w:pStyle w:val="a3"/>
        <w:spacing w:line="320" w:lineRule="exact"/>
        <w:ind w:left="450" w:firstLineChars="0" w:firstLine="0"/>
        <w:jc w:val="left"/>
        <w:rPr>
          <w:sz w:val="13"/>
        </w:rPr>
      </w:pPr>
    </w:p>
    <w:p w:rsidR="00BA5B96" w:rsidRDefault="00BA5B96" w:rsidP="009D1DEB">
      <w:pPr>
        <w:pStyle w:val="a3"/>
        <w:spacing w:line="320" w:lineRule="exact"/>
        <w:ind w:left="450" w:firstLineChars="0" w:firstLine="0"/>
        <w:jc w:val="left"/>
        <w:rPr>
          <w:sz w:val="13"/>
        </w:rPr>
      </w:pPr>
    </w:p>
    <w:p w:rsidR="00BA5B96" w:rsidRDefault="00BA5B96" w:rsidP="009D1DEB">
      <w:pPr>
        <w:pStyle w:val="a3"/>
        <w:spacing w:line="320" w:lineRule="exact"/>
        <w:ind w:left="450" w:firstLineChars="0" w:firstLine="0"/>
        <w:jc w:val="left"/>
        <w:rPr>
          <w:sz w:val="13"/>
        </w:rPr>
      </w:pPr>
    </w:p>
    <w:p w:rsidR="00BA5B96" w:rsidRDefault="00BA5B96" w:rsidP="009D1DEB">
      <w:pPr>
        <w:pStyle w:val="a3"/>
        <w:spacing w:line="320" w:lineRule="exact"/>
        <w:ind w:left="450" w:firstLineChars="0" w:firstLine="0"/>
        <w:jc w:val="left"/>
        <w:rPr>
          <w:sz w:val="13"/>
        </w:rPr>
      </w:pPr>
    </w:p>
    <w:p w:rsidR="00BA5B96" w:rsidRDefault="00BA5B96" w:rsidP="00BA5B96">
      <w:pPr>
        <w:spacing w:line="320" w:lineRule="exact"/>
        <w:jc w:val="left"/>
        <w:rPr>
          <w:rFonts w:ascii="Verdana" w:hAnsi="Verdana"/>
          <w:szCs w:val="21"/>
        </w:rPr>
      </w:pPr>
      <w:r w:rsidRPr="00BA5B96">
        <w:rPr>
          <w:rFonts w:ascii="Verdana" w:hAnsi="Verdana"/>
          <w:szCs w:val="21"/>
        </w:rPr>
        <w:t>通过运行结果可以看到，我们只调用了</w:t>
      </w:r>
      <w:r w:rsidRPr="00BA5B96">
        <w:rPr>
          <w:rFonts w:ascii="Verdana" w:hAnsi="Verdana"/>
          <w:szCs w:val="21"/>
        </w:rPr>
        <w:t>Subject</w:t>
      </w:r>
      <w:r w:rsidRPr="00BA5B96">
        <w:rPr>
          <w:rFonts w:ascii="Verdana" w:hAnsi="Verdana"/>
          <w:szCs w:val="21"/>
        </w:rPr>
        <w:t>的方法，但同时两个观察者的相关方法都被同时调用了。</w:t>
      </w:r>
    </w:p>
    <w:p w:rsidR="00026795" w:rsidRDefault="00026795" w:rsidP="00BA5B96">
      <w:pPr>
        <w:spacing w:line="320" w:lineRule="exact"/>
        <w:jc w:val="left"/>
        <w:rPr>
          <w:rFonts w:ascii="Verdana" w:hAnsi="Verdana"/>
          <w:szCs w:val="21"/>
        </w:rPr>
      </w:pPr>
    </w:p>
    <w:p w:rsidR="00026795" w:rsidRPr="00BF3185" w:rsidRDefault="00BF3185" w:rsidP="00BF3185">
      <w:pPr>
        <w:pStyle w:val="a3"/>
        <w:numPr>
          <w:ilvl w:val="0"/>
          <w:numId w:val="1"/>
        </w:numPr>
        <w:spacing w:line="320" w:lineRule="exact"/>
        <w:ind w:firstLineChars="0"/>
        <w:jc w:val="left"/>
        <w:rPr>
          <w:sz w:val="28"/>
        </w:rPr>
      </w:pPr>
      <w:r w:rsidRPr="00BF3185">
        <w:rPr>
          <w:rFonts w:hint="eastAsia"/>
          <w:sz w:val="28"/>
        </w:rPr>
        <w:t>总结</w:t>
      </w:r>
    </w:p>
    <w:p w:rsidR="00BF3185" w:rsidRPr="00BF3185" w:rsidRDefault="00E560B3" w:rsidP="00BF3185">
      <w:pPr>
        <w:spacing w:line="400" w:lineRule="exact"/>
        <w:ind w:left="420" w:firstLine="30"/>
        <w:jc w:val="left"/>
        <w:rPr>
          <w:sz w:val="24"/>
        </w:rPr>
      </w:pPr>
      <w:r>
        <w:rPr>
          <w:sz w:val="24"/>
        </w:rPr>
        <w:t>观察</w:t>
      </w:r>
      <w:bookmarkStart w:id="0" w:name="_GoBack"/>
      <w:bookmarkEnd w:id="0"/>
      <w:r w:rsidR="00BF3185" w:rsidRPr="00BF3185">
        <w:rPr>
          <w:rFonts w:hint="eastAsia"/>
          <w:sz w:val="24"/>
        </w:rPr>
        <w:t>式的优缺点</w:t>
      </w:r>
    </w:p>
    <w:p w:rsidR="00BF3185" w:rsidRDefault="00BF3185" w:rsidP="00BF3185">
      <w:pPr>
        <w:pStyle w:val="a6"/>
        <w:spacing w:before="0" w:beforeAutospacing="0" w:after="0" w:afterAutospacing="0" w:line="400" w:lineRule="exact"/>
        <w:ind w:left="420" w:firstLine="420"/>
      </w:pPr>
      <w:r>
        <w:rPr>
          <w:rFonts w:ascii="Verdana" w:hAnsi="Verdana"/>
          <w:sz w:val="21"/>
          <w:szCs w:val="21"/>
        </w:rPr>
        <w:t>观察者与被观察者之间是属于轻度的关联关系，并且是抽象耦合的，这样，对于两者来说都比较容易进行扩展。</w:t>
      </w:r>
    </w:p>
    <w:p w:rsidR="00BF3185" w:rsidRDefault="00BF3185" w:rsidP="00BF3185">
      <w:pPr>
        <w:pStyle w:val="a6"/>
        <w:spacing w:before="0" w:beforeAutospacing="0" w:after="0" w:afterAutospacing="0" w:line="400" w:lineRule="exact"/>
        <w:ind w:left="420" w:firstLine="420"/>
      </w:pPr>
      <w:r>
        <w:rPr>
          <w:rFonts w:ascii="Verdana" w:hAnsi="Verdana"/>
          <w:sz w:val="21"/>
          <w:szCs w:val="21"/>
        </w:rPr>
        <w:t>观察</w:t>
      </w:r>
      <w:proofErr w:type="gramStart"/>
      <w:r>
        <w:rPr>
          <w:rFonts w:ascii="Verdana" w:hAnsi="Verdana"/>
          <w:sz w:val="21"/>
          <w:szCs w:val="21"/>
        </w:rPr>
        <w:t>者模式</w:t>
      </w:r>
      <w:proofErr w:type="gramEnd"/>
      <w:r>
        <w:rPr>
          <w:rFonts w:ascii="Verdana" w:hAnsi="Verdana"/>
          <w:sz w:val="21"/>
          <w:szCs w:val="21"/>
        </w:rPr>
        <w:t>是一种常用的触发机制，它形成一条触发链，依次对各个观察者的方法进行处理。但同时，这也算是观察</w:t>
      </w:r>
      <w:proofErr w:type="gramStart"/>
      <w:r>
        <w:rPr>
          <w:rFonts w:ascii="Verdana" w:hAnsi="Verdana"/>
          <w:sz w:val="21"/>
          <w:szCs w:val="21"/>
        </w:rPr>
        <w:t>者模式</w:t>
      </w:r>
      <w:proofErr w:type="gramEnd"/>
      <w:r>
        <w:rPr>
          <w:rFonts w:ascii="Verdana" w:hAnsi="Verdana"/>
          <w:sz w:val="21"/>
          <w:szCs w:val="21"/>
        </w:rPr>
        <w:t>一个缺点，由于是链式触发，当观察者比较多的时候，性能问题是比较令人担忧的。并且，在链式结构中，比较容易出现循环引用的错误，造成系统假死。</w:t>
      </w:r>
    </w:p>
    <w:p w:rsidR="00E560B3" w:rsidRDefault="00E560B3" w:rsidP="00BF3185">
      <w:pPr>
        <w:pStyle w:val="a3"/>
        <w:spacing w:line="400" w:lineRule="exact"/>
        <w:ind w:left="1170" w:firstLineChars="0" w:firstLine="0"/>
        <w:jc w:val="left"/>
        <w:rPr>
          <w:sz w:val="24"/>
        </w:rPr>
      </w:pPr>
    </w:p>
    <w:p w:rsidR="00E560B3" w:rsidRPr="00E560B3" w:rsidRDefault="00E560B3" w:rsidP="00E560B3">
      <w:pPr>
        <w:spacing w:line="400" w:lineRule="exact"/>
        <w:ind w:firstLine="420"/>
        <w:jc w:val="left"/>
        <w:rPr>
          <w:rFonts w:hint="eastAsia"/>
          <w:sz w:val="24"/>
        </w:rPr>
      </w:pPr>
    </w:p>
    <w:sectPr w:rsidR="00E560B3" w:rsidRPr="00E560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42350"/>
    <w:multiLevelType w:val="hybridMultilevel"/>
    <w:tmpl w:val="0E3C79B8"/>
    <w:lvl w:ilvl="0" w:tplc="39469622">
      <w:start w:val="1"/>
      <w:numFmt w:val="bullet"/>
      <w:lvlText w:val=""/>
      <w:lvlJc w:val="left"/>
      <w:pPr>
        <w:ind w:left="8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abstractNum w:abstractNumId="1" w15:restartNumberingAfterBreak="0">
    <w:nsid w:val="7C174B59"/>
    <w:multiLevelType w:val="hybridMultilevel"/>
    <w:tmpl w:val="9DA67C68"/>
    <w:lvl w:ilvl="0" w:tplc="8420682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1A342F"/>
    <w:multiLevelType w:val="hybridMultilevel"/>
    <w:tmpl w:val="525C2772"/>
    <w:lvl w:ilvl="0" w:tplc="AC98B6B8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3" w15:restartNumberingAfterBreak="0">
    <w:nsid w:val="7E804F2A"/>
    <w:multiLevelType w:val="hybridMultilevel"/>
    <w:tmpl w:val="95928776"/>
    <w:lvl w:ilvl="0" w:tplc="1BB8C8B0">
      <w:start w:val="1"/>
      <w:numFmt w:val="decimal"/>
      <w:lvlText w:val="%1）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D8"/>
    <w:rsid w:val="00026795"/>
    <w:rsid w:val="002922D2"/>
    <w:rsid w:val="00365485"/>
    <w:rsid w:val="003E5140"/>
    <w:rsid w:val="00512924"/>
    <w:rsid w:val="005D09E9"/>
    <w:rsid w:val="00766ED0"/>
    <w:rsid w:val="009A096C"/>
    <w:rsid w:val="009D1DEB"/>
    <w:rsid w:val="00A33D42"/>
    <w:rsid w:val="00AC6AC7"/>
    <w:rsid w:val="00B675FA"/>
    <w:rsid w:val="00BA5B96"/>
    <w:rsid w:val="00BF3185"/>
    <w:rsid w:val="00C40DD3"/>
    <w:rsid w:val="00CF4705"/>
    <w:rsid w:val="00D24BD8"/>
    <w:rsid w:val="00E51884"/>
    <w:rsid w:val="00E560B3"/>
    <w:rsid w:val="00EC549D"/>
    <w:rsid w:val="00ED595D"/>
    <w:rsid w:val="00F12F74"/>
    <w:rsid w:val="00F6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EF23"/>
  <w15:chartTrackingRefBased/>
  <w15:docId w15:val="{DCEC06D3-4C19-4D8F-A4F1-FC85DA855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70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518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51884"/>
    <w:rPr>
      <w:color w:val="808080"/>
      <w:shd w:val="clear" w:color="auto" w:fill="E6E6E6"/>
    </w:rPr>
  </w:style>
  <w:style w:type="paragraph" w:styleId="a6">
    <w:name w:val="Normal (Web)"/>
    <w:basedOn w:val="a"/>
    <w:uiPriority w:val="99"/>
    <w:semiHidden/>
    <w:unhideWhenUsed/>
    <w:rsid w:val="00BF31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0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Wang-Jun-Chao/Java-Design-Pattern/tree/master/14-%E8%A7%82%E5%AF%9F%E8%80%85%E6%A8%A1%E5%BC%8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小灰灰</dc:creator>
  <cp:keywords/>
  <dc:description/>
  <cp:lastModifiedBy>小灰灰</cp:lastModifiedBy>
  <cp:revision>21</cp:revision>
  <dcterms:created xsi:type="dcterms:W3CDTF">2017-06-22T07:31:00Z</dcterms:created>
  <dcterms:modified xsi:type="dcterms:W3CDTF">2017-06-22T08:20:00Z</dcterms:modified>
</cp:coreProperties>
</file>