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BẢNG 10 TIÊU CHÍ ONBOARD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360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Mục đánh giá: Mỗi tiêu chí được đánh giá theo 3 mức (</w:t>
      </w:r>
      <w:r w:rsidDel="00000000" w:rsidR="00000000" w:rsidRPr="00000000">
        <w:rPr>
          <w:b w:val="1"/>
          <w:sz w:val="24"/>
          <w:szCs w:val="24"/>
          <w:rtl w:val="0"/>
        </w:rPr>
        <w:t xml:space="preserve">Đạt/Không đạt/Vượt)</w:t>
      </w:r>
    </w:p>
    <w:tbl>
      <w:tblPr>
        <w:tblStyle w:val="Table1"/>
        <w:tblW w:w="13011.999999999998" w:type="dxa"/>
        <w:jc w:val="left"/>
        <w:tblInd w:w="37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1"/>
        <w:gridCol w:w="2929"/>
        <w:gridCol w:w="4590"/>
        <w:gridCol w:w="1710"/>
        <w:gridCol w:w="1356"/>
        <w:gridCol w:w="1756"/>
        <w:tblGridChange w:id="0">
          <w:tblGrid>
            <w:gridCol w:w="671"/>
            <w:gridCol w:w="2929"/>
            <w:gridCol w:w="4590"/>
            <w:gridCol w:w="1710"/>
            <w:gridCol w:w="1356"/>
            <w:gridCol w:w="175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Tiêu chí đánh giá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Mô tả điều kiện đạt tiêu chí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Nhóm tiêu chí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Đánh giá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Bình luận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làm quiz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 điểm, có trao đổi với Hannah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Kỹ năng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làm asm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được chấm và trao đổi với người chấm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Kỹ năng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Không 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Mới học nên chưa làm được asm 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sử dụng tốt LMS và các công cụ phụ trợ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Đăng nhập để học và không thấy trở ngại gì</w:t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Đã cài đặt và sử dụng FUNiX passport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Kỹ năng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Thực hiện 01 phiên hỏi đáp qua HF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Đã hỏi đáp mentor qua tổng đài Hannah FUNiX (được ghi nhận ít nhất 01 câu hỏi)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Nhận được đánh giá về cách thức hỏi, biết cách hỏi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Kỹ năng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thực hiện 2 câu hỏi qua tổng đài với mentor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Tham gia vào cộng đồng community trực tuyến của Funix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Đã tham gia vào các group của Funix như: group lớp; group xter – sinh viên funix; group trao đổi học tập CC1 – Funix..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Đã comment vào bài viết hoặc viết bài giới thiệu bản thân tại group lớp/group xter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Hoặc tích cực trao đổi, hỏi bài, like, comment, giao lưu, tương tác trực tuyến..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Động lực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Sẵn sàng tham gia sự kiện networking/Xday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Hiểu rõ xday/xtour là gì và sẵn sàng tham gia ngay buổi xday gần nhất, hoàn thành bản đánh giá hiệu quả thu được tại xDay.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Hoặc: Đã đăng ký tham gia xtour (buổi tham quan môi trường làm việc và dự án của mentor)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Hoặc: Đã đăng ký tham gia sự kiện do FUNiX đề xuất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Động lực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đăng ký</w:t>
            </w:r>
          </w:p>
        </w:tc>
      </w:tr>
      <w:tr>
        <w:trPr>
          <w:trHeight w:val="10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Kết bạn thành công với Hannah 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Đã tương tác với Hannah, cảm thấy lợi ích khi trao đổi với Hannah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Đã kết bạn với Hannah qua facebook và làm quen với Hannah</w:t>
            </w:r>
          </w:p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Chủ động hỏi/ chia sẻ những vướng mắc của bản thân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Phản hồi sớm khi nhận được tin nhắn từ Hannah</w:t>
            </w:r>
          </w:p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Nắm được cơ chế làm việc và tầm quan trọng của Hannah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Động lực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Ý thức được ảnh hưởng của hoàn cảnh đối với tiến độ học </w:t>
            </w:r>
          </w:p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(qua việc làm bản trắc nghiệm SDI để tự đánh giá)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Đã làm bản trắc nghiệm SDI</w:t>
            </w:r>
          </w:p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Sử dụng SDI để tự đánh giá (1-2 lần) và có trao đổi với Hannah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Động lực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Xác định rõ mục tiêu học tập; có định hướng/thể hiện quyết tâm để đạt được mục tiêu đó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Xác định mục tiêu và trao đổi rõ ràng với Hannah về mục tiêu của mình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Động lực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Ý thức về Kế hoạch học tập và cách theo dõi tiến độ học ở Funix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Hiểu được tầm quan trọng của việc lập kế hoạch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Hiểu biết về cách theo dõi tiến độ học tâp (theo mốc tuần) ở FUNiX</w:t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Tự lập và follow theo kế hoạch đã vạch ra 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- Trăn trở về khi không thực hiện được kế hoạch/ không chủ quan.</w:t>
            </w:r>
          </w:p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(dựa phần lớn vào cảm nhận của Hannah)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Động lực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