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00B1855" w14:textId="77777777" w:rsidR="00035703" w:rsidRPr="00035703" w:rsidRDefault="00555539" w:rsidP="00035703">
      <w:pPr>
        <w:spacing w:line="440" w:lineRule="exact"/>
        <w:jc w:val="center"/>
        <w:rPr>
          <w:rFonts w:eastAsia="黑体"/>
          <w:b/>
          <w:bCs/>
          <w:color w:val="FF0000"/>
          <w:sz w:val="36"/>
        </w:rPr>
      </w:pPr>
      <w:r w:rsidRPr="00555539">
        <w:rPr>
          <w:rFonts w:eastAsia="黑体" w:hint="eastAsia"/>
          <w:b/>
          <w:bCs/>
          <w:color w:val="FF0000"/>
          <w:sz w:val="36"/>
        </w:rPr>
        <w:t>XXXXX</w:t>
      </w:r>
      <w:r w:rsidRPr="00555539">
        <w:rPr>
          <w:rFonts w:eastAsia="黑体" w:hint="eastAsia"/>
          <w:b/>
          <w:bCs/>
          <w:color w:val="FF0000"/>
          <w:sz w:val="36"/>
        </w:rPr>
        <w:t>论文题目</w:t>
      </w:r>
      <w:r w:rsidRPr="00555539">
        <w:rPr>
          <w:rFonts w:eastAsia="黑体" w:hint="eastAsia"/>
          <w:b/>
          <w:bCs/>
          <w:color w:val="FF0000"/>
          <w:sz w:val="36"/>
        </w:rPr>
        <w:t>XXXXXX</w:t>
      </w:r>
    </w:p>
    <w:p w14:paraId="14B13AA4" w14:textId="77777777" w:rsidR="00035703" w:rsidRPr="00DC0AD2" w:rsidRDefault="00035703" w:rsidP="00035703">
      <w:pPr>
        <w:pStyle w:val="a3"/>
        <w:ind w:firstLineChars="360" w:firstLine="1084"/>
        <w:rPr>
          <w:rFonts w:ascii="黑体"/>
          <w:b/>
          <w:sz w:val="30"/>
        </w:rPr>
      </w:pP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9B2D55">
        <w:rPr>
          <w:rFonts w:ascii="宋体" w:hAnsi="宋体" w:hint="eastAsia"/>
          <w:b/>
          <w:color w:val="FF0000"/>
          <w:sz w:val="30"/>
          <w:szCs w:val="20"/>
          <w:u w:val="single"/>
        </w:rPr>
        <w:t>x</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Pr="00D36349">
        <w:rPr>
          <w:rFonts w:ascii="宋体" w:hAnsi="宋体"/>
          <w:b/>
          <w:sz w:val="30"/>
          <w:szCs w:val="20"/>
          <w:u w:val="single"/>
        </w:rPr>
        <w:t xml:space="preserve"> </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p>
    <w:p w14:paraId="17995451"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鞠凤娟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9"/>
          <w:footerReference w:type="first" r:id="rId10"/>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个最近发布的游戏，还有一些热门的游戏动态也会在首页显示，首页还会有轮播图，以及一些游戏的显示，本系统还有登录注册功能，用户第一次用手机验证登录既可注册，登录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r>
        <w:rPr>
          <w:rFonts w:hint="eastAsia"/>
          <w:sz w:val="24"/>
        </w:rPr>
        <w:t>SpringBoot</w:t>
      </w:r>
      <w:r>
        <w:rPr>
          <w:rFonts w:hint="eastAsia"/>
          <w:sz w:val="24"/>
        </w:rPr>
        <w:t>，这可以快速开发，</w:t>
      </w:r>
      <w:r>
        <w:rPr>
          <w:rFonts w:hint="eastAsia"/>
          <w:sz w:val="24"/>
        </w:rPr>
        <w:t>ORM</w:t>
      </w:r>
      <w:r>
        <w:rPr>
          <w:rFonts w:hint="eastAsia"/>
          <w:sz w:val="24"/>
        </w:rPr>
        <w:t>框架</w:t>
      </w:r>
      <w:r>
        <w:rPr>
          <w:rFonts w:hint="eastAsia"/>
          <w:sz w:val="24"/>
        </w:rPr>
        <w:t>mybatis</w:t>
      </w:r>
      <w:r>
        <w:rPr>
          <w:rFonts w:hint="eastAsia"/>
          <w:sz w:val="24"/>
        </w:rPr>
        <w:t>，</w:t>
      </w:r>
      <w:r>
        <w:rPr>
          <w:rFonts w:hint="eastAsia"/>
          <w:sz w:val="24"/>
        </w:rPr>
        <w:t>mybatis-plus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1"/>
          <w:footerReference w:type="default" r:id="rId12"/>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0C6F58">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0C6F58">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0C6F58">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3"/>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45245111" w14:textId="69111FA4" w:rsidR="001B5337" w:rsidRPr="00FF4D46" w:rsidRDefault="00E61A76" w:rsidP="00FF4D46">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r w:rsidR="00AC23BE" w:rsidRPr="00AC23BE">
        <w:rPr>
          <w:rFonts w:hint="eastAsia"/>
          <w:b w:val="0"/>
          <w:color w:val="000000" w:themeColor="text1"/>
          <w:sz w:val="24"/>
          <w:szCs w:val="24"/>
        </w:rPr>
        <w:t>ElementUI</w:t>
      </w:r>
      <w:r w:rsidR="00AC23BE" w:rsidRPr="00AC23BE">
        <w:rPr>
          <w:rFonts w:hint="eastAsia"/>
          <w:b w:val="0"/>
          <w:color w:val="000000" w:themeColor="text1"/>
          <w:sz w:val="24"/>
          <w:szCs w:val="24"/>
        </w:rPr>
        <w:t>及</w:t>
      </w:r>
      <w:r w:rsidR="00AC23BE" w:rsidRPr="00AC23BE">
        <w:rPr>
          <w:b w:val="0"/>
          <w:color w:val="000000" w:themeColor="text1"/>
          <w:sz w:val="24"/>
          <w:szCs w:val="24"/>
        </w:rPr>
        <w:t>Ant Design</w:t>
      </w:r>
      <w:r w:rsidRPr="00FF4D46">
        <w:rPr>
          <w:rFonts w:hint="eastAsia"/>
          <w:b w:val="0"/>
          <w:sz w:val="24"/>
          <w:szCs w:val="24"/>
        </w:rPr>
        <w:t>技术简介</w:t>
      </w:r>
      <w:bookmarkEnd w:id="8"/>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9085551" w:rsidR="004C63A4" w:rsidRDefault="00945AE9" w:rsidP="0060042B">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。在开发中和</w:t>
      </w:r>
      <w:r w:rsidR="000E20CA">
        <w:rPr>
          <w:rFonts w:ascii="Segoe UI" w:hAnsi="Segoe UI" w:cs="Segoe UI"/>
          <w:color w:val="2C3E50"/>
          <w:shd w:val="clear" w:color="auto" w:fill="FFFFFF"/>
        </w:rPr>
        <w:t>Vue Router</w:t>
      </w:r>
      <w:r w:rsidR="000E20CA">
        <w:rPr>
          <w:rFonts w:ascii="Segoe UI" w:hAnsi="Segoe UI" w:cs="Segoe UI" w:hint="eastAsia"/>
          <w:color w:val="2C3E50"/>
          <w:shd w:val="clear" w:color="auto" w:fill="FFFFFF"/>
        </w:rPr>
        <w:t>构建单页面应用</w:t>
      </w:r>
    </w:p>
    <w:p w14:paraId="3C44C87E" w14:textId="5003E3AB" w:rsidR="000E20CA" w:rsidRDefault="000E20CA" w:rsidP="0060042B">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16F87D6A"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3</w:t>
      </w:r>
      <w:r w:rsidRPr="00FF4D46">
        <w:rPr>
          <w:rFonts w:hint="eastAsia"/>
          <w:b w:val="0"/>
          <w:sz w:val="24"/>
          <w:szCs w:val="24"/>
        </w:rPr>
        <w:t xml:space="preserve">  </w:t>
      </w:r>
      <w:r>
        <w:rPr>
          <w:rFonts w:hint="eastAsia"/>
          <w:b w:val="0"/>
          <w:sz w:val="24"/>
          <w:szCs w:val="24"/>
        </w:rPr>
        <w:t>node</w:t>
      </w:r>
      <w:r>
        <w:rPr>
          <w:b w:val="0"/>
          <w:sz w:val="24"/>
          <w:szCs w:val="24"/>
        </w:rPr>
        <w:t>.js</w:t>
      </w:r>
      <w:r w:rsidRPr="00FF4D46">
        <w:rPr>
          <w:rFonts w:hint="eastAsia"/>
          <w:b w:val="0"/>
          <w:sz w:val="24"/>
          <w:szCs w:val="24"/>
        </w:rPr>
        <w:t>技术简介</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001266E1"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40FA77A2" w14:textId="6A910DA3" w:rsidR="009A528F" w:rsidRDefault="000E20CA"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12F7DC9C" w14:textId="58088A22" w:rsidR="009A528F" w:rsidRDefault="00792F1B" w:rsidP="00792F1B">
      <w:pPr>
        <w:adjustRightInd w:val="0"/>
        <w:snapToGrid w:val="0"/>
        <w:spacing w:line="400" w:lineRule="exact"/>
        <w:ind w:firstLineChars="200" w:firstLine="480"/>
        <w:rPr>
          <w:sz w:val="24"/>
        </w:rPr>
      </w:pPr>
      <w:r w:rsidRPr="00792F1B">
        <w:rPr>
          <w:sz w:val="24"/>
        </w:rPr>
        <w:t>Elasticsearch</w:t>
      </w:r>
      <w:r w:rsidRPr="00792F1B">
        <w:rPr>
          <w:rFonts w:hint="eastAsia"/>
          <w:sz w:val="24"/>
        </w:rPr>
        <w:t>是一个开源搜索和分析引擎</w:t>
      </w:r>
      <w:r>
        <w:rPr>
          <w:rFonts w:hint="eastAsia"/>
          <w:sz w:val="24"/>
        </w:rPr>
        <w:t>，支持分布式和</w:t>
      </w:r>
      <w:r>
        <w:rPr>
          <w:rFonts w:hint="eastAsia"/>
          <w:sz w:val="24"/>
        </w:rPr>
        <w:t>REST</w:t>
      </w:r>
      <w:r>
        <w:rPr>
          <w:sz w:val="24"/>
        </w:rPr>
        <w:t>f</w:t>
      </w:r>
      <w:r>
        <w:rPr>
          <w:rFonts w:hint="eastAsia"/>
          <w:sz w:val="24"/>
        </w:rPr>
        <w:t>ul</w:t>
      </w:r>
      <w:r>
        <w:rPr>
          <w:rFonts w:hint="eastAsia"/>
          <w:sz w:val="24"/>
        </w:rPr>
        <w:t>风格，在速度和可扩展性方面都表现的很出色，而且可以对很多的类型的内容进行索引，这就决定了他的应用场景，比如网站搜索，日志处理和分析，基础设施指标和容器监测，应用程序性能监测，地理空间数据分析和可视化，安全分析，业务分析等等，可以执行</w:t>
      </w:r>
      <w:r w:rsidRPr="00792F1B">
        <w:rPr>
          <w:rFonts w:hint="eastAsia"/>
          <w:sz w:val="24"/>
        </w:rPr>
        <w:t>及合并多种类型的搜索（结构化数据、非结构化数据、地理位置、指标）</w:t>
      </w:r>
      <w:r>
        <w:rPr>
          <w:rFonts w:hint="eastAsia"/>
          <w:sz w:val="24"/>
        </w:rPr>
        <w:t>，可以轻松的水平扩展，每秒钟处理海量事件</w:t>
      </w:r>
      <w:r w:rsidR="0068516A">
        <w:rPr>
          <w:rFonts w:hint="eastAsia"/>
          <w:sz w:val="24"/>
        </w:rPr>
        <w:t>，</w:t>
      </w:r>
      <w:r w:rsidR="0068516A" w:rsidRPr="0068516A">
        <w:rPr>
          <w:rFonts w:hint="eastAsia"/>
          <w:sz w:val="24"/>
        </w:rPr>
        <w:t>同时能够自动管理索引和查询在集群中的分布方式，以实现极其流畅的操作。</w:t>
      </w:r>
      <w:r w:rsidR="0068516A">
        <w:rPr>
          <w:rFonts w:hint="eastAsia"/>
          <w:sz w:val="24"/>
        </w:rPr>
        <w:t>并且保障了集群或者数据的安全性和可用性，在设计之初就考虑到了分布式的安全性和可用性的问题</w:t>
      </w:r>
    </w:p>
    <w:p w14:paraId="5AA812D7" w14:textId="29AAE82D" w:rsidR="0068516A" w:rsidRPr="00792F1B" w:rsidRDefault="0068516A" w:rsidP="00792F1B">
      <w:pPr>
        <w:adjustRightInd w:val="0"/>
        <w:snapToGrid w:val="0"/>
        <w:spacing w:line="400" w:lineRule="exact"/>
        <w:ind w:firstLineChars="200" w:firstLine="480"/>
        <w:rPr>
          <w:sz w:val="24"/>
        </w:rPr>
      </w:pPr>
      <w:r>
        <w:rPr>
          <w:sz w:val="24"/>
        </w:rPr>
        <w:t>E</w:t>
      </w:r>
      <w:r>
        <w:rPr>
          <w:rFonts w:hint="eastAsia"/>
          <w:sz w:val="24"/>
        </w:rPr>
        <w:t>lastic</w:t>
      </w:r>
      <w:r>
        <w:rPr>
          <w:rFonts w:hint="eastAsia"/>
          <w:sz w:val="24"/>
        </w:rPr>
        <w:t>的底层是</w:t>
      </w:r>
      <w:r w:rsidRPr="0068516A">
        <w:rPr>
          <w:sz w:val="24"/>
        </w:rPr>
        <w:t>Apache</w:t>
      </w:r>
      <w:r>
        <w:rPr>
          <w:rFonts w:hint="eastAsia"/>
          <w:sz w:val="24"/>
        </w:rPr>
        <w:t>开源库的</w:t>
      </w:r>
      <w:r>
        <w:rPr>
          <w:rFonts w:hint="eastAsia"/>
          <w:sz w:val="24"/>
        </w:rPr>
        <w:t>Lucene</w:t>
      </w:r>
      <w:r>
        <w:rPr>
          <w:sz w:val="24"/>
        </w:rPr>
        <w:t>,</w:t>
      </w:r>
      <w:r>
        <w:rPr>
          <w:rFonts w:hint="eastAsia"/>
          <w:sz w:val="24"/>
        </w:rPr>
        <w:t>对于</w:t>
      </w:r>
      <w:r>
        <w:rPr>
          <w:rFonts w:hint="eastAsia"/>
          <w:sz w:val="24"/>
        </w:rPr>
        <w:t>Lucene</w:t>
      </w:r>
      <w:r>
        <w:rPr>
          <w:rFonts w:hint="eastAsia"/>
          <w:sz w:val="24"/>
        </w:rPr>
        <w:t>来说，需要通过编写的代码去调用接口，</w:t>
      </w:r>
      <w:r>
        <w:rPr>
          <w:rFonts w:hint="eastAsia"/>
          <w:sz w:val="24"/>
        </w:rPr>
        <w:t>Elastic</w:t>
      </w:r>
      <w:r>
        <w:rPr>
          <w:rFonts w:hint="eastAsia"/>
          <w:sz w:val="24"/>
        </w:rPr>
        <w:t>对</w:t>
      </w:r>
      <w:r>
        <w:rPr>
          <w:rFonts w:hint="eastAsia"/>
          <w:sz w:val="24"/>
        </w:rPr>
        <w:t>Lucene</w:t>
      </w:r>
      <w:r>
        <w:rPr>
          <w:rFonts w:hint="eastAsia"/>
          <w:sz w:val="24"/>
        </w:rPr>
        <w:t>进行了封装，提供了</w:t>
      </w:r>
      <w:r>
        <w:rPr>
          <w:rFonts w:hint="eastAsia"/>
          <w:sz w:val="24"/>
        </w:rPr>
        <w:t>REST</w:t>
      </w:r>
      <w:r>
        <w:rPr>
          <w:sz w:val="24"/>
        </w:rPr>
        <w:t xml:space="preserve"> </w:t>
      </w:r>
      <w:r>
        <w:rPr>
          <w:rFonts w:hint="eastAsia"/>
          <w:sz w:val="24"/>
        </w:rPr>
        <w:t>API</w:t>
      </w:r>
      <w:r>
        <w:rPr>
          <w:rFonts w:hint="eastAsia"/>
          <w:sz w:val="24"/>
        </w:rPr>
        <w:t>的操作接口，天然的跨平台。在</w:t>
      </w:r>
      <w:r>
        <w:rPr>
          <w:rFonts w:hint="eastAsia"/>
          <w:sz w:val="24"/>
        </w:rPr>
        <w:t>Elastic</w:t>
      </w:r>
      <w:r>
        <w:rPr>
          <w:rFonts w:hint="eastAsia"/>
          <w:sz w:val="24"/>
        </w:rPr>
        <w:t>中使用了倒排索引，这就使得在搜索的方面上比关系型数据库要快速</w:t>
      </w:r>
    </w:p>
    <w:p w14:paraId="7DF434F2" w14:textId="2AAC6034"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5EE2723" w14:textId="1EF8E40C"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8</w:t>
      </w:r>
      <w:r w:rsidRPr="00FF4D46">
        <w:rPr>
          <w:rFonts w:hint="eastAsia"/>
          <w:b w:val="0"/>
          <w:sz w:val="24"/>
          <w:szCs w:val="24"/>
        </w:rPr>
        <w:t xml:space="preserve"> </w:t>
      </w:r>
      <w:r>
        <w:rPr>
          <w:b w:val="0"/>
          <w:sz w:val="24"/>
          <w:szCs w:val="24"/>
        </w:rPr>
        <w:t xml:space="preserve"> </w:t>
      </w:r>
      <w:r>
        <w:rPr>
          <w:rFonts w:hint="eastAsia"/>
          <w:b w:val="0"/>
          <w:sz w:val="24"/>
          <w:szCs w:val="24"/>
        </w:rPr>
        <w:t>云服务</w:t>
      </w:r>
      <w:r w:rsidRPr="00FF4D46">
        <w:rPr>
          <w:rFonts w:hint="eastAsia"/>
          <w:b w:val="0"/>
          <w:sz w:val="24"/>
          <w:szCs w:val="24"/>
        </w:rPr>
        <w:t>技术简介</w:t>
      </w:r>
    </w:p>
    <w:p w14:paraId="73481921" w14:textId="0F3664BA" w:rsidR="009A528F" w:rsidRDefault="00E55209"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34C2FA01" w14:textId="77777777" w:rsidR="009A528F" w:rsidRPr="009A528F" w:rsidRDefault="009A528F" w:rsidP="009A528F"/>
    <w:p w14:paraId="57E275E8" w14:textId="4D70BA29"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r>
        <w:rPr>
          <w:rFonts w:hint="eastAsia"/>
          <w:b w:val="0"/>
          <w:sz w:val="24"/>
          <w:szCs w:val="24"/>
        </w:rPr>
        <w:t>Mybatis</w:t>
      </w:r>
      <w:r w:rsidRPr="00FF4D46">
        <w:rPr>
          <w:rFonts w:hint="eastAsia"/>
          <w:b w:val="0"/>
          <w:sz w:val="24"/>
          <w:szCs w:val="24"/>
        </w:rPr>
        <w:t>技术简介</w:t>
      </w:r>
    </w:p>
    <w:p w14:paraId="78A29AC5" w14:textId="0F228936" w:rsidR="001F2C73" w:rsidRDefault="00731BF8" w:rsidP="00731BF8">
      <w:pPr>
        <w:adjustRightInd w:val="0"/>
        <w:snapToGrid w:val="0"/>
        <w:spacing w:line="400" w:lineRule="exact"/>
        <w:ind w:firstLineChars="200" w:firstLine="480"/>
        <w:rPr>
          <w:sz w:val="24"/>
        </w:rPr>
      </w:pPr>
      <w:r w:rsidRPr="00731BF8">
        <w:rPr>
          <w:rFonts w:hint="eastAsia"/>
          <w:sz w:val="24"/>
        </w:rPr>
        <w:t>Mybatis</w:t>
      </w:r>
      <w:r w:rsidRPr="00731BF8">
        <w:rPr>
          <w:rFonts w:hint="eastAsia"/>
          <w:sz w:val="24"/>
        </w:rPr>
        <w:t>是一个</w:t>
      </w:r>
      <w:r w:rsidRPr="00731BF8">
        <w:rPr>
          <w:rFonts w:hint="eastAsia"/>
          <w:sz w:val="24"/>
        </w:rPr>
        <w:t>ORM</w:t>
      </w:r>
      <w:r w:rsidRPr="00731BF8">
        <w:rPr>
          <w:rFonts w:hint="eastAsia"/>
          <w:sz w:val="24"/>
        </w:rPr>
        <w:t>框架</w:t>
      </w:r>
      <w:r>
        <w:rPr>
          <w:rFonts w:hint="eastAsia"/>
          <w:sz w:val="24"/>
        </w:rPr>
        <w:t>，是基于</w:t>
      </w:r>
      <w:r>
        <w:rPr>
          <w:rFonts w:hint="eastAsia"/>
          <w:sz w:val="24"/>
        </w:rPr>
        <w:t>Java</w:t>
      </w:r>
      <w:r>
        <w:rPr>
          <w:rFonts w:hint="eastAsia"/>
          <w:sz w:val="24"/>
        </w:rPr>
        <w:t>的持久层框架，支持自定义</w:t>
      </w:r>
      <w:r>
        <w:rPr>
          <w:rFonts w:hint="eastAsia"/>
          <w:sz w:val="24"/>
        </w:rPr>
        <w:t>SQL</w:t>
      </w:r>
      <w:r>
        <w:rPr>
          <w:rFonts w:hint="eastAsia"/>
          <w:sz w:val="24"/>
        </w:rPr>
        <w:t>，存储过程，以及高级映射，免除了</w:t>
      </w:r>
      <w:r w:rsidRPr="00731BF8">
        <w:rPr>
          <w:rFonts w:hint="eastAsia"/>
          <w:sz w:val="24"/>
        </w:rPr>
        <w:t>几乎所有的</w:t>
      </w:r>
      <w:r w:rsidRPr="00731BF8">
        <w:rPr>
          <w:rFonts w:hint="eastAsia"/>
          <w:sz w:val="24"/>
        </w:rPr>
        <w:t xml:space="preserve"> JDBC </w:t>
      </w:r>
      <w:r w:rsidRPr="00731BF8">
        <w:rPr>
          <w:rFonts w:hint="eastAsia"/>
          <w:sz w:val="24"/>
        </w:rPr>
        <w:t>代码以及设置参数和获取结果集的工作。</w:t>
      </w:r>
      <w:r>
        <w:rPr>
          <w:rFonts w:hint="eastAsia"/>
          <w:sz w:val="24"/>
        </w:rPr>
        <w:t>只需要通过简单的</w:t>
      </w:r>
      <w:r>
        <w:rPr>
          <w:rFonts w:hint="eastAsia"/>
          <w:sz w:val="24"/>
        </w:rPr>
        <w:t>注解</w:t>
      </w:r>
      <w:r>
        <w:rPr>
          <w:rFonts w:hint="eastAsia"/>
          <w:sz w:val="24"/>
        </w:rPr>
        <w:t>或者</w:t>
      </w:r>
      <w:r>
        <w:rPr>
          <w:rFonts w:hint="eastAsia"/>
          <w:sz w:val="24"/>
        </w:rPr>
        <w:t>XML</w:t>
      </w:r>
      <w:r w:rsidRPr="00731BF8">
        <w:rPr>
          <w:rFonts w:hint="eastAsia"/>
          <w:sz w:val="24"/>
        </w:rPr>
        <w:t>配置和映射原始类型、接口和</w:t>
      </w:r>
      <w:r w:rsidRPr="00731BF8">
        <w:rPr>
          <w:rFonts w:hint="eastAsia"/>
          <w:sz w:val="24"/>
        </w:rPr>
        <w:t xml:space="preserve"> Java POJO</w:t>
      </w:r>
      <w:r w:rsidRPr="00731BF8">
        <w:rPr>
          <w:rFonts w:hint="eastAsia"/>
          <w:sz w:val="24"/>
        </w:rPr>
        <w:t>（</w:t>
      </w:r>
      <w:r w:rsidRPr="00731BF8">
        <w:rPr>
          <w:rFonts w:hint="eastAsia"/>
          <w:sz w:val="24"/>
        </w:rPr>
        <w:t>Plain Old Java Objects</w:t>
      </w:r>
      <w:r w:rsidRPr="00731BF8">
        <w:rPr>
          <w:rFonts w:hint="eastAsia"/>
          <w:sz w:val="24"/>
        </w:rPr>
        <w:t>，普通老式</w:t>
      </w:r>
      <w:r w:rsidRPr="00731BF8">
        <w:rPr>
          <w:rFonts w:hint="eastAsia"/>
          <w:sz w:val="24"/>
        </w:rPr>
        <w:t xml:space="preserve"> Java </w:t>
      </w:r>
      <w:r w:rsidRPr="00731BF8">
        <w:rPr>
          <w:rFonts w:hint="eastAsia"/>
          <w:sz w:val="24"/>
        </w:rPr>
        <w:t>对象）为数据库中的记录。</w:t>
      </w:r>
    </w:p>
    <w:p w14:paraId="3AF69BA2" w14:textId="4901BF99" w:rsidR="00731BF8" w:rsidRPr="00731BF8" w:rsidRDefault="00731BF8" w:rsidP="00731BF8">
      <w:pPr>
        <w:adjustRightInd w:val="0"/>
        <w:snapToGrid w:val="0"/>
        <w:spacing w:line="400" w:lineRule="exact"/>
        <w:ind w:firstLineChars="200" w:firstLine="480"/>
        <w:rPr>
          <w:rFonts w:hint="eastAsia"/>
          <w:sz w:val="24"/>
        </w:rPr>
      </w:pPr>
      <w:r>
        <w:rPr>
          <w:rFonts w:hint="eastAsia"/>
          <w:sz w:val="24"/>
        </w:rPr>
        <w:t>Mybatis-plus</w:t>
      </w:r>
      <w:r>
        <w:rPr>
          <w:rFonts w:hint="eastAsia"/>
          <w:sz w:val="24"/>
        </w:rPr>
        <w:t>是一个</w:t>
      </w:r>
      <w:r>
        <w:rPr>
          <w:rFonts w:hint="eastAsia"/>
          <w:sz w:val="24"/>
        </w:rPr>
        <w:t>mybatis</w:t>
      </w:r>
      <w:r>
        <w:rPr>
          <w:rFonts w:hint="eastAsia"/>
          <w:sz w:val="24"/>
        </w:rPr>
        <w:t>增强工具，对于</w:t>
      </w:r>
      <w:r>
        <w:rPr>
          <w:rFonts w:hint="eastAsia"/>
          <w:sz w:val="24"/>
        </w:rPr>
        <w:t>mybatis</w:t>
      </w:r>
      <w:r>
        <w:rPr>
          <w:rFonts w:hint="eastAsia"/>
          <w:sz w:val="24"/>
        </w:rPr>
        <w:t>只做增强不做改变</w:t>
      </w:r>
    </w:p>
    <w:p w14:paraId="6252EA7B" w14:textId="242D0780"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72986EAE" w14:textId="13DCF484"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1E9D24AD" w14:textId="29871BFC" w:rsidR="00AC23BE" w:rsidRP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1623D4EB" w:rsid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14</w:t>
      </w:r>
      <w:r w:rsidRPr="00FF4D46">
        <w:rPr>
          <w:rFonts w:hint="eastAsia"/>
          <w:b w:val="0"/>
          <w:sz w:val="24"/>
          <w:szCs w:val="24"/>
        </w:rPr>
        <w:t xml:space="preserve"> </w:t>
      </w:r>
      <w:r>
        <w:rPr>
          <w:b w:val="0"/>
          <w:sz w:val="24"/>
          <w:szCs w:val="24"/>
        </w:rPr>
        <w:t xml:space="preserve"> Spring</w:t>
      </w:r>
      <w:r>
        <w:rPr>
          <w:rFonts w:hint="eastAsia"/>
          <w:b w:val="0"/>
          <w:sz w:val="24"/>
          <w:szCs w:val="24"/>
        </w:rPr>
        <w:t>Boot</w:t>
      </w:r>
      <w:r w:rsidRPr="00FF4D46">
        <w:rPr>
          <w:rFonts w:hint="eastAsia"/>
          <w:b w:val="0"/>
          <w:sz w:val="24"/>
          <w:szCs w:val="24"/>
        </w:rPr>
        <w:t>技术简介</w:t>
      </w:r>
    </w:p>
    <w:p w14:paraId="77AC0A91" w14:textId="239128A7" w:rsidR="008630B8" w:rsidRDefault="008630B8" w:rsidP="008630B8">
      <w:pPr>
        <w:adjustRightInd w:val="0"/>
        <w:snapToGrid w:val="0"/>
        <w:spacing w:line="400" w:lineRule="exact"/>
        <w:ind w:firstLineChars="200" w:firstLine="480"/>
        <w:rPr>
          <w:sz w:val="24"/>
        </w:rPr>
      </w:pPr>
      <w:r>
        <w:rPr>
          <w:rFonts w:hint="eastAsia"/>
          <w:sz w:val="24"/>
        </w:rPr>
        <w:t>S</w:t>
      </w:r>
      <w:r>
        <w:rPr>
          <w:sz w:val="24"/>
        </w:rPr>
        <w:t>pringBoot</w:t>
      </w:r>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的应用程序，他内嵌了服务器，可以不用部署服务器，直接使用命令运行，极大的简化了</w:t>
      </w:r>
      <w:r>
        <w:rPr>
          <w:rFonts w:hint="eastAsia"/>
          <w:sz w:val="24"/>
        </w:rPr>
        <w:t>Spring</w:t>
      </w:r>
      <w:r>
        <w:rPr>
          <w:rFonts w:hint="eastAsia"/>
          <w:sz w:val="24"/>
        </w:rPr>
        <w:t>的开发，以及</w:t>
      </w:r>
      <w:r>
        <w:rPr>
          <w:rFonts w:hint="eastAsia"/>
          <w:sz w:val="24"/>
        </w:rPr>
        <w:t>Spring</w:t>
      </w:r>
      <w:r>
        <w:rPr>
          <w:rFonts w:hint="eastAsia"/>
          <w:sz w:val="24"/>
        </w:rPr>
        <w:t>的配置，有两个重要的策略：开箱即用和约定大于配置</w:t>
      </w:r>
    </w:p>
    <w:p w14:paraId="12D1540E" w14:textId="22D686ED" w:rsidR="008630B8" w:rsidRDefault="008630B8" w:rsidP="008630B8">
      <w:pPr>
        <w:adjustRightInd w:val="0"/>
        <w:snapToGrid w:val="0"/>
        <w:spacing w:line="400" w:lineRule="exact"/>
        <w:ind w:firstLineChars="200" w:firstLine="480"/>
        <w:rPr>
          <w:sz w:val="24"/>
        </w:rPr>
      </w:pPr>
      <w:r>
        <w:rPr>
          <w:rFonts w:hint="eastAsia"/>
          <w:sz w:val="24"/>
        </w:rPr>
        <w:t>SpringBoot</w:t>
      </w:r>
      <w:r>
        <w:rPr>
          <w:rFonts w:hint="eastAsia"/>
          <w:sz w:val="24"/>
        </w:rPr>
        <w:t>具备</w:t>
      </w:r>
      <w:r w:rsidR="0074518E">
        <w:rPr>
          <w:rFonts w:hint="eastAsia"/>
          <w:sz w:val="24"/>
        </w:rPr>
        <w:t>许多强大的功能，在</w:t>
      </w:r>
      <w:r w:rsidR="0074518E">
        <w:rPr>
          <w:rFonts w:hint="eastAsia"/>
          <w:sz w:val="24"/>
        </w:rPr>
        <w:t>Spring</w:t>
      </w:r>
      <w:r w:rsidR="0074518E">
        <w:rPr>
          <w:rFonts w:hint="eastAsia"/>
          <w:sz w:val="24"/>
        </w:rPr>
        <w:t>的基础上，对</w:t>
      </w:r>
      <w:r w:rsidR="0074518E">
        <w:rPr>
          <w:rFonts w:hint="eastAsia"/>
          <w:sz w:val="24"/>
        </w:rPr>
        <w:t>Spring</w:t>
      </w:r>
      <w:r w:rsidR="0074518E">
        <w:rPr>
          <w:rFonts w:hint="eastAsia"/>
          <w:sz w:val="24"/>
        </w:rPr>
        <w:t>进行了大量的自动配置</w:t>
      </w:r>
    </w:p>
    <w:p w14:paraId="7D5A4E58" w14:textId="3EC33366" w:rsidR="00E55209" w:rsidRP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SpringCloud</w:t>
      </w:r>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t xml:space="preserve">2.2  </w:t>
      </w:r>
      <w:r w:rsidRPr="00FF4D46">
        <w:rPr>
          <w:rFonts w:ascii="Times New Roman" w:eastAsia="黑体" w:hAnsi="Times New Roman" w:cs="Times New Roman" w:hint="eastAsia"/>
          <w:sz w:val="24"/>
          <w:szCs w:val="24"/>
        </w:rPr>
        <w:t>系统开发工具简介</w:t>
      </w:r>
      <w:bookmarkEnd w:id="10"/>
    </w:p>
    <w:p w14:paraId="7C23A5D8" w14:textId="06797581" w:rsidR="00FF4D46" w:rsidRP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Pr>
          <w:b w:val="0"/>
          <w:color w:val="FF0000"/>
          <w:sz w:val="24"/>
          <w:szCs w:val="24"/>
        </w:rPr>
        <w:t>IDEA</w:t>
      </w:r>
      <w:r w:rsidRPr="00FF4D46">
        <w:rPr>
          <w:rFonts w:hint="eastAsia"/>
          <w:b w:val="0"/>
          <w:color w:val="FF0000"/>
          <w:sz w:val="24"/>
          <w:szCs w:val="24"/>
        </w:rPr>
        <w:t>工具</w:t>
      </w:r>
      <w:r w:rsidRPr="00FF4D46">
        <w:rPr>
          <w:rFonts w:hint="eastAsia"/>
          <w:b w:val="0"/>
          <w:sz w:val="24"/>
          <w:szCs w:val="24"/>
        </w:rPr>
        <w:t>简介</w:t>
      </w:r>
      <w:bookmarkEnd w:id="11"/>
    </w:p>
    <w:p w14:paraId="7E9E4A59" w14:textId="77777777" w:rsidR="004C63A4" w:rsidRDefault="004C63A4" w:rsidP="0060042B">
      <w:pPr>
        <w:adjustRightInd w:val="0"/>
        <w:snapToGrid w:val="0"/>
        <w:spacing w:line="400" w:lineRule="exact"/>
        <w:ind w:firstLineChars="200" w:firstLine="480"/>
        <w:rPr>
          <w:sz w:val="24"/>
        </w:rPr>
      </w:pPr>
    </w:p>
    <w:p w14:paraId="19973457" w14:textId="77777777" w:rsidR="004C63A4" w:rsidRDefault="004C63A4" w:rsidP="0060042B">
      <w:pPr>
        <w:adjustRightInd w:val="0"/>
        <w:snapToGrid w:val="0"/>
        <w:spacing w:line="400" w:lineRule="exact"/>
        <w:ind w:firstLineChars="200" w:firstLine="480"/>
        <w:rPr>
          <w:sz w:val="24"/>
        </w:rPr>
      </w:pPr>
    </w:p>
    <w:p w14:paraId="58BFB8C2" w14:textId="77777777" w:rsidR="004C63A4" w:rsidRDefault="004C63A4" w:rsidP="0060042B">
      <w:pPr>
        <w:adjustRightInd w:val="0"/>
        <w:snapToGrid w:val="0"/>
        <w:spacing w:line="400" w:lineRule="exact"/>
        <w:ind w:firstLineChars="200" w:firstLine="480"/>
        <w:rPr>
          <w:sz w:val="24"/>
        </w:rPr>
      </w:pPr>
    </w:p>
    <w:p w14:paraId="4E1FCB6F" w14:textId="77777777" w:rsidR="00FF4D46" w:rsidRDefault="00FF4D46" w:rsidP="0060042B">
      <w:pPr>
        <w:adjustRightInd w:val="0"/>
        <w:snapToGrid w:val="0"/>
        <w:spacing w:line="400" w:lineRule="exact"/>
        <w:ind w:firstLineChars="200" w:firstLine="480"/>
        <w:rPr>
          <w:sz w:val="24"/>
        </w:rPr>
      </w:pPr>
    </w:p>
    <w:p w14:paraId="34CC3CD0" w14:textId="7EC1B235" w:rsidR="00FF4D46" w:rsidRPr="00FF4D46" w:rsidRDefault="00FF4D46" w:rsidP="00FF4D46">
      <w:pPr>
        <w:pStyle w:val="3"/>
        <w:spacing w:beforeLines="100" w:before="312" w:afterLines="50" w:after="156" w:line="240" w:lineRule="auto"/>
        <w:ind w:firstLineChars="200" w:firstLine="480"/>
        <w:rPr>
          <w:b w:val="0"/>
          <w:sz w:val="24"/>
          <w:szCs w:val="24"/>
        </w:rPr>
      </w:pPr>
      <w:bookmarkStart w:id="12" w:name="_Toc85807824"/>
      <w:r w:rsidRPr="00FF4D46">
        <w:rPr>
          <w:rFonts w:hint="eastAsia"/>
          <w:b w:val="0"/>
          <w:sz w:val="24"/>
          <w:szCs w:val="24"/>
        </w:rPr>
        <w:t xml:space="preserve">2.2.2  </w:t>
      </w:r>
      <w:r w:rsidR="00E55209">
        <w:rPr>
          <w:b w:val="0"/>
          <w:color w:val="FF0000"/>
          <w:sz w:val="24"/>
          <w:szCs w:val="24"/>
        </w:rPr>
        <w:t>Xshell</w:t>
      </w:r>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r w:rsidR="00E55209">
        <w:rPr>
          <w:b w:val="0"/>
          <w:color w:val="FF0000"/>
          <w:sz w:val="24"/>
          <w:szCs w:val="24"/>
        </w:rPr>
        <w:t>webStrom</w:t>
      </w:r>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rFonts w:hint="eastAsia"/>
          <w:b w:val="0"/>
          <w:color w:val="FF0000"/>
          <w:sz w:val="24"/>
          <w:szCs w:val="24"/>
        </w:rPr>
        <w:t>Navicat</w:t>
      </w:r>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0"/>
    </w:p>
    <w:p w14:paraId="2C916B28" w14:textId="2073F704" w:rsidR="004C63A4" w:rsidRPr="00D22E16" w:rsidRDefault="001F2C73"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1" w:name="_Toc85807833"/>
      <w:r>
        <w:rPr>
          <w:rFonts w:hint="eastAsia"/>
          <w:noProof/>
          <w:sz w:val="24"/>
        </w:rPr>
        <mc:AlternateContent>
          <mc:Choice Requires="wps">
            <w:drawing>
              <wp:anchor distT="0" distB="0" distL="114300" distR="114300" simplePos="0" relativeHeight="251657728" behindDoc="0" locked="0" layoutInCell="1" allowOverlap="1" wp14:anchorId="3EB01DFC" wp14:editId="5E108E1B">
                <wp:simplePos x="0" y="0"/>
                <wp:positionH relativeFrom="column">
                  <wp:posOffset>1804822</wp:posOffset>
                </wp:positionH>
                <wp:positionV relativeFrom="paragraph">
                  <wp:posOffset>4876</wp:posOffset>
                </wp:positionV>
                <wp:extent cx="4305300" cy="4608576"/>
                <wp:effectExtent l="0" t="0" r="19050" b="20955"/>
                <wp:wrapNone/>
                <wp:docPr id="17" name="折角形 17"/>
                <wp:cNvGraphicFramePr/>
                <a:graphic xmlns:a="http://schemas.openxmlformats.org/drawingml/2006/main">
                  <a:graphicData uri="http://schemas.microsoft.com/office/word/2010/wordprocessingShape">
                    <wps:wsp>
                      <wps:cNvSpPr/>
                      <wps:spPr>
                        <a:xfrm>
                          <a:off x="0" y="0"/>
                          <a:ext cx="4305300" cy="4608576"/>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142.1pt;margin-top:.4pt;width:339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1"/>
    </w:p>
    <w:p w14:paraId="61C8B57F" w14:textId="15E8D65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6DF43A62"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001F2C73">
        <w:rPr>
          <w:rFonts w:ascii="Times New Roman" w:eastAsia="黑体" w:hAnsi="Times New Roman" w:cs="Times New Roman" w:hint="eastAsia"/>
          <w:color w:val="FF0000"/>
          <w:sz w:val="24"/>
          <w:szCs w:val="24"/>
        </w:rPr>
        <w:t>游戏模块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0516E01D"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6"/>
    </w:p>
    <w:p w14:paraId="59A05A54" w14:textId="77777777" w:rsidR="00B1597C" w:rsidRPr="00B1597C" w:rsidRDefault="00B1597C" w:rsidP="00B1597C">
      <w:pPr>
        <w:adjustRightInd w:val="0"/>
        <w:snapToGrid w:val="0"/>
        <w:spacing w:line="400" w:lineRule="exact"/>
        <w:ind w:firstLineChars="200" w:firstLine="480"/>
        <w:rPr>
          <w:sz w:val="24"/>
        </w:rPr>
      </w:pPr>
    </w:p>
    <w:p w14:paraId="77B61F4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7"/>
    </w:p>
    <w:p w14:paraId="20DAF409" w14:textId="77777777" w:rsidR="00B1597C" w:rsidRPr="00B1597C" w:rsidRDefault="00B1597C" w:rsidP="00B1597C">
      <w:pPr>
        <w:adjustRightInd w:val="0"/>
        <w:snapToGrid w:val="0"/>
        <w:spacing w:line="400" w:lineRule="exact"/>
        <w:ind w:firstLineChars="200" w:firstLine="480"/>
        <w:rPr>
          <w:sz w:val="24"/>
        </w:rPr>
      </w:pP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r w:rsidRPr="00E83815">
        <w:rPr>
          <w:rFonts w:hint="eastAsia"/>
          <w:color w:val="FF0000"/>
          <w:sz w:val="24"/>
        </w:rPr>
        <w:t>田涛</w:t>
      </w:r>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Nair C K K</w:t>
      </w:r>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r w:rsidR="00A56A3B" w:rsidRPr="00A56A3B">
        <w:rPr>
          <w:rFonts w:hint="eastAsia"/>
          <w:sz w:val="24"/>
        </w:rPr>
        <w:t>ibook</w:t>
      </w:r>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AA1D" w14:textId="77777777" w:rsidR="000C6F58" w:rsidRDefault="000C6F58" w:rsidP="0060042B">
      <w:r>
        <w:separator/>
      </w:r>
    </w:p>
  </w:endnote>
  <w:endnote w:type="continuationSeparator" w:id="0">
    <w:p w14:paraId="3520AC0F" w14:textId="77777777" w:rsidR="000C6F58" w:rsidRDefault="000C6F58"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F6AD" w14:textId="77777777" w:rsidR="000C6F58" w:rsidRDefault="000C6F58" w:rsidP="0060042B">
      <w:r>
        <w:separator/>
      </w:r>
    </w:p>
  </w:footnote>
  <w:footnote w:type="continuationSeparator" w:id="0">
    <w:p w14:paraId="22A2CB4D" w14:textId="77777777" w:rsidR="000C6F58" w:rsidRDefault="000C6F58"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C6F58"/>
    <w:rsid w:val="000E20CA"/>
    <w:rsid w:val="001B5337"/>
    <w:rsid w:val="001B7C05"/>
    <w:rsid w:val="001F2C73"/>
    <w:rsid w:val="002371CA"/>
    <w:rsid w:val="00273FCC"/>
    <w:rsid w:val="0039036F"/>
    <w:rsid w:val="003F2A77"/>
    <w:rsid w:val="00430286"/>
    <w:rsid w:val="00436F4E"/>
    <w:rsid w:val="00455736"/>
    <w:rsid w:val="00492160"/>
    <w:rsid w:val="004A377C"/>
    <w:rsid w:val="004B5C4B"/>
    <w:rsid w:val="004C63A4"/>
    <w:rsid w:val="005244ED"/>
    <w:rsid w:val="00555539"/>
    <w:rsid w:val="00572A37"/>
    <w:rsid w:val="0057692D"/>
    <w:rsid w:val="00576F02"/>
    <w:rsid w:val="005F181C"/>
    <w:rsid w:val="0060042B"/>
    <w:rsid w:val="006305A5"/>
    <w:rsid w:val="00675354"/>
    <w:rsid w:val="0068516A"/>
    <w:rsid w:val="006A5073"/>
    <w:rsid w:val="006D5265"/>
    <w:rsid w:val="006F4073"/>
    <w:rsid w:val="00706EEE"/>
    <w:rsid w:val="00731BF8"/>
    <w:rsid w:val="0074518E"/>
    <w:rsid w:val="00771F3F"/>
    <w:rsid w:val="00792F1B"/>
    <w:rsid w:val="008363ED"/>
    <w:rsid w:val="00842868"/>
    <w:rsid w:val="008630B8"/>
    <w:rsid w:val="0089358A"/>
    <w:rsid w:val="008F5934"/>
    <w:rsid w:val="009278CA"/>
    <w:rsid w:val="00945AE9"/>
    <w:rsid w:val="00990622"/>
    <w:rsid w:val="009918F4"/>
    <w:rsid w:val="00991C74"/>
    <w:rsid w:val="009A528F"/>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B5141"/>
    <w:rsid w:val="00CD1221"/>
    <w:rsid w:val="00CD6537"/>
    <w:rsid w:val="00D10EB9"/>
    <w:rsid w:val="00D201DA"/>
    <w:rsid w:val="00D22E16"/>
    <w:rsid w:val="00D307CB"/>
    <w:rsid w:val="00D90BB0"/>
    <w:rsid w:val="00E3076F"/>
    <w:rsid w:val="00E55209"/>
    <w:rsid w:val="00E61A76"/>
    <w:rsid w:val="00E83815"/>
    <w:rsid w:val="00E90BA1"/>
    <w:rsid w:val="00EF025E"/>
    <w:rsid w:val="00F6738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24</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56</cp:revision>
  <dcterms:created xsi:type="dcterms:W3CDTF">2021-10-21T11:23:00Z</dcterms:created>
  <dcterms:modified xsi:type="dcterms:W3CDTF">2022-02-23T16:19:00Z</dcterms:modified>
</cp:coreProperties>
</file>