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8F44D" w14:textId="106DDE50" w:rsidR="00DD440B" w:rsidRPr="00F75026" w:rsidRDefault="00702A65" w:rsidP="00702A65">
      <w:pPr>
        <w:pStyle w:val="BOSSCharChar"/>
        <w:spacing w:beforeLines="0" w:line="360" w:lineRule="auto"/>
        <w:ind w:leftChars="100" w:left="210" w:firstLine="960"/>
        <w:rPr>
          <w:rFonts w:ascii="黑体" w:eastAsia="黑体"/>
          <w:iCs w:val="0"/>
          <w:sz w:val="48"/>
        </w:rPr>
      </w:pPr>
      <w:bookmarkStart w:id="0" w:name="_Toc520177154"/>
      <w:bookmarkStart w:id="1" w:name="_Toc520177528"/>
      <w:bookmarkStart w:id="2" w:name="_Toc520621167"/>
      <w:bookmarkStart w:id="3" w:name="_Toc520621300"/>
      <w:bookmarkStart w:id="4" w:name="_Toc520621585"/>
      <w:bookmarkStart w:id="5" w:name="_Toc534356873"/>
      <w:r>
        <w:rPr>
          <w:rFonts w:ascii="黑体" w:eastAsia="黑体" w:hint="eastAsia"/>
          <w:iCs w:val="0"/>
          <w:noProof/>
          <w:sz w:val="48"/>
        </w:rPr>
        <w:drawing>
          <wp:anchor distT="0" distB="0" distL="114300" distR="114300" simplePos="0" relativeHeight="251658752" behindDoc="0" locked="0" layoutInCell="1" allowOverlap="1" wp14:anchorId="68A8F52E" wp14:editId="68A8F52F">
            <wp:simplePos x="0" y="0"/>
            <wp:positionH relativeFrom="column">
              <wp:posOffset>1924050</wp:posOffset>
            </wp:positionH>
            <wp:positionV relativeFrom="paragraph">
              <wp:posOffset>-60960</wp:posOffset>
            </wp:positionV>
            <wp:extent cx="1469390" cy="1468120"/>
            <wp:effectExtent l="19050" t="0" r="0" b="0"/>
            <wp:wrapTopAndBottom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9390" cy="146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8A8F44F" w14:textId="35562734" w:rsidR="00DD440B" w:rsidRPr="0030009A" w:rsidRDefault="00461BB3" w:rsidP="00702A65">
      <w:pPr>
        <w:pStyle w:val="BOSSCharChar"/>
        <w:spacing w:beforeLines="0" w:line="360" w:lineRule="auto"/>
        <w:ind w:leftChars="100" w:left="210" w:firstLineChars="41" w:firstLine="180"/>
        <w:jc w:val="center"/>
        <w:rPr>
          <w:rFonts w:ascii="黑体" w:eastAsia="黑体"/>
          <w:iCs w:val="0"/>
          <w:sz w:val="44"/>
          <w:szCs w:val="44"/>
        </w:rPr>
      </w:pPr>
      <w:r w:rsidRPr="0030009A">
        <w:rPr>
          <w:rFonts w:ascii="黑体" w:eastAsia="黑体" w:hint="eastAsia"/>
          <w:iCs w:val="0"/>
          <w:sz w:val="44"/>
          <w:szCs w:val="44"/>
        </w:rPr>
        <w:t xml:space="preserve"> </w:t>
      </w:r>
      <w:r w:rsidR="00DD440B" w:rsidRPr="0030009A">
        <w:rPr>
          <w:rFonts w:ascii="黑体" w:eastAsia="黑体" w:hint="eastAsia"/>
          <w:iCs w:val="0"/>
          <w:sz w:val="44"/>
          <w:szCs w:val="44"/>
        </w:rPr>
        <w:t>[</w:t>
      </w:r>
      <w:r w:rsidR="00EE4A0C">
        <w:rPr>
          <w:rFonts w:hint="eastAsia"/>
          <w:b/>
          <w:sz w:val="44"/>
          <w:szCs w:val="44"/>
        </w:rPr>
        <w:t>近场无线通信</w:t>
      </w:r>
      <w:r>
        <w:rPr>
          <w:rFonts w:ascii="黑体" w:eastAsia="黑体" w:hint="eastAsia"/>
          <w:iCs w:val="0"/>
          <w:sz w:val="48"/>
          <w:szCs w:val="48"/>
        </w:rPr>
        <w:t>设计</w:t>
      </w:r>
      <w:r w:rsidR="00702A65" w:rsidRPr="00BF3218">
        <w:rPr>
          <w:rFonts w:ascii="黑体" w:eastAsia="黑体" w:hint="eastAsia"/>
          <w:iCs w:val="0"/>
          <w:sz w:val="48"/>
          <w:szCs w:val="48"/>
        </w:rPr>
        <w:t>说明书</w:t>
      </w:r>
      <w:r w:rsidR="00DD440B" w:rsidRPr="0030009A">
        <w:rPr>
          <w:rFonts w:ascii="黑体" w:eastAsia="黑体" w:hint="eastAsia"/>
          <w:iCs w:val="0"/>
          <w:sz w:val="44"/>
          <w:szCs w:val="44"/>
        </w:rPr>
        <w:t>]</w:t>
      </w:r>
    </w:p>
    <w:p w14:paraId="68A8F450" w14:textId="77777777" w:rsidR="00DD440B" w:rsidRPr="00BF3218" w:rsidRDefault="00F53156" w:rsidP="00391566">
      <w:pPr>
        <w:pStyle w:val="BOSSCharChar"/>
        <w:spacing w:beforeLines="0" w:line="360" w:lineRule="auto"/>
        <w:ind w:leftChars="100" w:left="210" w:firstLineChars="41" w:firstLine="197"/>
        <w:jc w:val="center"/>
        <w:rPr>
          <w:rFonts w:ascii="黑体" w:eastAsia="黑体"/>
          <w:iCs w:val="0"/>
          <w:sz w:val="48"/>
          <w:szCs w:val="48"/>
        </w:rPr>
      </w:pPr>
      <w:r>
        <w:rPr>
          <w:rFonts w:ascii="黑体" w:eastAsia="黑体"/>
          <w:iCs w:val="0"/>
          <w:sz w:val="48"/>
          <w:szCs w:val="48"/>
        </w:rPr>
        <w:pict w14:anchorId="68A8F530">
          <v:rect id="_x0000_i1025" style="width:399.6pt;height:3pt" o:hralign="center" o:hrstd="t" o:hrnoshade="t" o:hr="t" fillcolor="navy" stroked="f"/>
        </w:pict>
      </w:r>
    </w:p>
    <w:p w14:paraId="68A8F451" w14:textId="77777777" w:rsidR="00702A65" w:rsidRDefault="00702A65" w:rsidP="00702A65">
      <w:pPr>
        <w:keepNext/>
        <w:keepLines/>
        <w:spacing w:before="340" w:after="330" w:line="578" w:lineRule="auto"/>
        <w:jc w:val="center"/>
        <w:outlineLvl w:val="0"/>
        <w:rPr>
          <w:rFonts w:ascii="黑体" w:eastAsia="黑体"/>
          <w:bCs/>
          <w:kern w:val="44"/>
          <w:sz w:val="52"/>
          <w:szCs w:val="52"/>
        </w:rPr>
      </w:pPr>
    </w:p>
    <w:p w14:paraId="68A8F452" w14:textId="77777777" w:rsidR="00702A65" w:rsidRDefault="00702A65" w:rsidP="00702A65">
      <w:pPr>
        <w:spacing w:line="360" w:lineRule="auto"/>
        <w:jc w:val="center"/>
        <w:rPr>
          <w:rFonts w:eastAsia="华文行楷"/>
          <w:sz w:val="72"/>
          <w:szCs w:val="72"/>
        </w:rPr>
      </w:pPr>
    </w:p>
    <w:p w14:paraId="68A8F453" w14:textId="77777777" w:rsidR="00702A65" w:rsidRDefault="00702A65" w:rsidP="00702A65">
      <w:pPr>
        <w:spacing w:line="360" w:lineRule="auto"/>
        <w:jc w:val="center"/>
        <w:rPr>
          <w:rFonts w:eastAsia="华文行楷"/>
          <w:sz w:val="72"/>
          <w:szCs w:val="72"/>
        </w:rPr>
      </w:pPr>
    </w:p>
    <w:p w14:paraId="68A8F454" w14:textId="5678F864" w:rsidR="00702A65" w:rsidRDefault="00702A65" w:rsidP="00702A65">
      <w:pPr>
        <w:spacing w:line="360" w:lineRule="auto"/>
        <w:ind w:firstLineChars="800" w:firstLine="2240"/>
        <w:rPr>
          <w:rFonts w:ascii="黑体" w:eastAsia="黑体"/>
          <w:sz w:val="28"/>
          <w:szCs w:val="28"/>
          <w:u w:val="single"/>
        </w:rPr>
      </w:pPr>
      <w:r>
        <w:rPr>
          <w:rFonts w:ascii="黑体" w:eastAsia="黑体" w:hint="eastAsia"/>
          <w:sz w:val="28"/>
          <w:szCs w:val="28"/>
        </w:rPr>
        <w:t>学生姓名：</w:t>
      </w:r>
      <w:r>
        <w:rPr>
          <w:rFonts w:ascii="黑体" w:eastAsia="黑体" w:hint="eastAsia"/>
          <w:sz w:val="28"/>
          <w:szCs w:val="28"/>
          <w:u w:val="single"/>
        </w:rPr>
        <w:t xml:space="preserve">   </w:t>
      </w:r>
      <w:r w:rsidR="00452060">
        <w:rPr>
          <w:rFonts w:ascii="黑体" w:eastAsia="黑体" w:hint="eastAsia"/>
          <w:sz w:val="28"/>
          <w:szCs w:val="28"/>
          <w:u w:val="single"/>
        </w:rPr>
        <w:t>刘子奇</w:t>
      </w:r>
      <w:r w:rsidR="002D5B11">
        <w:rPr>
          <w:rFonts w:ascii="黑体" w:eastAsia="黑体" w:hint="eastAsia"/>
          <w:sz w:val="28"/>
          <w:szCs w:val="28"/>
          <w:u w:val="single"/>
        </w:rPr>
        <w:t>、徐鸿飞</w:t>
      </w:r>
    </w:p>
    <w:p w14:paraId="68A8F455" w14:textId="27D1071B" w:rsidR="00702A65" w:rsidRDefault="00702A65" w:rsidP="0062360E">
      <w:pPr>
        <w:spacing w:line="360" w:lineRule="auto"/>
        <w:ind w:firstLineChars="800" w:firstLine="2240"/>
        <w:rPr>
          <w:rFonts w:ascii="黑体" w:eastAsia="黑体"/>
          <w:sz w:val="28"/>
          <w:szCs w:val="28"/>
          <w:u w:val="single"/>
        </w:rPr>
      </w:pPr>
      <w:r>
        <w:rPr>
          <w:rFonts w:ascii="黑体" w:eastAsia="黑体" w:hint="eastAsia"/>
          <w:sz w:val="28"/>
          <w:szCs w:val="28"/>
        </w:rPr>
        <w:t>学    号：</w:t>
      </w:r>
      <w:r>
        <w:rPr>
          <w:rFonts w:ascii="黑体" w:eastAsia="黑体"/>
          <w:sz w:val="28"/>
          <w:szCs w:val="28"/>
          <w:u w:val="single"/>
        </w:rPr>
        <w:t xml:space="preserve"> </w:t>
      </w:r>
      <w:r w:rsidR="00452060">
        <w:rPr>
          <w:rFonts w:ascii="黑体" w:eastAsia="黑体" w:hint="eastAsia"/>
          <w:sz w:val="28"/>
          <w:szCs w:val="28"/>
          <w:u w:val="single"/>
        </w:rPr>
        <w:t>2017100</w:t>
      </w:r>
      <w:r w:rsidR="00327002">
        <w:rPr>
          <w:rFonts w:ascii="黑体" w:eastAsia="黑体"/>
          <w:sz w:val="28"/>
          <w:szCs w:val="28"/>
          <w:u w:val="single"/>
        </w:rPr>
        <w:t>[</w:t>
      </w:r>
      <w:r w:rsidR="00452060">
        <w:rPr>
          <w:rFonts w:ascii="黑体" w:eastAsia="黑体" w:hint="eastAsia"/>
          <w:sz w:val="28"/>
          <w:szCs w:val="28"/>
          <w:u w:val="single"/>
        </w:rPr>
        <w:t>3499</w:t>
      </w:r>
      <w:r w:rsidR="0062360E">
        <w:rPr>
          <w:rFonts w:ascii="黑体" w:eastAsia="黑体" w:hint="eastAsia"/>
          <w:sz w:val="28"/>
          <w:szCs w:val="28"/>
          <w:u w:val="single"/>
        </w:rPr>
        <w:t>/2608</w:t>
      </w:r>
      <w:r w:rsidR="00327002">
        <w:rPr>
          <w:rFonts w:ascii="黑体" w:eastAsia="黑体"/>
          <w:sz w:val="28"/>
          <w:szCs w:val="28"/>
          <w:u w:val="single"/>
        </w:rPr>
        <w:t>]</w:t>
      </w:r>
    </w:p>
    <w:p w14:paraId="68A8F456" w14:textId="01053597" w:rsidR="00702A65" w:rsidRDefault="00702A65" w:rsidP="00702A65">
      <w:pPr>
        <w:spacing w:line="360" w:lineRule="auto"/>
        <w:ind w:firstLineChars="800" w:firstLine="2240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班    号：</w:t>
      </w:r>
      <w:r>
        <w:rPr>
          <w:rFonts w:ascii="黑体" w:eastAsia="黑体"/>
          <w:sz w:val="28"/>
          <w:szCs w:val="28"/>
          <w:u w:val="single"/>
        </w:rPr>
        <w:t xml:space="preserve"> </w:t>
      </w:r>
      <w:r w:rsidR="00452060">
        <w:rPr>
          <w:rFonts w:ascii="黑体" w:eastAsia="黑体"/>
          <w:sz w:val="28"/>
          <w:szCs w:val="28"/>
          <w:u w:val="single"/>
        </w:rPr>
        <w:t xml:space="preserve">  </w:t>
      </w:r>
      <w:r>
        <w:rPr>
          <w:rFonts w:ascii="黑体" w:eastAsia="黑体"/>
          <w:sz w:val="28"/>
          <w:szCs w:val="28"/>
          <w:u w:val="single"/>
        </w:rPr>
        <w:t>111</w:t>
      </w:r>
      <w:r w:rsidR="00452060">
        <w:rPr>
          <w:rFonts w:ascii="黑体" w:eastAsia="黑体" w:hint="eastAsia"/>
          <w:sz w:val="28"/>
          <w:szCs w:val="28"/>
          <w:u w:val="single"/>
        </w:rPr>
        <w:t>172</w:t>
      </w:r>
      <w:r>
        <w:rPr>
          <w:rFonts w:ascii="黑体" w:eastAsia="黑体" w:hint="eastAsia"/>
          <w:sz w:val="28"/>
          <w:szCs w:val="28"/>
          <w:u w:val="single"/>
        </w:rPr>
        <w:t xml:space="preserve">   </w:t>
      </w:r>
      <w:r>
        <w:rPr>
          <w:rFonts w:ascii="黑体" w:eastAsia="黑体"/>
          <w:sz w:val="28"/>
          <w:szCs w:val="28"/>
          <w:u w:val="single"/>
        </w:rPr>
        <w:t xml:space="preserve"> </w:t>
      </w:r>
      <w:r w:rsidR="00452060">
        <w:rPr>
          <w:rFonts w:ascii="黑体" w:eastAsia="黑体"/>
          <w:sz w:val="28"/>
          <w:szCs w:val="28"/>
          <w:u w:val="single"/>
        </w:rPr>
        <w:t xml:space="preserve">  </w:t>
      </w:r>
      <w:r w:rsidR="002D5B11">
        <w:rPr>
          <w:rFonts w:ascii="黑体" w:eastAsia="黑体"/>
          <w:sz w:val="28"/>
          <w:szCs w:val="28"/>
          <w:u w:val="single"/>
        </w:rPr>
        <w:t xml:space="preserve">  </w:t>
      </w:r>
    </w:p>
    <w:p w14:paraId="68A8F457" w14:textId="3FE582D3" w:rsidR="00702A65" w:rsidRDefault="00702A65" w:rsidP="00702A65">
      <w:pPr>
        <w:spacing w:line="360" w:lineRule="auto"/>
        <w:ind w:firstLineChars="800" w:firstLine="2240"/>
        <w:rPr>
          <w:rFonts w:ascii="黑体" w:eastAsia="黑体"/>
          <w:sz w:val="28"/>
          <w:szCs w:val="28"/>
          <w:u w:val="single"/>
        </w:rPr>
      </w:pPr>
      <w:r>
        <w:rPr>
          <w:rFonts w:ascii="黑体" w:eastAsia="黑体" w:hint="eastAsia"/>
          <w:sz w:val="28"/>
          <w:szCs w:val="28"/>
        </w:rPr>
        <w:t>指导教师：</w:t>
      </w:r>
      <w:r w:rsidR="00452060">
        <w:rPr>
          <w:rFonts w:ascii="黑体" w:eastAsia="黑体" w:hint="eastAsia"/>
          <w:sz w:val="28"/>
          <w:szCs w:val="28"/>
          <w:u w:val="single"/>
        </w:rPr>
        <w:t xml:space="preserve"> </w:t>
      </w:r>
      <w:r w:rsidR="00452060">
        <w:rPr>
          <w:rFonts w:ascii="黑体" w:eastAsia="黑体"/>
          <w:sz w:val="28"/>
          <w:szCs w:val="28"/>
          <w:u w:val="single"/>
        </w:rPr>
        <w:t xml:space="preserve">  </w:t>
      </w:r>
      <w:r w:rsidR="00477D2B">
        <w:rPr>
          <w:rFonts w:ascii="黑体" w:eastAsia="黑体" w:hint="eastAsia"/>
          <w:sz w:val="28"/>
          <w:szCs w:val="28"/>
          <w:u w:val="single"/>
        </w:rPr>
        <w:t>徐战亚</w:t>
      </w:r>
      <w:r>
        <w:rPr>
          <w:rFonts w:ascii="黑体" w:eastAsia="黑体" w:hint="eastAsia"/>
          <w:sz w:val="28"/>
          <w:szCs w:val="28"/>
          <w:u w:val="single"/>
        </w:rPr>
        <w:t xml:space="preserve">      </w:t>
      </w:r>
      <w:r w:rsidR="002D5B11">
        <w:rPr>
          <w:rFonts w:ascii="黑体" w:eastAsia="黑体"/>
          <w:sz w:val="28"/>
          <w:szCs w:val="28"/>
          <w:u w:val="single"/>
        </w:rPr>
        <w:t xml:space="preserve">  </w:t>
      </w:r>
    </w:p>
    <w:p w14:paraId="68A8F459" w14:textId="77777777" w:rsidR="00702A65" w:rsidRDefault="00702A65" w:rsidP="00702A65">
      <w:pPr>
        <w:spacing w:line="360" w:lineRule="auto"/>
        <w:jc w:val="center"/>
        <w:rPr>
          <w:rFonts w:eastAsia="华文行楷"/>
          <w:sz w:val="28"/>
          <w:szCs w:val="28"/>
        </w:rPr>
      </w:pPr>
    </w:p>
    <w:p w14:paraId="68A8F45A" w14:textId="50696B25" w:rsidR="00702A65" w:rsidRDefault="00702A65" w:rsidP="00702A65">
      <w:pPr>
        <w:spacing w:line="360" w:lineRule="auto"/>
        <w:jc w:val="center"/>
        <w:rPr>
          <w:rFonts w:ascii="黑体" w:eastAsia="黑体"/>
          <w:sz w:val="24"/>
          <w:szCs w:val="22"/>
        </w:rPr>
      </w:pPr>
      <w:r>
        <w:rPr>
          <w:rFonts w:ascii="黑体" w:eastAsia="黑体" w:hint="eastAsia"/>
          <w:sz w:val="24"/>
          <w:szCs w:val="22"/>
        </w:rPr>
        <w:t>中国地质大学</w:t>
      </w:r>
      <w:r w:rsidR="00AB264D">
        <w:rPr>
          <w:rFonts w:ascii="黑体" w:eastAsia="黑体" w:hint="eastAsia"/>
          <w:sz w:val="24"/>
          <w:szCs w:val="22"/>
        </w:rPr>
        <w:t>地理与信息</w:t>
      </w:r>
      <w:r>
        <w:rPr>
          <w:rFonts w:ascii="黑体" w:eastAsia="黑体" w:hint="eastAsia"/>
          <w:sz w:val="24"/>
          <w:szCs w:val="22"/>
        </w:rPr>
        <w:t>工程学院</w:t>
      </w:r>
    </w:p>
    <w:p w14:paraId="68A8F4CA" w14:textId="70231855" w:rsidR="001E6513" w:rsidRPr="00477D2B" w:rsidRDefault="00702A65" w:rsidP="00477D2B">
      <w:pPr>
        <w:spacing w:line="360" w:lineRule="auto"/>
        <w:jc w:val="center"/>
        <w:rPr>
          <w:rFonts w:ascii="黑体" w:eastAsia="黑体"/>
          <w:sz w:val="24"/>
          <w:szCs w:val="22"/>
        </w:rPr>
      </w:pPr>
      <w:r>
        <w:rPr>
          <w:rFonts w:ascii="黑体" w:eastAsia="黑体" w:hint="eastAsia"/>
          <w:sz w:val="24"/>
          <w:szCs w:val="22"/>
        </w:rPr>
        <w:t>201</w:t>
      </w:r>
      <w:r w:rsidR="00AB264D">
        <w:rPr>
          <w:rFonts w:ascii="黑体" w:eastAsia="黑体"/>
          <w:sz w:val="24"/>
          <w:szCs w:val="22"/>
        </w:rPr>
        <w:t>9</w:t>
      </w:r>
      <w:r>
        <w:rPr>
          <w:rFonts w:ascii="黑体" w:eastAsia="黑体" w:hint="eastAsia"/>
          <w:sz w:val="24"/>
          <w:szCs w:val="22"/>
        </w:rPr>
        <w:t>.1</w:t>
      </w:r>
      <w:r w:rsidR="00477D2B">
        <w:rPr>
          <w:rFonts w:ascii="黑体" w:eastAsia="黑体" w:hint="eastAsia"/>
          <w:sz w:val="24"/>
          <w:szCs w:val="22"/>
        </w:rPr>
        <w:t>1</w:t>
      </w:r>
      <w:bookmarkEnd w:id="0"/>
      <w:bookmarkEnd w:id="1"/>
      <w:bookmarkEnd w:id="2"/>
      <w:bookmarkEnd w:id="3"/>
      <w:bookmarkEnd w:id="4"/>
      <w:bookmarkEnd w:id="5"/>
    </w:p>
    <w:p w14:paraId="68A8F4CB" w14:textId="77777777" w:rsidR="005C2EC7" w:rsidRPr="009C52C6" w:rsidRDefault="005C2EC7" w:rsidP="00FA3E3A">
      <w:pPr>
        <w:pStyle w:val="1"/>
        <w:numPr>
          <w:ilvl w:val="0"/>
          <w:numId w:val="3"/>
        </w:numPr>
        <w:rPr>
          <w:rFonts w:asciiTheme="majorEastAsia" w:eastAsiaTheme="majorEastAsia" w:hAnsiTheme="majorEastAsia"/>
        </w:rPr>
      </w:pPr>
      <w:bookmarkStart w:id="6" w:name="_Toc462693399"/>
      <w:r w:rsidRPr="00E15765">
        <w:rPr>
          <w:rFonts w:hint="eastAsia"/>
        </w:rPr>
        <w:lastRenderedPageBreak/>
        <w:t>文档概述</w:t>
      </w:r>
      <w:bookmarkEnd w:id="6"/>
    </w:p>
    <w:p w14:paraId="68A8F4CC" w14:textId="0EDB5A47" w:rsidR="005C2EC7" w:rsidRDefault="005C2EC7" w:rsidP="00D00CFF">
      <w:pPr>
        <w:pStyle w:val="2"/>
      </w:pPr>
      <w:bookmarkStart w:id="7" w:name="_Toc462693400"/>
      <w:r w:rsidRPr="00191D6A">
        <w:rPr>
          <w:rFonts w:hint="eastAsia"/>
        </w:rPr>
        <w:t>编写的目的</w:t>
      </w:r>
      <w:bookmarkEnd w:id="7"/>
    </w:p>
    <w:p w14:paraId="2E6231CD" w14:textId="070B960F" w:rsidR="00777BDD" w:rsidRDefault="00777BDD" w:rsidP="001128BE">
      <w:pPr>
        <w:ind w:firstLine="420"/>
      </w:pPr>
      <w:r w:rsidRPr="00777BDD">
        <w:rPr>
          <w:rFonts w:hint="eastAsia"/>
        </w:rPr>
        <w:t>在</w:t>
      </w:r>
      <w:r w:rsidRPr="00777BDD">
        <w:rPr>
          <w:rFonts w:hint="eastAsia"/>
        </w:rPr>
        <w:t>Internet</w:t>
      </w:r>
      <w:r w:rsidRPr="00777BDD">
        <w:rPr>
          <w:rFonts w:hint="eastAsia"/>
        </w:rPr>
        <w:t>不可用的情况下，用于在设备之间直接传播消息的系统至关重要。</w:t>
      </w:r>
    </w:p>
    <w:p w14:paraId="10230680" w14:textId="6288659C" w:rsidR="00D05BDA" w:rsidRDefault="001128BE" w:rsidP="001128BE">
      <w:pPr>
        <w:ind w:firstLine="420"/>
      </w:pPr>
      <w:r>
        <w:rPr>
          <w:rFonts w:hint="eastAsia"/>
        </w:rPr>
        <w:t>开发出一款基于蓝牙或</w:t>
      </w:r>
      <w:r>
        <w:rPr>
          <w:rFonts w:hint="eastAsia"/>
        </w:rPr>
        <w:t>wifi</w:t>
      </w:r>
      <w:r>
        <w:rPr>
          <w:rFonts w:hint="eastAsia"/>
        </w:rPr>
        <w:t>协议的近场无线群聊通信软件。用于在地铁或其他极端环境下网络连接不稳定时，给予一个可以短距离群聊的软件。</w:t>
      </w:r>
    </w:p>
    <w:p w14:paraId="25AEF94D" w14:textId="628CAA2A" w:rsidR="00777BDD" w:rsidRPr="00D05BDA" w:rsidRDefault="00777BDD" w:rsidP="001128BE">
      <w:pPr>
        <w:ind w:firstLine="420"/>
      </w:pPr>
      <w:r>
        <w:rPr>
          <w:rFonts w:hint="eastAsia"/>
        </w:rPr>
        <w:t>组织大规模的活动中，蜂窝网络会阻塞。</w:t>
      </w:r>
    </w:p>
    <w:p w14:paraId="68A8F4CD" w14:textId="461011CA" w:rsidR="005C2EC7" w:rsidRDefault="00990745" w:rsidP="00D00CFF">
      <w:pPr>
        <w:pStyle w:val="2"/>
      </w:pPr>
      <w:bookmarkStart w:id="8" w:name="_Toc462693401"/>
      <w:r>
        <w:rPr>
          <w:rFonts w:hint="eastAsia"/>
        </w:rPr>
        <w:t>项目</w:t>
      </w:r>
      <w:r w:rsidR="005C2EC7" w:rsidRPr="00191D6A">
        <w:rPr>
          <w:rFonts w:hint="eastAsia"/>
        </w:rPr>
        <w:t>背景</w:t>
      </w:r>
      <w:bookmarkEnd w:id="8"/>
    </w:p>
    <w:p w14:paraId="71873D4F" w14:textId="4572EFEA" w:rsidR="00260A35" w:rsidRPr="00260A35" w:rsidRDefault="00260A35" w:rsidP="00260A35">
      <w:pPr>
        <w:ind w:left="420"/>
      </w:pPr>
      <w:r>
        <w:rPr>
          <w:rFonts w:hint="eastAsia"/>
        </w:rPr>
        <w:t>当前市场上主要的蓝牙聊天工具都是以一对一的形式设计出来的，没有做到一对多通信，但一个蓝牙设备理论上是可以连接</w:t>
      </w:r>
      <w:r>
        <w:rPr>
          <w:rFonts w:hint="eastAsia"/>
        </w:rPr>
        <w:t>7</w:t>
      </w:r>
      <w:r>
        <w:rPr>
          <w:rFonts w:hint="eastAsia"/>
        </w:rPr>
        <w:t>个蓝牙子设备，可以利用其特性来将一个设备作为主机，构成蓝牙近场网络来进行群聊通信</w:t>
      </w:r>
      <w:r w:rsidR="004857E2">
        <w:rPr>
          <w:rFonts w:hint="eastAsia"/>
        </w:rPr>
        <w:t>。</w:t>
      </w:r>
    </w:p>
    <w:p w14:paraId="68A8F4CE" w14:textId="40AB87AD" w:rsidR="005C2EC7" w:rsidRDefault="00990745" w:rsidP="00D00CFF">
      <w:pPr>
        <w:pStyle w:val="2"/>
      </w:pPr>
      <w:bookmarkStart w:id="9" w:name="_Toc462693402"/>
      <w:r>
        <w:rPr>
          <w:rFonts w:hint="eastAsia"/>
        </w:rPr>
        <w:t>术语和</w:t>
      </w:r>
      <w:r w:rsidR="005C2EC7" w:rsidRPr="00191D6A">
        <w:rPr>
          <w:rFonts w:hint="eastAsia"/>
        </w:rPr>
        <w:t>定义</w:t>
      </w:r>
      <w:bookmarkEnd w:id="9"/>
    </w:p>
    <w:p w14:paraId="41DB0358" w14:textId="78126D84" w:rsidR="00225E14" w:rsidRDefault="003204A5" w:rsidP="0061054D">
      <w:pPr>
        <w:ind w:firstLine="420"/>
      </w:pPr>
      <w:r>
        <w:rPr>
          <w:rFonts w:hint="eastAsia"/>
        </w:rPr>
        <w:t>蓝牙：</w:t>
      </w:r>
      <w:r w:rsidR="0061054D" w:rsidRPr="0061054D">
        <w:rPr>
          <w:rFonts w:hint="eastAsia"/>
        </w:rPr>
        <w:t>一种无线通讯技术标准，用来让固定与移动设备，在短距离间交换数据，以形成个人局域网（</w:t>
      </w:r>
      <w:r w:rsidR="0061054D" w:rsidRPr="0061054D">
        <w:rPr>
          <w:rFonts w:hint="eastAsia"/>
        </w:rPr>
        <w:t>PAN</w:t>
      </w:r>
      <w:r w:rsidR="0061054D" w:rsidRPr="0061054D">
        <w:rPr>
          <w:rFonts w:hint="eastAsia"/>
        </w:rPr>
        <w:t>）。其使用短波特高頻（</w:t>
      </w:r>
      <w:r w:rsidR="0061054D" w:rsidRPr="0061054D">
        <w:rPr>
          <w:rFonts w:hint="eastAsia"/>
        </w:rPr>
        <w:t>UHF</w:t>
      </w:r>
      <w:r w:rsidR="0061054D" w:rsidRPr="0061054D">
        <w:rPr>
          <w:rFonts w:hint="eastAsia"/>
        </w:rPr>
        <w:t>）无线电波，经由</w:t>
      </w:r>
      <w:r w:rsidR="0061054D" w:rsidRPr="0061054D">
        <w:rPr>
          <w:rFonts w:hint="eastAsia"/>
        </w:rPr>
        <w:t>2.4</w:t>
      </w:r>
      <w:r w:rsidR="0061054D" w:rsidRPr="0061054D">
        <w:rPr>
          <w:rFonts w:hint="eastAsia"/>
        </w:rPr>
        <w:t>至</w:t>
      </w:r>
      <w:r w:rsidR="0061054D" w:rsidRPr="0061054D">
        <w:rPr>
          <w:rFonts w:hint="eastAsia"/>
        </w:rPr>
        <w:t>2.485 GHz</w:t>
      </w:r>
      <w:r w:rsidR="0061054D" w:rsidRPr="0061054D">
        <w:rPr>
          <w:rFonts w:hint="eastAsia"/>
        </w:rPr>
        <w:t>的</w:t>
      </w:r>
      <w:r w:rsidR="0061054D" w:rsidRPr="0061054D">
        <w:rPr>
          <w:rFonts w:hint="eastAsia"/>
        </w:rPr>
        <w:t>ISM</w:t>
      </w:r>
      <w:r w:rsidR="0061054D" w:rsidRPr="0061054D">
        <w:rPr>
          <w:rFonts w:hint="eastAsia"/>
        </w:rPr>
        <w:t>频段来进行通信。</w:t>
      </w:r>
      <w:r w:rsidR="0061054D" w:rsidRPr="0061054D">
        <w:rPr>
          <w:rFonts w:hint="eastAsia"/>
        </w:rPr>
        <w:t>1994</w:t>
      </w:r>
      <w:r w:rsidR="0061054D" w:rsidRPr="0061054D">
        <w:rPr>
          <w:rFonts w:hint="eastAsia"/>
        </w:rPr>
        <w:t>年由电信商爱立信（</w:t>
      </w:r>
      <w:r w:rsidR="0061054D" w:rsidRPr="0061054D">
        <w:rPr>
          <w:rFonts w:hint="eastAsia"/>
        </w:rPr>
        <w:t>Ericsson</w:t>
      </w:r>
      <w:r w:rsidR="0061054D" w:rsidRPr="0061054D">
        <w:rPr>
          <w:rFonts w:hint="eastAsia"/>
        </w:rPr>
        <w:t>）发展出这个技术。它最初的设计，是希望创建一个</w:t>
      </w:r>
      <w:r w:rsidR="0061054D" w:rsidRPr="0061054D">
        <w:rPr>
          <w:rFonts w:hint="eastAsia"/>
        </w:rPr>
        <w:t>RS-232</w:t>
      </w:r>
      <w:r w:rsidR="0061054D" w:rsidRPr="0061054D">
        <w:rPr>
          <w:rFonts w:hint="eastAsia"/>
        </w:rPr>
        <w:t>数据线的无线通信替代版本。它能够链接多个设备，克服同步的问题</w:t>
      </w:r>
    </w:p>
    <w:p w14:paraId="6338FA5D" w14:textId="77777777" w:rsidR="00F33164" w:rsidRDefault="00F33164" w:rsidP="00F33164">
      <w:pPr>
        <w:ind w:firstLine="420"/>
      </w:pPr>
      <w:r>
        <w:rPr>
          <w:rFonts w:hint="eastAsia"/>
        </w:rPr>
        <w:t>蓝牙</w:t>
      </w:r>
      <w:r>
        <w:rPr>
          <w:rFonts w:hint="eastAsia"/>
        </w:rPr>
        <w:t>Mesh</w:t>
      </w:r>
      <w:r>
        <w:rPr>
          <w:rFonts w:hint="eastAsia"/>
        </w:rPr>
        <w:t>网络是用于建立多对多（</w:t>
      </w:r>
      <w:r>
        <w:rPr>
          <w:rFonts w:hint="eastAsia"/>
        </w:rPr>
        <w:t>many</w:t>
      </w:r>
      <w:r>
        <w:rPr>
          <w:rFonts w:hint="eastAsia"/>
        </w:rPr>
        <w:t>：</w:t>
      </w:r>
      <w:r>
        <w:rPr>
          <w:rFonts w:hint="eastAsia"/>
        </w:rPr>
        <w:t>many</w:t>
      </w:r>
      <w:r>
        <w:rPr>
          <w:rFonts w:hint="eastAsia"/>
        </w:rPr>
        <w:t>）设备通信的低能耗蓝牙（</w:t>
      </w:r>
      <w:r>
        <w:rPr>
          <w:rFonts w:hint="eastAsia"/>
        </w:rPr>
        <w:t>Bluetooth Low Energy</w:t>
      </w:r>
      <w:r>
        <w:rPr>
          <w:rFonts w:hint="eastAsia"/>
        </w:rPr>
        <w:t>，也称为</w:t>
      </w:r>
      <w:r>
        <w:rPr>
          <w:rFonts w:hint="eastAsia"/>
        </w:rPr>
        <w:t>Bluetooth LE</w:t>
      </w:r>
      <w:r>
        <w:rPr>
          <w:rFonts w:hint="eastAsia"/>
        </w:rPr>
        <w:t>）新的网络拓扑。它允许您创建基于多个设备的大型网络，网络可以包含数十台，数百甚至数千台蓝牙</w:t>
      </w:r>
      <w:r>
        <w:rPr>
          <w:rFonts w:hint="eastAsia"/>
        </w:rPr>
        <w:t>Mesh</w:t>
      </w:r>
      <w:r>
        <w:rPr>
          <w:rFonts w:hint="eastAsia"/>
        </w:rPr>
        <w:t>设备，这些设备之间可以相互进行信息的传递，无疑这样一种应用形态为楼宇自动化，无线传感器网络，资产跟踪和其他解决方案提供了理想的选择。</w:t>
      </w:r>
    </w:p>
    <w:p w14:paraId="456A97AD" w14:textId="52015E5A" w:rsidR="00AB1574" w:rsidRPr="00446B29" w:rsidRDefault="00AB1574" w:rsidP="00AB1574">
      <w:pPr>
        <w:pStyle w:val="1"/>
      </w:pPr>
      <w:r>
        <w:rPr>
          <w:rFonts w:hint="eastAsia"/>
        </w:rPr>
        <w:t>目标用户</w:t>
      </w:r>
    </w:p>
    <w:p w14:paraId="4FBE92A4" w14:textId="5793ABF5" w:rsidR="00AB1574" w:rsidRDefault="002E3D10" w:rsidP="0061054D">
      <w:pPr>
        <w:ind w:firstLine="420"/>
      </w:pPr>
      <w:r>
        <w:rPr>
          <w:rFonts w:hint="eastAsia"/>
        </w:rPr>
        <w:t>地铁通勤相关的人，闲得无聊想要交友的人。</w:t>
      </w:r>
    </w:p>
    <w:p w14:paraId="5738CA84" w14:textId="0A315C96" w:rsidR="00CF719A" w:rsidRDefault="00CF719A" w:rsidP="0061054D">
      <w:pPr>
        <w:ind w:firstLine="420"/>
      </w:pPr>
      <w:r>
        <w:rPr>
          <w:rFonts w:hint="eastAsia"/>
        </w:rPr>
        <w:t>在没有网络的环境下需要和附近的人通讯的人，如一起去登山的队友。</w:t>
      </w:r>
    </w:p>
    <w:p w14:paraId="2DD66BF0" w14:textId="15F79ECC" w:rsidR="00CF719A" w:rsidRPr="00941C88" w:rsidRDefault="002E3D10" w:rsidP="00CF719A">
      <w:pPr>
        <w:ind w:firstLine="420"/>
      </w:pPr>
      <w:r>
        <w:rPr>
          <w:rFonts w:hint="eastAsia"/>
        </w:rPr>
        <w:t>场景：在外面，想要认识周围的人，只需打开蓝牙就可以加入附近的群聊！</w:t>
      </w:r>
    </w:p>
    <w:p w14:paraId="68A8F4D5" w14:textId="77777777" w:rsidR="005C2EC7" w:rsidRPr="00446B29" w:rsidRDefault="005C2EC7" w:rsidP="00D00CFF">
      <w:pPr>
        <w:pStyle w:val="1"/>
      </w:pPr>
      <w:bookmarkStart w:id="10" w:name="_Toc462693409"/>
      <w:r w:rsidRPr="00446B29">
        <w:rPr>
          <w:rFonts w:hint="eastAsia"/>
        </w:rPr>
        <w:lastRenderedPageBreak/>
        <w:t>需求概述</w:t>
      </w:r>
      <w:bookmarkEnd w:id="10"/>
    </w:p>
    <w:p w14:paraId="68A8F4D7" w14:textId="5F3E7F9D" w:rsidR="00BC2BCD" w:rsidRDefault="005C2EC7" w:rsidP="00D00CFF">
      <w:pPr>
        <w:pStyle w:val="2"/>
      </w:pPr>
      <w:bookmarkStart w:id="11" w:name="_Toc462693410"/>
      <w:r w:rsidRPr="00F10988">
        <w:rPr>
          <w:rFonts w:hint="eastAsia"/>
        </w:rPr>
        <w:t>系统概述</w:t>
      </w:r>
      <w:bookmarkEnd w:id="11"/>
    </w:p>
    <w:p w14:paraId="7BB29F38" w14:textId="6DFD0447" w:rsidR="00B329CD" w:rsidRDefault="00F33164" w:rsidP="00D83AC6">
      <w:pPr>
        <w:jc w:val="center"/>
      </w:pPr>
      <w:r>
        <w:rPr>
          <w:noProof/>
        </w:rPr>
        <w:drawing>
          <wp:inline distT="0" distB="0" distL="0" distR="0" wp14:anchorId="1E03D3A6" wp14:editId="7EA7CB06">
            <wp:extent cx="3797300" cy="38290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A1899" w14:textId="235926F3" w:rsidR="002636F7" w:rsidRPr="00B329CD" w:rsidRDefault="002636F7" w:rsidP="00D83AC6">
      <w:pPr>
        <w:jc w:val="center"/>
      </w:pPr>
      <w:r>
        <w:rPr>
          <w:rFonts w:hint="eastAsia"/>
        </w:rPr>
        <w:t>（理想情况）</w:t>
      </w:r>
    </w:p>
    <w:p w14:paraId="68A8F4D8" w14:textId="25E5F1D2" w:rsidR="005C2EC7" w:rsidRPr="00AC5A23" w:rsidRDefault="00D71158" w:rsidP="00D00CFF">
      <w:pPr>
        <w:pStyle w:val="2"/>
        <w:rPr>
          <w:rFonts w:asciiTheme="majorEastAsia" w:hAnsiTheme="majorEastAsia"/>
        </w:rPr>
      </w:pPr>
      <w:r>
        <w:rPr>
          <w:rFonts w:hint="eastAsia"/>
          <w:b w:val="0"/>
          <w:bCs w:val="0"/>
        </w:rPr>
        <w:t>近场无线通信</w:t>
      </w:r>
      <w:r w:rsidR="007C1BBC">
        <w:rPr>
          <w:rFonts w:hint="eastAsia"/>
          <w:b w:val="0"/>
          <w:bCs w:val="0"/>
        </w:rPr>
        <w:t>系统</w:t>
      </w:r>
    </w:p>
    <w:p w14:paraId="7F24ABDF" w14:textId="01195C3E" w:rsidR="00085371" w:rsidRDefault="005C2EC7" w:rsidP="00685D86">
      <w:pPr>
        <w:pStyle w:val="3"/>
      </w:pPr>
      <w:bookmarkStart w:id="12" w:name="_Toc462693412"/>
      <w:r w:rsidRPr="00AC5A23">
        <w:rPr>
          <w:rFonts w:hint="eastAsia"/>
        </w:rPr>
        <w:t>概述</w:t>
      </w:r>
      <w:bookmarkEnd w:id="12"/>
    </w:p>
    <w:p w14:paraId="44F47457" w14:textId="0E6BE70C" w:rsidR="001128BE" w:rsidRPr="001128BE" w:rsidRDefault="001128BE" w:rsidP="001128BE">
      <w:pPr>
        <w:ind w:firstLine="420"/>
      </w:pPr>
      <w:r>
        <w:rPr>
          <w:rFonts w:hint="eastAsia"/>
        </w:rPr>
        <w:t>我们得知蓝牙目前市面上产品大多做到</w:t>
      </w:r>
      <w:r>
        <w:rPr>
          <w:rFonts w:hint="eastAsia"/>
        </w:rPr>
        <w:t>1</w:t>
      </w:r>
      <w:r>
        <w:rPr>
          <w:rFonts w:hint="eastAsia"/>
        </w:rPr>
        <w:t>对</w:t>
      </w:r>
      <w:r>
        <w:rPr>
          <w:rFonts w:hint="eastAsia"/>
        </w:rPr>
        <w:t>1</w:t>
      </w:r>
      <w:r>
        <w:rPr>
          <w:rFonts w:hint="eastAsia"/>
        </w:rPr>
        <w:t>聊天，该软件将一个设备视为主机，利用主机理论上一个设备可以连接</w:t>
      </w:r>
      <w:r>
        <w:rPr>
          <w:rFonts w:hint="eastAsia"/>
        </w:rPr>
        <w:t>7</w:t>
      </w:r>
      <w:r>
        <w:rPr>
          <w:rFonts w:hint="eastAsia"/>
        </w:rPr>
        <w:t>个蓝牙子设备的特性，研究开发出基于蓝牙的近场通信群聊软件</w:t>
      </w:r>
      <w:r w:rsidR="006979E8">
        <w:rPr>
          <w:rFonts w:hint="eastAsia"/>
        </w:rPr>
        <w:t>。</w:t>
      </w:r>
    </w:p>
    <w:p w14:paraId="68A8F4DC" w14:textId="77777777" w:rsidR="005C2EC7" w:rsidRPr="00AC5A23" w:rsidRDefault="005C2EC7" w:rsidP="00966622">
      <w:pPr>
        <w:pStyle w:val="3"/>
      </w:pPr>
      <w:bookmarkStart w:id="13" w:name="_Toc462693413"/>
      <w:r w:rsidRPr="00AC5A23">
        <w:rPr>
          <w:rFonts w:hint="eastAsia"/>
        </w:rPr>
        <w:t>业务事件</w:t>
      </w:r>
      <w:bookmarkEnd w:id="13"/>
    </w:p>
    <w:p w14:paraId="68A8F4DD" w14:textId="5008F30D" w:rsidR="00526F11" w:rsidRDefault="00F33164" w:rsidP="00966622">
      <w:pPr>
        <w:pStyle w:val="4"/>
      </w:pPr>
      <w:r>
        <w:rPr>
          <w:rFonts w:hint="eastAsia"/>
        </w:rPr>
        <w:t>手机</w:t>
      </w:r>
      <w:r w:rsidR="009B324B">
        <w:rPr>
          <w:rFonts w:hint="eastAsia"/>
        </w:rPr>
        <w:t>开启</w:t>
      </w:r>
      <w:r>
        <w:rPr>
          <w:rFonts w:hint="eastAsia"/>
        </w:rPr>
        <w:t>蓝牙</w:t>
      </w:r>
    </w:p>
    <w:p w14:paraId="773173CE" w14:textId="5CE6A0CF" w:rsidR="00A058D9" w:rsidRDefault="00311EA0" w:rsidP="00A058D9">
      <w:pPr>
        <w:ind w:firstLine="420"/>
      </w:pPr>
      <w:r>
        <w:rPr>
          <w:rFonts w:hint="eastAsia"/>
        </w:rPr>
        <w:t>判断是否拥有蓝牙权限与是否开启蓝牙。没有开启则进行提醒。在开启后使用</w:t>
      </w:r>
      <w:r w:rsidRPr="00311EA0">
        <w:rPr>
          <w:rFonts w:hint="eastAsia"/>
        </w:rPr>
        <w:lastRenderedPageBreak/>
        <w:t>BluetoothAdapte</w:t>
      </w:r>
      <w:r>
        <w:rPr>
          <w:rFonts w:hint="eastAsia"/>
        </w:rPr>
        <w:t>类设置设备可搜索。</w:t>
      </w:r>
      <w:r w:rsidR="00F33164">
        <w:rPr>
          <w:rFonts w:hint="eastAsia"/>
        </w:rPr>
        <w:t>在未连接至其他设备时，手机自身即是一个拓扑网络。当与其他设备连接时，与其他设备一起组成一个拓扑网络。</w:t>
      </w:r>
    </w:p>
    <w:p w14:paraId="16B40B8E" w14:textId="77777777" w:rsidR="00222579" w:rsidRPr="00A058D9" w:rsidRDefault="00222579" w:rsidP="00A058D9">
      <w:pPr>
        <w:ind w:firstLine="420"/>
        <w:rPr>
          <w:rFonts w:hint="eastAsia"/>
        </w:rPr>
      </w:pPr>
    </w:p>
    <w:p w14:paraId="68A8F4DF" w14:textId="151ABE89" w:rsidR="005C2EC7" w:rsidRDefault="007B2D8F" w:rsidP="00966622">
      <w:pPr>
        <w:pStyle w:val="4"/>
      </w:pPr>
      <w:r>
        <w:rPr>
          <w:rFonts w:hint="eastAsia"/>
        </w:rPr>
        <w:t>用户</w:t>
      </w:r>
      <w:r w:rsidR="009B324B">
        <w:rPr>
          <w:rFonts w:hint="eastAsia"/>
        </w:rPr>
        <w:t>连接</w:t>
      </w:r>
    </w:p>
    <w:p w14:paraId="7B1552AE" w14:textId="3EB734CD" w:rsidR="00222579" w:rsidRDefault="00222579" w:rsidP="00EA4DED">
      <w:pPr>
        <w:ind w:firstLine="420"/>
        <w:rPr>
          <w:rFonts w:hint="eastAsia"/>
        </w:rPr>
      </w:pPr>
      <w:r>
        <w:rPr>
          <w:rFonts w:hint="eastAsia"/>
        </w:rPr>
        <w:t>APP</w:t>
      </w:r>
      <w:r>
        <w:rPr>
          <w:rFonts w:hint="eastAsia"/>
        </w:rPr>
        <w:t>提供附近的蓝牙设备列表，可以直接在</w:t>
      </w:r>
      <w:r>
        <w:rPr>
          <w:rFonts w:hint="eastAsia"/>
        </w:rPr>
        <w:t>app</w:t>
      </w:r>
      <w:r>
        <w:rPr>
          <w:rFonts w:hint="eastAsia"/>
        </w:rPr>
        <w:t>内选择设备进行连接。</w:t>
      </w:r>
    </w:p>
    <w:p w14:paraId="79384A2A" w14:textId="3E0C5B3F" w:rsidR="00E73A51" w:rsidRPr="00E73A51" w:rsidRDefault="00F33164" w:rsidP="00EA4DED">
      <w:pPr>
        <w:ind w:firstLine="420"/>
      </w:pPr>
      <w:r>
        <w:rPr>
          <w:rFonts w:hint="eastAsia"/>
        </w:rPr>
        <w:t>当两个设备进行了连接时，互相发送各自网络的消息，如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进行了连接，</w:t>
      </w:r>
      <w:r>
        <w:rPr>
          <w:rFonts w:hint="eastAsia"/>
        </w:rPr>
        <w:t>A</w:t>
      </w:r>
      <w:r>
        <w:rPr>
          <w:rFonts w:hint="eastAsia"/>
        </w:rPr>
        <w:t>要告诉</w:t>
      </w:r>
      <w:r>
        <w:rPr>
          <w:rFonts w:hint="eastAsia"/>
        </w:rPr>
        <w:t>B</w:t>
      </w:r>
      <w:r>
        <w:rPr>
          <w:rFonts w:hint="eastAsia"/>
        </w:rPr>
        <w:t>自己的网络上有哪些设备，同时</w:t>
      </w:r>
      <w:r>
        <w:rPr>
          <w:rFonts w:hint="eastAsia"/>
        </w:rPr>
        <w:t>B</w:t>
      </w:r>
      <w:r>
        <w:rPr>
          <w:rFonts w:hint="eastAsia"/>
        </w:rPr>
        <w:t>要告诉</w:t>
      </w:r>
      <w:r>
        <w:rPr>
          <w:rFonts w:hint="eastAsia"/>
        </w:rPr>
        <w:t>A</w:t>
      </w:r>
      <w:r>
        <w:rPr>
          <w:rFonts w:hint="eastAsia"/>
        </w:rPr>
        <w:t>有哪些设备，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都将这些设备信息存储起来，然后进行广播新的网络增加了多少设备。</w:t>
      </w:r>
    </w:p>
    <w:p w14:paraId="14FDA9DC" w14:textId="6E4A31BE" w:rsidR="005A19CD" w:rsidRDefault="00131600" w:rsidP="005A19CD">
      <w:pPr>
        <w:pStyle w:val="4"/>
      </w:pPr>
      <w:r>
        <w:rPr>
          <w:rFonts w:hint="eastAsia"/>
        </w:rPr>
        <w:t>用户退出</w:t>
      </w:r>
    </w:p>
    <w:p w14:paraId="137A5539" w14:textId="75858291" w:rsidR="00EA4DED" w:rsidRDefault="00F33164" w:rsidP="00CC7F13">
      <w:pPr>
        <w:ind w:firstLine="420"/>
      </w:pPr>
      <w:r>
        <w:rPr>
          <w:rFonts w:hint="eastAsia"/>
        </w:rPr>
        <w:t>当有一个</w:t>
      </w:r>
      <w:r w:rsidR="00E454B7">
        <w:rPr>
          <w:rFonts w:hint="eastAsia"/>
        </w:rPr>
        <w:t>用户退出时，</w:t>
      </w:r>
      <w:r w:rsidR="002636F7">
        <w:rPr>
          <w:rFonts w:hint="eastAsia"/>
        </w:rPr>
        <w:t>可能</w:t>
      </w:r>
      <w:r>
        <w:rPr>
          <w:rFonts w:hint="eastAsia"/>
        </w:rPr>
        <w:t>会引发一些连锁的反应。</w:t>
      </w:r>
      <w:r w:rsidR="002636F7">
        <w:rPr>
          <w:rFonts w:hint="eastAsia"/>
        </w:rPr>
        <w:t>在理想情况下，一个用户的推出不会影响到整个拓扑网络的结构。</w:t>
      </w:r>
    </w:p>
    <w:p w14:paraId="1DEEFA6D" w14:textId="67D253AB" w:rsidR="002636F7" w:rsidRPr="00EA4DED" w:rsidRDefault="002636F7" w:rsidP="00CC7F13">
      <w:pPr>
        <w:ind w:firstLine="420"/>
      </w:pPr>
      <w:r>
        <w:rPr>
          <w:rFonts w:hint="eastAsia"/>
        </w:rPr>
        <w:t>但是在极端情况下，如其中一台设备刚好只作为中间节点，这时候这台设备的退出，会让整个拓扑网络分成两个网络。</w:t>
      </w:r>
    </w:p>
    <w:p w14:paraId="65CDB9BC" w14:textId="5D53FC1C" w:rsidR="005A19CD" w:rsidRDefault="00FA3778" w:rsidP="005A19CD">
      <w:pPr>
        <w:pStyle w:val="4"/>
      </w:pPr>
      <w:r>
        <w:rPr>
          <w:rFonts w:hint="eastAsia"/>
        </w:rPr>
        <w:t>收发</w:t>
      </w:r>
      <w:r w:rsidR="00922C94">
        <w:rPr>
          <w:rFonts w:hint="eastAsia"/>
        </w:rPr>
        <w:t>消息</w:t>
      </w:r>
    </w:p>
    <w:p w14:paraId="31C99E09" w14:textId="2D2F47BB" w:rsidR="004C3E08" w:rsidRDefault="00FA3778" w:rsidP="00CC4D2F">
      <w:pPr>
        <w:ind w:firstLine="420"/>
      </w:pPr>
      <w:r>
        <w:rPr>
          <w:rFonts w:hint="eastAsia"/>
        </w:rPr>
        <w:t>所有设备都等待接收所连设备的消息，当有一个设备在群聊中发送消息时，首先向所连的所有设备发送消息，然后这些设备在转发，相当于网络</w:t>
      </w:r>
      <w:r w:rsidR="006044DE">
        <w:rPr>
          <w:rFonts w:hint="eastAsia"/>
        </w:rPr>
        <w:t>泛洪。</w:t>
      </w:r>
      <w:r w:rsidR="006044DE" w:rsidRPr="006044DE">
        <w:rPr>
          <w:rFonts w:hint="eastAsia"/>
        </w:rPr>
        <w:t>也就是通过广播的方式，将信息从网络当中的某一个节点转发至目的节点。</w:t>
      </w:r>
    </w:p>
    <w:p w14:paraId="09DFAD40" w14:textId="2CFD2DC5" w:rsidR="003B64DF" w:rsidRDefault="003B64DF" w:rsidP="00CC4D2F">
      <w:pPr>
        <w:ind w:firstLine="420"/>
      </w:pPr>
      <w:r>
        <w:rPr>
          <w:rFonts w:hint="eastAsia"/>
        </w:rPr>
        <w:t>对于私聊消息，给这个消息添加一个标记，设备只有收到相应标记的消息才给予展示。设计的具体网络协议待实现。</w:t>
      </w:r>
    </w:p>
    <w:p w14:paraId="07D1A980" w14:textId="5C2BC571" w:rsidR="00AC34E3" w:rsidRPr="004C3E08" w:rsidRDefault="00AC34E3" w:rsidP="00CC4D2F">
      <w:pPr>
        <w:ind w:firstLine="420"/>
        <w:rPr>
          <w:rFonts w:hint="eastAsia"/>
        </w:rPr>
      </w:pPr>
      <w:r>
        <w:rPr>
          <w:rFonts w:hint="eastAsia"/>
        </w:rPr>
        <w:t>预计可能支持图片</w:t>
      </w:r>
      <w:r>
        <w:rPr>
          <w:rFonts w:hint="eastAsia"/>
        </w:rPr>
        <w:t>/</w:t>
      </w:r>
      <w:r>
        <w:rPr>
          <w:rFonts w:hint="eastAsia"/>
        </w:rPr>
        <w:t>语音的发送。</w:t>
      </w:r>
    </w:p>
    <w:p w14:paraId="70A4BC6F" w14:textId="46AB7617" w:rsidR="00E111A5" w:rsidRDefault="006044DE" w:rsidP="00E111A5">
      <w:pPr>
        <w:pStyle w:val="4"/>
      </w:pPr>
      <w:r>
        <w:rPr>
          <w:rFonts w:hint="eastAsia"/>
        </w:rPr>
        <w:t>用户修改信息</w:t>
      </w:r>
    </w:p>
    <w:p w14:paraId="1944E3A6" w14:textId="4D691DC8" w:rsidR="00E111A5" w:rsidRDefault="006044DE" w:rsidP="00C21020">
      <w:pPr>
        <w:ind w:firstLine="420"/>
      </w:pPr>
      <w:r>
        <w:rPr>
          <w:rFonts w:hint="eastAsia"/>
        </w:rPr>
        <w:t>与收发消息类似，用户发送自己修改信息的消息进行泛洪。</w:t>
      </w:r>
    </w:p>
    <w:p w14:paraId="41546AAF" w14:textId="7665C4B7" w:rsidR="005E7DE1" w:rsidRDefault="00AC1AE9" w:rsidP="005E7DE1">
      <w:pPr>
        <w:pStyle w:val="4"/>
      </w:pPr>
      <w:r>
        <w:rPr>
          <w:rFonts w:hint="eastAsia"/>
        </w:rPr>
        <w:t>长期聊天</w:t>
      </w:r>
    </w:p>
    <w:p w14:paraId="5E8DA5AC" w14:textId="5D3572DE" w:rsidR="005E7DE1" w:rsidRDefault="00AC1AE9" w:rsidP="005E7DE1">
      <w:pPr>
        <w:ind w:firstLine="420"/>
      </w:pPr>
      <w:r>
        <w:rPr>
          <w:rFonts w:hint="eastAsia"/>
        </w:rPr>
        <w:t>本软件只提供短时间的进场通讯，无法进行长时间的长距离通讯。在随机的群聊中，用户如果遇到互相感兴趣的人，可以直接在用户信息界面选择添加</w:t>
      </w:r>
      <w:r>
        <w:rPr>
          <w:rFonts w:hint="eastAsia"/>
        </w:rPr>
        <w:t>QQ/</w:t>
      </w:r>
      <w:r>
        <w:rPr>
          <w:rFonts w:hint="eastAsia"/>
        </w:rPr>
        <w:t>微信。</w:t>
      </w:r>
    </w:p>
    <w:p w14:paraId="087BCDFE" w14:textId="77777777" w:rsidR="005E7DE1" w:rsidRPr="005E7DE1" w:rsidRDefault="005E7DE1" w:rsidP="00C21020">
      <w:pPr>
        <w:ind w:firstLine="420"/>
      </w:pPr>
    </w:p>
    <w:p w14:paraId="1D50D836" w14:textId="77777777" w:rsidR="005E7DE1" w:rsidRPr="005A19CD" w:rsidRDefault="005E7DE1" w:rsidP="005E7DE1"/>
    <w:p w14:paraId="68A8F4E0" w14:textId="4D8B0C28" w:rsidR="005C2EC7" w:rsidRPr="00AC5A23" w:rsidRDefault="00373E34" w:rsidP="00966622">
      <w:pPr>
        <w:pStyle w:val="3"/>
      </w:pPr>
      <w:r>
        <w:rPr>
          <w:rFonts w:hint="eastAsia"/>
        </w:rPr>
        <w:lastRenderedPageBreak/>
        <w:t>模块划分</w:t>
      </w:r>
    </w:p>
    <w:p w14:paraId="68A8F4E1" w14:textId="024C0D06" w:rsidR="005C2EC7" w:rsidRPr="00AC5A23" w:rsidRDefault="00373E34" w:rsidP="00966622">
      <w:pPr>
        <w:pStyle w:val="4"/>
      </w:pPr>
      <w:r>
        <w:rPr>
          <w:rFonts w:hint="eastAsia"/>
        </w:rPr>
        <w:t>界面模块</w:t>
      </w:r>
    </w:p>
    <w:p w14:paraId="68A8F4E2" w14:textId="7D079673" w:rsidR="005C2EC7" w:rsidRDefault="00F52A8C" w:rsidP="00F52A8C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概述</w:t>
      </w:r>
    </w:p>
    <w:p w14:paraId="71407935" w14:textId="613D884E" w:rsidR="00C21020" w:rsidRDefault="00951B39" w:rsidP="00951B39">
      <w:pPr>
        <w:ind w:left="360"/>
      </w:pPr>
      <w:r>
        <w:rPr>
          <w:rFonts w:hint="eastAsia"/>
        </w:rPr>
        <w:t>软件的主要界面。</w:t>
      </w:r>
    </w:p>
    <w:p w14:paraId="4AB56F7E" w14:textId="77777777" w:rsidR="00870FA6" w:rsidRPr="00870FA6" w:rsidRDefault="00870FA6" w:rsidP="00870FA6">
      <w:pPr>
        <w:widowControl/>
        <w:spacing w:line="312" w:lineRule="auto"/>
        <w:ind w:left="360"/>
        <w:rPr>
          <w:rFonts w:ascii="宋体" w:hAnsi="宋体" w:cs="宋体"/>
          <w:kern w:val="0"/>
          <w:sz w:val="24"/>
          <w:szCs w:val="24"/>
        </w:rPr>
      </w:pPr>
      <w:r w:rsidRPr="00870FA6">
        <w:rPr>
          <w:rFonts w:ascii="宋体" w:hAnsi="宋体" w:cs="宋体" w:hint="eastAsia"/>
          <w:color w:val="000000"/>
          <w:kern w:val="0"/>
          <w:szCs w:val="21"/>
        </w:rPr>
        <w:t>软件的主要界面。包括</w:t>
      </w:r>
    </w:p>
    <w:p w14:paraId="4656A221" w14:textId="0496B724" w:rsidR="00496B9E" w:rsidRDefault="00870FA6" w:rsidP="00496B9E">
      <w:pPr>
        <w:widowControl/>
        <w:spacing w:line="312" w:lineRule="auto"/>
        <w:ind w:left="360"/>
        <w:rPr>
          <w:rFonts w:ascii="宋体" w:hAnsi="宋体" w:cs="宋体" w:hint="eastAsia"/>
          <w:color w:val="000000"/>
          <w:kern w:val="0"/>
          <w:szCs w:val="21"/>
        </w:rPr>
      </w:pPr>
      <w:r w:rsidRPr="00870FA6">
        <w:rPr>
          <w:rFonts w:ascii="宋体" w:hAnsi="宋体" w:cs="宋体" w:hint="eastAsia"/>
          <w:color w:val="000000"/>
          <w:kern w:val="0"/>
          <w:szCs w:val="21"/>
        </w:rPr>
        <w:t>&lt;1.群聊聊天界面</w:t>
      </w:r>
      <w:bookmarkStart w:id="14" w:name="_GoBack"/>
      <w:bookmarkEnd w:id="14"/>
    </w:p>
    <w:p w14:paraId="16915F11" w14:textId="43FDA9BC" w:rsidR="00840300" w:rsidRPr="00870FA6" w:rsidRDefault="00840300" w:rsidP="00870FA6">
      <w:pPr>
        <w:widowControl/>
        <w:spacing w:line="312" w:lineRule="auto"/>
        <w:ind w:left="360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 w:hint="eastAsia"/>
          <w:color w:val="000000"/>
          <w:kern w:val="0"/>
          <w:szCs w:val="21"/>
        </w:rPr>
        <w:t>&lt;</w:t>
      </w:r>
      <w:r>
        <w:rPr>
          <w:rFonts w:ascii="宋体" w:hAnsi="宋体" w:cs="宋体"/>
          <w:color w:val="000000"/>
          <w:kern w:val="0"/>
          <w:szCs w:val="21"/>
        </w:rPr>
        <w:t>2.</w:t>
      </w:r>
      <w:r>
        <w:rPr>
          <w:rFonts w:ascii="宋体" w:hAnsi="宋体" w:cs="宋体" w:hint="eastAsia"/>
          <w:color w:val="000000"/>
          <w:kern w:val="0"/>
          <w:szCs w:val="21"/>
        </w:rPr>
        <w:t>设备连接界面</w:t>
      </w:r>
    </w:p>
    <w:p w14:paraId="17A950A6" w14:textId="237EB1E8" w:rsidR="00870FA6" w:rsidRPr="00870FA6" w:rsidRDefault="00870FA6" w:rsidP="00870FA6">
      <w:pPr>
        <w:widowControl/>
        <w:spacing w:line="312" w:lineRule="auto"/>
        <w:ind w:left="360"/>
        <w:rPr>
          <w:rFonts w:ascii="宋体" w:hAnsi="宋体" w:cs="宋体"/>
          <w:kern w:val="0"/>
          <w:sz w:val="24"/>
          <w:szCs w:val="24"/>
        </w:rPr>
      </w:pPr>
      <w:r w:rsidRPr="00870FA6">
        <w:rPr>
          <w:rFonts w:ascii="宋体" w:hAnsi="宋体" w:cs="宋体" w:hint="eastAsia"/>
          <w:color w:val="000000"/>
          <w:kern w:val="0"/>
          <w:szCs w:val="21"/>
        </w:rPr>
        <w:t>&lt;</w:t>
      </w:r>
      <w:r w:rsidR="00840300">
        <w:rPr>
          <w:rFonts w:ascii="宋体" w:hAnsi="宋体" w:cs="宋体"/>
          <w:color w:val="000000"/>
          <w:kern w:val="0"/>
          <w:szCs w:val="21"/>
        </w:rPr>
        <w:t>3</w:t>
      </w:r>
      <w:r w:rsidRPr="00870FA6">
        <w:rPr>
          <w:rFonts w:ascii="宋体" w:hAnsi="宋体" w:cs="宋体" w:hint="eastAsia"/>
          <w:color w:val="000000"/>
          <w:kern w:val="0"/>
          <w:szCs w:val="21"/>
        </w:rPr>
        <w:t>.联系人界面</w:t>
      </w:r>
    </w:p>
    <w:p w14:paraId="5587BAC8" w14:textId="0076D2C7" w:rsidR="00870FA6" w:rsidRPr="00870FA6" w:rsidRDefault="00870FA6" w:rsidP="00870FA6">
      <w:pPr>
        <w:widowControl/>
        <w:spacing w:line="312" w:lineRule="auto"/>
        <w:ind w:left="360"/>
        <w:rPr>
          <w:rFonts w:ascii="宋体" w:hAnsi="宋体" w:cs="宋体"/>
          <w:kern w:val="0"/>
          <w:sz w:val="24"/>
          <w:szCs w:val="24"/>
        </w:rPr>
      </w:pPr>
      <w:r w:rsidRPr="00870FA6">
        <w:rPr>
          <w:rFonts w:ascii="宋体" w:hAnsi="宋体" w:cs="宋体" w:hint="eastAsia"/>
          <w:color w:val="000000"/>
          <w:kern w:val="0"/>
          <w:szCs w:val="21"/>
        </w:rPr>
        <w:t>&lt;</w:t>
      </w:r>
      <w:r w:rsidR="00840300">
        <w:rPr>
          <w:rFonts w:ascii="宋体" w:hAnsi="宋体" w:cs="宋体"/>
          <w:color w:val="000000"/>
          <w:kern w:val="0"/>
          <w:szCs w:val="21"/>
        </w:rPr>
        <w:t>4</w:t>
      </w:r>
      <w:r w:rsidRPr="00870FA6">
        <w:rPr>
          <w:rFonts w:ascii="宋体" w:hAnsi="宋体" w:cs="宋体" w:hint="eastAsia"/>
          <w:color w:val="000000"/>
          <w:kern w:val="0"/>
          <w:szCs w:val="21"/>
        </w:rPr>
        <w:t>.用户信息界面</w:t>
      </w:r>
    </w:p>
    <w:p w14:paraId="531579A0" w14:textId="77777777" w:rsidR="00870FA6" w:rsidRPr="00870FA6" w:rsidRDefault="00870FA6" w:rsidP="00870FA6">
      <w:pPr>
        <w:widowControl/>
        <w:numPr>
          <w:ilvl w:val="0"/>
          <w:numId w:val="24"/>
        </w:numPr>
        <w:spacing w:line="312" w:lineRule="auto"/>
        <w:ind w:left="1080" w:firstLine="416"/>
        <w:textAlignment w:val="baseline"/>
        <w:rPr>
          <w:rFonts w:ascii="宋体" w:hAnsi="宋体" w:cs="宋体"/>
          <w:color w:val="000000"/>
          <w:kern w:val="0"/>
          <w:szCs w:val="21"/>
        </w:rPr>
      </w:pPr>
      <w:r w:rsidRPr="00870FA6">
        <w:rPr>
          <w:rFonts w:ascii="宋体" w:hAnsi="宋体" w:cs="宋体" w:hint="eastAsia"/>
          <w:color w:val="000000"/>
          <w:kern w:val="0"/>
          <w:szCs w:val="21"/>
        </w:rPr>
        <w:t>个人信息界面</w:t>
      </w:r>
    </w:p>
    <w:p w14:paraId="10A2F33A" w14:textId="6624CCE8" w:rsidR="00870FA6" w:rsidRPr="00870FA6" w:rsidRDefault="00870FA6" w:rsidP="00870FA6">
      <w:pPr>
        <w:widowControl/>
        <w:numPr>
          <w:ilvl w:val="0"/>
          <w:numId w:val="24"/>
        </w:numPr>
        <w:spacing w:line="312" w:lineRule="auto"/>
        <w:ind w:left="1080" w:firstLine="416"/>
        <w:textAlignment w:val="baseline"/>
        <w:rPr>
          <w:rFonts w:ascii="宋体" w:hAnsi="宋体" w:cs="宋体" w:hint="eastAsia"/>
          <w:color w:val="000000"/>
          <w:kern w:val="0"/>
          <w:szCs w:val="21"/>
        </w:rPr>
      </w:pPr>
      <w:r w:rsidRPr="00870FA6">
        <w:rPr>
          <w:rFonts w:ascii="宋体" w:hAnsi="宋体" w:cs="宋体" w:hint="eastAsia"/>
          <w:color w:val="000000"/>
          <w:kern w:val="0"/>
          <w:szCs w:val="21"/>
        </w:rPr>
        <w:t>他人信息界面</w:t>
      </w:r>
    </w:p>
    <w:p w14:paraId="7B72D94D" w14:textId="357A62A0" w:rsidR="00951B39" w:rsidRDefault="00951B39" w:rsidP="00951B39">
      <w:pPr>
        <w:pStyle w:val="4"/>
      </w:pPr>
      <w:r>
        <w:rPr>
          <w:rFonts w:hint="eastAsia"/>
        </w:rPr>
        <w:t>逻辑模块</w:t>
      </w:r>
    </w:p>
    <w:p w14:paraId="6967F774" w14:textId="77777777" w:rsidR="00870FA6" w:rsidRDefault="00870FA6" w:rsidP="00870FA6">
      <w:pPr>
        <w:pStyle w:val="paragraph"/>
        <w:numPr>
          <w:ilvl w:val="0"/>
          <w:numId w:val="22"/>
        </w:numPr>
        <w:spacing w:before="0" w:beforeAutospacing="0" w:after="0" w:afterAutospacing="0" w:line="312" w:lineRule="auto"/>
        <w:jc w:val="both"/>
        <w:textAlignment w:val="baseline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概述</w:t>
      </w:r>
    </w:p>
    <w:p w14:paraId="548CFC13" w14:textId="77777777" w:rsidR="00870FA6" w:rsidRDefault="00870FA6" w:rsidP="00870FA6">
      <w:pPr>
        <w:pStyle w:val="paragraph"/>
        <w:spacing w:before="0" w:beforeAutospacing="0" w:after="0" w:afterAutospacing="0" w:line="312" w:lineRule="auto"/>
        <w:ind w:left="360"/>
        <w:jc w:val="both"/>
        <w:rPr>
          <w:rFonts w:hint="eastAsia"/>
        </w:rPr>
      </w:pPr>
      <w:r>
        <w:rPr>
          <w:rFonts w:hint="eastAsia"/>
          <w:color w:val="000000"/>
          <w:sz w:val="21"/>
          <w:szCs w:val="21"/>
        </w:rPr>
        <w:t>软件的主要逻辑。</w:t>
      </w:r>
    </w:p>
    <w:p w14:paraId="3FAF4410" w14:textId="77777777" w:rsidR="00870FA6" w:rsidRDefault="00870FA6" w:rsidP="00870FA6">
      <w:pPr>
        <w:pStyle w:val="paragraph"/>
        <w:spacing w:before="0" w:beforeAutospacing="0" w:after="0" w:afterAutospacing="0" w:line="312" w:lineRule="auto"/>
        <w:ind w:firstLine="360"/>
        <w:jc w:val="both"/>
      </w:pPr>
      <w:r>
        <w:rPr>
          <w:rFonts w:hint="eastAsia"/>
          <w:color w:val="000000"/>
          <w:sz w:val="21"/>
          <w:szCs w:val="21"/>
        </w:rPr>
        <w:t>软件的逻辑描述：首先需要点开本app</w:t>
      </w:r>
    </w:p>
    <w:p w14:paraId="41D2E783" w14:textId="77777777" w:rsidR="00870FA6" w:rsidRDefault="00870FA6" w:rsidP="00870FA6">
      <w:pPr>
        <w:pStyle w:val="paragraph"/>
        <w:numPr>
          <w:ilvl w:val="0"/>
          <w:numId w:val="23"/>
        </w:numPr>
        <w:spacing w:before="0" w:beforeAutospacing="0" w:after="0" w:afterAutospacing="0" w:line="312" w:lineRule="auto"/>
        <w:jc w:val="both"/>
        <w:textAlignment w:val="baseline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点开个人按钮可以设置个人信息，包括头像，签名，QQ号，手机号，等信息；</w:t>
      </w:r>
    </w:p>
    <w:p w14:paraId="5308744A" w14:textId="03F175B6" w:rsidR="00870FA6" w:rsidRDefault="00870FA6" w:rsidP="00870FA6">
      <w:pPr>
        <w:pStyle w:val="paragraph"/>
        <w:numPr>
          <w:ilvl w:val="0"/>
          <w:numId w:val="23"/>
        </w:numPr>
        <w:spacing w:before="0" w:beforeAutospacing="0" w:after="0" w:afterAutospacing="0" w:line="312" w:lineRule="auto"/>
        <w:jc w:val="both"/>
        <w:textAlignment w:val="baseline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点开群聊按钮，所有在</w:t>
      </w:r>
      <w:r>
        <w:rPr>
          <w:rFonts w:hint="eastAsia"/>
          <w:color w:val="000000"/>
          <w:sz w:val="21"/>
          <w:szCs w:val="21"/>
        </w:rPr>
        <w:t>这个拓扑网络下</w:t>
      </w:r>
      <w:r>
        <w:rPr>
          <w:rFonts w:hint="eastAsia"/>
          <w:color w:val="000000"/>
          <w:sz w:val="21"/>
          <w:szCs w:val="21"/>
        </w:rPr>
        <w:t>的用户都会出现在群聊中。可以在群聊窗口里与其他用户聊天；</w:t>
      </w:r>
    </w:p>
    <w:p w14:paraId="066223B6" w14:textId="77777777" w:rsidR="00870FA6" w:rsidRDefault="00870FA6" w:rsidP="00870FA6">
      <w:pPr>
        <w:pStyle w:val="paragraph"/>
        <w:numPr>
          <w:ilvl w:val="0"/>
          <w:numId w:val="23"/>
        </w:numPr>
        <w:spacing w:before="0" w:beforeAutospacing="0" w:after="0" w:afterAutospacing="0" w:line="312" w:lineRule="auto"/>
        <w:jc w:val="both"/>
        <w:textAlignment w:val="baseline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可以通过点击他人用户头像查看他人信息，也可以与其他用户私聊。</w:t>
      </w:r>
    </w:p>
    <w:p w14:paraId="2C2D60B1" w14:textId="3E93C7FC" w:rsidR="0077407E" w:rsidRDefault="00951B39" w:rsidP="0077407E">
      <w:pPr>
        <w:pStyle w:val="4"/>
      </w:pPr>
      <w:r>
        <w:rPr>
          <w:rFonts w:hint="eastAsia"/>
        </w:rPr>
        <w:t>数据模块</w:t>
      </w:r>
    </w:p>
    <w:p w14:paraId="466BDBB9" w14:textId="7F2D8F5F" w:rsidR="00951B39" w:rsidRDefault="00951B39" w:rsidP="00951B39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概述</w:t>
      </w:r>
    </w:p>
    <w:p w14:paraId="11E235C9" w14:textId="7B19C0AD" w:rsidR="00951B39" w:rsidRDefault="00951B39" w:rsidP="00951B39">
      <w:pPr>
        <w:pStyle w:val="a8"/>
        <w:ind w:left="360" w:firstLineChars="0" w:firstLine="0"/>
      </w:pPr>
      <w:r>
        <w:rPr>
          <w:rFonts w:hint="eastAsia"/>
        </w:rPr>
        <w:t>软件的数据存储模块。</w:t>
      </w:r>
    </w:p>
    <w:p w14:paraId="43EC3F40" w14:textId="26019932" w:rsidR="00951B39" w:rsidRDefault="00951B39" w:rsidP="00951B39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数据</w:t>
      </w:r>
    </w:p>
    <w:p w14:paraId="265EDFD1" w14:textId="1678A3C4" w:rsidR="00951B39" w:rsidRPr="00951B39" w:rsidRDefault="00951B39" w:rsidP="00951B39">
      <w:pPr>
        <w:pStyle w:val="a8"/>
        <w:ind w:left="360" w:firstLineChars="0" w:firstLine="0"/>
      </w:pPr>
      <w:r>
        <w:rPr>
          <w:rFonts w:hint="eastAsia"/>
        </w:rPr>
        <w:t>数据主要为聊天信息</w:t>
      </w:r>
      <w:r w:rsidR="003B64DF">
        <w:rPr>
          <w:rFonts w:hint="eastAsia"/>
        </w:rPr>
        <w:t>，</w:t>
      </w:r>
      <w:r w:rsidR="00870FA6">
        <w:rPr>
          <w:rFonts w:hint="eastAsia"/>
        </w:rPr>
        <w:t>以及这个拓扑网络下的用户信息。</w:t>
      </w:r>
    </w:p>
    <w:sectPr w:rsidR="00951B39" w:rsidRPr="00951B39" w:rsidSect="009C0D4D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390191" w14:textId="77777777" w:rsidR="00F53156" w:rsidRDefault="00F53156" w:rsidP="00DD440B">
      <w:r>
        <w:separator/>
      </w:r>
    </w:p>
  </w:endnote>
  <w:endnote w:type="continuationSeparator" w:id="0">
    <w:p w14:paraId="6A4D32FB" w14:textId="77777777" w:rsidR="00F53156" w:rsidRDefault="00F53156" w:rsidP="00DD440B">
      <w:r>
        <w:continuationSeparator/>
      </w:r>
    </w:p>
  </w:endnote>
  <w:endnote w:type="continuationNotice" w:id="1">
    <w:p w14:paraId="415E9DA1" w14:textId="77777777" w:rsidR="00F53156" w:rsidRDefault="00F5315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085BAC" w14:textId="77777777" w:rsidR="00F53156" w:rsidRDefault="00F53156" w:rsidP="00DD440B">
      <w:r>
        <w:separator/>
      </w:r>
    </w:p>
  </w:footnote>
  <w:footnote w:type="continuationSeparator" w:id="0">
    <w:p w14:paraId="2AA87470" w14:textId="77777777" w:rsidR="00F53156" w:rsidRDefault="00F53156" w:rsidP="00DD440B">
      <w:r>
        <w:continuationSeparator/>
      </w:r>
    </w:p>
  </w:footnote>
  <w:footnote w:type="continuationNotice" w:id="1">
    <w:p w14:paraId="40EC70D4" w14:textId="77777777" w:rsidR="00F53156" w:rsidRDefault="00F5315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D6B59"/>
    <w:multiLevelType w:val="multilevel"/>
    <w:tmpl w:val="6D607D1E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 w15:restartNumberingAfterBreak="0">
    <w:nsid w:val="0A534003"/>
    <w:multiLevelType w:val="hybridMultilevel"/>
    <w:tmpl w:val="9E5EF09A"/>
    <w:lvl w:ilvl="0" w:tplc="C478DE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E6C7255"/>
    <w:multiLevelType w:val="multilevel"/>
    <w:tmpl w:val="D47E8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CA7E43"/>
    <w:multiLevelType w:val="hybridMultilevel"/>
    <w:tmpl w:val="27C053C6"/>
    <w:lvl w:ilvl="0" w:tplc="140083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D20029E"/>
    <w:multiLevelType w:val="hybridMultilevel"/>
    <w:tmpl w:val="B97EB6D2"/>
    <w:lvl w:ilvl="0" w:tplc="A83ED2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2EC61E0"/>
    <w:multiLevelType w:val="hybridMultilevel"/>
    <w:tmpl w:val="FA7E388A"/>
    <w:lvl w:ilvl="0" w:tplc="9842A9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347C4717"/>
    <w:multiLevelType w:val="hybridMultilevel"/>
    <w:tmpl w:val="B802A478"/>
    <w:lvl w:ilvl="0" w:tplc="B72810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6436EB5"/>
    <w:multiLevelType w:val="hybridMultilevel"/>
    <w:tmpl w:val="6C8475DE"/>
    <w:lvl w:ilvl="0" w:tplc="CDE8DA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A6B49DB"/>
    <w:multiLevelType w:val="hybridMultilevel"/>
    <w:tmpl w:val="E2380D96"/>
    <w:lvl w:ilvl="0" w:tplc="1BFE40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1517733"/>
    <w:multiLevelType w:val="hybridMultilevel"/>
    <w:tmpl w:val="836678FE"/>
    <w:lvl w:ilvl="0" w:tplc="56F6A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1884B31"/>
    <w:multiLevelType w:val="hybridMultilevel"/>
    <w:tmpl w:val="3CC00ABC"/>
    <w:lvl w:ilvl="0" w:tplc="70E47A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4AC497A"/>
    <w:multiLevelType w:val="hybridMultilevel"/>
    <w:tmpl w:val="6ECE44D8"/>
    <w:lvl w:ilvl="0" w:tplc="F758B5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7FB1D48"/>
    <w:multiLevelType w:val="hybridMultilevel"/>
    <w:tmpl w:val="7D9E8CAC"/>
    <w:lvl w:ilvl="0" w:tplc="60A8A4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91A3E6A"/>
    <w:multiLevelType w:val="hybridMultilevel"/>
    <w:tmpl w:val="A80EA2AC"/>
    <w:lvl w:ilvl="0" w:tplc="ABC29E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55148C2"/>
    <w:multiLevelType w:val="hybridMultilevel"/>
    <w:tmpl w:val="7988E558"/>
    <w:lvl w:ilvl="0" w:tplc="37D206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BD135B7"/>
    <w:multiLevelType w:val="multilevel"/>
    <w:tmpl w:val="D6783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8A7125C"/>
    <w:multiLevelType w:val="hybridMultilevel"/>
    <w:tmpl w:val="07E2D00C"/>
    <w:lvl w:ilvl="0" w:tplc="9E3C13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8CC1E31"/>
    <w:multiLevelType w:val="hybridMultilevel"/>
    <w:tmpl w:val="5604625E"/>
    <w:lvl w:ilvl="0" w:tplc="6F348A5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C7D4050"/>
    <w:multiLevelType w:val="multilevel"/>
    <w:tmpl w:val="1CF42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F0A2A96"/>
    <w:multiLevelType w:val="hybridMultilevel"/>
    <w:tmpl w:val="D4D443FE"/>
    <w:lvl w:ilvl="0" w:tplc="F97CAA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71A774B"/>
    <w:multiLevelType w:val="hybridMultilevel"/>
    <w:tmpl w:val="9A38C08A"/>
    <w:lvl w:ilvl="0" w:tplc="FCC252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A07219C"/>
    <w:multiLevelType w:val="multilevel"/>
    <w:tmpl w:val="4F1AEBE0"/>
    <w:styleLink w:val="10"/>
    <w:lvl w:ilvl="0">
      <w:start w:val="1"/>
      <w:numFmt w:val="decimal"/>
      <w:lvlText w:val="%1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8" w:hanging="28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852" w:hanging="28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136" w:hanging="28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420" w:hanging="28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704" w:hanging="28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988" w:hanging="284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272" w:hanging="28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556" w:hanging="284"/>
      </w:pPr>
      <w:rPr>
        <w:rFonts w:hint="eastAsia"/>
      </w:rPr>
    </w:lvl>
  </w:abstractNum>
  <w:abstractNum w:abstractNumId="22" w15:restartNumberingAfterBreak="0">
    <w:nsid w:val="7E88795E"/>
    <w:multiLevelType w:val="hybridMultilevel"/>
    <w:tmpl w:val="0B1CAEB8"/>
    <w:lvl w:ilvl="0" w:tplc="E1808C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12"/>
  </w:num>
  <w:num w:numId="6">
    <w:abstractNumId w:val="6"/>
  </w:num>
  <w:num w:numId="7">
    <w:abstractNumId w:val="10"/>
  </w:num>
  <w:num w:numId="8">
    <w:abstractNumId w:val="1"/>
  </w:num>
  <w:num w:numId="9">
    <w:abstractNumId w:val="5"/>
  </w:num>
  <w:num w:numId="10">
    <w:abstractNumId w:val="14"/>
  </w:num>
  <w:num w:numId="11">
    <w:abstractNumId w:val="16"/>
  </w:num>
  <w:num w:numId="12">
    <w:abstractNumId w:val="7"/>
  </w:num>
  <w:num w:numId="13">
    <w:abstractNumId w:val="8"/>
  </w:num>
  <w:num w:numId="14">
    <w:abstractNumId w:val="11"/>
  </w:num>
  <w:num w:numId="15">
    <w:abstractNumId w:val="4"/>
  </w:num>
  <w:num w:numId="16">
    <w:abstractNumId w:val="13"/>
  </w:num>
  <w:num w:numId="17">
    <w:abstractNumId w:val="19"/>
  </w:num>
  <w:num w:numId="18">
    <w:abstractNumId w:val="22"/>
  </w:num>
  <w:num w:numId="19">
    <w:abstractNumId w:val="17"/>
  </w:num>
  <w:num w:numId="20">
    <w:abstractNumId w:val="20"/>
  </w:num>
  <w:num w:numId="21">
    <w:abstractNumId w:val="9"/>
  </w:num>
  <w:num w:numId="22">
    <w:abstractNumId w:val="2"/>
  </w:num>
  <w:num w:numId="23">
    <w:abstractNumId w:val="18"/>
  </w:num>
  <w:num w:numId="24">
    <w:abstractNumId w:val="1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NE.Ref{3C64130C-348B-49FD-9787-35FC7B8CDD48}" w:val=" ADDIN NE.Ref.{3C64130C-348B-49FD-9787-35FC7B8CDD48}&lt;Citation&gt;&lt;Group&gt;&lt;References&gt;&lt;Item&gt;&lt;ID&gt;393&lt;/ID&gt;&lt;UID&gt;{60E68D59-8B09-4064-A59F-61840A04A400}&lt;/UID&gt;&lt;Title&gt;软件体系结构与设计实用教程&lt;/Title&gt;&lt;Template&gt;Book&lt;/Template&gt;&lt;Star&gt;0&lt;/Star&gt;&lt;Tag&gt;0&lt;/Tag&gt;&lt;Author&gt;尚建嘎&lt;/Author&gt;&lt;Year&gt;2016&lt;/Year&gt;&lt;Details&gt;&lt;_publisher&gt;科学出版社&lt;/_publisher&gt;&lt;_accessed&gt;63017861&lt;/_accessed&gt;&lt;_created&gt;63017861&lt;/_created&gt;&lt;_modified&gt;63017861&lt;/_modified&gt;&lt;_translated_author&gt;Shang, Jianga&lt;/_translated_author&gt;&lt;/Details&gt;&lt;Extra&gt;&lt;DBUID&gt;{F96A950B-833F-4880-A151-76DA2D6A2879}&lt;/DBUID&gt;&lt;/Extra&gt;&lt;/Item&gt;&lt;/References&gt;&lt;/Group&gt;&lt;/Citation&gt;_x000a_"/>
    <w:docVar w:name="NE.Ref{3FC2B130-1ADB-49A7-A4CB-9009BC3077F2}" w:val=" ADDIN NE.Ref.{3FC2B130-1ADB-49A7-A4CB-9009BC3077F2}&lt;Citation&gt;&lt;Group&gt;&lt;References&gt;&lt;Item&gt;&lt;ID&gt;394&lt;/ID&gt;&lt;UID&gt;{9046CCAB-9E6A-41BF-BDD2-92A78DD29853}&lt;/UID&gt;&lt;Title&gt;面向对象软件工程与UML实践教程&lt;/Title&gt;&lt;Template&gt;Book&lt;/Template&gt;&lt;Star&gt;0&lt;/Star&gt;&lt;Tag&gt;0&lt;/Tag&gt;&lt;Author&gt;杨林&lt;/Author&gt;&lt;Year&gt;2014&lt;/Year&gt;&lt;Details&gt;&lt;_accessed&gt;63017861&lt;/_accessed&gt;&lt;_created&gt;63017861&lt;/_created&gt;&lt;_modified&gt;63017861&lt;/_modified&gt;&lt;_translated_author&gt;Yang, Lin&lt;/_translated_author&gt;&lt;/Details&gt;&lt;Extra&gt;&lt;DBUID&gt;{F96A950B-833F-4880-A151-76DA2D6A2879}&lt;/DBUID&gt;&lt;/Extra&gt;&lt;/Item&gt;&lt;/References&gt;&lt;/Group&gt;&lt;/Citation&gt;_x000a_"/>
    <w:docVar w:name="NE.Ref{87EE5041-17EF-4284-9403-99809D98C738}" w:val=" ADDIN NE.Ref.{87EE5041-17EF-4284-9403-99809D98C738}&lt;Citation&gt;&lt;Group&gt;&lt;References&gt;&lt;Item&gt;&lt;ID&gt;396&lt;/ID&gt;&lt;UID&gt;{77FD0554-CC63-4693-AC73-D5221F3227D0}&lt;/UID&gt;&lt;Title&gt;软件需求(第三版)&lt;/Title&gt;&lt;Template&gt;Book&lt;/Template&gt;&lt;Star&gt;0&lt;/Star&gt;&lt;Tag&gt;0&lt;/Tag&gt;&lt;Author&gt;Wiegers, Karl&lt;/Author&gt;&lt;Year&gt;2016&lt;/Year&gt;&lt;Details&gt;&lt;_publisher&gt;清华大学出版社&lt;/_publisher&gt;&lt;_accessed&gt;63017865&lt;/_accessed&gt;&lt;_created&gt;63017865&lt;/_created&gt;&lt;_modified&gt;63017865&lt;/_modified&gt;&lt;/Details&gt;&lt;Extra&gt;&lt;DBUID&gt;{F96A950B-833F-4880-A151-76DA2D6A2879}&lt;/DBUID&gt;&lt;/Extra&gt;&lt;/Item&gt;&lt;/References&gt;&lt;/Group&gt;&lt;/Citation&gt;_x000a_"/>
    <w:docVar w:name="NE.Ref{8C5AB053-25B9-4548-B8F9-59555785D03B}" w:val=" ADDIN NE.Ref.{8C5AB053-25B9-4548-B8F9-59555785D03B}&lt;Citation&gt;&lt;Group&gt;&lt;References&gt;&lt;Item&gt;&lt;ID&gt;392&lt;/ID&gt;&lt;UID&gt;{CC2F364F-B5FE-4A21-8444-0C37ED19C384}&lt;/UID&gt;&lt;Title&gt;软件需求最佳实践&lt;/Title&gt;&lt;Template&gt;Book&lt;/Template&gt;&lt;Star&gt;0&lt;/Star&gt;&lt;Tag&gt;0&lt;/Tag&gt;&lt;Author&gt;徐锋&lt;/Author&gt;&lt;Year&gt;2013&lt;/Year&gt;&lt;Details&gt;&lt;_publisher&gt;电子工业出版社&lt;/_publisher&gt;&lt;_accessed&gt;63017860&lt;/_accessed&gt;&lt;_created&gt;63017860&lt;/_created&gt;&lt;_modified&gt;63017860&lt;/_modified&gt;&lt;_translated_author&gt;Xu, Feng&lt;/_translated_author&gt;&lt;/Details&gt;&lt;Extra&gt;&lt;DBUID&gt;{F96A950B-833F-4880-A151-76DA2D6A2879}&lt;/DBUID&gt;&lt;/Extra&gt;&lt;/Item&gt;&lt;/References&gt;&lt;/Group&gt;&lt;/Citation&gt;_x000a_"/>
    <w:docVar w:name="NE.Ref{C7B47F3F-BE02-461F-B62A-5B3E56E7B7AD}" w:val=" ADDIN NE.Ref.{C7B47F3F-BE02-461F-B62A-5B3E56E7B7AD}&lt;Citation&gt;&lt;Group&gt;&lt;References&gt;&lt;Item&gt;&lt;ID&gt;395&lt;/ID&gt;&lt;UID&gt;{4DD1AB58-E2B2-4686-8922-214E695EFEF6}&lt;/UID&gt;&lt;Title&gt;Object-Oriented Modeling and Design with UML&lt;/Title&gt;&lt;Template&gt;Book&lt;/Template&gt;&lt;Star&gt;0&lt;/Star&gt;&lt;Tag&gt;0&lt;/Tag&gt;&lt;Author/&gt;&lt;Year&gt;2006&lt;/Year&gt;&lt;Details&gt;&lt;_translated_author&gt;布莱哈&lt;/_translated_author&gt;&lt;_translated_title&gt;UML面向对象建模与设计(第二版)&lt;/_translated_title&gt;&lt;_publisher&gt;人民邮电出版社&lt;/_publisher&gt;&lt;_accessed&gt;63017863&lt;/_accessed&gt;&lt;_created&gt;63017863&lt;/_created&gt;&lt;_modified&gt;63017863&lt;/_modified&gt;&lt;/Details&gt;&lt;Extra&gt;&lt;DBUID&gt;{F96A950B-833F-4880-A151-76DA2D6A2879}&lt;/DBUID&gt;&lt;/Extra&gt;&lt;/Item&gt;&lt;/References&gt;&lt;/Group&gt;&lt;/Citation&gt;_x000a_"/>
    <w:docVar w:name="ne_docsoft" w:val="MSWord"/>
    <w:docVar w:name="ne_docversion" w:val="NoteExpress 2.0"/>
    <w:docVar w:name="ne_stylename" w:val="Numbered(multilingual)"/>
  </w:docVars>
  <w:rsids>
    <w:rsidRoot w:val="006F706E"/>
    <w:rsid w:val="00012DF4"/>
    <w:rsid w:val="00031DB2"/>
    <w:rsid w:val="00042A38"/>
    <w:rsid w:val="0004370E"/>
    <w:rsid w:val="000466AA"/>
    <w:rsid w:val="00046D38"/>
    <w:rsid w:val="000507A4"/>
    <w:rsid w:val="00061234"/>
    <w:rsid w:val="00065F43"/>
    <w:rsid w:val="000703B9"/>
    <w:rsid w:val="000755C0"/>
    <w:rsid w:val="00085371"/>
    <w:rsid w:val="0009593C"/>
    <w:rsid w:val="000973D6"/>
    <w:rsid w:val="000A5571"/>
    <w:rsid w:val="000B1490"/>
    <w:rsid w:val="000B5697"/>
    <w:rsid w:val="000D5854"/>
    <w:rsid w:val="000E4DB2"/>
    <w:rsid w:val="000E6ED9"/>
    <w:rsid w:val="000F0BA1"/>
    <w:rsid w:val="000F2454"/>
    <w:rsid w:val="00107B2C"/>
    <w:rsid w:val="0011069B"/>
    <w:rsid w:val="0011194E"/>
    <w:rsid w:val="001128BE"/>
    <w:rsid w:val="00125765"/>
    <w:rsid w:val="00131600"/>
    <w:rsid w:val="0013321A"/>
    <w:rsid w:val="00147ECE"/>
    <w:rsid w:val="00162633"/>
    <w:rsid w:val="001877F5"/>
    <w:rsid w:val="00191D6A"/>
    <w:rsid w:val="00197469"/>
    <w:rsid w:val="001A7338"/>
    <w:rsid w:val="001E6513"/>
    <w:rsid w:val="001F3C74"/>
    <w:rsid w:val="001F3D04"/>
    <w:rsid w:val="001F6FE5"/>
    <w:rsid w:val="00201479"/>
    <w:rsid w:val="00213CE6"/>
    <w:rsid w:val="00215B5B"/>
    <w:rsid w:val="00222579"/>
    <w:rsid w:val="00225E14"/>
    <w:rsid w:val="00235067"/>
    <w:rsid w:val="00235FFF"/>
    <w:rsid w:val="00246212"/>
    <w:rsid w:val="00246B71"/>
    <w:rsid w:val="00260A35"/>
    <w:rsid w:val="002636F7"/>
    <w:rsid w:val="00267CFF"/>
    <w:rsid w:val="00273573"/>
    <w:rsid w:val="00275327"/>
    <w:rsid w:val="00282B7B"/>
    <w:rsid w:val="002B63AD"/>
    <w:rsid w:val="002C184A"/>
    <w:rsid w:val="002C2A31"/>
    <w:rsid w:val="002D0248"/>
    <w:rsid w:val="002D5B11"/>
    <w:rsid w:val="002D6172"/>
    <w:rsid w:val="002E3D10"/>
    <w:rsid w:val="002F449E"/>
    <w:rsid w:val="002F5968"/>
    <w:rsid w:val="00311EA0"/>
    <w:rsid w:val="00312B0A"/>
    <w:rsid w:val="003204A5"/>
    <w:rsid w:val="003214BA"/>
    <w:rsid w:val="003218C8"/>
    <w:rsid w:val="00327002"/>
    <w:rsid w:val="00334E44"/>
    <w:rsid w:val="00347829"/>
    <w:rsid w:val="00355440"/>
    <w:rsid w:val="0036013C"/>
    <w:rsid w:val="00367A94"/>
    <w:rsid w:val="00373E34"/>
    <w:rsid w:val="00374CF0"/>
    <w:rsid w:val="0037588E"/>
    <w:rsid w:val="00384C18"/>
    <w:rsid w:val="00391566"/>
    <w:rsid w:val="003A06A6"/>
    <w:rsid w:val="003A236F"/>
    <w:rsid w:val="003A38BD"/>
    <w:rsid w:val="003B4528"/>
    <w:rsid w:val="003B64DF"/>
    <w:rsid w:val="003C0532"/>
    <w:rsid w:val="003D33F3"/>
    <w:rsid w:val="003E102C"/>
    <w:rsid w:val="003E360E"/>
    <w:rsid w:val="00416BEA"/>
    <w:rsid w:val="00435DCE"/>
    <w:rsid w:val="00440572"/>
    <w:rsid w:val="0044665E"/>
    <w:rsid w:val="00446B29"/>
    <w:rsid w:val="004475CF"/>
    <w:rsid w:val="00452060"/>
    <w:rsid w:val="004571EF"/>
    <w:rsid w:val="00461BB3"/>
    <w:rsid w:val="00472DFB"/>
    <w:rsid w:val="00473300"/>
    <w:rsid w:val="00477D2B"/>
    <w:rsid w:val="0048338C"/>
    <w:rsid w:val="004857E2"/>
    <w:rsid w:val="00496B9E"/>
    <w:rsid w:val="004B3E54"/>
    <w:rsid w:val="004B59F2"/>
    <w:rsid w:val="004C3E08"/>
    <w:rsid w:val="004C4427"/>
    <w:rsid w:val="004D53E9"/>
    <w:rsid w:val="004D6DD0"/>
    <w:rsid w:val="004E5927"/>
    <w:rsid w:val="004E5BBF"/>
    <w:rsid w:val="00501BB9"/>
    <w:rsid w:val="00510EE2"/>
    <w:rsid w:val="005148BA"/>
    <w:rsid w:val="00520D55"/>
    <w:rsid w:val="00524A39"/>
    <w:rsid w:val="00526F11"/>
    <w:rsid w:val="00531629"/>
    <w:rsid w:val="0054158A"/>
    <w:rsid w:val="00553375"/>
    <w:rsid w:val="00562123"/>
    <w:rsid w:val="00585147"/>
    <w:rsid w:val="0059764C"/>
    <w:rsid w:val="005A19CD"/>
    <w:rsid w:val="005A2A1B"/>
    <w:rsid w:val="005A512D"/>
    <w:rsid w:val="005B1441"/>
    <w:rsid w:val="005B1A5B"/>
    <w:rsid w:val="005B22BE"/>
    <w:rsid w:val="005C2EC7"/>
    <w:rsid w:val="005C4881"/>
    <w:rsid w:val="005C4B49"/>
    <w:rsid w:val="005C608D"/>
    <w:rsid w:val="005D032D"/>
    <w:rsid w:val="005E7DE1"/>
    <w:rsid w:val="005F2B02"/>
    <w:rsid w:val="005F72C5"/>
    <w:rsid w:val="0060376F"/>
    <w:rsid w:val="006044DE"/>
    <w:rsid w:val="00605646"/>
    <w:rsid w:val="0061054D"/>
    <w:rsid w:val="0062360E"/>
    <w:rsid w:val="00641741"/>
    <w:rsid w:val="006523C5"/>
    <w:rsid w:val="00682C89"/>
    <w:rsid w:val="00685D86"/>
    <w:rsid w:val="0069769B"/>
    <w:rsid w:val="006979E8"/>
    <w:rsid w:val="006A1594"/>
    <w:rsid w:val="006B2FC6"/>
    <w:rsid w:val="006D355E"/>
    <w:rsid w:val="006D5203"/>
    <w:rsid w:val="006D66B5"/>
    <w:rsid w:val="006E43A9"/>
    <w:rsid w:val="006F0B0D"/>
    <w:rsid w:val="006F706E"/>
    <w:rsid w:val="006F7927"/>
    <w:rsid w:val="00702A65"/>
    <w:rsid w:val="00711A41"/>
    <w:rsid w:val="00720A2F"/>
    <w:rsid w:val="0074640F"/>
    <w:rsid w:val="007508CF"/>
    <w:rsid w:val="0077407E"/>
    <w:rsid w:val="00777BDD"/>
    <w:rsid w:val="007855EB"/>
    <w:rsid w:val="00791851"/>
    <w:rsid w:val="007966A8"/>
    <w:rsid w:val="007B2D8F"/>
    <w:rsid w:val="007B7B82"/>
    <w:rsid w:val="007C1BBC"/>
    <w:rsid w:val="007C20B0"/>
    <w:rsid w:val="007C5529"/>
    <w:rsid w:val="007D76B1"/>
    <w:rsid w:val="007E4513"/>
    <w:rsid w:val="007F3F03"/>
    <w:rsid w:val="007F4132"/>
    <w:rsid w:val="00801C97"/>
    <w:rsid w:val="008205C9"/>
    <w:rsid w:val="00830D01"/>
    <w:rsid w:val="00834C7B"/>
    <w:rsid w:val="00840300"/>
    <w:rsid w:val="008478FC"/>
    <w:rsid w:val="0085399D"/>
    <w:rsid w:val="008551AB"/>
    <w:rsid w:val="008560DA"/>
    <w:rsid w:val="0085784A"/>
    <w:rsid w:val="0086063A"/>
    <w:rsid w:val="00862863"/>
    <w:rsid w:val="00870735"/>
    <w:rsid w:val="00870FA6"/>
    <w:rsid w:val="0087740A"/>
    <w:rsid w:val="00882601"/>
    <w:rsid w:val="008844E3"/>
    <w:rsid w:val="00887AC7"/>
    <w:rsid w:val="00891407"/>
    <w:rsid w:val="008A1D26"/>
    <w:rsid w:val="008C0F6F"/>
    <w:rsid w:val="008C481A"/>
    <w:rsid w:val="008C5B35"/>
    <w:rsid w:val="008E3E4F"/>
    <w:rsid w:val="008E787C"/>
    <w:rsid w:val="008F27AB"/>
    <w:rsid w:val="008F5000"/>
    <w:rsid w:val="009028DA"/>
    <w:rsid w:val="00905FB9"/>
    <w:rsid w:val="00922C94"/>
    <w:rsid w:val="0092732C"/>
    <w:rsid w:val="0093347B"/>
    <w:rsid w:val="00941C88"/>
    <w:rsid w:val="00951B39"/>
    <w:rsid w:val="009604D6"/>
    <w:rsid w:val="00961641"/>
    <w:rsid w:val="00964F71"/>
    <w:rsid w:val="0096538F"/>
    <w:rsid w:val="009655BB"/>
    <w:rsid w:val="00966622"/>
    <w:rsid w:val="00970D58"/>
    <w:rsid w:val="00984510"/>
    <w:rsid w:val="00985539"/>
    <w:rsid w:val="00987344"/>
    <w:rsid w:val="00990745"/>
    <w:rsid w:val="0099785B"/>
    <w:rsid w:val="009A2268"/>
    <w:rsid w:val="009A357A"/>
    <w:rsid w:val="009A5511"/>
    <w:rsid w:val="009A6CCB"/>
    <w:rsid w:val="009B324B"/>
    <w:rsid w:val="009B7E80"/>
    <w:rsid w:val="009C0D4D"/>
    <w:rsid w:val="009C40B9"/>
    <w:rsid w:val="009C52C6"/>
    <w:rsid w:val="009C703E"/>
    <w:rsid w:val="009D7392"/>
    <w:rsid w:val="009E231E"/>
    <w:rsid w:val="009E26E0"/>
    <w:rsid w:val="009F0D88"/>
    <w:rsid w:val="00A058D9"/>
    <w:rsid w:val="00A0671F"/>
    <w:rsid w:val="00A27A39"/>
    <w:rsid w:val="00A30DA3"/>
    <w:rsid w:val="00A32974"/>
    <w:rsid w:val="00A4419E"/>
    <w:rsid w:val="00A62E0D"/>
    <w:rsid w:val="00A709D3"/>
    <w:rsid w:val="00A73977"/>
    <w:rsid w:val="00A87150"/>
    <w:rsid w:val="00A90AD7"/>
    <w:rsid w:val="00A92AFB"/>
    <w:rsid w:val="00AA3132"/>
    <w:rsid w:val="00AB1574"/>
    <w:rsid w:val="00AB264D"/>
    <w:rsid w:val="00AB4B06"/>
    <w:rsid w:val="00AC1AE9"/>
    <w:rsid w:val="00AC33E7"/>
    <w:rsid w:val="00AC34E3"/>
    <w:rsid w:val="00AC3AEB"/>
    <w:rsid w:val="00AC4D59"/>
    <w:rsid w:val="00AC5A23"/>
    <w:rsid w:val="00AD04C4"/>
    <w:rsid w:val="00AD0539"/>
    <w:rsid w:val="00AE4D6C"/>
    <w:rsid w:val="00AF1385"/>
    <w:rsid w:val="00B02A82"/>
    <w:rsid w:val="00B07CC1"/>
    <w:rsid w:val="00B111A9"/>
    <w:rsid w:val="00B1341A"/>
    <w:rsid w:val="00B25CAA"/>
    <w:rsid w:val="00B329CD"/>
    <w:rsid w:val="00B44F61"/>
    <w:rsid w:val="00B467D5"/>
    <w:rsid w:val="00B740C0"/>
    <w:rsid w:val="00B77140"/>
    <w:rsid w:val="00B82412"/>
    <w:rsid w:val="00B8267E"/>
    <w:rsid w:val="00B927FF"/>
    <w:rsid w:val="00B9334D"/>
    <w:rsid w:val="00BA4868"/>
    <w:rsid w:val="00BB7FCC"/>
    <w:rsid w:val="00BC0294"/>
    <w:rsid w:val="00BC2BCD"/>
    <w:rsid w:val="00BE185B"/>
    <w:rsid w:val="00BE398F"/>
    <w:rsid w:val="00BF292F"/>
    <w:rsid w:val="00BF35E6"/>
    <w:rsid w:val="00C04EAB"/>
    <w:rsid w:val="00C0520D"/>
    <w:rsid w:val="00C12230"/>
    <w:rsid w:val="00C21020"/>
    <w:rsid w:val="00C22D37"/>
    <w:rsid w:val="00C42558"/>
    <w:rsid w:val="00C5284A"/>
    <w:rsid w:val="00C5790B"/>
    <w:rsid w:val="00C627F1"/>
    <w:rsid w:val="00C65E7E"/>
    <w:rsid w:val="00C83E41"/>
    <w:rsid w:val="00C8590F"/>
    <w:rsid w:val="00C86C69"/>
    <w:rsid w:val="00C94AC9"/>
    <w:rsid w:val="00C96CE3"/>
    <w:rsid w:val="00CA0531"/>
    <w:rsid w:val="00CB349C"/>
    <w:rsid w:val="00CB5D64"/>
    <w:rsid w:val="00CC4D2F"/>
    <w:rsid w:val="00CC7F13"/>
    <w:rsid w:val="00CE4417"/>
    <w:rsid w:val="00CE4B8E"/>
    <w:rsid w:val="00CF6F8F"/>
    <w:rsid w:val="00CF719A"/>
    <w:rsid w:val="00D00540"/>
    <w:rsid w:val="00D00CFF"/>
    <w:rsid w:val="00D05BDA"/>
    <w:rsid w:val="00D07648"/>
    <w:rsid w:val="00D107F1"/>
    <w:rsid w:val="00D138D9"/>
    <w:rsid w:val="00D16230"/>
    <w:rsid w:val="00D3129C"/>
    <w:rsid w:val="00D4364E"/>
    <w:rsid w:val="00D71158"/>
    <w:rsid w:val="00D74583"/>
    <w:rsid w:val="00D83AC6"/>
    <w:rsid w:val="00D94750"/>
    <w:rsid w:val="00D95EDF"/>
    <w:rsid w:val="00DA3660"/>
    <w:rsid w:val="00DA79CC"/>
    <w:rsid w:val="00DB1788"/>
    <w:rsid w:val="00DB652A"/>
    <w:rsid w:val="00DD3BD8"/>
    <w:rsid w:val="00DD440B"/>
    <w:rsid w:val="00DE144A"/>
    <w:rsid w:val="00DE7465"/>
    <w:rsid w:val="00DF08C3"/>
    <w:rsid w:val="00DF249B"/>
    <w:rsid w:val="00DF7D0A"/>
    <w:rsid w:val="00E0560C"/>
    <w:rsid w:val="00E111A5"/>
    <w:rsid w:val="00E15765"/>
    <w:rsid w:val="00E246A7"/>
    <w:rsid w:val="00E3670E"/>
    <w:rsid w:val="00E41B38"/>
    <w:rsid w:val="00E43C55"/>
    <w:rsid w:val="00E451A2"/>
    <w:rsid w:val="00E454B7"/>
    <w:rsid w:val="00E46469"/>
    <w:rsid w:val="00E524D6"/>
    <w:rsid w:val="00E53D8E"/>
    <w:rsid w:val="00E6149C"/>
    <w:rsid w:val="00E73A51"/>
    <w:rsid w:val="00E74D17"/>
    <w:rsid w:val="00E87191"/>
    <w:rsid w:val="00E95CD2"/>
    <w:rsid w:val="00EA1038"/>
    <w:rsid w:val="00EA28F3"/>
    <w:rsid w:val="00EA4DED"/>
    <w:rsid w:val="00EB6942"/>
    <w:rsid w:val="00EC0FC2"/>
    <w:rsid w:val="00EC1E57"/>
    <w:rsid w:val="00EC36F8"/>
    <w:rsid w:val="00EC6F04"/>
    <w:rsid w:val="00EC77E7"/>
    <w:rsid w:val="00ED1CAC"/>
    <w:rsid w:val="00EE4A0C"/>
    <w:rsid w:val="00EE630D"/>
    <w:rsid w:val="00EF56BB"/>
    <w:rsid w:val="00F10988"/>
    <w:rsid w:val="00F17D4D"/>
    <w:rsid w:val="00F253C7"/>
    <w:rsid w:val="00F2686D"/>
    <w:rsid w:val="00F3099A"/>
    <w:rsid w:val="00F31F9E"/>
    <w:rsid w:val="00F33164"/>
    <w:rsid w:val="00F40D87"/>
    <w:rsid w:val="00F47A1E"/>
    <w:rsid w:val="00F52A8C"/>
    <w:rsid w:val="00F53156"/>
    <w:rsid w:val="00F606A5"/>
    <w:rsid w:val="00F62F1D"/>
    <w:rsid w:val="00F63710"/>
    <w:rsid w:val="00F6487A"/>
    <w:rsid w:val="00F67711"/>
    <w:rsid w:val="00F763B4"/>
    <w:rsid w:val="00F936D4"/>
    <w:rsid w:val="00FA3591"/>
    <w:rsid w:val="00FA3778"/>
    <w:rsid w:val="00FA3E3A"/>
    <w:rsid w:val="00FA6A16"/>
    <w:rsid w:val="00FC0664"/>
    <w:rsid w:val="00FE32C5"/>
    <w:rsid w:val="00FF1517"/>
    <w:rsid w:val="00FF4E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A8F44D"/>
  <w15:docId w15:val="{2AF87854-0D6F-4EF6-9B21-24B33C283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706E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1"/>
    <w:uiPriority w:val="9"/>
    <w:qFormat/>
    <w:rsid w:val="006F706E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F706E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F706E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F706E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B1341A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D00CFF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00CFF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00CFF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00CFF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标题 1 字符"/>
    <w:basedOn w:val="a0"/>
    <w:link w:val="1"/>
    <w:uiPriority w:val="9"/>
    <w:rsid w:val="006F706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F706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F706E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F706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DD44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D440B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D44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D440B"/>
    <w:rPr>
      <w:rFonts w:ascii="Times New Roman" w:eastAsia="宋体" w:hAnsi="Times New Roman" w:cs="Times New Roman"/>
      <w:sz w:val="18"/>
      <w:szCs w:val="18"/>
    </w:rPr>
  </w:style>
  <w:style w:type="paragraph" w:customStyle="1" w:styleId="Tabletext">
    <w:name w:val="Tabletext"/>
    <w:basedOn w:val="a"/>
    <w:rsid w:val="00DD440B"/>
    <w:pPr>
      <w:keepLines/>
      <w:tabs>
        <w:tab w:val="left" w:pos="2055"/>
      </w:tabs>
      <w:spacing w:after="120" w:line="240" w:lineRule="atLeast"/>
      <w:jc w:val="left"/>
    </w:pPr>
    <w:rPr>
      <w:rFonts w:ascii="宋体"/>
      <w:snapToGrid w:val="0"/>
      <w:kern w:val="0"/>
      <w:sz w:val="20"/>
      <w:lang w:val="en-GB"/>
    </w:rPr>
  </w:style>
  <w:style w:type="paragraph" w:customStyle="1" w:styleId="BOSSCharChar">
    <w:name w:val="BOSS正文 Char Char"/>
    <w:basedOn w:val="a"/>
    <w:link w:val="BOSSCharCharChar"/>
    <w:rsid w:val="00DD440B"/>
    <w:pPr>
      <w:tabs>
        <w:tab w:val="left" w:pos="540"/>
      </w:tabs>
      <w:spacing w:beforeLines="50" w:line="312" w:lineRule="auto"/>
      <w:ind w:firstLineChars="200" w:firstLine="200"/>
    </w:pPr>
    <w:rPr>
      <w:rFonts w:ascii="Calibri" w:hAnsi="Calibri"/>
      <w:iCs/>
      <w:sz w:val="24"/>
      <w:szCs w:val="22"/>
    </w:rPr>
  </w:style>
  <w:style w:type="character" w:customStyle="1" w:styleId="BOSSCharCharChar">
    <w:name w:val="BOSS正文 Char Char Char"/>
    <w:basedOn w:val="a0"/>
    <w:link w:val="BOSSCharChar"/>
    <w:rsid w:val="00DD440B"/>
    <w:rPr>
      <w:rFonts w:ascii="Calibri" w:eastAsia="宋体" w:hAnsi="Calibri" w:cs="Times New Roman"/>
      <w:iCs/>
      <w:sz w:val="24"/>
    </w:rPr>
  </w:style>
  <w:style w:type="paragraph" w:styleId="TOC">
    <w:name w:val="TOC Heading"/>
    <w:basedOn w:val="1"/>
    <w:next w:val="a"/>
    <w:uiPriority w:val="39"/>
    <w:unhideWhenUsed/>
    <w:qFormat/>
    <w:rsid w:val="001E651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1E6513"/>
  </w:style>
  <w:style w:type="paragraph" w:styleId="TOC2">
    <w:name w:val="toc 2"/>
    <w:basedOn w:val="a"/>
    <w:next w:val="a"/>
    <w:autoRedefine/>
    <w:uiPriority w:val="39"/>
    <w:unhideWhenUsed/>
    <w:rsid w:val="001E6513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1E6513"/>
    <w:pPr>
      <w:ind w:leftChars="400" w:left="840"/>
    </w:pPr>
  </w:style>
  <w:style w:type="character" w:styleId="a7">
    <w:name w:val="Hyperlink"/>
    <w:basedOn w:val="a0"/>
    <w:uiPriority w:val="99"/>
    <w:unhideWhenUsed/>
    <w:rsid w:val="001E6513"/>
    <w:rPr>
      <w:color w:val="0563C1" w:themeColor="hyperlink"/>
      <w:u w:val="single"/>
    </w:rPr>
  </w:style>
  <w:style w:type="character" w:customStyle="1" w:styleId="50">
    <w:name w:val="标题 5 字符"/>
    <w:basedOn w:val="a0"/>
    <w:link w:val="5"/>
    <w:uiPriority w:val="9"/>
    <w:rsid w:val="00B1341A"/>
    <w:rPr>
      <w:rFonts w:ascii="Times New Roman" w:eastAsia="宋体" w:hAnsi="Times New Roman" w:cs="Times New Roman"/>
      <w:b/>
      <w:bCs/>
      <w:sz w:val="28"/>
      <w:szCs w:val="28"/>
    </w:rPr>
  </w:style>
  <w:style w:type="paragraph" w:styleId="a8">
    <w:name w:val="List Paragraph"/>
    <w:basedOn w:val="a"/>
    <w:uiPriority w:val="34"/>
    <w:qFormat/>
    <w:rsid w:val="00526F11"/>
    <w:pPr>
      <w:ind w:firstLineChars="200" w:firstLine="420"/>
    </w:pPr>
  </w:style>
  <w:style w:type="numbering" w:customStyle="1" w:styleId="10">
    <w:name w:val="样式1"/>
    <w:uiPriority w:val="99"/>
    <w:rsid w:val="00391566"/>
    <w:pPr>
      <w:numPr>
        <w:numId w:val="1"/>
      </w:numPr>
    </w:pPr>
  </w:style>
  <w:style w:type="character" w:customStyle="1" w:styleId="60">
    <w:name w:val="标题 6 字符"/>
    <w:basedOn w:val="a0"/>
    <w:link w:val="6"/>
    <w:uiPriority w:val="9"/>
    <w:rsid w:val="00D00CF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D00CFF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D00CFF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D00CFF"/>
    <w:rPr>
      <w:rFonts w:asciiTheme="majorHAnsi" w:eastAsiaTheme="majorEastAsia" w:hAnsiTheme="majorHAnsi" w:cstheme="majorBidi"/>
      <w:szCs w:val="21"/>
    </w:rPr>
  </w:style>
  <w:style w:type="paragraph" w:styleId="a9">
    <w:name w:val="Balloon Text"/>
    <w:basedOn w:val="a"/>
    <w:link w:val="aa"/>
    <w:uiPriority w:val="99"/>
    <w:semiHidden/>
    <w:unhideWhenUsed/>
    <w:rsid w:val="00990745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990745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unhideWhenUsed/>
    <w:rsid w:val="00AC33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">
    <w:name w:val="comment"/>
    <w:basedOn w:val="a0"/>
    <w:rsid w:val="00E454B7"/>
  </w:style>
  <w:style w:type="paragraph" w:customStyle="1" w:styleId="paragraph">
    <w:name w:val="paragraph"/>
    <w:basedOn w:val="a"/>
    <w:rsid w:val="00870FA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5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4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7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8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94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8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3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2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1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4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C16DD1-5760-4712-B16C-854A2CB49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5</Pages>
  <Words>281</Words>
  <Characters>1608</Characters>
  <Application>Microsoft Office Word</Application>
  <DocSecurity>0</DocSecurity>
  <Lines>13</Lines>
  <Paragraphs>3</Paragraphs>
  <ScaleCrop>false</ScaleCrop>
  <Company>qz</Company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Richie.Lee</dc:creator>
  <cp:keywords/>
  <dc:description>NE.Ref</dc:description>
  <cp:lastModifiedBy>1625903738@qq.com</cp:lastModifiedBy>
  <cp:revision>327</cp:revision>
  <dcterms:created xsi:type="dcterms:W3CDTF">2013-08-20T13:12:00Z</dcterms:created>
  <dcterms:modified xsi:type="dcterms:W3CDTF">2019-12-07T13:06:00Z</dcterms:modified>
</cp:coreProperties>
</file>