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24"/>
        </w:rPr>
      </w:r>
    </w:p>
    <w:p>
      <w:pPr>
        <w:spacing w:before="0" w:after="0"/>
      </w:pPr>
      <w:r>
        <w:rPr>
          <w:sz w:val="24"/>
        </w:rPr>
      </w:r>
    </w:p>
    <w:p>
      <w:pPr>
        <w:spacing w:before="0" w:after="0"/>
      </w:pPr>
      <w:r>
        <w:rPr>
          <w:sz w:val="24"/>
        </w:rPr>
      </w:r>
    </w:p>
    <w:p>
      <w:pPr>
        <w:spacing w:before="0" w:after="0"/>
      </w:pPr>
      <w:r>
        <w:rPr>
          <w:sz w:val="24"/>
        </w:rPr>
      </w:r>
    </w:p>
    <w:p>
      <w:pPr>
        <w:spacing w:after="480"/>
        <w:jc w:val="center"/>
      </w:pPr>
      <w:r>
        <w:rPr>
          <w:rFonts w:ascii="Times New Roman" w:hAnsi="Times New Roman"/>
          <w:b/>
          <w:sz w:val="24"/>
        </w:rPr>
        <w:t>Collaborative To-Do List Application:</w:t>
        <w:br/>
        <w:t>Initial Planning and Design</w:t>
      </w:r>
    </w:p>
    <w:p>
      <w:pPr>
        <w:spacing w:after="0"/>
        <w:jc w:val="center"/>
      </w:pPr>
      <w:r>
        <w:rPr>
          <w:rFonts w:ascii="Times New Roman" w:hAnsi="Times New Roman"/>
          <w:b w:val="0"/>
          <w:sz w:val="24"/>
        </w:rPr>
        <w:t>Xhon Pelushi and Sikun Peng</w:t>
      </w:r>
    </w:p>
    <w:p>
      <w:pPr>
        <w:spacing w:after="0"/>
        <w:jc w:val="center"/>
      </w:pPr>
      <w:r>
        <w:rPr>
          <w:rFonts w:ascii="Times New Roman" w:hAnsi="Times New Roman"/>
          <w:b w:val="0"/>
          <w:sz w:val="24"/>
        </w:rPr>
        <w:t>University of the Cumberlands</w:t>
      </w:r>
    </w:p>
    <w:p>
      <w:pPr>
        <w:spacing w:after="0"/>
        <w:jc w:val="center"/>
      </w:pPr>
      <w:r>
        <w:rPr>
          <w:rFonts w:ascii="Times New Roman" w:hAnsi="Times New Roman"/>
          <w:b w:val="0"/>
          <w:sz w:val="24"/>
        </w:rPr>
        <w:t>MSCS-632-M30: Advanced Programming Languages</w:t>
      </w:r>
    </w:p>
    <w:p>
      <w:pPr>
        <w:spacing w:after="0"/>
        <w:jc w:val="center"/>
      </w:pPr>
      <w:r>
        <w:rPr>
          <w:rFonts w:ascii="Times New Roman" w:hAnsi="Times New Roman"/>
          <w:b w:val="0"/>
          <w:sz w:val="24"/>
        </w:rPr>
        <w:t>Dr. Jay Thom</w:t>
      </w:r>
    </w:p>
    <w:p>
      <w:pPr>
        <w:spacing w:after="0"/>
        <w:jc w:val="center"/>
      </w:pPr>
      <w:r>
        <w:rPr>
          <w:rFonts w:ascii="Times New Roman" w:hAnsi="Times New Roman"/>
          <w:b w:val="0"/>
          <w:sz w:val="24"/>
        </w:rPr>
        <w:t>June 2026</w:t>
      </w:r>
    </w:p>
    <w:p>
      <w:r>
        <w:br w:type="page"/>
      </w:r>
    </w:p>
    <w:p>
      <w:pPr>
        <w:spacing w:after="0"/>
        <w:jc w:val="center"/>
      </w:pPr>
      <w:r>
        <w:rPr>
          <w:rFonts w:ascii="Times New Roman" w:hAnsi="Times New Roman"/>
          <w:b/>
          <w:sz w:val="24"/>
        </w:rPr>
        <w:t>Abstract</w:t>
      </w:r>
    </w:p>
    <w:p>
      <w:pPr>
        <w:spacing w:after="0"/>
        <w:ind w:firstLine="720"/>
        <w:jc w:val="both"/>
      </w:pPr>
      <w:r>
        <w:rPr>
          <w:rFonts w:ascii="Times New Roman" w:hAnsi="Times New Roman"/>
          <w:b w:val="0"/>
          <w:sz w:val="24"/>
        </w:rPr>
        <w:t>This document presents the initial planning and design for a Collaborative To-Do List Application developed as part of the MSCS-632 Residency Weekend Group Project. The application will be implemented independently in two programming languages — Java and JavaScript — with functionally identical behavior but language-specific approaches to object modeling, data storage, concurrency, and user interface construction. This report outlines the application architecture, data model, graphical user interface design, team role assignments, project timeline, and anticipated language-specific challenges.</w:t>
      </w:r>
    </w:p>
    <w:p>
      <w:pPr>
        <w:spacing w:before="0" w:after="0"/>
      </w:pPr>
      <w:r>
        <w:rPr>
          <w:sz w:val="24"/>
        </w:rPr>
      </w:r>
    </w:p>
    <w:p>
      <w:pPr>
        <w:spacing w:before="240" w:after="120"/>
        <w:jc w:val="left"/>
      </w:pPr>
      <w:r>
        <w:rPr>
          <w:rFonts w:ascii="Times New Roman" w:hAnsi="Times New Roman"/>
          <w:b/>
          <w:sz w:val="24"/>
        </w:rPr>
        <w:t>Application Overview</w:t>
      </w:r>
    </w:p>
    <w:p>
      <w:pPr>
        <w:spacing w:after="0"/>
        <w:ind w:firstLine="720"/>
        <w:jc w:val="both"/>
      </w:pPr>
      <w:r>
        <w:rPr>
          <w:rFonts w:ascii="Times New Roman" w:hAnsi="Times New Roman"/>
          <w:b w:val="0"/>
          <w:sz w:val="24"/>
        </w:rPr>
        <w:t>The Collaborative To-Do List Application is a multi-user task management system that allows multiple users to create, view, edit, assign, and complete tasks in a shared environment. Users can categorize tasks (Work, Personal, Shopping, Other), track their status (Pending, In Progress, Completed), and assign them to any registered user. The application supports concurrent access, meaning multiple users can interact with the task list simultaneously without data corruption.</w:t>
      </w:r>
    </w:p>
    <w:p>
      <w:pPr>
        <w:spacing w:after="0"/>
        <w:ind w:firstLine="720"/>
        <w:jc w:val="both"/>
      </w:pPr>
      <w:r>
        <w:rPr>
          <w:rFonts w:ascii="Times New Roman" w:hAnsi="Times New Roman"/>
          <w:b w:val="0"/>
          <w:sz w:val="24"/>
        </w:rPr>
        <w:t>Both the Java and JavaScript implementations will expose a graphical user interface (GUI) with a consistent layout — a user panel, a task list panel with filtering controls, and a task detail/edit area. Although the visual rendering differs between the platforms (JavaFX desktop vs. browser-based HTML/CSS), the functional layout and user experience will be equivalent.</w:t>
      </w:r>
    </w:p>
    <w:p>
      <w:pPr>
        <w:spacing w:before="0" w:after="0"/>
      </w:pPr>
      <w:r>
        <w:rPr>
          <w:sz w:val="24"/>
        </w:rPr>
      </w:r>
    </w:p>
    <w:p>
      <w:pPr>
        <w:spacing w:before="240" w:after="120"/>
        <w:jc w:val="left"/>
      </w:pPr>
      <w:r>
        <w:rPr>
          <w:rFonts w:ascii="Times New Roman" w:hAnsi="Times New Roman"/>
          <w:b/>
          <w:sz w:val="24"/>
        </w:rPr>
        <w:t>Data Model</w:t>
      </w:r>
    </w:p>
    <w:p>
      <w:pPr>
        <w:spacing w:after="0"/>
        <w:ind w:firstLine="720"/>
        <w:jc w:val="both"/>
      </w:pPr>
      <w:r>
        <w:rPr>
          <w:rFonts w:ascii="Times New Roman" w:hAnsi="Times New Roman"/>
          <w:b w:val="0"/>
          <w:sz w:val="24"/>
        </w:rPr>
        <w:t>The application is built around two core entities: User and Task. The following tables define the fields for each entity as they will be represented in both language implementations.</w:t>
      </w:r>
    </w:p>
    <w:p>
      <w:pPr>
        <w:spacing w:before="0" w:after="0"/>
      </w:pPr>
      <w:r>
        <w:rPr>
          <w:sz w:val="24"/>
        </w:rPr>
      </w:r>
    </w:p>
    <w:p>
      <w:r/>
    </w:p>
    <w:p>
      <w:pPr>
        <w:spacing w:after="80"/>
        <w:jc w:val="left"/>
      </w:pPr>
      <w:r>
        <w:rPr>
          <w:rFonts w:ascii="Times New Roman" w:hAnsi="Times New Roman"/>
          <w:b/>
          <w:sz w:val="22"/>
        </w:rPr>
        <w:t>Table 1</w:t>
      </w:r>
      <w:r>
        <w:rPr>
          <w:rFonts w:ascii="Times New Roman" w:hAnsi="Times New Roman"/>
          <w:b w:val="0"/>
          <w:sz w:val="22"/>
        </w:rPr>
        <w:br/>
        <w:t>User Entity Fields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Field</w:t>
            </w:r>
          </w:p>
        </w:tc>
        <w:tc>
          <w:tcPr>
            <w:tcW w:type="dxa" w:w="3120"/>
          </w:tcPr>
          <w:p>
            <w:pPr>
              <w:jc w:val="center"/>
            </w:pPr>
            <w:r>
              <w:rPr>
                <w:rFonts w:ascii="Times New Roman" w:hAnsi="Times New Roman"/>
                <w:b/>
                <w:sz w:val="22"/>
              </w:rPr>
              <w:t>Type</w:t>
            </w:r>
          </w:p>
        </w:tc>
        <w:tc>
          <w:tcPr>
            <w:tcW w:type="dxa" w:w="3120"/>
          </w:tcPr>
          <w:p>
            <w:pPr>
              <w:jc w:val="center"/>
            </w:pPr>
            <w:r>
              <w:rPr>
                <w:rFonts w:ascii="Times New Roman" w:hAnsi="Times New Roman"/>
                <w:b/>
                <w:sz w:val="22"/>
              </w:rPr>
              <w:t>Description</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r>
              <w:rPr>
                <w:rFonts w:ascii="Times New Roman" w:hAnsi="Times New Roman"/>
                <w:b w:val="0"/>
                <w:sz w:val="22"/>
              </w:rPr>
              <w:t>id</w:t>
            </w:r>
          </w:p>
        </w:tc>
        <w:tc>
          <w:tcPr>
            <w:tcW w:type="dxa" w:w="3120"/>
          </w:tcPr>
          <w:p>
            <w:r>
              <w:rPr>
                <w:rFonts w:ascii="Times New Roman" w:hAnsi="Times New Roman"/>
                <w:b w:val="0"/>
                <w:sz w:val="22"/>
              </w:rPr>
              <w:t>String / UUID</w:t>
            </w:r>
          </w:p>
        </w:tc>
        <w:tc>
          <w:tcPr>
            <w:tcW w:type="dxa" w:w="3120"/>
          </w:tcPr>
          <w:p>
            <w:r>
              <w:rPr>
                <w:rFonts w:ascii="Times New Roman" w:hAnsi="Times New Roman"/>
                <w:b w:val="0"/>
                <w:sz w:val="22"/>
              </w:rPr>
              <w:t>Unique identifier for the user</w:t>
            </w:r>
          </w:p>
        </w:tc>
      </w:tr>
      <w:tr>
        <w:tc>
          <w:tcPr>
            <w:tcW w:type="dxa" w:w="3120"/>
          </w:tcPr>
          <w:p>
            <w:r>
              <w:rPr>
                <w:rFonts w:ascii="Times New Roman" w:hAnsi="Times New Roman"/>
                <w:b w:val="0"/>
                <w:sz w:val="22"/>
              </w:rPr>
              <w:t>name</w:t>
            </w:r>
          </w:p>
        </w:tc>
        <w:tc>
          <w:tcPr>
            <w:tcW w:type="dxa" w:w="3120"/>
          </w:tcPr>
          <w:p>
            <w:r>
              <w:rPr>
                <w:rFonts w:ascii="Times New Roman" w:hAnsi="Times New Roman"/>
                <w:b w:val="0"/>
                <w:sz w:val="22"/>
              </w:rPr>
              <w:t>String</w:t>
            </w:r>
          </w:p>
        </w:tc>
        <w:tc>
          <w:tcPr>
            <w:tcW w:type="dxa" w:w="3120"/>
          </w:tcPr>
          <w:p>
            <w:r>
              <w:rPr>
                <w:rFonts w:ascii="Times New Roman" w:hAnsi="Times New Roman"/>
                <w:b w:val="0"/>
                <w:sz w:val="22"/>
              </w:rPr>
              <w:t>Display name shown in the UI</w:t>
            </w:r>
          </w:p>
        </w:tc>
      </w:tr>
      <w:tr>
        <w:tc>
          <w:tcPr>
            <w:tcW w:type="dxa" w:w="3120"/>
          </w:tcPr>
          <w:p>
            <w:r>
              <w:rPr>
                <w:rFonts w:ascii="Times New Roman" w:hAnsi="Times New Roman"/>
                <w:b w:val="0"/>
                <w:sz w:val="22"/>
              </w:rPr>
              <w:t>createdAt</w:t>
            </w:r>
          </w:p>
        </w:tc>
        <w:tc>
          <w:tcPr>
            <w:tcW w:type="dxa" w:w="3120"/>
          </w:tcPr>
          <w:p>
            <w:r>
              <w:rPr>
                <w:rFonts w:ascii="Times New Roman" w:hAnsi="Times New Roman"/>
                <w:b w:val="0"/>
                <w:sz w:val="22"/>
              </w:rPr>
              <w:t>Date / String</w:t>
            </w:r>
          </w:p>
        </w:tc>
        <w:tc>
          <w:tcPr>
            <w:tcW w:type="dxa" w:w="3120"/>
          </w:tcPr>
          <w:p>
            <w:r>
              <w:rPr>
                <w:rFonts w:ascii="Times New Roman" w:hAnsi="Times New Roman"/>
                <w:b w:val="0"/>
                <w:sz w:val="22"/>
              </w:rPr>
              <w:t>Timestamp when the user was registered</w:t>
            </w:r>
          </w:p>
        </w:tc>
      </w:tr>
    </w:tbl>
    <w:p>
      <w:pPr>
        <w:spacing w:before="0" w:after="0"/>
      </w:pPr>
      <w:r>
        <w:rPr>
          <w:sz w:val="24"/>
        </w:rPr>
      </w:r>
    </w:p>
    <w:p>
      <w:pPr>
        <w:spacing w:after="80"/>
        <w:jc w:val="left"/>
      </w:pPr>
      <w:r>
        <w:rPr>
          <w:rFonts w:ascii="Times New Roman" w:hAnsi="Times New Roman"/>
          <w:b/>
          <w:sz w:val="22"/>
        </w:rPr>
        <w:t>Table 2</w:t>
      </w:r>
      <w:r>
        <w:rPr>
          <w:rFonts w:ascii="Times New Roman" w:hAnsi="Times New Roman"/>
          <w:b w:val="0"/>
          <w:sz w:val="22"/>
        </w:rPr>
        <w:br/>
        <w:t>Task Entity Fields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Field</w:t>
            </w:r>
          </w:p>
        </w:tc>
        <w:tc>
          <w:tcPr>
            <w:tcW w:type="dxa" w:w="3120"/>
          </w:tcPr>
          <w:p>
            <w:pPr>
              <w:jc w:val="center"/>
            </w:pPr>
            <w:r>
              <w:rPr>
                <w:rFonts w:ascii="Times New Roman" w:hAnsi="Times New Roman"/>
                <w:b/>
                <w:sz w:val="22"/>
              </w:rPr>
              <w:t>Type</w:t>
            </w:r>
          </w:p>
        </w:tc>
        <w:tc>
          <w:tcPr>
            <w:tcW w:type="dxa" w:w="3120"/>
          </w:tcPr>
          <w:p>
            <w:pPr>
              <w:jc w:val="center"/>
            </w:pPr>
            <w:r>
              <w:rPr>
                <w:rFonts w:ascii="Times New Roman" w:hAnsi="Times New Roman"/>
                <w:b/>
                <w:sz w:val="22"/>
              </w:rPr>
              <w:t>Description</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r>
              <w:rPr>
                <w:rFonts w:ascii="Times New Roman" w:hAnsi="Times New Roman"/>
                <w:b w:val="0"/>
                <w:sz w:val="22"/>
              </w:rPr>
              <w:t>id</w:t>
            </w:r>
          </w:p>
        </w:tc>
        <w:tc>
          <w:tcPr>
            <w:tcW w:type="dxa" w:w="3120"/>
          </w:tcPr>
          <w:p>
            <w:r>
              <w:rPr>
                <w:rFonts w:ascii="Times New Roman" w:hAnsi="Times New Roman"/>
                <w:b w:val="0"/>
                <w:sz w:val="22"/>
              </w:rPr>
              <w:t>String / UUID</w:t>
            </w:r>
          </w:p>
        </w:tc>
        <w:tc>
          <w:tcPr>
            <w:tcW w:type="dxa" w:w="3120"/>
          </w:tcPr>
          <w:p>
            <w:r>
              <w:rPr>
                <w:rFonts w:ascii="Times New Roman" w:hAnsi="Times New Roman"/>
                <w:b w:val="0"/>
                <w:sz w:val="22"/>
              </w:rPr>
              <w:t>Unique identifier for the task</w:t>
            </w:r>
          </w:p>
        </w:tc>
      </w:tr>
      <w:tr>
        <w:tc>
          <w:tcPr>
            <w:tcW w:type="dxa" w:w="3120"/>
          </w:tcPr>
          <w:p>
            <w:r>
              <w:rPr>
                <w:rFonts w:ascii="Times New Roman" w:hAnsi="Times New Roman"/>
                <w:b w:val="0"/>
                <w:sz w:val="22"/>
              </w:rPr>
              <w:t>title</w:t>
            </w:r>
          </w:p>
        </w:tc>
        <w:tc>
          <w:tcPr>
            <w:tcW w:type="dxa" w:w="3120"/>
          </w:tcPr>
          <w:p>
            <w:r>
              <w:rPr>
                <w:rFonts w:ascii="Times New Roman" w:hAnsi="Times New Roman"/>
                <w:b w:val="0"/>
                <w:sz w:val="22"/>
              </w:rPr>
              <w:t>String</w:t>
            </w:r>
          </w:p>
        </w:tc>
        <w:tc>
          <w:tcPr>
            <w:tcW w:type="dxa" w:w="3120"/>
          </w:tcPr>
          <w:p>
            <w:r>
              <w:rPr>
                <w:rFonts w:ascii="Times New Roman" w:hAnsi="Times New Roman"/>
                <w:b w:val="0"/>
                <w:sz w:val="22"/>
              </w:rPr>
              <w:t>Short title of the task</w:t>
            </w:r>
          </w:p>
        </w:tc>
      </w:tr>
      <w:tr>
        <w:tc>
          <w:tcPr>
            <w:tcW w:type="dxa" w:w="3120"/>
          </w:tcPr>
          <w:p>
            <w:r>
              <w:rPr>
                <w:rFonts w:ascii="Times New Roman" w:hAnsi="Times New Roman"/>
                <w:b w:val="0"/>
                <w:sz w:val="22"/>
              </w:rPr>
              <w:t>description</w:t>
            </w:r>
          </w:p>
        </w:tc>
        <w:tc>
          <w:tcPr>
            <w:tcW w:type="dxa" w:w="3120"/>
          </w:tcPr>
          <w:p>
            <w:r>
              <w:rPr>
                <w:rFonts w:ascii="Times New Roman" w:hAnsi="Times New Roman"/>
                <w:b w:val="0"/>
                <w:sz w:val="22"/>
              </w:rPr>
              <w:t>String</w:t>
            </w:r>
          </w:p>
        </w:tc>
        <w:tc>
          <w:tcPr>
            <w:tcW w:type="dxa" w:w="3120"/>
          </w:tcPr>
          <w:p>
            <w:r>
              <w:rPr>
                <w:rFonts w:ascii="Times New Roman" w:hAnsi="Times New Roman"/>
                <w:b w:val="0"/>
                <w:sz w:val="22"/>
              </w:rPr>
              <w:t>Optional longer description</w:t>
            </w:r>
          </w:p>
        </w:tc>
      </w:tr>
      <w:tr>
        <w:tc>
          <w:tcPr>
            <w:tcW w:type="dxa" w:w="3120"/>
          </w:tcPr>
          <w:p>
            <w:r>
              <w:rPr>
                <w:rFonts w:ascii="Times New Roman" w:hAnsi="Times New Roman"/>
                <w:b w:val="0"/>
                <w:sz w:val="22"/>
              </w:rPr>
              <w:t>category</w:t>
            </w:r>
          </w:p>
        </w:tc>
        <w:tc>
          <w:tcPr>
            <w:tcW w:type="dxa" w:w="3120"/>
          </w:tcPr>
          <w:p>
            <w:r>
              <w:rPr>
                <w:rFonts w:ascii="Times New Roman" w:hAnsi="Times New Roman"/>
                <w:b w:val="0"/>
                <w:sz w:val="22"/>
              </w:rPr>
              <w:t>Enum / String</w:t>
            </w:r>
          </w:p>
        </w:tc>
        <w:tc>
          <w:tcPr>
            <w:tcW w:type="dxa" w:w="3120"/>
          </w:tcPr>
          <w:p>
            <w:r>
              <w:rPr>
                <w:rFonts w:ascii="Times New Roman" w:hAnsi="Times New Roman"/>
                <w:b w:val="0"/>
                <w:sz w:val="22"/>
              </w:rPr>
              <w:t>WORK, PERSONAL, SHOPPING, or OTHER</w:t>
            </w:r>
          </w:p>
        </w:tc>
      </w:tr>
      <w:tr>
        <w:tc>
          <w:tcPr>
            <w:tcW w:type="dxa" w:w="3120"/>
          </w:tcPr>
          <w:p>
            <w:r>
              <w:rPr>
                <w:rFonts w:ascii="Times New Roman" w:hAnsi="Times New Roman"/>
                <w:b w:val="0"/>
                <w:sz w:val="22"/>
              </w:rPr>
              <w:t>status</w:t>
            </w:r>
          </w:p>
        </w:tc>
        <w:tc>
          <w:tcPr>
            <w:tcW w:type="dxa" w:w="3120"/>
          </w:tcPr>
          <w:p>
            <w:r>
              <w:rPr>
                <w:rFonts w:ascii="Times New Roman" w:hAnsi="Times New Roman"/>
                <w:b w:val="0"/>
                <w:sz w:val="22"/>
              </w:rPr>
              <w:t>Enum / String</w:t>
            </w:r>
          </w:p>
        </w:tc>
        <w:tc>
          <w:tcPr>
            <w:tcW w:type="dxa" w:w="3120"/>
          </w:tcPr>
          <w:p>
            <w:r>
              <w:rPr>
                <w:rFonts w:ascii="Times New Roman" w:hAnsi="Times New Roman"/>
                <w:b w:val="0"/>
                <w:sz w:val="22"/>
              </w:rPr>
              <w:t>PENDING, IN_PROGRESS, or COMPLETED</w:t>
            </w:r>
          </w:p>
        </w:tc>
      </w:tr>
      <w:tr>
        <w:tc>
          <w:tcPr>
            <w:tcW w:type="dxa" w:w="3120"/>
          </w:tcPr>
          <w:p>
            <w:r>
              <w:rPr>
                <w:rFonts w:ascii="Times New Roman" w:hAnsi="Times New Roman"/>
                <w:b w:val="0"/>
                <w:sz w:val="22"/>
              </w:rPr>
              <w:t>assignedTo</w:t>
            </w:r>
          </w:p>
        </w:tc>
        <w:tc>
          <w:tcPr>
            <w:tcW w:type="dxa" w:w="3120"/>
          </w:tcPr>
          <w:p>
            <w:r>
              <w:rPr>
                <w:rFonts w:ascii="Times New Roman" w:hAnsi="Times New Roman"/>
                <w:b w:val="0"/>
                <w:sz w:val="22"/>
              </w:rPr>
              <w:t>String (userId)</w:t>
            </w:r>
          </w:p>
        </w:tc>
        <w:tc>
          <w:tcPr>
            <w:tcW w:type="dxa" w:w="3120"/>
          </w:tcPr>
          <w:p>
            <w:r>
              <w:rPr>
                <w:rFonts w:ascii="Times New Roman" w:hAnsi="Times New Roman"/>
                <w:b w:val="0"/>
                <w:sz w:val="22"/>
              </w:rPr>
              <w:t>The user responsible for the task</w:t>
            </w:r>
          </w:p>
        </w:tc>
      </w:tr>
      <w:tr>
        <w:tc>
          <w:tcPr>
            <w:tcW w:type="dxa" w:w="3120"/>
          </w:tcPr>
          <w:p>
            <w:r>
              <w:rPr>
                <w:rFonts w:ascii="Times New Roman" w:hAnsi="Times New Roman"/>
                <w:b w:val="0"/>
                <w:sz w:val="22"/>
              </w:rPr>
              <w:t>createdBy</w:t>
            </w:r>
          </w:p>
        </w:tc>
        <w:tc>
          <w:tcPr>
            <w:tcW w:type="dxa" w:w="3120"/>
          </w:tcPr>
          <w:p>
            <w:r>
              <w:rPr>
                <w:rFonts w:ascii="Times New Roman" w:hAnsi="Times New Roman"/>
                <w:b w:val="0"/>
                <w:sz w:val="22"/>
              </w:rPr>
              <w:t>String (userId)</w:t>
            </w:r>
          </w:p>
        </w:tc>
        <w:tc>
          <w:tcPr>
            <w:tcW w:type="dxa" w:w="3120"/>
          </w:tcPr>
          <w:p>
            <w:r>
              <w:rPr>
                <w:rFonts w:ascii="Times New Roman" w:hAnsi="Times New Roman"/>
                <w:b w:val="0"/>
                <w:sz w:val="22"/>
              </w:rPr>
              <w:t>The user who created the task</w:t>
            </w:r>
          </w:p>
        </w:tc>
      </w:tr>
      <w:tr>
        <w:tc>
          <w:tcPr>
            <w:tcW w:type="dxa" w:w="3120"/>
          </w:tcPr>
          <w:p>
            <w:r>
              <w:rPr>
                <w:rFonts w:ascii="Times New Roman" w:hAnsi="Times New Roman"/>
                <w:b w:val="0"/>
                <w:sz w:val="22"/>
              </w:rPr>
              <w:t>createdAt</w:t>
            </w:r>
          </w:p>
        </w:tc>
        <w:tc>
          <w:tcPr>
            <w:tcW w:type="dxa" w:w="3120"/>
          </w:tcPr>
          <w:p>
            <w:r>
              <w:rPr>
                <w:rFonts w:ascii="Times New Roman" w:hAnsi="Times New Roman"/>
                <w:b w:val="0"/>
                <w:sz w:val="22"/>
              </w:rPr>
              <w:t>Date / String</w:t>
            </w:r>
          </w:p>
        </w:tc>
        <w:tc>
          <w:tcPr>
            <w:tcW w:type="dxa" w:w="3120"/>
          </w:tcPr>
          <w:p>
            <w:r>
              <w:rPr>
                <w:rFonts w:ascii="Times New Roman" w:hAnsi="Times New Roman"/>
                <w:b w:val="0"/>
                <w:sz w:val="22"/>
              </w:rPr>
              <w:t>Timestamp of task creation</w:t>
            </w:r>
          </w:p>
        </w:tc>
      </w:tr>
    </w:tbl>
    <w:p>
      <w:pPr>
        <w:spacing w:before="0" w:after="0"/>
      </w:pPr>
      <w:r>
        <w:rPr>
          <w:sz w:val="24"/>
        </w:rPr>
      </w:r>
    </w:p>
    <w:p>
      <w:pPr>
        <w:spacing w:after="0"/>
        <w:ind w:firstLine="720"/>
        <w:jc w:val="both"/>
      </w:pPr>
      <w:r>
        <w:rPr>
          <w:rFonts w:ascii="Times New Roman" w:hAnsi="Times New Roman"/>
          <w:b w:val="0"/>
          <w:sz w:val="24"/>
        </w:rPr>
        <w:t>In Java, both entities will be modeled as strongly typed classes with private fields and public getter/setter methods, following standard OOP encapsulation. Enumerations will be used for Category and Status. In JavaScript, entities will be represented as plain objects stored in JSON format, with category and status values as string constants. Both implementations will maintain an in-memory collection of users and tasks during runtime.</w:t>
      </w:r>
    </w:p>
    <w:p>
      <w:pPr>
        <w:spacing w:before="0" w:after="0"/>
      </w:pPr>
      <w:r>
        <w:rPr>
          <w:sz w:val="24"/>
        </w:rPr>
      </w:r>
    </w:p>
    <w:p>
      <w:pPr>
        <w:spacing w:before="240" w:after="120"/>
        <w:jc w:val="left"/>
      </w:pPr>
      <w:r>
        <w:rPr>
          <w:rFonts w:ascii="Times New Roman" w:hAnsi="Times New Roman"/>
          <w:b/>
          <w:sz w:val="24"/>
        </w:rPr>
        <w:t>Graphical User Interface Design</w:t>
      </w:r>
    </w:p>
    <w:p>
      <w:pPr>
        <w:spacing w:after="0"/>
        <w:ind w:firstLine="720"/>
        <w:jc w:val="both"/>
      </w:pPr>
      <w:r>
        <w:rPr>
          <w:rFonts w:ascii="Times New Roman" w:hAnsi="Times New Roman"/>
          <w:b w:val="0"/>
          <w:sz w:val="24"/>
        </w:rPr>
        <w:t>Both implementations will use a three-panel layout that separates user management, task listing, and task detail entry. The layout is designed to mirror each other across platforms so that the same core workflow applies regardless of language.</w:t>
      </w:r>
    </w:p>
    <w:p>
      <w:pPr>
        <w:spacing w:before="0" w:after="0"/>
      </w:pPr>
      <w:r>
        <w:rPr>
          <w:sz w:val="24"/>
        </w:rPr>
      </w:r>
    </w:p>
    <w:p>
      <w:pPr>
        <w:spacing w:after="80"/>
        <w:ind w:firstLine="0" w:left="720"/>
      </w:pPr>
      <w:r>
        <w:rPr>
          <w:rFonts w:ascii="Courier New" w:hAnsi="Courier New"/>
          <w:b w:val="0"/>
          <w:sz w:val="18"/>
        </w:rPr>
        <w:t>┌──────────────────┬────────────────────────────────────┐</w:t>
        <w:br/>
        <w:t>│  Users           │  Task List              [+ Add]    │</w:t>
        <w:br/>
        <w:t>│  ─────────────── │  ──────────────────────────────    │</w:t>
        <w:br/>
        <w:t>│  ● Xhon Pelushi  │  ☐ Buy groceries   SHOPPING  [↓]  │</w:t>
        <w:br/>
        <w:t>│  ○ Sikun Peng    │  ✓ Write report    WORK      [↓]  │</w:t>
        <w:br/>
        <w:t>│  [+ Add User]    │  ◌ Fix login bug   WORK      [↓]  │</w:t>
        <w:br/>
        <w:t>│                  │                                    │</w:t>
        <w:br/>
        <w:t>│  Filter:         │  ────── Task Detail ─────────────  │</w:t>
        <w:br/>
        <w:t>│  Category [▾]    │  Title:       [_______________]    │</w:t>
        <w:br/>
        <w:t>│  Status   [▾]    │  Category:    [▾ WORK        ]    │</w:t>
        <w:br/>
        <w:t>│                  │  Status:      [▾ PENDING     ]    │</w:t>
        <w:br/>
        <w:t>│                  │  Assign to:   [▾ Select User ]    │</w:t>
        <w:br/>
        <w:t>│                  │  Description: [_______________]    │</w:t>
        <w:br/>
        <w:t>│                  │               [Save]  [Cancel]     │</w:t>
        <w:br/>
        <w:t>└──────────────────┴────────────────────────────────────┘</w:t>
      </w:r>
    </w:p>
    <w:p>
      <w:pPr>
        <w:spacing w:after="160"/>
        <w:jc w:val="center"/>
      </w:pPr>
      <w:r>
        <w:rPr>
          <w:rFonts w:ascii="Times New Roman" w:hAnsi="Times New Roman"/>
          <w:b w:val="0"/>
          <w:sz w:val="22"/>
        </w:rPr>
        <w:t>Figure 1. Shared GUI layout for both Java and JavaScript implementations.</w:t>
      </w:r>
    </w:p>
    <w:p>
      <w:pPr>
        <w:spacing w:after="0"/>
        <w:ind w:firstLine="720"/>
        <w:jc w:val="both"/>
      </w:pPr>
      <w:r>
        <w:rPr>
          <w:rFonts w:ascii="Times New Roman" w:hAnsi="Times New Roman"/>
          <w:b w:val="0"/>
          <w:sz w:val="24"/>
        </w:rPr>
        <w:t>The left panel displays registered users and allows switching the active user context. Filtering controls allow the active user to narrow the task list by category or status. The center panel lists all tasks with their category and status badges, along with action controls. The right section (or modal in the browser version) provides the add/edit form for task details. In Java, this layout will be implemented using JavaFX with SplitPane, ListView, and GridPane components. In JavaScript, it will be built with HTML and CSS flexbox, rendered in the browser.</w:t>
      </w:r>
    </w:p>
    <w:p>
      <w:pPr>
        <w:spacing w:before="0" w:after="0"/>
      </w:pPr>
      <w:r>
        <w:rPr>
          <w:sz w:val="24"/>
        </w:rPr>
      </w:r>
    </w:p>
    <w:p>
      <w:pPr>
        <w:spacing w:before="240" w:after="120"/>
        <w:jc w:val="left"/>
      </w:pPr>
      <w:r>
        <w:rPr>
          <w:rFonts w:ascii="Times New Roman" w:hAnsi="Times New Roman"/>
          <w:b/>
          <w:sz w:val="24"/>
        </w:rPr>
        <w:t>Component Breakdown</w:t>
      </w:r>
    </w:p>
    <w:p>
      <w:pPr>
        <w:spacing w:after="0"/>
        <w:ind w:firstLine="720"/>
        <w:jc w:val="both"/>
      </w:pPr>
      <w:r>
        <w:rPr>
          <w:rFonts w:ascii="Times New Roman" w:hAnsi="Times New Roman"/>
          <w:b w:val="0"/>
          <w:sz w:val="24"/>
        </w:rPr>
        <w:t>The application is divided into the following components, each of which will be implemented in both languages:</w:t>
      </w:r>
    </w:p>
    <w:p>
      <w:pPr>
        <w:pStyle w:val="ListBullet"/>
        <w:spacing w:after="80"/>
        <w:ind w:firstLine="0" w:left="720"/>
      </w:pPr>
      <w:r>
        <w:rPr>
          <w:rFonts w:ascii="Times New Roman" w:hAnsi="Times New Roman"/>
          <w:b/>
          <w:sz w:val="24"/>
        </w:rPr>
        <w:t xml:space="preserve">User Manager: </w:t>
      </w:r>
      <w:r>
        <w:rPr>
          <w:rFonts w:ascii="Times New Roman" w:hAnsi="Times New Roman"/>
          <w:b w:val="0"/>
          <w:sz w:val="24"/>
        </w:rPr>
        <w:t>Handles user creation and the concept of an active user session. In Java, this is a UserManager class. In JavaScript, it is a userManager module managing a JSON array.</w:t>
      </w:r>
    </w:p>
    <w:p>
      <w:pPr>
        <w:pStyle w:val="ListBullet"/>
        <w:spacing w:after="80"/>
        <w:ind w:firstLine="0" w:left="720"/>
      </w:pPr>
      <w:r>
        <w:rPr>
          <w:rFonts w:ascii="Times New Roman" w:hAnsi="Times New Roman"/>
          <w:b/>
          <w:sz w:val="24"/>
        </w:rPr>
        <w:t xml:space="preserve">Task Manager: </w:t>
      </w:r>
      <w:r>
        <w:rPr>
          <w:rFonts w:ascii="Times New Roman" w:hAnsi="Times New Roman"/>
          <w:b w:val="0"/>
          <w:sz w:val="24"/>
        </w:rPr>
        <w:t>Central component for all task CRUD operations (create, read, update, delete). In Java, a TaskManager class holds a synchronized ArrayList&lt;Task&gt;. In JavaScript, a taskManager module holds an array of task objects.</w:t>
      </w:r>
    </w:p>
    <w:p>
      <w:pPr>
        <w:pStyle w:val="ListBullet"/>
        <w:spacing w:after="80"/>
        <w:ind w:firstLine="0" w:left="720"/>
      </w:pPr>
      <w:r>
        <w:rPr>
          <w:rFonts w:ascii="Times New Roman" w:hAnsi="Times New Roman"/>
          <w:b/>
          <w:sz w:val="24"/>
        </w:rPr>
        <w:t xml:space="preserve">Concurrency Layer: </w:t>
      </w:r>
      <w:r>
        <w:rPr>
          <w:rFonts w:ascii="Times New Roman" w:hAnsi="Times New Roman"/>
          <w:b w:val="0"/>
          <w:sz w:val="24"/>
        </w:rPr>
        <w:t>Java uses a ReentrantLock or synchronized blocks around task list mutations to prevent race conditions when multiple threads access the list. JavaScript simulates concurrent users via async functions and setTimeout delays operating on a shared state object.</w:t>
      </w:r>
    </w:p>
    <w:p>
      <w:pPr>
        <w:pStyle w:val="ListBullet"/>
        <w:spacing w:after="80"/>
        <w:ind w:firstLine="0" w:left="720"/>
      </w:pPr>
      <w:r>
        <w:rPr>
          <w:rFonts w:ascii="Times New Roman" w:hAnsi="Times New Roman"/>
          <w:b/>
          <w:sz w:val="24"/>
        </w:rPr>
        <w:t xml:space="preserve">GUI / UI Layer: </w:t>
      </w:r>
      <w:r>
        <w:rPr>
          <w:rFonts w:ascii="Times New Roman" w:hAnsi="Times New Roman"/>
          <w:b w:val="0"/>
          <w:sz w:val="24"/>
        </w:rPr>
        <w:t>JavaFX controllers bind UI components to the underlying data model using observable properties. The JavaScript browser UI uses DOM manipulation and event listeners, with async callbacks updating the task list display.</w:t>
      </w:r>
    </w:p>
    <w:p>
      <w:pPr>
        <w:pStyle w:val="ListBullet"/>
        <w:spacing w:after="80"/>
        <w:ind w:firstLine="0" w:left="720"/>
      </w:pPr>
      <w:r>
        <w:rPr>
          <w:rFonts w:ascii="Times New Roman" w:hAnsi="Times New Roman"/>
          <w:b/>
          <w:sz w:val="24"/>
        </w:rPr>
        <w:t xml:space="preserve">Data Storage: </w:t>
      </w:r>
      <w:r>
        <w:rPr>
          <w:rFonts w:ascii="Times New Roman" w:hAnsi="Times New Roman"/>
          <w:b w:val="0"/>
          <w:sz w:val="24"/>
        </w:rPr>
        <w:t>Both implementations are in-memory for the residency project. Java uses ArrayList&lt;Task&gt; and ArrayList&lt;User&gt;. JavaScript uses native arrays of JSON-serializable objects, which can be optionally persisted to localStorage.</w:t>
      </w:r>
    </w:p>
    <w:p>
      <w:pPr>
        <w:spacing w:before="0" w:after="0"/>
      </w:pPr>
      <w:r>
        <w:rPr>
          <w:sz w:val="24"/>
        </w:rPr>
      </w:r>
    </w:p>
    <w:p>
      <w:pPr>
        <w:spacing w:before="240" w:after="120"/>
        <w:jc w:val="left"/>
      </w:pPr>
      <w:r>
        <w:rPr>
          <w:rFonts w:ascii="Times New Roman" w:hAnsi="Times New Roman"/>
          <w:b/>
          <w:sz w:val="24"/>
        </w:rPr>
        <w:t>Team Role Assignment</w:t>
      </w:r>
    </w:p>
    <w:p>
      <w:pPr>
        <w:spacing w:after="0"/>
        <w:ind w:firstLine="720"/>
        <w:jc w:val="both"/>
      </w:pPr>
      <w:r>
        <w:rPr>
          <w:rFonts w:ascii="Times New Roman" w:hAnsi="Times New Roman"/>
          <w:b w:val="0"/>
          <w:sz w:val="24"/>
        </w:rPr>
        <w:t>Responsibilities have been divided based on language expertise and project needs. Table 3 summarizes each team member's assigned role and deliverables.</w:t>
      </w:r>
    </w:p>
    <w:p>
      <w:pPr>
        <w:spacing w:before="0" w:after="0"/>
      </w:pPr>
      <w:r>
        <w:rPr>
          <w:sz w:val="24"/>
        </w:rPr>
      </w:r>
    </w:p>
    <w:p>
      <w:pPr>
        <w:spacing w:after="80"/>
        <w:jc w:val="left"/>
      </w:pPr>
      <w:r>
        <w:rPr>
          <w:rFonts w:ascii="Times New Roman" w:hAnsi="Times New Roman"/>
          <w:b/>
          <w:sz w:val="22"/>
        </w:rPr>
        <w:t>Table 3</w:t>
      </w:r>
      <w:r>
        <w:rPr>
          <w:rFonts w:ascii="Times New Roman" w:hAnsi="Times New Roman"/>
          <w:b w:val="0"/>
          <w:sz w:val="22"/>
        </w:rPr>
        <w:br/>
        <w:t>Team Role Assignment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Member</w:t>
            </w:r>
          </w:p>
        </w:tc>
        <w:tc>
          <w:tcPr>
            <w:tcW w:type="dxa" w:w="3120"/>
          </w:tcPr>
          <w:p>
            <w:pPr>
              <w:jc w:val="center"/>
            </w:pPr>
            <w:r>
              <w:rPr>
                <w:rFonts w:ascii="Times New Roman" w:hAnsi="Times New Roman"/>
                <w:b/>
                <w:sz w:val="22"/>
              </w:rPr>
              <w:t>Language</w:t>
            </w:r>
          </w:p>
        </w:tc>
        <w:tc>
          <w:tcPr>
            <w:tcW w:type="dxa" w:w="3120"/>
          </w:tcPr>
          <w:p>
            <w:pPr>
              <w:jc w:val="center"/>
            </w:pPr>
            <w:r>
              <w:rPr>
                <w:rFonts w:ascii="Times New Roman" w:hAnsi="Times New Roman"/>
                <w:b/>
                <w:sz w:val="22"/>
              </w:rPr>
              <w:t>Responsibilities</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r>
              <w:rPr>
                <w:rFonts w:ascii="Times New Roman" w:hAnsi="Times New Roman"/>
                <w:b w:val="0"/>
                <w:sz w:val="22"/>
              </w:rPr>
              <w:t>Xhon Pelushi</w:t>
            </w:r>
          </w:p>
        </w:tc>
        <w:tc>
          <w:tcPr>
            <w:tcW w:type="dxa" w:w="3120"/>
          </w:tcPr>
          <w:p>
            <w:r>
              <w:rPr>
                <w:rFonts w:ascii="Times New Roman" w:hAnsi="Times New Roman"/>
                <w:b w:val="0"/>
                <w:sz w:val="22"/>
              </w:rPr>
              <w:t>JavaScript</w:t>
            </w:r>
          </w:p>
        </w:tc>
        <w:tc>
          <w:tcPr>
            <w:tcW w:type="dxa" w:w="3120"/>
          </w:tcPr>
          <w:p>
            <w:r>
              <w:rPr>
                <w:rFonts w:ascii="Times New Roman" w:hAnsi="Times New Roman"/>
                <w:b w:val="0"/>
                <w:sz w:val="22"/>
              </w:rPr>
              <w:t>JavaScript GUI (HTML/CSS/browser), async concurrency, JSON storage, presentation lead</w:t>
            </w:r>
          </w:p>
        </w:tc>
      </w:tr>
      <w:tr>
        <w:tc>
          <w:tcPr>
            <w:tcW w:type="dxa" w:w="3120"/>
          </w:tcPr>
          <w:p>
            <w:r>
              <w:rPr>
                <w:rFonts w:ascii="Times New Roman" w:hAnsi="Times New Roman"/>
                <w:b w:val="0"/>
                <w:sz w:val="22"/>
              </w:rPr>
              <w:t>Sikun Peng</w:t>
            </w:r>
          </w:p>
        </w:tc>
        <w:tc>
          <w:tcPr>
            <w:tcW w:type="dxa" w:w="3120"/>
          </w:tcPr>
          <w:p>
            <w:r>
              <w:rPr>
                <w:rFonts w:ascii="Times New Roman" w:hAnsi="Times New Roman"/>
                <w:b w:val="0"/>
                <w:sz w:val="22"/>
              </w:rPr>
              <w:t>Java</w:t>
            </w:r>
          </w:p>
        </w:tc>
        <w:tc>
          <w:tcPr>
            <w:tcW w:type="dxa" w:w="3120"/>
          </w:tcPr>
          <w:p>
            <w:r>
              <w:rPr>
                <w:rFonts w:ascii="Times New Roman" w:hAnsi="Times New Roman"/>
                <w:b w:val="0"/>
                <w:sz w:val="22"/>
              </w:rPr>
              <w:t>Java GUI (JavaFX), thread-based concurrency, OOP class design, comparison report</w:t>
            </w:r>
          </w:p>
        </w:tc>
      </w:tr>
    </w:tbl>
    <w:p>
      <w:pPr>
        <w:spacing w:before="0" w:after="0"/>
      </w:pPr>
      <w:r>
        <w:rPr>
          <w:sz w:val="24"/>
        </w:rPr>
      </w:r>
    </w:p>
    <w:p>
      <w:pPr>
        <w:spacing w:after="0"/>
        <w:ind w:firstLine="720"/>
        <w:jc w:val="both"/>
      </w:pPr>
      <w:r>
        <w:rPr>
          <w:rFonts w:ascii="Times New Roman" w:hAnsi="Times New Roman"/>
          <w:b w:val="0"/>
          <w:sz w:val="24"/>
        </w:rPr>
        <w:t>Both members will collaborate on the shared application design, data model, and GUI layout so that both implementations remain functionally equivalent. Daily coordination will occur to align feature progress and resolve any design inconsistencies between the two implementations.</w:t>
      </w:r>
    </w:p>
    <w:p>
      <w:pPr>
        <w:spacing w:before="0" w:after="0"/>
      </w:pPr>
      <w:r>
        <w:rPr>
          <w:sz w:val="24"/>
        </w:rPr>
      </w:r>
    </w:p>
    <w:p>
      <w:pPr>
        <w:spacing w:before="240" w:after="120"/>
        <w:jc w:val="left"/>
      </w:pPr>
      <w:r>
        <w:rPr>
          <w:rFonts w:ascii="Times New Roman" w:hAnsi="Times New Roman"/>
          <w:b/>
          <w:sz w:val="24"/>
        </w:rPr>
        <w:t>Project Timeline</w:t>
      </w:r>
    </w:p>
    <w:p>
      <w:pPr>
        <w:spacing w:after="0"/>
        <w:ind w:firstLine="720"/>
        <w:jc w:val="both"/>
      </w:pPr>
      <w:r>
        <w:rPr>
          <w:rFonts w:ascii="Times New Roman" w:hAnsi="Times New Roman"/>
          <w:b w:val="0"/>
          <w:sz w:val="24"/>
        </w:rPr>
        <w:t>The project spans three days during the residency weekend. Table 4 outlines the milestones and deliverables for each day.</w:t>
      </w:r>
    </w:p>
    <w:p>
      <w:pPr>
        <w:spacing w:before="0" w:after="0"/>
      </w:pPr>
      <w:r>
        <w:rPr>
          <w:sz w:val="24"/>
        </w:rPr>
      </w:r>
    </w:p>
    <w:p>
      <w:pPr>
        <w:spacing w:after="80"/>
        <w:jc w:val="left"/>
      </w:pPr>
      <w:r>
        <w:rPr>
          <w:rFonts w:ascii="Times New Roman" w:hAnsi="Times New Roman"/>
          <w:b/>
          <w:sz w:val="22"/>
        </w:rPr>
        <w:t>Table 4</w:t>
      </w:r>
      <w:r>
        <w:rPr>
          <w:rFonts w:ascii="Times New Roman" w:hAnsi="Times New Roman"/>
          <w:b w:val="0"/>
          <w:sz w:val="22"/>
        </w:rPr>
        <w:br/>
        <w:t>Project Timeline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Day</w:t>
            </w:r>
          </w:p>
        </w:tc>
        <w:tc>
          <w:tcPr>
            <w:tcW w:type="dxa" w:w="2340"/>
          </w:tcPr>
          <w:p>
            <w:pPr>
              <w:jc w:val="center"/>
            </w:pPr>
            <w:r>
              <w:rPr>
                <w:rFonts w:ascii="Times New Roman" w:hAnsi="Times New Roman"/>
                <w:b/>
                <w:sz w:val="22"/>
              </w:rPr>
              <w:t>Focus</w:t>
            </w:r>
          </w:p>
        </w:tc>
        <w:tc>
          <w:tcPr>
            <w:tcW w:type="dxa" w:w="2340"/>
          </w:tcPr>
          <w:p>
            <w:pPr>
              <w:jc w:val="center"/>
            </w:pPr>
            <w:r>
              <w:rPr>
                <w:rFonts w:ascii="Times New Roman" w:hAnsi="Times New Roman"/>
                <w:b/>
                <w:sz w:val="22"/>
              </w:rPr>
              <w:t>Milestones</w:t>
            </w:r>
          </w:p>
        </w:tc>
        <w:tc>
          <w:tcPr>
            <w:tcW w:type="dxa" w:w="2340"/>
          </w:tcPr>
          <w:p>
            <w:pPr>
              <w:jc w:val="center"/>
            </w:pPr>
            <w:r>
              <w:rPr>
                <w:rFonts w:ascii="Times New Roman" w:hAnsi="Times New Roman"/>
                <w:b/>
                <w:sz w:val="22"/>
              </w:rPr>
              <w:t>Deliverable</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r>
              <w:rPr>
                <w:rFonts w:ascii="Times New Roman" w:hAnsi="Times New Roman"/>
                <w:b w:val="0"/>
                <w:sz w:val="22"/>
              </w:rPr>
              <w:t>Day 1</w:t>
              <w:br/>
              <w:t>(Friday)</w:t>
            </w:r>
          </w:p>
        </w:tc>
        <w:tc>
          <w:tcPr>
            <w:tcW w:type="dxa" w:w="2340"/>
          </w:tcPr>
          <w:p>
            <w:r>
              <w:rPr>
                <w:rFonts w:ascii="Times New Roman" w:hAnsi="Times New Roman"/>
                <w:b w:val="0"/>
                <w:sz w:val="22"/>
              </w:rPr>
              <w:t>Planning &amp; Design</w:t>
            </w:r>
          </w:p>
        </w:tc>
        <w:tc>
          <w:tcPr>
            <w:tcW w:type="dxa" w:w="2340"/>
          </w:tcPr>
          <w:p>
            <w:r>
              <w:rPr>
                <w:rFonts w:ascii="Times New Roman" w:hAnsi="Times New Roman"/>
                <w:b w:val="0"/>
                <w:sz w:val="22"/>
              </w:rPr>
              <w:t>Finalize data model</w:t>
              <w:br/>
              <w:t>Define GUI layout</w:t>
              <w:br/>
              <w:t>Set up GitHub repo</w:t>
              <w:br/>
              <w:t>Assign roles</w:t>
            </w:r>
          </w:p>
        </w:tc>
        <w:tc>
          <w:tcPr>
            <w:tcW w:type="dxa" w:w="2340"/>
          </w:tcPr>
          <w:p>
            <w:r>
              <w:rPr>
                <w:rFonts w:ascii="Times New Roman" w:hAnsi="Times New Roman"/>
                <w:b w:val="0"/>
                <w:sz w:val="22"/>
              </w:rPr>
              <w:t>Design report (this document)</w:t>
            </w:r>
          </w:p>
        </w:tc>
      </w:tr>
      <w:tr>
        <w:tc>
          <w:tcPr>
            <w:tcW w:type="dxa" w:w="2340"/>
          </w:tcPr>
          <w:p>
            <w:r>
              <w:rPr>
                <w:rFonts w:ascii="Times New Roman" w:hAnsi="Times New Roman"/>
                <w:b w:val="0"/>
                <w:sz w:val="22"/>
              </w:rPr>
              <w:t>Day 2</w:t>
              <w:br/>
              <w:t>(Saturday)</w:t>
            </w:r>
          </w:p>
        </w:tc>
        <w:tc>
          <w:tcPr>
            <w:tcW w:type="dxa" w:w="2340"/>
          </w:tcPr>
          <w:p>
            <w:r>
              <w:rPr>
                <w:rFonts w:ascii="Times New Roman" w:hAnsi="Times New Roman"/>
                <w:b w:val="0"/>
                <w:sz w:val="22"/>
              </w:rPr>
              <w:t>Core Implementation</w:t>
            </w:r>
          </w:p>
        </w:tc>
        <w:tc>
          <w:tcPr>
            <w:tcW w:type="dxa" w:w="2340"/>
          </w:tcPr>
          <w:p>
            <w:r>
              <w:rPr>
                <w:rFonts w:ascii="Times New Roman" w:hAnsi="Times New Roman"/>
                <w:b w:val="0"/>
                <w:sz w:val="22"/>
              </w:rPr>
              <w:t>User and Task classes/objects</w:t>
              <w:br/>
              <w:t>Add/edit/delete/complete tasks</w:t>
              <w:br/>
              <w:t>Basic GUI scaffold</w:t>
              <w:br/>
              <w:t>Concurrency implemented</w:t>
              <w:br/>
              <w:t>Testing &amp; debugging</w:t>
            </w:r>
          </w:p>
        </w:tc>
        <w:tc>
          <w:tcPr>
            <w:tcW w:type="dxa" w:w="2340"/>
          </w:tcPr>
          <w:p>
            <w:r>
              <w:rPr>
                <w:rFonts w:ascii="Times New Roman" w:hAnsi="Times New Roman"/>
                <w:b w:val="0"/>
                <w:sz w:val="22"/>
              </w:rPr>
              <w:t>Brief report + screenshots + GitHub README with build/run instructions</w:t>
            </w:r>
          </w:p>
        </w:tc>
      </w:tr>
      <w:tr>
        <w:tc>
          <w:tcPr>
            <w:tcW w:type="dxa" w:w="2340"/>
          </w:tcPr>
          <w:p>
            <w:r>
              <w:rPr>
                <w:rFonts w:ascii="Times New Roman" w:hAnsi="Times New Roman"/>
                <w:b w:val="0"/>
                <w:sz w:val="22"/>
              </w:rPr>
              <w:t>Day 3</w:t>
              <w:br/>
              <w:t>(Sunday)</w:t>
            </w:r>
          </w:p>
        </w:tc>
        <w:tc>
          <w:tcPr>
            <w:tcW w:type="dxa" w:w="2340"/>
          </w:tcPr>
          <w:p>
            <w:r>
              <w:rPr>
                <w:rFonts w:ascii="Times New Roman" w:hAnsi="Times New Roman"/>
                <w:b w:val="0"/>
                <w:sz w:val="22"/>
              </w:rPr>
              <w:t>Finalization &amp; Presentation</w:t>
            </w:r>
          </w:p>
        </w:tc>
        <w:tc>
          <w:tcPr>
            <w:tcW w:type="dxa" w:w="2340"/>
          </w:tcPr>
          <w:p>
            <w:r>
              <w:rPr>
                <w:rFonts w:ascii="Times New Roman" w:hAnsi="Times New Roman"/>
                <w:b w:val="0"/>
                <w:sz w:val="22"/>
              </w:rPr>
              <w:t>Complete all features</w:t>
              <w:br/>
              <w:t>Polish GUI</w:t>
              <w:br/>
              <w:t>Write APA comparison report</w:t>
              <w:br/>
              <w:t>Build presentation slides</w:t>
              <w:br/>
              <w:t>Rehearsal</w:t>
            </w:r>
          </w:p>
        </w:tc>
        <w:tc>
          <w:tcPr>
            <w:tcW w:type="dxa" w:w="2340"/>
          </w:tcPr>
          <w:p>
            <w:r>
              <w:rPr>
                <w:rFonts w:ascii="Times New Roman" w:hAnsi="Times New Roman"/>
                <w:b w:val="0"/>
                <w:sz w:val="22"/>
              </w:rPr>
              <w:t>Full comparison report (2–3 pages APA 7) + presentation slides (15–20 min)</w:t>
            </w:r>
          </w:p>
        </w:tc>
      </w:tr>
    </w:tbl>
    <w:p>
      <w:pPr>
        <w:spacing w:before="0" w:after="0"/>
      </w:pPr>
      <w:r>
        <w:rPr>
          <w:sz w:val="24"/>
        </w:rPr>
      </w:r>
    </w:p>
    <w:p>
      <w:pPr>
        <w:spacing w:before="240" w:after="120"/>
        <w:jc w:val="left"/>
      </w:pPr>
      <w:r>
        <w:rPr>
          <w:rFonts w:ascii="Times New Roman" w:hAnsi="Times New Roman"/>
          <w:b/>
          <w:sz w:val="24"/>
        </w:rPr>
        <w:t>Anticipated Language-Specific Challenges</w:t>
      </w:r>
    </w:p>
    <w:p>
      <w:pPr>
        <w:spacing w:after="0"/>
        <w:ind w:firstLine="720"/>
        <w:jc w:val="both"/>
      </w:pPr>
      <w:r>
        <w:rPr>
          <w:rFonts w:ascii="Times New Roman" w:hAnsi="Times New Roman"/>
          <w:b w:val="0"/>
          <w:sz w:val="24"/>
        </w:rPr>
        <w:t>Although both implementations will deliver equivalent functionality, the two languages approach several core problems in fundamentally different ways. The following challenges are anticipated and will be explored in depth in the Day 3 comparison report.</w:t>
      </w:r>
    </w:p>
    <w:p>
      <w:pPr>
        <w:pStyle w:val="ListBullet"/>
        <w:spacing w:after="80"/>
        <w:ind w:firstLine="0" w:left="720"/>
      </w:pPr>
      <w:r>
        <w:rPr>
          <w:rFonts w:ascii="Times New Roman" w:hAnsi="Times New Roman"/>
          <w:b/>
          <w:sz w:val="24"/>
        </w:rPr>
        <w:t xml:space="preserve">Type System: </w:t>
      </w:r>
      <w:r>
        <w:rPr>
          <w:rFonts w:ascii="Times New Roman" w:hAnsi="Times New Roman"/>
          <w:b w:val="0"/>
          <w:sz w:val="24"/>
        </w:rPr>
        <w:t>Java's static type system requires explicit class definitions with typed fields, enforced at compile time. JavaScript's dynamic typing allows ad hoc object construction but requires careful discipline to maintain consistent structure across task objects.</w:t>
      </w:r>
    </w:p>
    <w:p>
      <w:pPr>
        <w:pStyle w:val="ListBullet"/>
        <w:spacing w:after="80"/>
        <w:ind w:firstLine="0" w:left="720"/>
      </w:pPr>
      <w:r>
        <w:rPr>
          <w:rFonts w:ascii="Times New Roman" w:hAnsi="Times New Roman"/>
          <w:b/>
          <w:sz w:val="24"/>
        </w:rPr>
        <w:t xml:space="preserve">Concurrency Model: </w:t>
      </w:r>
      <w:r>
        <w:rPr>
          <w:rFonts w:ascii="Times New Roman" w:hAnsi="Times New Roman"/>
          <w:b w:val="0"/>
          <w:sz w:val="24"/>
        </w:rPr>
        <w:t>Java's thread-based concurrency introduces the risk of race conditions when multiple threads modify the shared task list. Proper use of synchronized blocks or ReentrantLock is required. JavaScript's single-threaded event loop with async/await avoids true race conditions but requires careful sequencing of asynchronous operations to simulate concurrent user interactions.</w:t>
      </w:r>
    </w:p>
    <w:p>
      <w:pPr>
        <w:pStyle w:val="ListBullet"/>
        <w:spacing w:after="80"/>
        <w:ind w:firstLine="0" w:left="720"/>
      </w:pPr>
      <w:r>
        <w:rPr>
          <w:rFonts w:ascii="Times New Roman" w:hAnsi="Times New Roman"/>
          <w:b/>
          <w:sz w:val="24"/>
        </w:rPr>
        <w:t xml:space="preserve">GUI Framework Differences: </w:t>
      </w:r>
      <w:r>
        <w:rPr>
          <w:rFonts w:ascii="Times New Roman" w:hAnsi="Times New Roman"/>
          <w:b w:val="0"/>
          <w:sz w:val="24"/>
        </w:rPr>
        <w:t>JavaFX uses a scene graph model with FXML or programmatic layout, event handlers, and observable properties. The JavaScript browser UI uses the DOM, CSS, and event listeners — a fundamentally different paradigm that separates structure (HTML), style (CSS), and behavior (JS). Achieving a visually equivalent layout requires deliberate coordination of both approaches.</w:t>
      </w:r>
    </w:p>
    <w:p>
      <w:pPr>
        <w:pStyle w:val="ListBullet"/>
        <w:spacing w:after="80"/>
        <w:ind w:firstLine="0" w:left="720"/>
      </w:pPr>
      <w:r>
        <w:rPr>
          <w:rFonts w:ascii="Times New Roman" w:hAnsi="Times New Roman"/>
          <w:b/>
          <w:sz w:val="24"/>
        </w:rPr>
        <w:t xml:space="preserve">Data Representation: </w:t>
      </w:r>
      <w:r>
        <w:rPr>
          <w:rFonts w:ascii="Times New Roman" w:hAnsi="Times New Roman"/>
          <w:b w:val="0"/>
          <w:sz w:val="24"/>
        </w:rPr>
        <w:t>Java requires enumerations and strongly typed value classes for Category and Status. JavaScript represents these as string constants, which is simpler but less safe. Ensuring consistent validation on the JavaScript side will require additional discipline.</w:t>
      </w:r>
    </w:p>
    <w:p>
      <w:pPr>
        <w:pStyle w:val="ListBullet"/>
        <w:spacing w:after="80"/>
        <w:ind w:firstLine="0" w:left="720"/>
      </w:pPr>
      <w:r>
        <w:rPr>
          <w:rFonts w:ascii="Times New Roman" w:hAnsi="Times New Roman"/>
          <w:b/>
          <w:sz w:val="24"/>
        </w:rPr>
        <w:t xml:space="preserve">Error Handling: </w:t>
      </w:r>
      <w:r>
        <w:rPr>
          <w:rFonts w:ascii="Times New Roman" w:hAnsi="Times New Roman"/>
          <w:b w:val="0"/>
          <w:sz w:val="24"/>
        </w:rPr>
        <w:t>Java uses checked and unchecked exceptions with try-catch-finally blocks. JavaScript uses try-catch for synchronous code and Promise rejection (.catch() or try-catch inside async functions) for asynchronous paths. The two models handle error propagation quite differently, especially across concurrent operations.</w:t>
      </w:r>
    </w:p>
    <w:p>
      <w:pPr>
        <w:spacing w:before="0" w:after="0"/>
      </w:pPr>
      <w:r>
        <w:rPr>
          <w:sz w:val="24"/>
        </w:rPr>
      </w:r>
    </w:p>
    <w:p>
      <w:pPr>
        <w:spacing w:before="240" w:after="120"/>
        <w:jc w:val="left"/>
      </w:pPr>
      <w:r>
        <w:rPr>
          <w:rFonts w:ascii="Times New Roman" w:hAnsi="Times New Roman"/>
          <w:b/>
          <w:sz w:val="24"/>
        </w:rPr>
        <w:t>GitHub Repository</w:t>
      </w:r>
    </w:p>
    <w:p>
      <w:pPr>
        <w:spacing w:after="0"/>
        <w:ind w:firstLine="720"/>
        <w:jc w:val="both"/>
      </w:pPr>
      <w:r>
        <w:rPr>
          <w:rFonts w:ascii="Times New Roman" w:hAnsi="Times New Roman"/>
          <w:b w:val="0"/>
          <w:sz w:val="24"/>
        </w:rPr>
        <w:t>The team's collaborative GitHub repository has been created and is accessible at https://github.com/xhon-pelushi/MSCS632-Group-Project. The repository is organized with separate directories for each language implementation (java/ and javascript/). A README.md at the repository root documents the project overview, features, team roles, and build/run instructions (to be completed on Day 2). All code commits will be made by the respective team member responsible for each language.</w:t>
      </w:r>
    </w:p>
    <w:p>
      <w:pPr>
        <w:spacing w:before="0" w:after="0"/>
      </w:pPr>
      <w:r>
        <w:rPr>
          <w:sz w:val="24"/>
        </w:rPr>
      </w:r>
    </w:p>
    <w:p>
      <w:r>
        <w:br w:type="page"/>
      </w:r>
    </w:p>
    <w:p>
      <w:pPr>
        <w:spacing w:after="240"/>
        <w:jc w:val="center"/>
      </w:pPr>
      <w:r>
        <w:rPr>
          <w:rFonts w:ascii="Times New Roman" w:hAnsi="Times New Roman"/>
          <w:b/>
          <w:sz w:val="24"/>
        </w:rPr>
        <w:t>References</w:t>
      </w:r>
    </w:p>
    <w:p>
      <w:pPr>
        <w:spacing w:after="120"/>
        <w:ind w:hanging="720" w:left="720"/>
      </w:pPr>
      <w:r>
        <w:rPr>
          <w:rFonts w:ascii="Times New Roman" w:hAnsi="Times New Roman"/>
          <w:b w:val="0"/>
          <w:sz w:val="24"/>
        </w:rPr>
        <w:t xml:space="preserve">Oracle. (2024). </w:t>
      </w:r>
      <w:r>
        <w:rPr>
          <w:rFonts w:ascii="Times New Roman" w:hAnsi="Times New Roman"/>
          <w:b w:val="0"/>
          <w:i/>
          <w:sz w:val="24"/>
        </w:rPr>
        <w:t>JavaFX overview.</w:t>
      </w:r>
      <w:r>
        <w:rPr>
          <w:rFonts w:ascii="Times New Roman" w:hAnsi="Times New Roman"/>
          <w:b w:val="0"/>
          <w:sz w:val="24"/>
        </w:rPr>
        <w:t xml:space="preserve"> Oracle Help Center. https://openjfx.io</w:t>
      </w:r>
    </w:p>
    <w:p>
      <w:pPr>
        <w:spacing w:after="120"/>
        <w:ind w:hanging="720" w:left="720"/>
      </w:pPr>
      <w:r>
        <w:rPr>
          <w:rFonts w:ascii="Times New Roman" w:hAnsi="Times New Roman"/>
          <w:b w:val="0"/>
          <w:sz w:val="24"/>
        </w:rPr>
        <w:t xml:space="preserve">MDN Web Docs. (2024). </w:t>
      </w:r>
      <w:r>
        <w:rPr>
          <w:rFonts w:ascii="Times New Roman" w:hAnsi="Times New Roman"/>
          <w:b w:val="0"/>
          <w:i/>
          <w:sz w:val="24"/>
        </w:rPr>
        <w:t>Using promises.</w:t>
      </w:r>
      <w:r>
        <w:rPr>
          <w:rFonts w:ascii="Times New Roman" w:hAnsi="Times New Roman"/>
          <w:b w:val="0"/>
          <w:sz w:val="24"/>
        </w:rPr>
        <w:t xml:space="preserve"> Mozilla Developer Network. https://developer.mozilla.org/en-US/docs/Web/JavaScript/Guide/Using_promises</w:t>
      </w:r>
    </w:p>
    <w:p>
      <w:pPr>
        <w:spacing w:after="120"/>
        <w:ind w:hanging="720" w:left="720"/>
      </w:pPr>
      <w:r>
        <w:rPr>
          <w:rFonts w:ascii="Times New Roman" w:hAnsi="Times New Roman"/>
          <w:b w:val="0"/>
          <w:sz w:val="24"/>
        </w:rPr>
        <w:t xml:space="preserve">Bloch, J. (2018). </w:t>
      </w:r>
      <w:r>
        <w:rPr>
          <w:rFonts w:ascii="Times New Roman" w:hAnsi="Times New Roman"/>
          <w:b w:val="0"/>
          <w:i/>
          <w:sz w:val="24"/>
        </w:rPr>
        <w:t>Effective Java</w:t>
      </w:r>
      <w:r>
        <w:rPr>
          <w:rFonts w:ascii="Times New Roman" w:hAnsi="Times New Roman"/>
          <w:b w:val="0"/>
          <w:sz w:val="24"/>
        </w:rPr>
        <w:t xml:space="preserve"> (3rd ed.). Addison-Wesley.</w:t>
      </w:r>
    </w:p>
    <w:p>
      <w:pPr>
        <w:spacing w:after="120"/>
        <w:ind w:hanging="720" w:left="720"/>
      </w:pPr>
      <w:r>
        <w:rPr>
          <w:rFonts w:ascii="Times New Roman" w:hAnsi="Times New Roman"/>
          <w:b w:val="0"/>
          <w:sz w:val="24"/>
        </w:rPr>
        <w:t xml:space="preserve">Flanagan, D. (2020). </w:t>
      </w:r>
      <w:r>
        <w:rPr>
          <w:rFonts w:ascii="Times New Roman" w:hAnsi="Times New Roman"/>
          <w:b w:val="0"/>
          <w:i/>
          <w:sz w:val="24"/>
        </w:rPr>
        <w:t>JavaScript: The definitive guide</w:t>
      </w:r>
      <w:r>
        <w:rPr>
          <w:rFonts w:ascii="Times New Roman" w:hAnsi="Times New Roman"/>
          <w:b w:val="0"/>
          <w:sz w:val="24"/>
        </w:rPr>
        <w:t xml:space="preserve"> (7th ed.). O'Reilly Media.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