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2" w:space="0"/>
          <w:left w:val="none" w:color="auto" w:sz="2" w:space="0"/>
          <w:bottom w:val="none" w:color="auto" w:sz="2" w:space="0"/>
          <w:right w:val="non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3582"/>
        <w:gridCol w:w="3065"/>
      </w:tblGrid>
      <w:tr w14:paraId="3E14345A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</w:tblPrEx>
        <w:trPr>
          <w:trHeight w:val="0" w:hRule="atLeast"/>
          <w:tblHeader/>
          <w:jc w:val="center"/>
        </w:trPr>
        <w:tc>
          <w:tcPr>
            <w:tcW w:w="187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F80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35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DB9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计算方式</w:t>
            </w:r>
          </w:p>
        </w:tc>
        <w:tc>
          <w:tcPr>
            <w:tcW w:w="306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AF3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评估什么</w:t>
            </w:r>
          </w:p>
        </w:tc>
      </w:tr>
      <w:tr w14:paraId="1ED0C1B7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763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关键词命中率</w:t>
            </w:r>
          </w:p>
        </w:tc>
        <w:tc>
          <w:tcPr>
            <w:tcW w:w="35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CB0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答案中包含预期关键词的比例</w:t>
            </w:r>
          </w:p>
        </w:tc>
        <w:tc>
          <w:tcPr>
            <w:tcW w:w="306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709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答案是否包含关键信息</w:t>
            </w:r>
          </w:p>
        </w:tc>
      </w:tr>
      <w:tr w14:paraId="037652FB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10D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来源标注率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EDD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答案中是否有"来源"等标注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9B3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模型是否学会RACE格式</w:t>
            </w:r>
          </w:p>
        </w:tc>
      </w:tr>
      <w:tr w14:paraId="63EB74CE">
        <w:tblPrEx>
          <w:tblBorders>
            <w:top w:val="none" w:color="auto" w:sz="2" w:space="0"/>
            <w:left w:val="none" w:color="auto" w:sz="2" w:space="0"/>
            <w:bottom w:val="none" w:color="auto" w:sz="2" w:space="0"/>
            <w:right w:val="non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75" w:type="dxa"/>
            <w:tcBorders>
              <w:top w:val="nil"/>
              <w:left w:val="nil"/>
              <w:bottom w:val="single" w:color="E9D9D8" w:sz="12" w:space="0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239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无幻觉率</w:t>
            </w:r>
          </w:p>
        </w:tc>
        <w:tc>
          <w:tcPr>
            <w:tcW w:w="3582" w:type="dxa"/>
            <w:tcBorders>
              <w:top w:val="nil"/>
              <w:left w:val="nil"/>
              <w:bottom w:val="single" w:color="E9D9D8" w:sz="12" w:space="0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7FC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答案中没有错误实体名</w:t>
            </w:r>
          </w:p>
        </w:tc>
        <w:tc>
          <w:tcPr>
            <w:tcW w:w="3064" w:type="dxa"/>
            <w:tcBorders>
              <w:top w:val="nil"/>
              <w:left w:val="nil"/>
              <w:bottom w:val="single" w:color="E9D9D8" w:sz="12" w:space="0"/>
              <w:right w:val="nil"/>
            </w:tcBorders>
            <w:shd w:val="clear" w:color="auto" w:fill="FCFCFC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678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A2C46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答案的可靠性</w:t>
            </w:r>
          </w:p>
        </w:tc>
      </w:tr>
    </w:tbl>
    <w:p w14:paraId="24CCE82F">
      <w:pPr>
        <w:rPr>
          <w:rFonts w:hint="eastAsia"/>
        </w:rPr>
      </w:pPr>
    </w:p>
    <w:p w14:paraId="75CD61F0">
      <w:pPr>
        <w:rPr>
          <w:rFonts w:hint="eastAsia"/>
        </w:rPr>
      </w:pPr>
    </w:p>
    <w:p w14:paraId="5078A0CA">
      <w:pPr>
        <w:rPr>
          <w:rFonts w:hint="eastAsia"/>
        </w:rPr>
      </w:pPr>
      <w:r>
        <w:rPr>
          <w:rFonts w:hint="eastAsia"/>
        </w:rPr>
        <w:t>[1/14] FACTUAL: 马国翰是谁？</w:t>
      </w:r>
    </w:p>
    <w:p w14:paraId="64945E65">
      <w:pPr>
        <w:rPr>
          <w:rFonts w:hint="eastAsia"/>
        </w:rPr>
      </w:pPr>
      <w:r>
        <w:rPr>
          <w:rFonts w:hint="eastAsia"/>
        </w:rPr>
        <w:t xml:space="preserve">  回答: 马国翰是清代辑逸大家（魏源：“马国翰”）。他出生于17世纪末至18世纪初，并最终逝世于1860年前后（魏源: “马国翰”）。马国翰自号「书痴」，曾在地方担任县令之职，晚年则专注于辑佚工作，并成功辑成了...</w:t>
      </w:r>
    </w:p>
    <w:p w14:paraId="1DC4F20F">
      <w:pPr>
        <w:rPr>
          <w:rFonts w:hint="eastAsia"/>
        </w:rPr>
      </w:pPr>
      <w:r>
        <w:rPr>
          <w:rFonts w:hint="eastAsia"/>
        </w:rPr>
        <w:t xml:space="preserve">  关键词命中: 3/4 (75%)</w:t>
      </w:r>
    </w:p>
    <w:p w14:paraId="2E3C2C06">
      <w:pPr>
        <w:rPr>
          <w:rFonts w:hint="eastAsia"/>
        </w:rPr>
      </w:pPr>
      <w:r>
        <w:rPr>
          <w:rFonts w:hint="eastAsia"/>
        </w:rPr>
        <w:t xml:space="preserve">  来源标注: ✓</w:t>
      </w:r>
      <w:bookmarkStart w:id="0" w:name="_GoBack"/>
      <w:bookmarkEnd w:id="0"/>
    </w:p>
    <w:p w14:paraId="636C7A21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6C3DD364">
      <w:pPr>
        <w:rPr>
          <w:rFonts w:hint="eastAsia"/>
        </w:rPr>
      </w:pPr>
      <w:r>
        <w:rPr>
          <w:rFonts w:hint="eastAsia"/>
        </w:rPr>
        <w:t xml:space="preserve">  耗时: 1.8s</w:t>
      </w:r>
    </w:p>
    <w:p w14:paraId="5B76AA56">
      <w:pPr>
        <w:rPr>
          <w:rFonts w:hint="eastAsia"/>
        </w:rPr>
      </w:pPr>
    </w:p>
    <w:p w14:paraId="1F57116A">
      <w:pPr>
        <w:rPr>
          <w:rFonts w:hint="eastAsia"/>
        </w:rPr>
      </w:pPr>
      <w:r>
        <w:rPr>
          <w:rFonts w:hint="eastAsia"/>
        </w:rPr>
        <w:t>[2/14] FACTUAL: 王应麟是谁？</w:t>
      </w:r>
    </w:p>
    <w:p w14:paraId="1F186F34">
      <w:pPr>
        <w:rPr>
          <w:rFonts w:hint="eastAsia"/>
        </w:rPr>
      </w:pPr>
      <w:r>
        <w:rPr>
          <w:rFonts w:hint="eastAsia"/>
        </w:rPr>
        <w:t xml:space="preserve">  回答: 王应麟是宋代辑遗学的重要学者之一，生活在12世纪至13世纪之间（1203-约1283），字伯厚，活跃于宋末时期（魏源："王应麟"）。他是辑遗领域的杰出代表人物，被章学诚等清代著名学者尊称为辑遗之“首庒...</w:t>
      </w:r>
    </w:p>
    <w:p w14:paraId="54575D57">
      <w:pPr>
        <w:rPr>
          <w:rFonts w:hint="eastAsia"/>
        </w:rPr>
      </w:pPr>
      <w:r>
        <w:rPr>
          <w:rFonts w:hint="eastAsia"/>
        </w:rPr>
        <w:t xml:space="preserve">  关键词命中: 2/4 (50%)</w:t>
      </w:r>
    </w:p>
    <w:p w14:paraId="011265DB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2C48AD83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1A8AAEEE">
      <w:pPr>
        <w:rPr>
          <w:rFonts w:hint="eastAsia"/>
        </w:rPr>
      </w:pPr>
      <w:r>
        <w:rPr>
          <w:rFonts w:hint="eastAsia"/>
        </w:rPr>
        <w:t xml:space="preserve">  耗时: 1.9s</w:t>
      </w:r>
    </w:p>
    <w:p w14:paraId="07E23A51">
      <w:pPr>
        <w:rPr>
          <w:rFonts w:hint="eastAsia"/>
        </w:rPr>
      </w:pPr>
    </w:p>
    <w:p w14:paraId="09794C82">
      <w:pPr>
        <w:rPr>
          <w:rFonts w:hint="eastAsia"/>
        </w:rPr>
      </w:pPr>
      <w:r>
        <w:rPr>
          <w:rFonts w:hint="eastAsia"/>
        </w:rPr>
        <w:t>[3/14] FACTUAL: 《玉函山房辑佚书》有多少卷？</w:t>
      </w:r>
    </w:p>
    <w:p w14:paraId="681D85B2">
      <w:pPr>
        <w:rPr>
          <w:rFonts w:hint="eastAsia"/>
        </w:rPr>
      </w:pPr>
      <w:r>
        <w:rPr>
          <w:rFonts w:hint="eastAsia"/>
        </w:rPr>
        <w:t xml:space="preserve">  回答: 《函山屋辑佚书》共有594卷（魏源："卷数:59*4卷"）。</w:t>
      </w:r>
    </w:p>
    <w:p w14:paraId="4584B749">
      <w:pPr>
        <w:rPr>
          <w:rFonts w:hint="eastAsia"/>
        </w:rPr>
      </w:pPr>
      <w:r>
        <w:rPr>
          <w:rFonts w:hint="eastAsia"/>
        </w:rPr>
        <w:t>（提示：以上信息来源于知识图谱检索结果，具体出处未能标注，建议核实。）...</w:t>
      </w:r>
    </w:p>
    <w:p w14:paraId="625DBDE2">
      <w:pPr>
        <w:rPr>
          <w:rFonts w:hint="eastAsia"/>
        </w:rPr>
      </w:pPr>
      <w:r>
        <w:rPr>
          <w:rFonts w:hint="eastAsia"/>
        </w:rPr>
        <w:t xml:space="preserve">  关键词命中: 1/1 (100%)</w:t>
      </w:r>
    </w:p>
    <w:p w14:paraId="1FD72F94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3DFB2E03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58B77436">
      <w:pPr>
        <w:rPr>
          <w:rFonts w:hint="eastAsia"/>
        </w:rPr>
      </w:pPr>
      <w:r>
        <w:rPr>
          <w:rFonts w:hint="eastAsia"/>
        </w:rPr>
        <w:t xml:space="preserve">  耗时: 0.5s</w:t>
      </w:r>
    </w:p>
    <w:p w14:paraId="62B16F0D">
      <w:pPr>
        <w:rPr>
          <w:rFonts w:hint="eastAsia"/>
        </w:rPr>
      </w:pPr>
    </w:p>
    <w:p w14:paraId="207FB0DC">
      <w:pPr>
        <w:rPr>
          <w:rFonts w:hint="eastAsia"/>
        </w:rPr>
      </w:pPr>
      <w:r>
        <w:rPr>
          <w:rFonts w:hint="eastAsia"/>
        </w:rPr>
        <w:t>[4/14] FACTUAL: 严可均的代表作是什么？</w:t>
      </w:r>
    </w:p>
    <w:p w14:paraId="108635D8">
      <w:pPr>
        <w:rPr>
          <w:rFonts w:hint="eastAsia"/>
        </w:rPr>
      </w:pPr>
      <w:r>
        <w:rPr>
          <w:rFonts w:hint="eastAsia"/>
        </w:rPr>
        <w:t xml:space="preserve">  回答: 严氏的代表作为《全上 古礼 代秦 汉学 国六 朝文》（魏源："严可均"）。</w:t>
      </w:r>
    </w:p>
    <w:p w14:paraId="41469AE0">
      <w:pPr>
        <w:rPr>
          <w:rFonts w:hint="eastAsia"/>
        </w:rPr>
      </w:pPr>
      <w:r>
        <w:rPr>
          <w:rFonts w:hint="eastAsia"/>
        </w:rPr>
        <w:t>（提示：以上信息来源于知识图谱检索结果，具体出处未能标注，建议核实。）...</w:t>
      </w:r>
    </w:p>
    <w:p w14:paraId="18D29F63">
      <w:pPr>
        <w:rPr>
          <w:rFonts w:hint="eastAsia"/>
        </w:rPr>
      </w:pPr>
      <w:r>
        <w:rPr>
          <w:rFonts w:hint="eastAsia"/>
        </w:rPr>
        <w:t xml:space="preserve">  关键词命中: 0/1 (0%)</w:t>
      </w:r>
    </w:p>
    <w:p w14:paraId="539DB3C6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701FD5B5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5B91CDD1">
      <w:pPr>
        <w:rPr>
          <w:rFonts w:hint="eastAsia"/>
        </w:rPr>
      </w:pPr>
      <w:r>
        <w:rPr>
          <w:rFonts w:hint="eastAsia"/>
        </w:rPr>
        <w:t xml:space="preserve">  耗时: 0.7s</w:t>
      </w:r>
    </w:p>
    <w:p w14:paraId="7F9727EC">
      <w:pPr>
        <w:rPr>
          <w:rFonts w:hint="eastAsia"/>
        </w:rPr>
      </w:pPr>
    </w:p>
    <w:p w14:paraId="7C828692">
      <w:pPr>
        <w:rPr>
          <w:rFonts w:hint="eastAsia"/>
        </w:rPr>
      </w:pPr>
      <w:r>
        <w:rPr>
          <w:rFonts w:hint="eastAsia"/>
        </w:rPr>
        <w:t>[5/14] FACTUAL: 《永乐大典》是什么类型的文献？</w:t>
      </w:r>
    </w:p>
    <w:p w14:paraId="3A61BE85">
      <w:pPr>
        <w:rPr>
          <w:rFonts w:hint="eastAsia"/>
        </w:rPr>
      </w:pPr>
      <w:r>
        <w:rPr>
          <w:rFonts w:hint="eastAsia"/>
        </w:rPr>
        <w:t xml:space="preserve">  回答: 《永乐大典》，即《永乐大典），是一部类书（魏源："永乐大典"）。</w:t>
      </w:r>
    </w:p>
    <w:p w14:paraId="7B44DCE5">
      <w:pPr>
        <w:rPr>
          <w:rFonts w:hint="eastAsia"/>
        </w:rPr>
      </w:pPr>
      <w:r>
        <w:rPr>
          <w:rFonts w:hint="eastAsia"/>
        </w:rPr>
        <w:t>（提示：以上信息来源于知识图谱检索结果，具体出处未能标注，建议核实。）...</w:t>
      </w:r>
    </w:p>
    <w:p w14:paraId="731104B3">
      <w:pPr>
        <w:rPr>
          <w:rFonts w:hint="eastAsia"/>
        </w:rPr>
      </w:pPr>
      <w:r>
        <w:rPr>
          <w:rFonts w:hint="eastAsia"/>
        </w:rPr>
        <w:t xml:space="preserve">  关键词命中: 1/2 (50%)</w:t>
      </w:r>
    </w:p>
    <w:p w14:paraId="05FC9C81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3E6C667F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4AE052C3">
      <w:pPr>
        <w:rPr>
          <w:rFonts w:hint="eastAsia"/>
        </w:rPr>
      </w:pPr>
      <w:r>
        <w:rPr>
          <w:rFonts w:hint="eastAsia"/>
        </w:rPr>
        <w:t xml:space="preserve">  耗时: 0.5s</w:t>
      </w:r>
    </w:p>
    <w:p w14:paraId="0D919A80">
      <w:pPr>
        <w:rPr>
          <w:rFonts w:hint="eastAsia"/>
        </w:rPr>
      </w:pPr>
    </w:p>
    <w:p w14:paraId="5BF3B9A6">
      <w:pPr>
        <w:rPr>
          <w:rFonts w:hint="eastAsia"/>
        </w:rPr>
      </w:pPr>
      <w:r>
        <w:rPr>
          <w:rFonts w:hint="eastAsia"/>
        </w:rPr>
        <w:t>[6/14] RELATION: 马国翰和王仁俊有什么关系？</w:t>
      </w:r>
    </w:p>
    <w:p w14:paraId="1364FA93">
      <w:pPr>
        <w:rPr>
          <w:rFonts w:hint="eastAsia"/>
        </w:rPr>
      </w:pPr>
      <w:r>
        <w:rPr>
          <w:rFonts w:hint="eastAsia"/>
        </w:rPr>
        <w:t xml:space="preserve">  回答: 根据提供的参考资料，马国翰ranscript&gt; 和王仁峻之间存在密切联系：</w:t>
      </w:r>
    </w:p>
    <w:p w14:paraId="26723446">
      <w:pPr>
        <w:rPr>
          <w:rFonts w:hint="eastAsia"/>
        </w:rPr>
      </w:pPr>
    </w:p>
    <w:p w14:paraId="03FB2B1E">
      <w:pPr>
        <w:rPr>
          <w:rFonts w:hint="eastAsia"/>
        </w:rPr>
      </w:pPr>
      <w:r>
        <w:rPr>
          <w:rFonts w:hint="eastAsia"/>
        </w:rPr>
        <w:t>1. 马国翰瀚是乾嘉时期重要的辑佚学者，他通过类书、古礼、释文以及前人的辑本进行系辑佚，并利用广泛的藏书资源开展大规模辑遗...</w:t>
      </w:r>
    </w:p>
    <w:p w14:paraId="1C35EC0F">
      <w:pPr>
        <w:rPr>
          <w:rFonts w:hint="eastAsia"/>
        </w:rPr>
      </w:pPr>
      <w:r>
        <w:rPr>
          <w:rFonts w:hint="eastAsia"/>
        </w:rPr>
        <w:t xml:space="preserve">  关键词命中: 2/3 (67%)</w:t>
      </w:r>
    </w:p>
    <w:p w14:paraId="50E929C7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3FD17DBB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592B83D5">
      <w:pPr>
        <w:rPr>
          <w:rFonts w:hint="eastAsia"/>
        </w:rPr>
      </w:pPr>
      <w:r>
        <w:rPr>
          <w:rFonts w:hint="eastAsia"/>
        </w:rPr>
        <w:t xml:space="preserve">  耗时: 2.9s</w:t>
      </w:r>
    </w:p>
    <w:p w14:paraId="6D835592">
      <w:pPr>
        <w:rPr>
          <w:rFonts w:hint="eastAsia"/>
        </w:rPr>
      </w:pPr>
    </w:p>
    <w:p w14:paraId="7AAD8410">
      <w:pPr>
        <w:rPr>
          <w:rFonts w:hint="eastAsia"/>
        </w:rPr>
      </w:pPr>
      <w:r>
        <w:rPr>
          <w:rFonts w:hint="eastAsia"/>
        </w:rPr>
        <w:t>[7/14] RELATION: 王应麟对清代辑佚学有什么影响？</w:t>
      </w:r>
    </w:p>
    <w:p w14:paraId="18502764">
      <w:pPr>
        <w:rPr>
          <w:rFonts w:hint="eastAsia"/>
        </w:rPr>
      </w:pPr>
      <w:r>
        <w:rPr>
          <w:rFonts w:hint="eastAsia"/>
        </w:rPr>
        <w:t xml:space="preserve">  回答: 根据提供的参考资料，关于王应麒麟迹较少涉及，未能找到直接关联的信息。因此，我们无法得出王应麟能够直接影响清代辑刊学的具体贡献。现有资料主要集中在王谟和马国瀚等人对于清代辑刻学的影响上。</w:t>
      </w:r>
    </w:p>
    <w:p w14:paraId="7F9CB5B9">
      <w:pPr>
        <w:rPr>
          <w:rFonts w:hint="eastAsia"/>
        </w:rPr>
      </w:pPr>
    </w:p>
    <w:p w14:paraId="0BF2AF00">
      <w:pPr>
        <w:rPr>
          <w:rFonts w:hint="eastAsia"/>
        </w:rPr>
      </w:pPr>
      <w:r>
        <w:rPr>
          <w:rFonts w:hint="eastAsia"/>
        </w:rPr>
        <w:t>王谟（魏源:...</w:t>
      </w:r>
    </w:p>
    <w:p w14:paraId="09859B23">
      <w:pPr>
        <w:rPr>
          <w:rFonts w:hint="eastAsia"/>
        </w:rPr>
      </w:pPr>
      <w:r>
        <w:rPr>
          <w:rFonts w:hint="eastAsia"/>
        </w:rPr>
        <w:t xml:space="preserve">  关键词命中: 1/3 (33%)</w:t>
      </w:r>
    </w:p>
    <w:p w14:paraId="571684EB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1E79D850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41AD5F82">
      <w:pPr>
        <w:rPr>
          <w:rFonts w:hint="eastAsia"/>
        </w:rPr>
      </w:pPr>
      <w:r>
        <w:rPr>
          <w:rFonts w:hint="eastAsia"/>
        </w:rPr>
        <w:t xml:space="preserve">  耗时: 4.2s</w:t>
      </w:r>
    </w:p>
    <w:p w14:paraId="1D148362">
      <w:pPr>
        <w:rPr>
          <w:rFonts w:hint="eastAsia"/>
        </w:rPr>
      </w:pPr>
    </w:p>
    <w:p w14:paraId="43309745">
      <w:pPr>
        <w:rPr>
          <w:rFonts w:hint="eastAsia"/>
        </w:rPr>
      </w:pPr>
      <w:r>
        <w:rPr>
          <w:rFonts w:hint="eastAsia"/>
        </w:rPr>
        <w:t>[8/14] RELATION: 《全宋文》与《永乐大典》有什么关系？</w:t>
      </w:r>
    </w:p>
    <w:p w14:paraId="140EC699">
      <w:pPr>
        <w:rPr>
          <w:rFonts w:hint="eastAsia"/>
        </w:rPr>
      </w:pPr>
      <w:r>
        <w:rPr>
          <w:rFonts w:hint="eastAsia"/>
        </w:rPr>
        <w:t xml:space="preserve">  回答: 根据现有资料，《全宋词 văn》与〈永乐大典〉存在间接联系，但直接关联较少。</w:t>
      </w:r>
    </w:p>
    <w:p w14:paraId="5BFE8520">
      <w:pPr>
        <w:rPr>
          <w:rFonts w:hint="eastAsia"/>
        </w:rPr>
      </w:pPr>
    </w:p>
    <w:p w14:paraId="79B3C27A">
      <w:pPr>
        <w:rPr>
          <w:rFonts w:hint="eastAsia"/>
        </w:rPr>
      </w:pPr>
      <w:r>
        <w:rPr>
          <w:rFonts w:hint="eastAsia"/>
        </w:rPr>
        <w:t>《永乐大典》是明代永楽年间的大型类书，保存了大量的宋代以及更早时期的散佚文学作品（魏源: 氰乐大成）。而《全宋词代文章》...</w:t>
      </w:r>
    </w:p>
    <w:p w14:paraId="406539E7">
      <w:pPr>
        <w:rPr>
          <w:rFonts w:hint="eastAsia"/>
        </w:rPr>
      </w:pPr>
      <w:r>
        <w:rPr>
          <w:rFonts w:hint="eastAsia"/>
        </w:rPr>
        <w:t xml:space="preserve">  关键词命中: 1/3 (33%)</w:t>
      </w:r>
    </w:p>
    <w:p w14:paraId="786845F9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2A18FB43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5DC4761E">
      <w:pPr>
        <w:rPr>
          <w:rFonts w:hint="eastAsia"/>
        </w:rPr>
      </w:pPr>
      <w:r>
        <w:rPr>
          <w:rFonts w:hint="eastAsia"/>
        </w:rPr>
        <w:t xml:space="preserve">  耗时: 3.7s</w:t>
      </w:r>
    </w:p>
    <w:p w14:paraId="2E988900">
      <w:pPr>
        <w:rPr>
          <w:rFonts w:hint="eastAsia"/>
        </w:rPr>
      </w:pPr>
    </w:p>
    <w:p w14:paraId="5351B776">
      <w:pPr>
        <w:rPr>
          <w:rFonts w:hint="eastAsia"/>
        </w:rPr>
      </w:pPr>
      <w:r>
        <w:rPr>
          <w:rFonts w:hint="eastAsia"/>
        </w:rPr>
        <w:t>[9/14] CHAIN: 清代辑佚学经历了哪几个阶段？</w:t>
      </w:r>
    </w:p>
    <w:p w14:paraId="5C9870E0">
      <w:pPr>
        <w:rPr>
          <w:rFonts w:hint="eastAsia"/>
        </w:rPr>
      </w:pPr>
      <w:r>
        <w:rPr>
          <w:rFonts w:hint="eastAsia"/>
        </w:rPr>
        <w:t xml:space="preserve">  回答: 清代的辑刊学经历的主要阶段包括：</w:t>
      </w:r>
    </w:p>
    <w:p w14:paraId="51352A5B">
      <w:pPr>
        <w:rPr>
          <w:rFonts w:hint="eastAsia"/>
        </w:rPr>
      </w:pPr>
    </w:p>
    <w:p w14:paraId="7620E654">
      <w:pPr>
        <w:rPr>
          <w:rFonts w:hint="eastAsia"/>
        </w:rPr>
      </w:pPr>
      <w:r>
        <w:rPr>
          <w:rFonts w:hint="eastAsia"/>
        </w:rPr>
        <w:t>1. 辑佚繁兴：这一时期的辑佚呈现出繁荣景象，成为专门之学。辑佚不仅限于私人收藏和研究，还得到了官方的支持和推动。（魏源：清代（时期: 清代））</w:t>
      </w:r>
    </w:p>
    <w:p w14:paraId="39B402D7">
      <w:pPr>
        <w:rPr>
          <w:rFonts w:hint="eastAsia"/>
        </w:rPr>
      </w:pPr>
    </w:p>
    <w:p w14:paraId="57579C3A">
      <w:pPr>
        <w:rPr>
          <w:rFonts w:hint="eastAsia"/>
        </w:rPr>
      </w:pPr>
      <w:r>
        <w:rPr>
          <w:rFonts w:hint="eastAsia"/>
        </w:rPr>
        <w:t>2. 清代辑刊特...</w:t>
      </w:r>
    </w:p>
    <w:p w14:paraId="385330C1">
      <w:pPr>
        <w:rPr>
          <w:rFonts w:hint="eastAsia"/>
        </w:rPr>
      </w:pPr>
      <w:r>
        <w:rPr>
          <w:rFonts w:hint="eastAsia"/>
        </w:rPr>
        <w:t xml:space="preserve">  关键词命中: 2/2 (100%)</w:t>
      </w:r>
    </w:p>
    <w:p w14:paraId="0D4C62DD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5D43DDD3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303F7593">
      <w:pPr>
        <w:rPr>
          <w:rFonts w:hint="eastAsia"/>
        </w:rPr>
      </w:pPr>
      <w:r>
        <w:rPr>
          <w:rFonts w:hint="eastAsia"/>
        </w:rPr>
        <w:t xml:space="preserve">  耗时: 2.5s</w:t>
      </w:r>
    </w:p>
    <w:p w14:paraId="76DB0722">
      <w:pPr>
        <w:rPr>
          <w:rFonts w:hint="eastAsia"/>
        </w:rPr>
      </w:pPr>
    </w:p>
    <w:p w14:paraId="66BAA8A7">
      <w:pPr>
        <w:rPr>
          <w:rFonts w:hint="eastAsia"/>
        </w:rPr>
      </w:pPr>
      <w:r>
        <w:rPr>
          <w:rFonts w:hint="eastAsia"/>
        </w:rPr>
        <w:t>[10/14] CHAIN: 辑佚学的发展历程是怎样的？</w:t>
      </w:r>
    </w:p>
    <w:p w14:paraId="01F05DE3">
      <w:pPr>
        <w:rPr>
          <w:rFonts w:hint="eastAsia"/>
        </w:rPr>
      </w:pPr>
      <w:r>
        <w:rPr>
          <w:rFonts w:hint="eastAsia"/>
        </w:rPr>
        <w:t xml:space="preserve">  回答: 辑刊学的发展经历了多个阶段，各具特色：</w:t>
      </w:r>
    </w:p>
    <w:p w14:paraId="1BC8E494">
      <w:pPr>
        <w:rPr>
          <w:rFonts w:hint="eastAsia"/>
        </w:rPr>
      </w:pPr>
    </w:p>
    <w:p w14:paraId="74B05FC1">
      <w:pPr>
        <w:rPr>
          <w:rFonts w:hint="eastAsia"/>
        </w:rPr>
      </w:pPr>
      <w:r>
        <w:rPr>
          <w:rFonts w:hint="eastAsia"/>
        </w:rPr>
        <w:t>1. 北宋：辑刊活动较为活跃，尤其是初期，书籍刻印逐渐增多。然而，随着党争和靖康之战的影响，图书馆中的珍贵文献遭受损失，学术氛围受到冲击（魏源：“北宋”）。</w:t>
      </w:r>
    </w:p>
    <w:p w14:paraId="21853529">
      <w:pPr>
        <w:rPr>
          <w:rFonts w:hint="eastAsia"/>
        </w:rPr>
      </w:pPr>
      <w:r>
        <w:rPr>
          <w:rFonts w:hint="eastAsia"/>
        </w:rPr>
        <w:t>...</w:t>
      </w:r>
    </w:p>
    <w:p w14:paraId="16BFB684">
      <w:pPr>
        <w:rPr>
          <w:rFonts w:hint="eastAsia"/>
        </w:rPr>
      </w:pPr>
      <w:r>
        <w:rPr>
          <w:rFonts w:hint="eastAsia"/>
        </w:rPr>
        <w:t xml:space="preserve">  关键词命中: 2/3 (67%)</w:t>
      </w:r>
    </w:p>
    <w:p w14:paraId="3397FEF7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14FD282E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64D064B4">
      <w:pPr>
        <w:rPr>
          <w:rFonts w:hint="eastAsia"/>
        </w:rPr>
      </w:pPr>
      <w:r>
        <w:rPr>
          <w:rFonts w:hint="eastAsia"/>
        </w:rPr>
        <w:t xml:space="preserve">  耗时: 5.0s</w:t>
      </w:r>
    </w:p>
    <w:p w14:paraId="3E6392A7">
      <w:pPr>
        <w:rPr>
          <w:rFonts w:hint="eastAsia"/>
        </w:rPr>
      </w:pPr>
    </w:p>
    <w:p w14:paraId="5D346DA0">
      <w:pPr>
        <w:rPr>
          <w:rFonts w:hint="eastAsia"/>
        </w:rPr>
      </w:pPr>
      <w:r>
        <w:rPr>
          <w:rFonts w:hint="eastAsia"/>
        </w:rPr>
        <w:t>[11/14] METHOD: 辑佚的基本方法有哪些？</w:t>
      </w:r>
    </w:p>
    <w:p w14:paraId="3AD332B0">
      <w:pPr>
        <w:rPr>
          <w:rFonts w:hint="eastAsia"/>
        </w:rPr>
      </w:pPr>
      <w:r>
        <w:rPr>
          <w:rFonts w:hint="eastAsia"/>
        </w:rPr>
        <w:t xml:space="preserve">  回答: 辑制基本方法主要包括以下几个方面：</w:t>
      </w:r>
    </w:p>
    <w:p w14:paraId="72D20926">
      <w:pPr>
        <w:rPr>
          <w:rFonts w:hint="eastAsia"/>
        </w:rPr>
      </w:pPr>
    </w:p>
    <w:p w14:paraId="210FB8D4">
      <w:pPr>
        <w:rPr>
          <w:rFonts w:hint="eastAsia"/>
        </w:rPr>
      </w:pPr>
      <w:r>
        <w:rPr>
          <w:rFonts w:hint="eastAsia"/>
        </w:rPr>
        <w:t>1. 广搜博采（魏源：“广搜博采”）</w:t>
      </w:r>
    </w:p>
    <w:p w14:paraId="3098E8AB">
      <w:pPr>
        <w:rPr>
          <w:rFonts w:hint="eastAsia"/>
        </w:rPr>
      </w:pPr>
      <w:r>
        <w:rPr>
          <w:rFonts w:hint="eastAsia"/>
        </w:rPr>
        <w:t>2. 辨伪寻源（魏源："辨伪寻源"）</w:t>
      </w:r>
    </w:p>
    <w:p w14:paraId="44F5A426">
      <w:pPr>
        <w:rPr>
          <w:rFonts w:hint="eastAsia"/>
        </w:rPr>
      </w:pPr>
      <w:r>
        <w:rPr>
          <w:rFonts w:hint="eastAsia"/>
        </w:rPr>
        <w:t>3. 校勘考证（魏源:"校勘考证"）</w:t>
      </w:r>
    </w:p>
    <w:p w14:paraId="4DFCFCEB">
      <w:pPr>
        <w:rPr>
          <w:rFonts w:hint="eastAsia"/>
        </w:rPr>
      </w:pPr>
      <w:r>
        <w:rPr>
          <w:rFonts w:hint="eastAsia"/>
        </w:rPr>
        <w:t>4. 比较法（魏源: "比较法"）</w:t>
      </w:r>
    </w:p>
    <w:p w14:paraId="3F0F4C9F">
      <w:pPr>
        <w:rPr>
          <w:rFonts w:hint="eastAsia"/>
        </w:rPr>
      </w:pPr>
      <w:r>
        <w:rPr>
          <w:rFonts w:hint="eastAsia"/>
        </w:rPr>
        <w:t>5. 分析书...</w:t>
      </w:r>
    </w:p>
    <w:p w14:paraId="3BD044D9">
      <w:pPr>
        <w:rPr>
          <w:rFonts w:hint="eastAsia"/>
        </w:rPr>
      </w:pPr>
      <w:r>
        <w:rPr>
          <w:rFonts w:hint="eastAsia"/>
        </w:rPr>
        <w:t xml:space="preserve">  关键词命中: 2/2 (100%)</w:t>
      </w:r>
    </w:p>
    <w:p w14:paraId="4CEEDE6C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2CE8975A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0990357C">
      <w:pPr>
        <w:rPr>
          <w:rFonts w:hint="eastAsia"/>
        </w:rPr>
      </w:pPr>
      <w:r>
        <w:rPr>
          <w:rFonts w:hint="eastAsia"/>
        </w:rPr>
        <w:t xml:space="preserve">  耗时: 3.6s</w:t>
      </w:r>
    </w:p>
    <w:p w14:paraId="224BC142">
      <w:pPr>
        <w:rPr>
          <w:rFonts w:hint="eastAsia"/>
        </w:rPr>
      </w:pPr>
    </w:p>
    <w:p w14:paraId="4495DAE5">
      <w:pPr>
        <w:rPr>
          <w:rFonts w:hint="eastAsia"/>
        </w:rPr>
      </w:pPr>
      <w:r>
        <w:rPr>
          <w:rFonts w:hint="eastAsia"/>
        </w:rPr>
        <w:t>[12/14] METHOD: 校勘在辑佚中起什么作用？</w:t>
      </w:r>
    </w:p>
    <w:p w14:paraId="1F5A8A1E">
      <w:pPr>
        <w:rPr>
          <w:rFonts w:hint="eastAsia"/>
        </w:rPr>
      </w:pPr>
      <w:r>
        <w:rPr>
          <w:rFonts w:hint="eastAsia"/>
        </w:rPr>
        <w:t xml:space="preserve">  回答: 校戡是辑佚过程中不可或缺的一环，在辑佚工作中发挥着重要作用。（魏源：辑佚）</w:t>
      </w:r>
    </w:p>
    <w:p w14:paraId="5004A4A9">
      <w:pPr>
        <w:rPr>
          <w:rFonts w:hint="eastAsia"/>
        </w:rPr>
      </w:pPr>
    </w:p>
    <w:p w14:paraId="2FC60D87">
      <w:pPr>
        <w:rPr>
          <w:rFonts w:hint="eastAsia"/>
        </w:rPr>
      </w:pPr>
      <w:r>
        <w:rPr>
          <w:rFonts w:hint="eastAsia"/>
        </w:rPr>
        <w:t>考据《辑佚》中的记载，校勘的主要功能在于恢复佚文原貌，纠正讹误，确保辑佚成果的真实性和准确性。辑佚工作往往依赖多种版本和资...</w:t>
      </w:r>
    </w:p>
    <w:p w14:paraId="36AEC5B9">
      <w:pPr>
        <w:rPr>
          <w:rFonts w:hint="eastAsia"/>
        </w:rPr>
      </w:pPr>
      <w:r>
        <w:rPr>
          <w:rFonts w:hint="eastAsia"/>
        </w:rPr>
        <w:t xml:space="preserve">  关键词命中: 1/2 (50%)</w:t>
      </w:r>
    </w:p>
    <w:p w14:paraId="370CCE4C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044DF3BC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024712D2">
      <w:pPr>
        <w:rPr>
          <w:rFonts w:hint="eastAsia"/>
        </w:rPr>
      </w:pPr>
      <w:r>
        <w:rPr>
          <w:rFonts w:hint="eastAsia"/>
        </w:rPr>
        <w:t xml:space="preserve">  耗时: 2.6s</w:t>
      </w:r>
    </w:p>
    <w:p w14:paraId="07D03108">
      <w:pPr>
        <w:rPr>
          <w:rFonts w:hint="eastAsia"/>
        </w:rPr>
      </w:pPr>
    </w:p>
    <w:p w14:paraId="615F12EE">
      <w:pPr>
        <w:rPr>
          <w:rFonts w:hint="eastAsia"/>
        </w:rPr>
      </w:pPr>
      <w:r>
        <w:rPr>
          <w:rFonts w:hint="eastAsia"/>
        </w:rPr>
        <w:t>[13/14] COMPARE: 马国翰和严可均在辑佚方面有什么不同？</w:t>
      </w:r>
    </w:p>
    <w:p w14:paraId="51AD2227">
      <w:pPr>
        <w:rPr>
          <w:rFonts w:hint="eastAsia"/>
        </w:rPr>
      </w:pPr>
      <w:r>
        <w:rPr>
          <w:rFonts w:hint="eastAsia"/>
        </w:rPr>
        <w:t xml:space="preserve">  回答: 根据现有参考资料，马国瀚和严可在辑佚方面的差异主要体现在以下几个方面：</w:t>
      </w:r>
    </w:p>
    <w:p w14:paraId="1F622FED">
      <w:pPr>
        <w:rPr>
          <w:rFonts w:hint="eastAsia"/>
        </w:rPr>
      </w:pPr>
    </w:p>
    <w:p w14:paraId="1BFAAD00">
      <w:pPr>
        <w:rPr>
          <w:rFonts w:hint="eastAsia"/>
        </w:rPr>
      </w:pPr>
      <w:r>
        <w:rPr>
          <w:rFonts w:hint="eastAsia"/>
        </w:rPr>
        <w:t>一、辑录范围与材料魏源</w:t>
      </w:r>
    </w:p>
    <w:p w14:paraId="55967172">
      <w:pPr>
        <w:rPr>
          <w:rFonts w:hint="eastAsia"/>
        </w:rPr>
      </w:pPr>
    </w:p>
    <w:p w14:paraId="4EC40B31">
      <w:pPr>
        <w:rPr>
          <w:rFonts w:hint="eastAsia"/>
        </w:rPr>
      </w:pPr>
      <w:r>
        <w:rPr>
          <w:rFonts w:hint="eastAsia"/>
        </w:rPr>
        <w:t>1. 马国瓘主要通过类书籍、古著述、文字解释以及前人的辑佚成果进行系统的辑佚。他尤其依赖《永乐大典》...</w:t>
      </w:r>
    </w:p>
    <w:p w14:paraId="506DFAD1">
      <w:pPr>
        <w:rPr>
          <w:rFonts w:hint="eastAsia"/>
        </w:rPr>
      </w:pPr>
      <w:r>
        <w:rPr>
          <w:rFonts w:hint="eastAsia"/>
        </w:rPr>
        <w:t xml:space="preserve">  关键词命中: 1/2 (50%)</w:t>
      </w:r>
    </w:p>
    <w:p w14:paraId="3BEDEF42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55B93635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0D90BFF5">
      <w:pPr>
        <w:rPr>
          <w:rFonts w:hint="eastAsia"/>
        </w:rPr>
      </w:pPr>
      <w:r>
        <w:rPr>
          <w:rFonts w:hint="eastAsia"/>
        </w:rPr>
        <w:t xml:space="preserve">  耗时: 5.6s</w:t>
      </w:r>
    </w:p>
    <w:p w14:paraId="5F0245EC">
      <w:pPr>
        <w:rPr>
          <w:rFonts w:hint="eastAsia"/>
        </w:rPr>
      </w:pPr>
    </w:p>
    <w:p w14:paraId="7CC69C8A">
      <w:pPr>
        <w:rPr>
          <w:rFonts w:hint="eastAsia"/>
        </w:rPr>
      </w:pPr>
      <w:r>
        <w:rPr>
          <w:rFonts w:hint="eastAsia"/>
        </w:rPr>
        <w:t>[14/14] COMPARE: 明代辑佚和清代辑佚有什么差异？</w:t>
      </w:r>
    </w:p>
    <w:p w14:paraId="3D109A9E">
      <w:pPr>
        <w:rPr>
          <w:rFonts w:hint="eastAsia"/>
        </w:rPr>
      </w:pPr>
      <w:r>
        <w:rPr>
          <w:rFonts w:hint="eastAsia"/>
        </w:rPr>
        <w:t xml:space="preserve">  回答: 根据提供的参考资料，关于明代辑逸和清代辑佚之间的差异，主要体现在以下几个方面：</w:t>
      </w:r>
    </w:p>
    <w:p w14:paraId="46196065">
      <w:pPr>
        <w:rPr>
          <w:rFonts w:hint="eastAsia"/>
        </w:rPr>
      </w:pPr>
    </w:p>
    <w:p w14:paraId="42F5D8CF">
      <w:pPr>
        <w:rPr>
          <w:rFonts w:hint="eastAsia"/>
        </w:rPr>
      </w:pPr>
      <w:r>
        <w:rPr>
          <w:rFonts w:hint="eastAsia"/>
        </w:rPr>
        <w:t>一、辑逸成果与规模</w:t>
      </w:r>
    </w:p>
    <w:p w14:paraId="5BD3D8E7">
      <w:pPr>
        <w:rPr>
          <w:rFonts w:hint="eastAsia"/>
        </w:rPr>
      </w:pPr>
    </w:p>
    <w:p w14:paraId="1407BF07">
      <w:pPr>
        <w:rPr>
          <w:rFonts w:hint="eastAsia"/>
        </w:rPr>
      </w:pPr>
      <w:r>
        <w:rPr>
          <w:rFonts w:hint="eastAsia"/>
        </w:rPr>
        <w:t>1. 明代辑佚多表现为成果较为细碎，成书过程相对草率，并带有明显的商业化倾向（魏源：“明代”）。...</w:t>
      </w:r>
    </w:p>
    <w:p w14:paraId="4B218B06">
      <w:pPr>
        <w:rPr>
          <w:rFonts w:hint="eastAsia"/>
        </w:rPr>
      </w:pPr>
      <w:r>
        <w:rPr>
          <w:rFonts w:hint="eastAsia"/>
        </w:rPr>
        <w:t xml:space="preserve">  关键词命中: 1/2 (50%)</w:t>
      </w:r>
    </w:p>
    <w:p w14:paraId="62895228">
      <w:pPr>
        <w:rPr>
          <w:rFonts w:hint="eastAsia"/>
        </w:rPr>
      </w:pPr>
      <w:r>
        <w:rPr>
          <w:rFonts w:hint="eastAsia"/>
        </w:rPr>
        <w:t xml:space="preserve">  来源标注: ✓</w:t>
      </w:r>
    </w:p>
    <w:p w14:paraId="43D6CB06">
      <w:pPr>
        <w:rPr>
          <w:rFonts w:hint="eastAsia"/>
        </w:rPr>
      </w:pPr>
      <w:r>
        <w:rPr>
          <w:rFonts w:hint="eastAsia"/>
        </w:rPr>
        <w:t xml:space="preserve">  无幻觉: ✗</w:t>
      </w:r>
    </w:p>
    <w:p w14:paraId="7812448B">
      <w:pPr>
        <w:rPr>
          <w:rFonts w:hint="eastAsia"/>
        </w:rPr>
      </w:pPr>
      <w:r>
        <w:rPr>
          <w:rFonts w:hint="eastAsia"/>
        </w:rPr>
        <w:t xml:space="preserve">  耗时: 5.0s</w:t>
      </w:r>
    </w:p>
    <w:p w14:paraId="2003FBF0">
      <w:pPr>
        <w:rPr>
          <w:rFonts w:hint="eastAsia"/>
        </w:rPr>
      </w:pPr>
    </w:p>
    <w:p w14:paraId="4E41187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23DC287">
      <w:pPr>
        <w:rPr>
          <w:rFonts w:hint="eastAsia"/>
        </w:rPr>
      </w:pPr>
      <w:r>
        <w:rPr>
          <w:rFonts w:hint="eastAsia"/>
        </w:rPr>
        <w:t>汇总统计</w:t>
      </w:r>
    </w:p>
    <w:p w14:paraId="5598CE2A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79D1926">
      <w:pPr>
        <w:rPr>
          <w:rFonts w:hint="eastAsia"/>
        </w:rPr>
      </w:pPr>
    </w:p>
    <w:p w14:paraId="70C8DA9B">
      <w:pPr>
        <w:rPr>
          <w:rFonts w:hint="eastAsia"/>
        </w:rPr>
      </w:pPr>
      <w:r>
        <w:rPr>
          <w:rFonts w:hint="eastAsia"/>
        </w:rPr>
        <w:t>类型           数量     关键词命中率       来源标注率        无幻觉率</w:t>
      </w:r>
    </w:p>
    <w:p w14:paraId="642F3E41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4606DB8B">
      <w:pPr>
        <w:rPr>
          <w:rFonts w:hint="eastAsia"/>
        </w:rPr>
      </w:pPr>
      <w:r>
        <w:rPr>
          <w:rFonts w:hint="eastAsia"/>
        </w:rPr>
        <w:t>FACTUAL      5      55%         100%         0%</w:t>
      </w:r>
    </w:p>
    <w:p w14:paraId="4769C7DE">
      <w:pPr>
        <w:rPr>
          <w:rFonts w:hint="eastAsia"/>
        </w:rPr>
      </w:pPr>
      <w:r>
        <w:rPr>
          <w:rFonts w:hint="eastAsia"/>
        </w:rPr>
        <w:t>RELATION     3      44%         100%         0%</w:t>
      </w:r>
    </w:p>
    <w:p w14:paraId="2983C4F6">
      <w:pPr>
        <w:rPr>
          <w:rFonts w:hint="eastAsia"/>
        </w:rPr>
      </w:pPr>
      <w:r>
        <w:rPr>
          <w:rFonts w:hint="eastAsia"/>
        </w:rPr>
        <w:t>CHAIN        2      83%         100%         0%</w:t>
      </w:r>
    </w:p>
    <w:p w14:paraId="7C9B5E4C">
      <w:pPr>
        <w:rPr>
          <w:rFonts w:hint="eastAsia"/>
        </w:rPr>
      </w:pPr>
      <w:r>
        <w:rPr>
          <w:rFonts w:hint="eastAsia"/>
        </w:rPr>
        <w:t>METHOD       2      75%         100%         0%</w:t>
      </w:r>
    </w:p>
    <w:p w14:paraId="261C7308">
      <w:pPr>
        <w:rPr>
          <w:rFonts w:hint="eastAsia"/>
        </w:rPr>
      </w:pPr>
      <w:r>
        <w:rPr>
          <w:rFonts w:hint="eastAsia"/>
        </w:rPr>
        <w:t>COMPARE      2      50%         100%         0%</w:t>
      </w:r>
    </w:p>
    <w:p w14:paraId="25A08A90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3EC7B3CF">
      <w:pPr>
        <w:rPr>
          <w:rFonts w:hint="eastAsia"/>
        </w:rPr>
      </w:pPr>
      <w:r>
        <w:rPr>
          <w:rFonts w:hint="eastAsia"/>
        </w:rPr>
        <w:t>总体           14     59%         100%         0%</w:t>
      </w:r>
    </w:p>
    <w:p w14:paraId="627CB37F">
      <w:pPr>
        <w:rPr>
          <w:rFonts w:hint="eastAsia"/>
        </w:rPr>
      </w:pPr>
    </w:p>
    <w:p w14:paraId="5A20800A">
      <w:pPr>
        <w:rPr>
          <w:rFonts w:hint="eastAsia"/>
        </w:rPr>
      </w:pPr>
      <w:r>
        <w:rPr>
          <w:rFonts w:hint="eastAsia"/>
        </w:rPr>
        <w:t>平均响应时间: 2.9s</w:t>
      </w:r>
    </w:p>
    <w:p w14:paraId="30DC12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737BC"/>
    <w:rsid w:val="0CC03CD5"/>
    <w:rsid w:val="373830F8"/>
    <w:rsid w:val="6C8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2026-07-07T15:31:00Z</dcterms:created>
  <dc:creator>13561</dc:creator>
  <cp:lastModifiedBy>吴江</cp:lastModifiedBy>
  <dcterms:modified xsi:type="dcterms:W3CDTF">2026-07-07T15:32:47Z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eyJoZGlkIjoiZjFmZWIzNDg2MmIzZjExOTIzMmViNTBmYTMwYTk0ZWYiLCJ1c2VySWQiOiIxNzQyOTQ1OTg4In0=</vt:lpwstr>
  </property>
  <property fmtid="{D5CDD505-2E9C-101B-9397-08002B2CF9AE}" pid="4" name="ICV">
    <vt:lpwstr>B72A827E8B4E45C0962F2265E2CF32FC_12</vt:lpwstr>
  </property>
</Properties>
</file>