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FE933" w14:textId="27110E9C" w:rsidR="00B07F75" w:rsidRDefault="00B07F75" w:rsidP="00A1404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Краткая спецификация программного модуля: «Учет заявок на ремонт климатического оборудования»</w:t>
      </w:r>
    </w:p>
    <w:p w14:paraId="5ED65169" w14:textId="5CC7CBA9" w:rsidR="00A1404B" w:rsidRPr="002A5102" w:rsidRDefault="00A1404B" w:rsidP="00A1404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5102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B07F75">
        <w:rPr>
          <w:rFonts w:ascii="Times New Roman" w:hAnsi="Times New Roman" w:cs="Times New Roman"/>
          <w:b/>
          <w:bCs/>
          <w:sz w:val="28"/>
          <w:szCs w:val="28"/>
        </w:rPr>
        <w:t>Общие сведения и назначение модуля</w:t>
      </w:r>
    </w:p>
    <w:p w14:paraId="190DFC6C" w14:textId="0CF6261F" w:rsidR="00A1404B" w:rsidRDefault="00A1404B" w:rsidP="0090002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sz w:val="28"/>
          <w:szCs w:val="28"/>
        </w:rPr>
        <w:t xml:space="preserve">Разрабатываемый программный модуль предназначен для автоматизации процесса обработки заявок на ремонт климатического оборудования со стороны заказчиков. Заказчиком выступает ООО "Конди», а исполнителем – Сервисный центр "IT-Сфера". </w:t>
      </w:r>
      <w:r w:rsidR="00B07F75">
        <w:rPr>
          <w:rFonts w:ascii="Times New Roman" w:hAnsi="Times New Roman" w:cs="Times New Roman"/>
          <w:sz w:val="28"/>
          <w:szCs w:val="28"/>
        </w:rPr>
        <w:t>Модуль предназначен для автоматизации процесса приёма, регистрации, обработки и контроля исполнения заявок на ремонт климатического оборудования</w:t>
      </w:r>
      <w:r w:rsidRPr="00A1404B">
        <w:rPr>
          <w:rFonts w:ascii="Times New Roman" w:hAnsi="Times New Roman" w:cs="Times New Roman"/>
          <w:sz w:val="28"/>
          <w:szCs w:val="28"/>
        </w:rPr>
        <w:t>.</w:t>
      </w:r>
    </w:p>
    <w:p w14:paraId="5A21265D" w14:textId="12F89E5E" w:rsidR="00B07F75" w:rsidRPr="00A1404B" w:rsidRDefault="00B07F75" w:rsidP="0090002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модуль должен обеспечивать: ведение единой базы заявок с назначением уникальных номеров; разграничение доступа по ролям пользователей; отслеживание статуса каждой заявки на всех этапах; сбор и отображение статистики по работе сервисного отдела.</w:t>
      </w:r>
    </w:p>
    <w:p w14:paraId="743AE639" w14:textId="18B98C07" w:rsidR="0048481A" w:rsidRPr="002A5102" w:rsidRDefault="00A1404B" w:rsidP="00A1404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A5102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B07F75">
        <w:rPr>
          <w:rFonts w:ascii="Times New Roman" w:hAnsi="Times New Roman" w:cs="Times New Roman"/>
          <w:b/>
          <w:bCs/>
          <w:sz w:val="28"/>
          <w:szCs w:val="28"/>
        </w:rPr>
        <w:t>Используемые инструменты</w:t>
      </w:r>
    </w:p>
    <w:p w14:paraId="0BE07EA5" w14:textId="282DBA0D" w:rsidR="00900024" w:rsidRPr="00A1404B" w:rsidRDefault="00900024" w:rsidP="00A140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 приложения: </w:t>
      </w:r>
      <w:r w:rsidRPr="00900024">
        <w:rPr>
          <w:rFonts w:ascii="Times New Roman" w:hAnsi="Times New Roman" w:cs="Times New Roman"/>
          <w:sz w:val="28"/>
          <w:szCs w:val="28"/>
        </w:rPr>
        <w:t>веб-приложение (клиент–серверная архитектура)</w:t>
      </w:r>
    </w:p>
    <w:p w14:paraId="027AB962" w14:textId="6D41C0BE" w:rsidR="00900024" w:rsidRDefault="002A5102" w:rsidP="00A140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2.1. </w:t>
      </w:r>
      <w:r w:rsidR="00900024" w:rsidRPr="00900024">
        <w:rPr>
          <w:rFonts w:ascii="Times New Roman" w:hAnsi="Times New Roman" w:cs="Times New Roman"/>
          <w:sz w:val="28"/>
          <w:szCs w:val="28"/>
        </w:rPr>
        <w:t>Серверная часть (Back-</w:t>
      </w:r>
      <w:proofErr w:type="spellStart"/>
      <w:r w:rsidR="00900024" w:rsidRPr="00900024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="00900024" w:rsidRPr="00900024">
        <w:rPr>
          <w:rFonts w:ascii="Times New Roman" w:hAnsi="Times New Roman" w:cs="Times New Roman"/>
          <w:sz w:val="28"/>
          <w:szCs w:val="28"/>
        </w:rPr>
        <w:t>):</w:t>
      </w:r>
    </w:p>
    <w:p w14:paraId="18080217" w14:textId="5F10918E" w:rsidR="00A1404B" w:rsidRPr="00B07F75" w:rsidRDefault="00A1404B" w:rsidP="00A1404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1404B">
        <w:rPr>
          <w:rFonts w:ascii="Times New Roman" w:hAnsi="Times New Roman" w:cs="Times New Roman"/>
          <w:sz w:val="28"/>
          <w:szCs w:val="28"/>
        </w:rPr>
        <w:t xml:space="preserve">Язык разработки: </w:t>
      </w:r>
      <w:r w:rsidR="00B07F75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3514F6B8" w14:textId="5038FDAA" w:rsidR="00900024" w:rsidRPr="00B07F75" w:rsidRDefault="00900024" w:rsidP="00A140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00024">
        <w:rPr>
          <w:rFonts w:ascii="Times New Roman" w:hAnsi="Times New Roman" w:cs="Times New Roman"/>
          <w:sz w:val="28"/>
          <w:szCs w:val="28"/>
        </w:rPr>
        <w:t>Платформа</w:t>
      </w:r>
      <w:r w:rsidRPr="00B07F7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B07F75">
        <w:rPr>
          <w:rFonts w:ascii="Times New Roman" w:hAnsi="Times New Roman" w:cs="Times New Roman"/>
          <w:sz w:val="28"/>
          <w:szCs w:val="28"/>
          <w:lang w:val="en-US"/>
        </w:rPr>
        <w:t>WebAPI</w:t>
      </w:r>
      <w:proofErr w:type="spellEnd"/>
      <w:r w:rsidR="00B07F75" w:rsidRPr="00B07F75">
        <w:rPr>
          <w:rFonts w:ascii="Times New Roman" w:hAnsi="Times New Roman" w:cs="Times New Roman"/>
          <w:sz w:val="28"/>
          <w:szCs w:val="28"/>
        </w:rPr>
        <w:t xml:space="preserve">, </w:t>
      </w:r>
      <w:r w:rsidR="00B07F75">
        <w:rPr>
          <w:rFonts w:ascii="Times New Roman" w:hAnsi="Times New Roman" w:cs="Times New Roman"/>
          <w:sz w:val="28"/>
          <w:szCs w:val="28"/>
          <w:lang w:val="en-US"/>
        </w:rPr>
        <w:t>flask.</w:t>
      </w:r>
    </w:p>
    <w:p w14:paraId="6EBA95EC" w14:textId="2C3E92B7" w:rsidR="00A1404B" w:rsidRPr="00B07F75" w:rsidRDefault="00A1404B" w:rsidP="00A140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sz w:val="28"/>
          <w:szCs w:val="28"/>
        </w:rPr>
        <w:t>Среда</w:t>
      </w:r>
      <w:r w:rsidRPr="00B07F75">
        <w:rPr>
          <w:rFonts w:ascii="Times New Roman" w:hAnsi="Times New Roman" w:cs="Times New Roman"/>
          <w:sz w:val="28"/>
          <w:szCs w:val="28"/>
        </w:rPr>
        <w:t xml:space="preserve"> </w:t>
      </w:r>
      <w:r w:rsidRPr="00A1404B">
        <w:rPr>
          <w:rFonts w:ascii="Times New Roman" w:hAnsi="Times New Roman" w:cs="Times New Roman"/>
          <w:sz w:val="28"/>
          <w:szCs w:val="28"/>
        </w:rPr>
        <w:t>разработки</w:t>
      </w:r>
      <w:r w:rsidRPr="00B07F75">
        <w:rPr>
          <w:rFonts w:ascii="Times New Roman" w:hAnsi="Times New Roman" w:cs="Times New Roman"/>
          <w:sz w:val="28"/>
          <w:szCs w:val="28"/>
        </w:rPr>
        <w:t xml:space="preserve">: </w:t>
      </w:r>
      <w:r w:rsidR="00B07F75">
        <w:rPr>
          <w:rFonts w:ascii="Times New Roman" w:hAnsi="Times New Roman" w:cs="Times New Roman"/>
          <w:sz w:val="28"/>
          <w:szCs w:val="28"/>
          <w:lang w:val="en-US"/>
        </w:rPr>
        <w:t>PyCharm</w:t>
      </w:r>
    </w:p>
    <w:p w14:paraId="41E5E848" w14:textId="77777777" w:rsidR="002A5102" w:rsidRPr="00B07F75" w:rsidRDefault="002A5102" w:rsidP="00A140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F1BDBE" w14:textId="16EB7F67" w:rsidR="00900024" w:rsidRPr="00900024" w:rsidRDefault="002A5102" w:rsidP="0090002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2.2. </w:t>
      </w:r>
      <w:r w:rsidR="00900024" w:rsidRPr="00900024">
        <w:rPr>
          <w:rFonts w:ascii="Times New Roman" w:hAnsi="Times New Roman" w:cs="Times New Roman"/>
          <w:sz w:val="28"/>
          <w:szCs w:val="28"/>
        </w:rPr>
        <w:t>Клиентская часть (Front-</w:t>
      </w:r>
      <w:proofErr w:type="spellStart"/>
      <w:r w:rsidR="00900024" w:rsidRPr="00900024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="00900024" w:rsidRPr="00900024">
        <w:rPr>
          <w:rFonts w:ascii="Times New Roman" w:hAnsi="Times New Roman" w:cs="Times New Roman"/>
          <w:sz w:val="28"/>
          <w:szCs w:val="28"/>
        </w:rPr>
        <w:t>):</w:t>
      </w:r>
    </w:p>
    <w:p w14:paraId="4F08F21F" w14:textId="5BE661C1" w:rsidR="00900024" w:rsidRPr="00900024" w:rsidRDefault="00900024" w:rsidP="00900024">
      <w:pPr>
        <w:spacing w:after="0" w:line="240" w:lineRule="auto"/>
        <w:ind w:left="360" w:hanging="360"/>
        <w:rPr>
          <w:rFonts w:ascii="Times New Roman" w:hAnsi="Times New Roman" w:cs="Times New Roman"/>
          <w:sz w:val="28"/>
          <w:szCs w:val="28"/>
        </w:rPr>
      </w:pPr>
      <w:r w:rsidRPr="00900024">
        <w:rPr>
          <w:rFonts w:ascii="Times New Roman" w:hAnsi="Times New Roman" w:cs="Times New Roman"/>
          <w:sz w:val="28"/>
          <w:szCs w:val="28"/>
        </w:rPr>
        <w:t xml:space="preserve">HTML5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00024">
        <w:rPr>
          <w:rFonts w:ascii="Times New Roman" w:hAnsi="Times New Roman" w:cs="Times New Roman"/>
          <w:sz w:val="28"/>
          <w:szCs w:val="28"/>
        </w:rPr>
        <w:t xml:space="preserve"> разметка пользовательского интерфейса</w:t>
      </w:r>
    </w:p>
    <w:p w14:paraId="253D6FC5" w14:textId="49A2363C" w:rsidR="00900024" w:rsidRPr="00900024" w:rsidRDefault="00900024" w:rsidP="00900024">
      <w:pPr>
        <w:spacing w:after="0" w:line="240" w:lineRule="auto"/>
        <w:ind w:left="360" w:hanging="360"/>
        <w:rPr>
          <w:rFonts w:ascii="Times New Roman" w:hAnsi="Times New Roman" w:cs="Times New Roman"/>
          <w:sz w:val="28"/>
          <w:szCs w:val="28"/>
        </w:rPr>
      </w:pPr>
      <w:r w:rsidRPr="00900024">
        <w:rPr>
          <w:rFonts w:ascii="Times New Roman" w:hAnsi="Times New Roman" w:cs="Times New Roman"/>
          <w:sz w:val="28"/>
          <w:szCs w:val="28"/>
        </w:rPr>
        <w:t xml:space="preserve">CSS3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00024">
        <w:rPr>
          <w:rFonts w:ascii="Times New Roman" w:hAnsi="Times New Roman" w:cs="Times New Roman"/>
          <w:sz w:val="28"/>
          <w:szCs w:val="28"/>
        </w:rPr>
        <w:t xml:space="preserve"> стилизация интерфейса</w:t>
      </w:r>
    </w:p>
    <w:p w14:paraId="0E2B2963" w14:textId="1D9F6E52" w:rsidR="00900024" w:rsidRPr="00900024" w:rsidRDefault="00900024" w:rsidP="00900024">
      <w:pPr>
        <w:spacing w:after="0" w:line="240" w:lineRule="auto"/>
        <w:ind w:left="360" w:hanging="360"/>
        <w:rPr>
          <w:rFonts w:ascii="Times New Roman" w:hAnsi="Times New Roman" w:cs="Times New Roman"/>
          <w:sz w:val="28"/>
          <w:szCs w:val="28"/>
        </w:rPr>
      </w:pPr>
      <w:r w:rsidRPr="00900024">
        <w:rPr>
          <w:rFonts w:ascii="Times New Roman" w:hAnsi="Times New Roman" w:cs="Times New Roman"/>
          <w:sz w:val="28"/>
          <w:szCs w:val="28"/>
        </w:rPr>
        <w:t xml:space="preserve">JavaScript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00024">
        <w:rPr>
          <w:rFonts w:ascii="Times New Roman" w:hAnsi="Times New Roman" w:cs="Times New Roman"/>
          <w:sz w:val="28"/>
          <w:szCs w:val="28"/>
        </w:rPr>
        <w:t xml:space="preserve"> клиентская логика</w:t>
      </w:r>
    </w:p>
    <w:p w14:paraId="01F59088" w14:textId="3E87F156" w:rsidR="00A1404B" w:rsidRDefault="00A1404B" w:rsidP="00A140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sz w:val="28"/>
          <w:szCs w:val="28"/>
        </w:rPr>
        <w:t>Цель</w:t>
      </w:r>
      <w:r w:rsidR="00B07F75" w:rsidRPr="00B07F75">
        <w:rPr>
          <w:rFonts w:ascii="Times New Roman" w:hAnsi="Times New Roman" w:cs="Times New Roman"/>
          <w:sz w:val="28"/>
          <w:szCs w:val="28"/>
        </w:rPr>
        <w:t xml:space="preserve"> </w:t>
      </w:r>
      <w:r w:rsidR="00B07F75">
        <w:rPr>
          <w:rFonts w:ascii="Times New Roman" w:hAnsi="Times New Roman" w:cs="Times New Roman"/>
          <w:sz w:val="28"/>
          <w:szCs w:val="28"/>
        </w:rPr>
        <w:t>модуля</w:t>
      </w:r>
      <w:r w:rsidRPr="00A1404B">
        <w:rPr>
          <w:rFonts w:ascii="Times New Roman" w:hAnsi="Times New Roman" w:cs="Times New Roman"/>
          <w:sz w:val="28"/>
          <w:szCs w:val="28"/>
        </w:rPr>
        <w:t xml:space="preserve">: </w:t>
      </w:r>
      <w:r w:rsidR="00B07F75">
        <w:rPr>
          <w:rFonts w:ascii="Times New Roman" w:hAnsi="Times New Roman" w:cs="Times New Roman"/>
          <w:sz w:val="28"/>
          <w:szCs w:val="28"/>
        </w:rPr>
        <w:t>реализация алгоритма,</w:t>
      </w:r>
      <w:r w:rsidRPr="00A1404B">
        <w:rPr>
          <w:rFonts w:ascii="Times New Roman" w:hAnsi="Times New Roman" w:cs="Times New Roman"/>
          <w:sz w:val="28"/>
          <w:szCs w:val="28"/>
        </w:rPr>
        <w:t xml:space="preserve"> позволяющ</w:t>
      </w:r>
      <w:r w:rsidR="00B07F75">
        <w:rPr>
          <w:rFonts w:ascii="Times New Roman" w:hAnsi="Times New Roman" w:cs="Times New Roman"/>
          <w:sz w:val="28"/>
          <w:szCs w:val="28"/>
        </w:rPr>
        <w:t>его</w:t>
      </w:r>
      <w:r w:rsidRPr="00A1404B">
        <w:rPr>
          <w:rFonts w:ascii="Times New Roman" w:hAnsi="Times New Roman" w:cs="Times New Roman"/>
          <w:sz w:val="28"/>
          <w:szCs w:val="28"/>
        </w:rPr>
        <w:t xml:space="preserve"> автоматизировать процесс обработки заявок на ремонт климатического оборудования.</w:t>
      </w:r>
    </w:p>
    <w:p w14:paraId="00425746" w14:textId="083248D9" w:rsidR="00E26809" w:rsidRPr="00A1404B" w:rsidRDefault="00E26809" w:rsidP="00A140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Входные данные</w:t>
      </w:r>
      <w:r w:rsidRPr="00A1404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A8682DC" w14:textId="6326FC3A" w:rsidR="00506864" w:rsidRPr="00A1404B" w:rsidRDefault="00B07F75" w:rsidP="00A140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Роли пользователей</w:t>
      </w:r>
      <w:r w:rsidR="00506864" w:rsidRPr="00A1404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556F654" w14:textId="29F1D7CF" w:rsidR="00506864" w:rsidRPr="00A1404B" w:rsidRDefault="00B07F75" w:rsidP="00A1404B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</w:t>
      </w:r>
      <w:r w:rsidR="003F2DE0">
        <w:rPr>
          <w:rFonts w:ascii="Times New Roman" w:hAnsi="Times New Roman" w:cs="Times New Roman"/>
          <w:sz w:val="28"/>
          <w:szCs w:val="28"/>
        </w:rPr>
        <w:t xml:space="preserve"> – управление учетными записями, доступ ко всем функциям системы</w:t>
      </w:r>
      <w:r w:rsidR="00506864" w:rsidRPr="00A1404B">
        <w:rPr>
          <w:rFonts w:ascii="Times New Roman" w:hAnsi="Times New Roman" w:cs="Times New Roman"/>
          <w:sz w:val="28"/>
          <w:szCs w:val="28"/>
        </w:rPr>
        <w:t>.</w:t>
      </w:r>
    </w:p>
    <w:p w14:paraId="5434EE7F" w14:textId="019521D9" w:rsidR="00506864" w:rsidRPr="00A1404B" w:rsidRDefault="00B07F75" w:rsidP="00A1404B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Оператор</w:t>
      </w:r>
      <w:r w:rsidR="003F2DE0">
        <w:rPr>
          <w:rFonts w:ascii="Times New Roman" w:hAnsi="Times New Roman" w:cs="Times New Roman"/>
          <w:sz w:val="28"/>
          <w:szCs w:val="28"/>
        </w:rPr>
        <w:t xml:space="preserve"> – регистрация заявок, назначение специалистов, поиск и просмотр заявок</w:t>
      </w:r>
      <w:r w:rsidR="00506864" w:rsidRPr="00A1404B">
        <w:rPr>
          <w:rFonts w:ascii="Times New Roman" w:hAnsi="Times New Roman" w:cs="Times New Roman"/>
          <w:sz w:val="28"/>
          <w:szCs w:val="28"/>
        </w:rPr>
        <w:t>.</w:t>
      </w:r>
    </w:p>
    <w:p w14:paraId="0DAE7341" w14:textId="4B2C6F73" w:rsidR="00506864" w:rsidRPr="00A1404B" w:rsidRDefault="00B07F75" w:rsidP="00A1404B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Специалист</w:t>
      </w:r>
      <w:r w:rsidR="003F2DE0">
        <w:rPr>
          <w:rFonts w:ascii="Times New Roman" w:hAnsi="Times New Roman" w:cs="Times New Roman"/>
          <w:sz w:val="28"/>
          <w:szCs w:val="28"/>
        </w:rPr>
        <w:t xml:space="preserve"> – просмотр назначенных заявок, изменение статуса, добавление комментариев и комплектующих</w:t>
      </w:r>
      <w:r w:rsidR="00506864" w:rsidRPr="00A1404B">
        <w:rPr>
          <w:rFonts w:ascii="Times New Roman" w:hAnsi="Times New Roman" w:cs="Times New Roman"/>
          <w:sz w:val="28"/>
          <w:szCs w:val="28"/>
        </w:rPr>
        <w:t>.</w:t>
      </w:r>
    </w:p>
    <w:p w14:paraId="455536F3" w14:textId="0A184939" w:rsidR="00506864" w:rsidRPr="00A1404B" w:rsidRDefault="003F2DE0" w:rsidP="00A140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Данные заявки</w:t>
      </w:r>
      <w:r w:rsidR="00506864" w:rsidRPr="00A1404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F3DDA3" w14:textId="4FE8BF0E" w:rsidR="00506864" w:rsidRPr="00A1404B" w:rsidRDefault="00506864" w:rsidP="00A1404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sz w:val="28"/>
          <w:szCs w:val="28"/>
        </w:rPr>
        <w:t>Номер заявки</w:t>
      </w:r>
      <w:r w:rsidR="003F2DE0">
        <w:rPr>
          <w:rFonts w:ascii="Times New Roman" w:hAnsi="Times New Roman" w:cs="Times New Roman"/>
          <w:sz w:val="28"/>
          <w:szCs w:val="28"/>
        </w:rPr>
        <w:t xml:space="preserve"> – автоматически генерируемый уникальный номер</w:t>
      </w:r>
      <w:r w:rsidRPr="00A1404B">
        <w:rPr>
          <w:rFonts w:ascii="Times New Roman" w:hAnsi="Times New Roman" w:cs="Times New Roman"/>
          <w:sz w:val="28"/>
          <w:szCs w:val="28"/>
        </w:rPr>
        <w:t>.</w:t>
      </w:r>
    </w:p>
    <w:p w14:paraId="798A99A4" w14:textId="1C5AF245" w:rsidR="00506864" w:rsidRPr="00A1404B" w:rsidRDefault="00506864" w:rsidP="00A1404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sz w:val="28"/>
          <w:szCs w:val="28"/>
        </w:rPr>
        <w:t xml:space="preserve">Дата добавления </w:t>
      </w:r>
      <w:r w:rsidR="003F2DE0">
        <w:rPr>
          <w:rFonts w:ascii="Times New Roman" w:hAnsi="Times New Roman" w:cs="Times New Roman"/>
          <w:sz w:val="28"/>
          <w:szCs w:val="28"/>
        </w:rPr>
        <w:t>– устанавливается автоматически при создании заявки</w:t>
      </w:r>
      <w:r w:rsidRPr="00A1404B">
        <w:rPr>
          <w:rFonts w:ascii="Times New Roman" w:hAnsi="Times New Roman" w:cs="Times New Roman"/>
          <w:sz w:val="28"/>
          <w:szCs w:val="28"/>
        </w:rPr>
        <w:t>.</w:t>
      </w:r>
    </w:p>
    <w:p w14:paraId="73A3CFD0" w14:textId="67B495F2" w:rsidR="00506864" w:rsidRPr="00A1404B" w:rsidRDefault="00C47551" w:rsidP="00A1404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оборудования – кондиционер, вентиляция, отопление и прочее.</w:t>
      </w:r>
    </w:p>
    <w:p w14:paraId="6E685F96" w14:textId="0F57AAB4" w:rsidR="00506864" w:rsidRPr="00A1404B" w:rsidRDefault="00C47551" w:rsidP="00A1404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Модель устройства – текстовое поле, ввод вручную.</w:t>
      </w:r>
    </w:p>
    <w:p w14:paraId="3527F59A" w14:textId="187F5D98" w:rsidR="00506864" w:rsidRPr="00A1404B" w:rsidRDefault="00C47551" w:rsidP="00A1404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проблемы – многострочное текстовое поле.</w:t>
      </w:r>
    </w:p>
    <w:p w14:paraId="5905F560" w14:textId="5A9AF028" w:rsidR="00506864" w:rsidRPr="00A1404B" w:rsidRDefault="00C47551" w:rsidP="00A1404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ФИО заказчика – полное имя клиента.</w:t>
      </w:r>
    </w:p>
    <w:p w14:paraId="54A35B4F" w14:textId="773DD5EF" w:rsidR="00506864" w:rsidRPr="00A1404B" w:rsidRDefault="00C47551" w:rsidP="00A1404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телефона – контактный номер заказчика.</w:t>
      </w:r>
    </w:p>
    <w:p w14:paraId="19F2D412" w14:textId="6E4E2BE9" w:rsidR="00506864" w:rsidRDefault="00C47551" w:rsidP="00A1404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 заявки – открыта; в процессе ремонта; ожидание деталей; завершена.</w:t>
      </w:r>
    </w:p>
    <w:p w14:paraId="47F7741E" w14:textId="2A03F611" w:rsidR="00C47551" w:rsidRDefault="00C47551" w:rsidP="00A1404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Ответственный специалист – выбирается из списка зарегистрированных специалистов.</w:t>
      </w:r>
    </w:p>
    <w:p w14:paraId="6D7F3A67" w14:textId="1E9DBA00" w:rsidR="00C47551" w:rsidRPr="00A1404B" w:rsidRDefault="00C47551" w:rsidP="00C475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Данные пользователя</w:t>
      </w:r>
      <w:r w:rsidRPr="00A1404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F07243" w14:textId="5087A67B" w:rsidR="00C47551" w:rsidRPr="00A1404B" w:rsidRDefault="00C47551" w:rsidP="00C4755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Логин – уникальное имя пользователя.</w:t>
      </w:r>
    </w:p>
    <w:p w14:paraId="575C3D18" w14:textId="5DA6CBB0" w:rsidR="00C47551" w:rsidRPr="00A1404B" w:rsidRDefault="00C47551" w:rsidP="00C4755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Пароль </w:t>
      </w:r>
      <w:r w:rsidR="00E2680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26809">
        <w:rPr>
          <w:rFonts w:ascii="Times New Roman" w:hAnsi="Times New Roman" w:cs="Times New Roman"/>
          <w:sz w:val="28"/>
          <w:szCs w:val="28"/>
        </w:rPr>
        <w:t>хешированный пароль.</w:t>
      </w:r>
    </w:p>
    <w:p w14:paraId="08A0A9DF" w14:textId="235410BA" w:rsidR="00C47551" w:rsidRPr="00A1404B" w:rsidRDefault="00E26809" w:rsidP="00C47551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Роль</w:t>
      </w:r>
      <w:r w:rsidR="00C4755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администратор, оператор, специалист.</w:t>
      </w:r>
    </w:p>
    <w:p w14:paraId="41FA2569" w14:textId="47A18ACE" w:rsidR="00E26809" w:rsidRPr="00A1404B" w:rsidRDefault="00E26809" w:rsidP="00E268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Дополнительные данные</w:t>
      </w:r>
      <w:r w:rsidRPr="00A1404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47A00FE" w14:textId="3D5DA843" w:rsidR="00E26809" w:rsidRPr="00A1404B" w:rsidRDefault="00E26809" w:rsidP="00E26809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Комментарий – текст, дата, автор.</w:t>
      </w:r>
    </w:p>
    <w:p w14:paraId="4784CD91" w14:textId="7DCB9CFA" w:rsidR="00E26809" w:rsidRPr="00A1404B" w:rsidRDefault="00E26809" w:rsidP="00E26809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Комплектующие – наименование и количество, привязанное к заявке</w:t>
      </w:r>
    </w:p>
    <w:p w14:paraId="5334321D" w14:textId="5AEB8A92" w:rsidR="00E26809" w:rsidRPr="00E26809" w:rsidRDefault="00E26809" w:rsidP="00E268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Выходные данные</w:t>
      </w:r>
      <w:r w:rsidRPr="00A1404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C0018E9" w14:textId="15DCE550" w:rsidR="00E26809" w:rsidRPr="00A1404B" w:rsidRDefault="00E26809" w:rsidP="00E26809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заявок – таблица с фильтрацией и поиском по номеру, статусу, дате, специалисту.</w:t>
      </w:r>
    </w:p>
    <w:p w14:paraId="2AC893CA" w14:textId="551F4947" w:rsidR="00E26809" w:rsidRPr="00A1404B" w:rsidRDefault="00E26809" w:rsidP="00E26809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Карточка заявки – детальная информация о заявке, история изменений, комментарии.</w:t>
      </w:r>
    </w:p>
    <w:p w14:paraId="6BDA6AA5" w14:textId="0FE36AD6" w:rsidR="00E26809" w:rsidRDefault="00E26809" w:rsidP="00E26809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Уведомления – сообщения о смене статуса заявки.</w:t>
      </w:r>
    </w:p>
    <w:p w14:paraId="22864532" w14:textId="01875983" w:rsidR="00E26809" w:rsidRDefault="00E26809" w:rsidP="00E26809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Статистика – количество заявок по статусам, среднее время выполнения, статистика по типам неисправностей.</w:t>
      </w:r>
    </w:p>
    <w:p w14:paraId="40819636" w14:textId="3C041B36" w:rsidR="00E26809" w:rsidRPr="00A1404B" w:rsidRDefault="00E26809" w:rsidP="00E26809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заявке – сводная информация о выполненной работе затраченных комплектующих.</w:t>
      </w:r>
    </w:p>
    <w:p w14:paraId="7503ADAF" w14:textId="77777777" w:rsidR="00C47551" w:rsidRPr="00A1404B" w:rsidRDefault="00C47551" w:rsidP="00C47551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7072FBA1" w14:textId="77777777" w:rsidR="00A1404B" w:rsidRPr="00A1404B" w:rsidRDefault="00A1404B">
      <w:pPr>
        <w:rPr>
          <w:rFonts w:ascii="Times New Roman" w:hAnsi="Times New Roman" w:cs="Times New Roman"/>
          <w:sz w:val="28"/>
          <w:szCs w:val="28"/>
        </w:rPr>
      </w:pPr>
    </w:p>
    <w:p w14:paraId="70B41AD9" w14:textId="48AA48C0" w:rsidR="00615B65" w:rsidRPr="00A1404B" w:rsidRDefault="005B20F6" w:rsidP="00A1404B">
      <w:pPr>
        <w:jc w:val="both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sz w:val="28"/>
          <w:szCs w:val="28"/>
        </w:rPr>
        <w:t xml:space="preserve">Основной алгоритм </w:t>
      </w:r>
      <w:r w:rsidR="00A9120D">
        <w:rPr>
          <w:rFonts w:ascii="Times New Roman" w:hAnsi="Times New Roman" w:cs="Times New Roman"/>
          <w:sz w:val="28"/>
          <w:szCs w:val="28"/>
        </w:rPr>
        <w:t>работы с программой представлен на рисунке 1.</w:t>
      </w:r>
    </w:p>
    <w:p w14:paraId="1B0EBCD3" w14:textId="3FD95C21" w:rsidR="005B20F6" w:rsidRPr="00A1404B" w:rsidRDefault="00250DC6" w:rsidP="00FA6904">
      <w:pPr>
        <w:jc w:val="center"/>
        <w:rPr>
          <w:rFonts w:ascii="Times New Roman" w:hAnsi="Times New Roman" w:cs="Times New Roman"/>
          <w:sz w:val="28"/>
          <w:szCs w:val="28"/>
        </w:rPr>
      </w:pPr>
      <w:r w:rsidRPr="00250DC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B03249" wp14:editId="4BAFDD65">
            <wp:extent cx="5696745" cy="7859222"/>
            <wp:effectExtent l="19050" t="19050" r="18415" b="279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78592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3E61E6" w14:textId="62134C0F" w:rsidR="005B20F6" w:rsidRPr="00A1404B" w:rsidRDefault="005B20F6" w:rsidP="005B20F6">
      <w:pPr>
        <w:jc w:val="center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sz w:val="28"/>
          <w:szCs w:val="28"/>
        </w:rPr>
        <w:t>Рисунок 1 – Алгоритм в виде блок-схемы</w:t>
      </w:r>
    </w:p>
    <w:p w14:paraId="0F5344CA" w14:textId="0882BEC5" w:rsidR="005B20F6" w:rsidRPr="00A1404B" w:rsidRDefault="005B20F6" w:rsidP="005B20F6">
      <w:pPr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sz w:val="28"/>
          <w:szCs w:val="28"/>
        </w:rPr>
        <w:br w:type="page"/>
      </w:r>
    </w:p>
    <w:p w14:paraId="17910B72" w14:textId="7FCDC709" w:rsidR="005B20F6" w:rsidRPr="00A1404B" w:rsidRDefault="005B20F6" w:rsidP="005B20F6">
      <w:pPr>
        <w:jc w:val="both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sz w:val="28"/>
          <w:szCs w:val="28"/>
        </w:rPr>
        <w:lastRenderedPageBreak/>
        <w:t>Детализированный в виде алгоритма одну из функций (статистики по типу неисправностей)</w:t>
      </w:r>
      <w:r w:rsidR="006842D9">
        <w:rPr>
          <w:rFonts w:ascii="Times New Roman" w:hAnsi="Times New Roman" w:cs="Times New Roman"/>
          <w:sz w:val="28"/>
          <w:szCs w:val="28"/>
        </w:rPr>
        <w:t xml:space="preserve"> представлено на рисунке 2.</w:t>
      </w:r>
    </w:p>
    <w:p w14:paraId="35ED8D7A" w14:textId="77777777" w:rsidR="005B20F6" w:rsidRPr="00A1404B" w:rsidRDefault="005B20F6" w:rsidP="005B20F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28C8B1" w14:textId="335AF6F5" w:rsidR="005B20F6" w:rsidRPr="00A1404B" w:rsidRDefault="00A9120D" w:rsidP="005B20F6">
      <w:pPr>
        <w:jc w:val="center"/>
        <w:rPr>
          <w:rFonts w:ascii="Times New Roman" w:hAnsi="Times New Roman" w:cs="Times New Roman"/>
          <w:sz w:val="28"/>
          <w:szCs w:val="28"/>
        </w:rPr>
      </w:pPr>
      <w:r w:rsidRPr="00A912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C0EB19" wp14:editId="4F3B19F1">
            <wp:extent cx="5940425" cy="6682740"/>
            <wp:effectExtent l="19050" t="19050" r="22225" b="2286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2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B45265" w14:textId="4223EE39" w:rsidR="005B20F6" w:rsidRPr="00A1404B" w:rsidRDefault="005B20F6" w:rsidP="005B20F6">
      <w:pPr>
        <w:jc w:val="center"/>
        <w:rPr>
          <w:rFonts w:ascii="Times New Roman" w:hAnsi="Times New Roman" w:cs="Times New Roman"/>
          <w:sz w:val="28"/>
          <w:szCs w:val="28"/>
        </w:rPr>
      </w:pPr>
      <w:r w:rsidRPr="00A1404B">
        <w:rPr>
          <w:rFonts w:ascii="Times New Roman" w:hAnsi="Times New Roman" w:cs="Times New Roman"/>
          <w:sz w:val="28"/>
          <w:szCs w:val="28"/>
        </w:rPr>
        <w:t>Рисунок 2 – Детализированный алгоритм</w:t>
      </w:r>
    </w:p>
    <w:p w14:paraId="640CE652" w14:textId="77777777" w:rsidR="005B20F6" w:rsidRPr="00A1404B" w:rsidRDefault="005B20F6" w:rsidP="005B20F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D53467" w14:textId="398073B9" w:rsidR="005B20F6" w:rsidRPr="00A1404B" w:rsidRDefault="005B20F6" w:rsidP="005B20F6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520CC77" w14:textId="77777777" w:rsidR="005B20F6" w:rsidRPr="00A1404B" w:rsidRDefault="005B20F6" w:rsidP="005B20F6">
      <w:pPr>
        <w:ind w:left="720"/>
        <w:rPr>
          <w:rFonts w:ascii="Times New Roman" w:hAnsi="Times New Roman" w:cs="Times New Roman"/>
          <w:sz w:val="28"/>
          <w:szCs w:val="28"/>
        </w:rPr>
      </w:pPr>
    </w:p>
    <w:sectPr w:rsidR="005B20F6" w:rsidRPr="00A140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SimSun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C3D9D"/>
    <w:multiLevelType w:val="multilevel"/>
    <w:tmpl w:val="C9B4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17134"/>
    <w:multiLevelType w:val="multilevel"/>
    <w:tmpl w:val="35B6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F5C1C"/>
    <w:multiLevelType w:val="multilevel"/>
    <w:tmpl w:val="F01E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172B5C"/>
    <w:multiLevelType w:val="multilevel"/>
    <w:tmpl w:val="2DEA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0926CD"/>
    <w:multiLevelType w:val="multilevel"/>
    <w:tmpl w:val="95D2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900E4F"/>
    <w:multiLevelType w:val="multilevel"/>
    <w:tmpl w:val="1FFA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BC7"/>
    <w:rsid w:val="0014584F"/>
    <w:rsid w:val="001E0B78"/>
    <w:rsid w:val="00250DC6"/>
    <w:rsid w:val="002A5102"/>
    <w:rsid w:val="00345B2B"/>
    <w:rsid w:val="003F2DE0"/>
    <w:rsid w:val="0041213D"/>
    <w:rsid w:val="004800CA"/>
    <w:rsid w:val="0048481A"/>
    <w:rsid w:val="00506864"/>
    <w:rsid w:val="005B20F6"/>
    <w:rsid w:val="00615B65"/>
    <w:rsid w:val="006842D9"/>
    <w:rsid w:val="007E35C7"/>
    <w:rsid w:val="00900024"/>
    <w:rsid w:val="00960114"/>
    <w:rsid w:val="009E7BC7"/>
    <w:rsid w:val="00A1404B"/>
    <w:rsid w:val="00A9120D"/>
    <w:rsid w:val="00AB1981"/>
    <w:rsid w:val="00B07F75"/>
    <w:rsid w:val="00C47551"/>
    <w:rsid w:val="00CE69CD"/>
    <w:rsid w:val="00E26809"/>
    <w:rsid w:val="00F6121F"/>
    <w:rsid w:val="00FA458B"/>
    <w:rsid w:val="00FA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F95A60"/>
  <w15:chartTrackingRefBased/>
  <w15:docId w15:val="{DB764D6B-E4C7-4DC9-9D86-FA4307EB3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7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7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7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7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7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7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7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7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7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7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7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7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7B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7B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7B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7B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7B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7B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7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7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7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7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7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7B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7B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7B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7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7B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7B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3FAE61-6A51-46DE-8940-ACAC75AAD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 Киракосян</dc:creator>
  <cp:keywords/>
  <dc:description/>
  <cp:lastModifiedBy>павел шипицин</cp:lastModifiedBy>
  <cp:revision>2</cp:revision>
  <cp:lastPrinted>2026-02-27T08:10:00Z</cp:lastPrinted>
  <dcterms:created xsi:type="dcterms:W3CDTF">2026-02-27T10:18:00Z</dcterms:created>
  <dcterms:modified xsi:type="dcterms:W3CDTF">2026-02-27T10:18:00Z</dcterms:modified>
</cp:coreProperties>
</file>