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</w:pPr>
    </w:p>
    <w:p>
      <w:pPr>
        <w:ind w:firstLine="480"/>
        <w:jc w:val="center"/>
        <w:rPr>
          <w:rFonts w:eastAsia="隶书"/>
          <w:b/>
          <w:bCs/>
          <w:sz w:val="8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99060</wp:posOffset>
            </wp:positionV>
            <wp:extent cx="2971800" cy="638175"/>
            <wp:effectExtent l="0" t="0" r="0" b="9525"/>
            <wp:wrapNone/>
            <wp:docPr id="32" name="图片 32" descr="说明: 895909@lj200682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说明: 895909@lj20068280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313" w:firstLineChars="78"/>
        <w:jc w:val="center"/>
        <w:rPr>
          <w:rFonts w:eastAsia="隶书"/>
          <w:b/>
          <w:bCs/>
          <w:sz w:val="40"/>
          <w:szCs w:val="40"/>
        </w:rPr>
      </w:pPr>
      <w:r>
        <w:rPr>
          <w:rFonts w:hint="eastAsia" w:eastAsia="隶书"/>
          <w:b/>
          <w:bCs/>
          <w:sz w:val="40"/>
          <w:szCs w:val="40"/>
        </w:rPr>
        <w:t>软件工程</w:t>
      </w:r>
      <w:r>
        <w:rPr>
          <w:rFonts w:eastAsia="隶书"/>
          <w:b/>
          <w:bCs/>
          <w:sz w:val="40"/>
          <w:szCs w:val="40"/>
        </w:rPr>
        <w:t>(I)</w:t>
      </w:r>
    </w:p>
    <w:p>
      <w:pPr>
        <w:ind w:firstLine="313" w:firstLineChars="78"/>
        <w:jc w:val="center"/>
        <w:rPr>
          <w:rFonts w:eastAsia="隶书"/>
          <w:b/>
          <w:bCs/>
          <w:sz w:val="40"/>
          <w:szCs w:val="40"/>
        </w:rPr>
      </w:pPr>
    </w:p>
    <w:p>
      <w:pPr>
        <w:ind w:firstLine="564" w:firstLineChars="78"/>
        <w:jc w:val="center"/>
        <w:rPr>
          <w:rFonts w:eastAsia="隶书"/>
          <w:b/>
          <w:bCs/>
          <w:sz w:val="72"/>
          <w:szCs w:val="21"/>
        </w:rPr>
      </w:pPr>
      <w:r>
        <w:rPr>
          <w:rFonts w:hint="eastAsia" w:eastAsia="隶书"/>
          <w:b/>
          <w:bCs/>
          <w:sz w:val="72"/>
          <w:szCs w:val="21"/>
        </w:rPr>
        <w:t>小米便签开源代码</w:t>
      </w:r>
    </w:p>
    <w:p>
      <w:pPr>
        <w:ind w:firstLine="564" w:firstLineChars="78"/>
        <w:jc w:val="center"/>
        <w:rPr>
          <w:rFonts w:eastAsia="隶书"/>
          <w:b/>
          <w:bCs/>
          <w:sz w:val="72"/>
          <w:szCs w:val="21"/>
        </w:rPr>
      </w:pPr>
      <w:r>
        <w:rPr>
          <w:rFonts w:hint="eastAsia" w:eastAsia="隶书"/>
          <w:b/>
          <w:bCs/>
          <w:sz w:val="72"/>
          <w:szCs w:val="21"/>
        </w:rPr>
        <w:t>维护需求与设计方案</w:t>
      </w:r>
    </w:p>
    <w:p>
      <w:pPr>
        <w:ind w:firstLine="480"/>
        <w:jc w:val="center"/>
        <w:rPr>
          <w:rFonts w:eastAsia="黑体"/>
          <w:sz w:val="72"/>
        </w:rPr>
      </w:pPr>
      <w:r>
        <w:object>
          <v:shape id="_x0000_i1025" o:spt="75" type="#_x0000_t75" style="height:153.6pt;width:16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5">
            <o:LockedField>false</o:LockedField>
          </o:OLEObject>
        </w:object>
      </w:r>
    </w:p>
    <w:p>
      <w:pPr>
        <w:ind w:firstLine="880"/>
        <w:rPr>
          <w:rFonts w:eastAsia="方正楷体简体"/>
          <w:sz w:val="44"/>
        </w:rPr>
      </w:pPr>
    </w:p>
    <w:p>
      <w:pPr>
        <w:jc w:val="center"/>
        <w:rPr>
          <w:rFonts w:ascii="黑体" w:eastAsia="黑体" w:cs="Times New Roman"/>
          <w:color w:val="FF0000"/>
          <w:sz w:val="48"/>
          <w:szCs w:val="48"/>
        </w:rPr>
      </w:pPr>
    </w:p>
    <w:p>
      <w:pPr>
        <w:ind w:firstLine="883"/>
        <w:rPr>
          <w:b/>
          <w:sz w:val="44"/>
          <w:szCs w:val="44"/>
        </w:rPr>
      </w:pPr>
    </w:p>
    <w:p>
      <w:pPr>
        <w:ind w:left="124" w:leftChars="59" w:firstLine="704" w:firstLineChars="220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/>
          <w:b/>
          <w:sz w:val="32"/>
          <w:szCs w:val="30"/>
        </w:rPr>
        <w:t>组长学号姓名：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210340170 薛皓天      </w:t>
      </w:r>
      <w:r>
        <w:rPr>
          <w:rFonts w:hint="eastAsia"/>
          <w:b/>
          <w:sz w:val="30"/>
          <w:szCs w:val="30"/>
        </w:rPr>
        <w:t xml:space="preserve"> </w:t>
      </w:r>
    </w:p>
    <w:p>
      <w:pPr>
        <w:ind w:left="124" w:leftChars="59" w:right="38" w:firstLine="704" w:firstLineChars="220"/>
        <w:rPr>
          <w:b/>
          <w:sz w:val="30"/>
          <w:szCs w:val="30"/>
        </w:rPr>
      </w:pPr>
      <w:r>
        <w:rPr>
          <w:rFonts w:hint="eastAsia"/>
          <w:b/>
          <w:sz w:val="32"/>
          <w:szCs w:val="30"/>
        </w:rPr>
        <w:t>成员学号姓名：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210340169 薛傲翔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  <w:r>
        <w:rPr>
          <w:rFonts w:hint="eastAsia" w:ascii="宋体" w:hAnsi="宋体"/>
          <w:b/>
          <w:sz w:val="30"/>
          <w:szCs w:val="30"/>
          <w:u w:val="single"/>
        </w:rPr>
        <w:t xml:space="preserve">    </w:t>
      </w:r>
      <w:r>
        <w:rPr>
          <w:rFonts w:hint="eastAsia"/>
          <w:b/>
          <w:sz w:val="30"/>
          <w:szCs w:val="30"/>
        </w:rPr>
        <w:t xml:space="preserve"> </w:t>
      </w:r>
    </w:p>
    <w:p>
      <w:pPr>
        <w:ind w:left="124" w:leftChars="59" w:right="38" w:firstLine="2968" w:firstLineChars="989"/>
        <w:rPr>
          <w:rFonts w:ascii="宋体" w:hAnsi="宋体"/>
          <w:b/>
          <w:sz w:val="30"/>
          <w:szCs w:val="30"/>
          <w:u w:val="single"/>
        </w:rPr>
      </w:pPr>
      <w:r>
        <w:rPr>
          <w:rFonts w:hint="eastAsia" w:ascii="宋体" w:hAnsi="宋体"/>
          <w:b/>
          <w:sz w:val="30"/>
          <w:szCs w:val="30"/>
          <w:u w:val="single"/>
        </w:rPr>
        <w:t xml:space="preserve">    210340139 陈政杨      </w:t>
      </w:r>
      <w:r>
        <w:rPr>
          <w:rFonts w:hint="eastAsia"/>
          <w:b/>
          <w:sz w:val="30"/>
          <w:szCs w:val="30"/>
        </w:rPr>
        <w:t xml:space="preserve"> </w:t>
      </w:r>
    </w:p>
    <w:p>
      <w:pPr>
        <w:ind w:left="124" w:leftChars="59" w:firstLine="2968" w:firstLineChars="989"/>
        <w:rPr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  <w:u w:val="single"/>
        </w:rPr>
        <w:t xml:space="preserve">    210340157 刘薇        </w:t>
      </w:r>
      <w:r>
        <w:rPr>
          <w:rFonts w:hint="eastAsia"/>
          <w:b/>
          <w:sz w:val="30"/>
          <w:szCs w:val="30"/>
        </w:rPr>
        <w:t xml:space="preserve"> </w:t>
      </w:r>
    </w:p>
    <w:p>
      <w:pPr>
        <w:pStyle w:val="3"/>
        <w:jc w:val="center"/>
        <w:rPr>
          <w:rFonts w:ascii="黑体" w:hAnsi="黑体" w:eastAsia="黑体" w:cs="黑体"/>
        </w:rPr>
      </w:pPr>
      <w:r>
        <w:rPr>
          <w:rFonts w:hint="eastAsia"/>
          <w:sz w:val="28"/>
          <w:szCs w:val="28"/>
        </w:rPr>
        <w:t>二</w:t>
      </w:r>
      <w:r>
        <w:rPr>
          <w:rFonts w:hint="eastAsia" w:ascii="宋体" w:hAnsi="宋体"/>
          <w:sz w:val="28"/>
          <w:szCs w:val="28"/>
        </w:rPr>
        <w:t>〇二三</w:t>
      </w:r>
      <w:r>
        <w:rPr>
          <w:rFonts w:hint="eastAsia"/>
          <w:sz w:val="28"/>
          <w:szCs w:val="28"/>
        </w:rPr>
        <w:t>年</w:t>
      </w:r>
      <w:r>
        <w:rPr>
          <w:rFonts w:hint="eastAsia" w:ascii="宋体" w:hAnsi="宋体"/>
          <w:sz w:val="28"/>
          <w:szCs w:val="28"/>
        </w:rPr>
        <w:t>四</w:t>
      </w:r>
      <w:r>
        <w:rPr>
          <w:rFonts w:hint="eastAsia"/>
          <w:sz w:val="28"/>
          <w:szCs w:val="28"/>
        </w:rPr>
        <w:t>月</w:t>
      </w:r>
      <w:r>
        <w:rPr>
          <w:sz w:val="21"/>
        </w:rPr>
        <w:br w:type="page"/>
      </w:r>
    </w:p>
    <w:p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软件维护需求描述</w:t>
      </w:r>
    </w:p>
    <w:p>
      <w:pPr>
        <w:pStyle w:val="3"/>
      </w:pPr>
      <w:r>
        <w:t xml:space="preserve">1.1 </w:t>
      </w:r>
      <w:r>
        <w:rPr>
          <w:rFonts w:hint="eastAsia"/>
        </w:rPr>
        <w:t>开源软件分析</w:t>
      </w:r>
    </w:p>
    <w:p>
      <w:pPr>
        <w:spacing w:line="360" w:lineRule="auto"/>
        <w:ind w:firstLine="36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/>
          <w:lang w:val="en-US" w:eastAsia="zh-CN"/>
        </w:rPr>
        <w:t>所有的便签都在统一的界面进行增加，查找和删除，通过一个界面都可以看到其他人写的全部便签，缺少了私密的概念。因此我们需要一个登陆界面，去进行控制使用便签的用户可见的内容。</w:t>
      </w:r>
    </w:p>
    <w:p>
      <w:pPr>
        <w:pStyle w:val="3"/>
        <w:rPr>
          <w:rFonts w:hint="eastAsia"/>
        </w:rPr>
      </w:pPr>
      <w:r>
        <w:t xml:space="preserve">1.2 </w:t>
      </w:r>
      <w:r>
        <w:rPr>
          <w:rFonts w:hint="eastAsia"/>
        </w:rPr>
        <w:t>开源软件维护需求</w:t>
      </w:r>
    </w:p>
    <w:p>
      <w:pPr>
        <w:spacing w:line="360" w:lineRule="auto"/>
        <w:ind w:firstLin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1.用例图</w:t>
      </w:r>
    </w:p>
    <w:p>
      <w:pPr>
        <w:ind w:firstLine="360"/>
        <w:rPr>
          <w:rFonts w:hint="default" w:ascii="宋体" w:hAnsi="宋体" w:eastAsia="宋体"/>
          <w:lang w:val="en-US"/>
        </w:rPr>
      </w:pPr>
      <w:r>
        <w:rPr>
          <w:rFonts w:hint="default" w:ascii="宋体" w:hAnsi="宋体" w:eastAsia="宋体"/>
          <w:lang w:val="en-US"/>
        </w:rPr>
        <w:drawing>
          <wp:inline distT="0" distB="0" distL="114300" distR="114300">
            <wp:extent cx="2560320" cy="1386840"/>
            <wp:effectExtent l="0" t="0" r="0" b="0"/>
            <wp:docPr id="3" name="图片 3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宋体" w:hAnsi="宋体" w:eastAsia="宋体"/>
        </w:rPr>
      </w:pPr>
    </w:p>
    <w:p>
      <w:pPr>
        <w:spacing w:line="360" w:lineRule="auto"/>
        <w:ind w:firstLin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2</w:t>
      </w:r>
      <w:r>
        <w:rPr>
          <w:rFonts w:ascii="宋体" w:hAnsi="宋体" w:eastAsia="宋体"/>
        </w:rPr>
        <w:t>.</w:t>
      </w:r>
      <w:r>
        <w:rPr>
          <w:rFonts w:hint="eastAsia" w:ascii="宋体" w:hAnsi="宋体" w:eastAsia="宋体"/>
        </w:rPr>
        <w:t>用例描述</w:t>
      </w:r>
    </w:p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用例名：登陆界面</w:t>
      </w:r>
      <w:bookmarkStart w:id="0" w:name="_GoBack"/>
      <w:bookmarkEnd w:id="0"/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业务目的：登录小米便签，注册账号</w:t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基本交互动作：</w:t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1、输入用户名和密码后点击login登录进入</w:t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2、点击注册输入用户名、密码、邮箱、姓和名后注册成功</w:t>
      </w:r>
    </w:p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3、进入属于自己的小米便签</w:t>
      </w:r>
    </w:p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4、点击返回直接退出软件</w:t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扩展交互动作：</w:t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1a、(1)当用户登录时用户名和密码其中有一个为空</w:t>
      </w:r>
    </w:p>
    <w:p>
      <w:pPr>
        <w:spacing w:line="360" w:lineRule="auto"/>
        <w:ind w:firstLine="776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1a1、提示</w:t>
      </w:r>
      <w:r>
        <w:rPr>
          <w:rFonts w:hint="default" w:ascii="宋体" w:hAnsi="宋体" w:eastAsia="宋体"/>
          <w:lang w:val="en-US" w:eastAsia="zh-CN"/>
        </w:rPr>
        <w:t>”</w:t>
      </w:r>
      <w:r>
        <w:rPr>
          <w:rFonts w:hint="eastAsia" w:ascii="宋体" w:hAnsi="宋体" w:eastAsia="宋体"/>
          <w:lang w:val="en-US" w:eastAsia="zh-CN"/>
        </w:rPr>
        <w:t>ERROR</w:t>
      </w:r>
      <w:r>
        <w:rPr>
          <w:rFonts w:hint="default" w:ascii="宋体" w:hAnsi="宋体" w:eastAsia="宋体"/>
          <w:lang w:val="en-US" w:eastAsia="zh-CN"/>
        </w:rPr>
        <w:t>”</w:t>
      </w:r>
      <w:r>
        <w:rPr>
          <w:rFonts w:hint="eastAsia" w:ascii="宋体" w:hAnsi="宋体" w:eastAsia="宋体"/>
          <w:lang w:val="en-US" w:eastAsia="zh-CN"/>
        </w:rPr>
        <w:t>并让用户重新输入</w:t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(2)当没有找到用户时</w:t>
      </w:r>
    </w:p>
    <w:p>
      <w:pPr>
        <w:spacing w:line="360" w:lineRule="auto"/>
        <w:ind w:firstLine="776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1a2、提示需要注册</w:t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2a、当用户输入信息中有一项或多项为空时</w:t>
      </w:r>
    </w:p>
    <w:p>
      <w:pPr>
        <w:spacing w:line="360" w:lineRule="auto"/>
        <w:ind w:firstLine="776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2a1、提示</w:t>
      </w:r>
      <w:r>
        <w:rPr>
          <w:rFonts w:hint="default" w:ascii="宋体" w:hAnsi="宋体" w:eastAsia="宋体"/>
          <w:lang w:val="en-US" w:eastAsia="zh-CN"/>
        </w:rPr>
        <w:t>”</w:t>
      </w:r>
      <w:r>
        <w:rPr>
          <w:rFonts w:hint="eastAsia" w:ascii="宋体" w:hAnsi="宋体" w:eastAsia="宋体"/>
          <w:lang w:val="en-US" w:eastAsia="zh-CN"/>
        </w:rPr>
        <w:t>ERROR</w:t>
      </w:r>
      <w:r>
        <w:rPr>
          <w:rFonts w:hint="default" w:ascii="宋体" w:hAnsi="宋体" w:eastAsia="宋体"/>
          <w:lang w:val="en-US" w:eastAsia="zh-CN"/>
        </w:rPr>
        <w:t>”</w:t>
      </w:r>
      <w:r>
        <w:rPr>
          <w:rFonts w:hint="eastAsia" w:ascii="宋体" w:hAnsi="宋体" w:eastAsia="宋体"/>
          <w:lang w:val="en-US" w:eastAsia="zh-CN"/>
        </w:rPr>
        <w:t>即让其重新输入</w:t>
      </w:r>
    </w:p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后置条件：当点击小米便签后，立即进入注册界面，退出即退出小米便签。</w:t>
      </w:r>
    </w:p>
    <w:p>
      <w:pPr>
        <w:spacing w:line="360" w:lineRule="auto"/>
        <w:rPr>
          <w:rFonts w:ascii="宋体" w:hAnsi="宋体" w:eastAsia="宋体" w:cs="宋体"/>
        </w:rPr>
      </w:pPr>
    </w:p>
    <w:p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软件维护需求分析</w:t>
      </w:r>
    </w:p>
    <w:p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用例顺序图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drawing>
          <wp:inline distT="0" distB="0" distL="114300" distR="114300">
            <wp:extent cx="5267960" cy="4673600"/>
            <wp:effectExtent l="0" t="0" r="5080" b="5080"/>
            <wp:docPr id="5" name="图片 5" descr="新功能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新功能顺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/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其中：小人表示用例的驱动者，当然就是用户；主界面应该是login_signup_MainActivity表示每一次打开页面首先看到的页面就是登录界面。在顺序图中1.2、1.3、1.4是通过dialog弹窗和DBmanager数据库将数据进行输入和保存的操作，2.2、2.3是通过DBmanager数据库进行查询操作，系统应该为小米便签的开源软件。</w:t>
      </w:r>
    </w:p>
    <w:p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分析类图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010535"/>
            <wp:effectExtent l="0" t="0" r="14605" b="6985"/>
            <wp:docPr id="4" name="图片 4" descr="新功能分析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功能分析类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Loginandsignup包：</w:t>
      </w:r>
    </w:p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（1）继承android.support.v7.app中的AppCompatActivity（该类的作用是添加一个应用 Activity 类，此类可作为使用支持库操作栏实现的 Activity 的基础类）</w:t>
      </w:r>
    </w:p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（2）该包包含两个重要的类：一个是MainActivity的主界面类，另一个是dialog类（弹窗获取用户的各种信息）</w:t>
      </w:r>
    </w:p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2、database包：</w:t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（1）DBhelper类：帮助创建数据库（其中包括使用的sqlite数据库的版本和create语句）</w:t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（2）DBmanager类：提供增，查的功能（其中删除和更改操作并不需要）</w:t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3、Mi_Note包：</w:t>
      </w:r>
    </w:p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存放的是小米便签开源软件的所有内容</w:t>
      </w:r>
    </w:p>
    <w:p>
      <w:pPr>
        <w:pStyle w:val="2"/>
        <w:rPr>
          <w:kern w:val="2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维护设计和实现方案</w:t>
      </w:r>
    </w:p>
    <w:p>
      <w:pPr>
        <w:pStyle w:val="3"/>
      </w:pPr>
      <w:r>
        <w:t xml:space="preserve">3.1 </w:t>
      </w:r>
      <w:r>
        <w:rPr>
          <w:rFonts w:hint="eastAsia"/>
        </w:rPr>
        <w:t>开源软件体系结构的设计及调整</w:t>
      </w:r>
    </w:p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原小米便签逻辑视图：</w:t>
      </w:r>
    </w:p>
    <w:p>
      <w:pPr>
        <w:ind w:firstLine="360"/>
        <w:rPr>
          <w:rFonts w:hint="eastAsia" w:ascii="宋体" w:hAnsi="宋体" w:eastAsia="宋体"/>
          <w:color w:val="FF0000"/>
        </w:rPr>
      </w:pPr>
      <w:r>
        <w:drawing>
          <wp:inline distT="0" distB="0" distL="0" distR="0">
            <wp:extent cx="5151755" cy="6122035"/>
            <wp:effectExtent l="0" t="0" r="1460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839" cy="61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宋体" w:hAnsi="宋体" w:eastAsia="宋体"/>
          <w:color w:val="FF0000"/>
        </w:rPr>
      </w:pPr>
    </w:p>
    <w:p>
      <w:pPr>
        <w:ind w:firstLine="360"/>
        <w:rPr>
          <w:rFonts w:hint="eastAsia" w:ascii="宋体" w:hAnsi="宋体" w:eastAsia="宋体"/>
          <w:color w:val="FF0000"/>
        </w:rPr>
      </w:pPr>
    </w:p>
    <w:p>
      <w:pPr>
        <w:ind w:firstLine="360"/>
        <w:rPr>
          <w:rFonts w:hint="eastAsia" w:ascii="宋体" w:hAnsi="宋体" w:eastAsia="宋体"/>
          <w:color w:val="FF0000"/>
        </w:rPr>
      </w:pPr>
    </w:p>
    <w:p>
      <w:pPr>
        <w:ind w:firstLine="360"/>
        <w:rPr>
          <w:rFonts w:hint="eastAsia" w:ascii="宋体" w:hAnsi="宋体" w:eastAsia="宋体"/>
          <w:color w:val="FF0000"/>
        </w:rPr>
      </w:pPr>
    </w:p>
    <w:p>
      <w:pPr>
        <w:ind w:firstLine="360"/>
        <w:rPr>
          <w:rFonts w:hint="eastAsia" w:ascii="宋体" w:hAnsi="宋体" w:eastAsia="宋体"/>
          <w:color w:val="FF0000"/>
        </w:rPr>
      </w:pPr>
    </w:p>
    <w:p>
      <w:pPr>
        <w:spacing w:line="360" w:lineRule="auto"/>
        <w:ind w:firstLine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加入新功能后的逻辑视图：</w:t>
      </w:r>
    </w:p>
    <w:p>
      <w:pPr>
        <w:ind w:firstLine="360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70500" cy="6595745"/>
            <wp:effectExtent l="0" t="0" r="2540" b="3175"/>
            <wp:docPr id="6" name="图片 6" descr="新功能逻辑视图精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新功能逻辑视图精化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分析：加入新功能后的逻辑视图与原图的区别在于，界面层、业务层、数据层。</w:t>
      </w:r>
    </w:p>
    <w:p>
      <w:pPr>
        <w:numPr>
          <w:ilvl w:val="0"/>
          <w:numId w:val="2"/>
        </w:numPr>
        <w:spacing w:line="360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界面层：应该在小米便签的UI包中加入login_and_signup_ui界面（该界面就是登录和注册界面）</w:t>
      </w:r>
    </w:p>
    <w:p>
      <w:pPr>
        <w:numPr>
          <w:ilvl w:val="0"/>
          <w:numId w:val="2"/>
        </w:numPr>
        <w:spacing w:line="360" w:lineRule="auto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业务层：该新功能需要用到的方法，应该在login_signup_tool中体现（该代码实现在了login_and_signup_ui中通过方法实现功能）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lang w:val="en-US" w:eastAsia="zh-CN"/>
        </w:rPr>
        <w:t>3、数据层：该层添加了login_signup_data包，用途就是存储、查询和检查需要使用的用户信息。</w:t>
      </w:r>
    </w:p>
    <w:p>
      <w:pPr>
        <w:pStyle w:val="3"/>
        <w:rPr>
          <w:rFonts w:hint="eastAsia"/>
        </w:rPr>
      </w:pPr>
      <w:r>
        <w:t xml:space="preserve">3.2 </w:t>
      </w:r>
      <w:r>
        <w:rPr>
          <w:rFonts w:hint="eastAsia"/>
        </w:rPr>
        <w:t>界面设计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在小米便签中的layout文件夹添加两个xml文件分别表示登录的主界面和注册的弹窗界面，如下两张图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659255" cy="3331845"/>
            <wp:effectExtent l="0" t="0" r="1905" b="5715"/>
            <wp:docPr id="7" name="图片 7" descr="58b51371f92912b77cc717b65dfd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8b51371f92912b77cc717b65dfd29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88160" cy="3376930"/>
            <wp:effectExtent l="0" t="0" r="10160" b="6350"/>
            <wp:docPr id="8" name="图片 8" descr="50e96b40853b60a864f84b843670d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0e96b40853b60a864f84b843670d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界面的跳转login_signup_ui中，其中</w:t>
      </w:r>
      <w:r>
        <w:rPr>
          <w:rFonts w:hint="default" w:ascii="宋体" w:hAnsi="宋体" w:eastAsia="宋体"/>
          <w:lang w:val="en-US" w:eastAsia="zh-CN"/>
        </w:rPr>
        <w:t>ClickLogin</w:t>
      </w:r>
      <w:r>
        <w:rPr>
          <w:rFonts w:hint="eastAsia" w:ascii="宋体" w:hAnsi="宋体" w:eastAsia="宋体"/>
          <w:lang w:val="en-US" w:eastAsia="zh-CN"/>
        </w:rPr>
        <w:t>方法中设置按下按钮的监听setOnClickListener，检查输入的内容是否正确。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09620"/>
            <wp:effectExtent l="0" t="0" r="4445" b="12700"/>
            <wp:docPr id="9" name="图片 9" descr="f2f1ec854f8b2dc62232d2792eeaa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2f1ec854f8b2dc62232d2792eeaa9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最后将注册界面设置成主界面即可，更改AndroidManifest的xml文件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980565"/>
            <wp:effectExtent l="0" t="0" r="3175" b="635"/>
            <wp:docPr id="10" name="图片 10" descr="d4602f6a8b647408a0e3146e9e35c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4602f6a8b647408a0e3146e9e35c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3"/>
        <w:rPr>
          <w:rFonts w:hint="eastAsia"/>
        </w:rPr>
      </w:pPr>
      <w:r>
        <w:t xml:space="preserve">3.3 </w:t>
      </w:r>
      <w:r>
        <w:rPr>
          <w:rFonts w:hint="eastAsia"/>
        </w:rPr>
        <w:t>详细设计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通过上述的分析，需要实现的类有三个，分别是DBHelper、DBManager和Login_signup_ui，可以复用的类是NotesProvider类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DBHelper：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分析：使用Create语句进行数据库的创建，创建User表存储用户的信息。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net.micode.notes.data;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android.content.Context;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android.database.sqlite.SQLiteDatabase;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android.database.sqlite.SQLiteOpenHelper;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通过SQLiteOpenHelper的子类生成，所以我们需要建一个类来继承SQLiteOpenHelper。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DBhelper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extends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SQLiteOpenHelper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8F8F8"/>
        </w:rPr>
        <w:t>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数据库名称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String db_name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"Users.db"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Context mcontext;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SQL创建条目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String SQL_CREATE_ENTRIES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"create table db_of_user("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+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"_user_name TEXT,"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+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"_password TEXT,"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+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"_firstName TEXT,"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+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"_LastName TEXT,"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+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"_email TEXT"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+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")"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由于这个类是一个抽象类，我们需要实现他的构造方法和抽象方法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DBhelper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(Context context) 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super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(context, db_name,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@Override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onCreate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(SQLiteDatabase db)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8F8F8"/>
        </w:rPr>
        <w:t>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db.execSQL(SQL_CREATE_ENTRIES);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@Override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onUpgrade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(SQLiteDatabase db,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oldVersion,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newVersion)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8F8F8"/>
        </w:rPr>
        <w:t>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onUpgrade(db, oldVersion, newVersion);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lang w:val="en-US" w:eastAsia="zh-CN"/>
        </w:rPr>
      </w:pPr>
    </w:p>
    <w:p>
      <w:pPr>
        <w:rPr>
          <w:rFonts w:hint="eastAsia"/>
        </w:rPr>
      </w:pPr>
    </w:p>
    <w:p>
      <w:pPr>
        <w:widowControl w:val="0"/>
        <w:numPr>
          <w:ilvl w:val="0"/>
          <w:numId w:val="3"/>
        </w:numPr>
        <w:spacing w:line="360" w:lineRule="auto"/>
        <w:ind w:left="0" w:leftChars="0" w:firstLine="420" w:firstLineChars="0"/>
        <w:jc w:val="both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DBManager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分析：其中拥有三个方法，以下是具体算法分析</w:t>
      </w:r>
    </w:p>
    <w:p>
      <w:pPr>
        <w:widowControl w:val="0"/>
        <w:numPr>
          <w:ilvl w:val="0"/>
          <w:numId w:val="5"/>
        </w:numPr>
        <w:spacing w:line="360" w:lineRule="auto"/>
        <w:ind w:left="1265" w:leftChars="0" w:hanging="425" w:firstLineChars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Add方法：插入用户信息，创建ContentValues对象使用该对象处理数据</w:t>
      </w:r>
    </w:p>
    <w:p>
      <w:pPr>
        <w:widowControl w:val="0"/>
        <w:numPr>
          <w:ilvl w:val="0"/>
          <w:numId w:val="5"/>
        </w:numPr>
        <w:spacing w:line="360" w:lineRule="auto"/>
        <w:ind w:left="1265" w:leftChars="0" w:hanging="425" w:firstLineChars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SelectPass方法：查询用户输入的密码，其中包括了数据库的query方法（没有定义具体方法实现）</w:t>
      </w:r>
    </w:p>
    <w:p>
      <w:pPr>
        <w:widowControl w:val="0"/>
        <w:numPr>
          <w:ilvl w:val="0"/>
          <w:numId w:val="5"/>
        </w:numPr>
        <w:spacing w:line="360" w:lineRule="auto"/>
        <w:ind w:left="1265" w:leftChars="0" w:hanging="425" w:firstLineChars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SelectName方法：查询用户输入的用户名，其中包括了数据库的query方法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具体算法实现可以阅读代码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net.micode.notes.data;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android.content.ContentValues;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android.content.Context;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android.database.Cursor;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android.database.sqlite.SQLiteDatabase;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android.widget.EditText;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FFFFF"/>
        </w:rPr>
        <w:t>DBmanager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8F8F8"/>
        </w:rPr>
        <w:t>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操作表的对象，进行增删改查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final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SQLiteDatabase db;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DBmanager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(Context con)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DBhelper dbHelper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DBhelper(con);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db = dbHelper.getWritableDatabase();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   "create table user (" +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   "user_name EditText," +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   "password EditText," +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   "firstName EditText," +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   "LastName EditText," +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   "email EditText" + ")"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增加元素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add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(EditText reg_username , EditText reg_password , EditText reg_firstName ,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EditText reg_lastName , EditText Email)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8F8F8"/>
        </w:rPr>
        <w:t>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ContentValues cv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ContentValues();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cv.put(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"_user_name"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reg_username.getText().toString());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cv.put(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"_password"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 reg_password.getText().toString());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cv.put(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"_firstName"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reg_firstName.getText().toString());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cv.put(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"_LastName"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 reg_lastName.getText().toString());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cv.put(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"_email"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Email.getText().toString());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db.insert(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"db_of_user"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 cv);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selectPass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(Context context , EditText reg_password)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8F8F8"/>
        </w:rPr>
        <w:t>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Cursor cursor = db.query(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   FeedEntry.TABLE_NAME,   // 表名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   projection,             // 要返回的列数组(传递null获取全部)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   selection,              // WHERE的列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   selectionArgs,          // WHERE子句的值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   null,                   // 不要分组a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   null,                   // 不要按行组筛选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   sortOrder               // 排序顺序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   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Cursor cur = db.query(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"db_of_user"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pos = cur.getPosition();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(cur.moveToNext())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String pass = cur.getString(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(pass.equals(reg_password.getText().toString().trim()))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cur.close();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selectName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(Context context , EditText reg_username)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8F8F8"/>
        </w:rPr>
        <w:t>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Cursor cur = db.query(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"db_of_user"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pos = cur.getPosition();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(cur.moveToNext())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String name = cur.getString(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6"/>
          <w:szCs w:val="16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System.out.println(name);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(name.equals(reg_username.getText().toString().trim()))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{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cur.close();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flag;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360" w:lineRule="auto"/>
        <w:ind w:left="0" w:leftChars="0" w:firstLine="420" w:firstLineChars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login_signup_ui：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分析：其中有三个比较重要的方法，以下是具体算法分析</w:t>
      </w:r>
    </w:p>
    <w:p>
      <w:pPr>
        <w:widowControl w:val="0"/>
        <w:numPr>
          <w:ilvl w:val="0"/>
          <w:numId w:val="7"/>
        </w:numPr>
        <w:spacing w:line="360" w:lineRule="auto"/>
        <w:ind w:left="1265" w:leftChars="0" w:hanging="425" w:firstLineChars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OnCreate：进行最基本的数据库的创建，各种属性的定义，并且调用ClickLogin和注册按钮的监听</w:t>
      </w:r>
    </w:p>
    <w:p>
      <w:pPr>
        <w:widowControl w:val="0"/>
        <w:numPr>
          <w:ilvl w:val="0"/>
          <w:numId w:val="7"/>
        </w:numPr>
        <w:spacing w:line="360" w:lineRule="auto"/>
        <w:ind w:left="1265" w:leftChars="0" w:hanging="425" w:firstLineChars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ClickLogin：当点击登录按钮后，首先需要检查输入参数是否符合要求，然后正确输入后进行用户名和密码的判断，最后定义Intent类进行页面的跳转</w:t>
      </w:r>
    </w:p>
    <w:p>
      <w:pPr>
        <w:widowControl w:val="0"/>
        <w:numPr>
          <w:ilvl w:val="0"/>
          <w:numId w:val="7"/>
        </w:numPr>
        <w:spacing w:line="360" w:lineRule="auto"/>
        <w:ind w:left="1265" w:leftChars="0" w:hanging="425" w:firstLineChars="0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ClickSignUp：当点击注册按钮后，弹出弹窗，用户输入完数据后，点击返回按钮，系统进行检查，输入正确后，存入数据库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具体算法实现可以阅读代码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package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net.micode.notes.ui;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第一步 存储个人信息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第二步 每一次登录便签首先需要进行密码的输入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android.app.Activity;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android.content.DialogInterface;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android.content.Intent;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android.database.sqlite.SQLiteDatabase;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android.support.design.widget.Snackbar;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android.support.design.widget.TextInputLayout;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android.support.v7.app.AlertDialog;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android.support.v7.app.AppCompatActivity;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android.os.Bundle;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android.view.LayoutInflater;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android.view.View;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android.widget.Button;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android.widget.CheckBox;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android.widget.EditText;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android.widget.Toast;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数据库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net.micode.notes.data.DBhelper;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net.micode.notes.data.DBmanager;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R库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net.micode.notes.R;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主界面库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net.micode.notes.ui.NotesListActivity;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net.micode.notes.ui._user;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login_signup_ui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extends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6"/>
          <w:szCs w:val="16"/>
          <w:shd w:val="clear" w:fill="F8F8F8"/>
        </w:rPr>
        <w:t>AppCompatActivity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EditText username;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EditText password;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EditText reg_username;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EditText reg_password;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EditText reg_firstName;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EditText reg_lastName;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EditText reg_email;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Button login, signUp, reg_register;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TextInputLayout txtInLayoutUsername, txtInLayoutPassword, txtInLayoutRegPassword;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CheckBox rememberMe;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_user us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_user();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DBmanager db;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@Override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protected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onCreate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(Bundle savedInstanceState)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super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.onCreate(savedInstanceState);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setContentView(R.layout.activity_main);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创建数据库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DBhelper helper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DBhelper(login_signup_ui.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db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DBmanager(login_signup_ui.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username = findViewById(R.id.username);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password = findViewById(R.id.password);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login = findViewById(R.id.login);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signUp = findViewById(R.id.signUp);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txtInLayoutUsername = findViewById(R.id.txtInLayoutUsername);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txtInLayoutPassword = findViewById(R.id.txtInLayoutPassword);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rememberMe = findViewById(R.id.rememberMe);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ClickLogin();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用于显示注册页面的注册按钮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signUp.setOnClickListener(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View.OnClickListener()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onClick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(View view)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Toast.makeText(MainActivity.this, getBaseContext().toString(), Toast.LENGTH_SHORT).show();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ClickSignUp();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这是执行检查注册操作的方法登录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ClickLogin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login.setOnClickListener(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View.OnClickListener()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@Override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onClick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(View view)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flag_of_username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 flag_of_password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(username.getText().toString().trim().isEmpty())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Snackbar snackbar = Snackbar.make(view,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"Please fill out these fields"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,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        Snackbar.LENGTH_LONG);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View snackbarView = snackbar.getView();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snackbarView.setBackgroundColor(getResources().getColor(R.color.red));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snackbar.show();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txtInLayoutUsername.setError(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"Username should not be empty"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(password.getText().toString().trim().isEmpty())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Snackbar snackbar = Snackbar.make(view,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"Please fill out these fields"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,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        Snackbar.LENGTH_LONG);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View snackbarView = snackbar.getView();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snackbarView.setBackgroundColor(getResources().getColor(R.color.red));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snackbar.show();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txtInLayoutPassword.setError(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"Password should not be empty"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(db.selectPass(login_signup_ui.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password) &amp;&amp; db.selectName(login_signup_ui.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username))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Toast.makeText(login_signup_ui.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"成功进入"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, Toast.LENGTH_SHORT).show();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Intent intent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Intent(login_signup_ui.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, NotesListActivity.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startActivity(intent);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});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String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get_user_name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()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bdr w:val="single" w:color="6CE26C" w:sz="12" w:space="0"/>
          <w:shd w:val="clear" w:fill="FFFFFF"/>
        </w:rPr>
        <w:t>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username.getText().toString().trim();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用于打开注册页面的方法以及用于注册的其他处理或检查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private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ClickSignUp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先定义 AlertDialog.Builder 父类 builder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使用父类构造 dialog 对话框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AlertDialog.Builder builder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AlertDialog.Builder(login_signup_ui.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AlertDialog dialog = builder.create();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LayoutInflater inflater = getLayoutInflater();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View dialogView = inflater.inflate(R.layout.register,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null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dialog.setView(dialogView);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reg_username = dialogView.findViewById(R.id.reg_username);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reg_password = dialogView.findViewById(R.id.reg_password);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reg_firstName = dialogView.findViewById(R.id.reg_firstName);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reg_lastName = dialogView.findViewById(R.id.reg_lastName);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reg_email = dialogView.findViewById(R.id.reg_email);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reg_register = dialogView.findViewById(R.id.reg_register);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txtInLayoutRegPassword = dialogView.findViewById(R.id.txtInLayoutRegPassword);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reg_register.setOnClickListener(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View.OnClickListener()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8F8F8"/>
        </w:rPr>
        <w:t>@Override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6"/>
          <w:szCs w:val="16"/>
          <w:shd w:val="clear" w:fill="FFFFFF"/>
        </w:rPr>
        <w:t>onClick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(View view)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获取注册名字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(reg_username.getText().toString().trim().isEmpty())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reg_username.setError(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"Please fill out this field"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//Here you can write the codes for checking username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us.setUsername(reg_username);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获得注册密码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(reg_password.getText().toString().trim().isEmpty())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设置密码可见性启用开关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txtInLayoutRegPassword.setPasswordVisibilityToggleEnabled(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reg_password.setError(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"Please fill out this field"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txtInLayoutRegPassword.setPasswordVisibilityToggleEnabled(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us.setPassword(reg_password);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获得名字的姓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(reg_firstName.getText().toString().trim().isEmpty())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reg_firstName.setError(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FFFFF"/>
        </w:rPr>
        <w:t>"Please fill out this field"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//Here you can write the codes for checking firstname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us.setFirstName(reg_firstName);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获得名字的名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(reg_lastName.getText().toString().trim().isEmpty())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reg_lastName.setError(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"Please fill out this field"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us.setLastName(reg_lastName);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获得邮箱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(reg_email.getText().toString().trim().isEmpty())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reg_email.setError(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6"/>
          <w:szCs w:val="16"/>
          <w:shd w:val="clear" w:fill="F8F8F8"/>
        </w:rPr>
        <w:t>"Please fill out this field"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flag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us.setEmail(reg_email);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退出接口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6"/>
          <w:szCs w:val="16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(flag) {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    db.add(reg_username , reg_password , reg_firstName , reg_lastName , reg_email);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    dialog.cancel();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//Toast.makeText(MainActivity.this , "被点击" , Toast.LENGTH_SHORT).show();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FFFFF"/>
        </w:rPr>
        <w:t>// moveTaskToBack(true);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6"/>
          <w:szCs w:val="16"/>
          <w:shd w:val="clear" w:fill="F8F8F8"/>
        </w:rPr>
        <w:t>// finish();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    });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        dialog.show();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54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6"/>
          <w:szCs w:val="16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/>
          <w:lang w:val="en-US" w:eastAsia="zh-CN"/>
        </w:rPr>
      </w:pPr>
    </w:p>
    <w:p>
      <w:pPr>
        <w:rPr>
          <w:rFonts w:hint="eastAsia" w:ascii="宋体" w:hAnsi="宋体" w:eastAsia="宋体"/>
          <w:color w:val="FF0000"/>
        </w:rPr>
      </w:pPr>
    </w:p>
    <w:p>
      <w:pPr>
        <w:rPr>
          <w:rFonts w:hint="eastAsia" w:ascii="宋体" w:hAnsi="宋体" w:eastAsia="宋体"/>
          <w:color w:val="FF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方正楷体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132780"/>
    <w:multiLevelType w:val="multilevel"/>
    <w:tmpl w:val="831327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D0F373D"/>
    <w:multiLevelType w:val="singleLevel"/>
    <w:tmpl w:val="8D0F373D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2">
    <w:nsid w:val="F328B930"/>
    <w:multiLevelType w:val="singleLevel"/>
    <w:tmpl w:val="F328B930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F9D6CA92"/>
    <w:multiLevelType w:val="multilevel"/>
    <w:tmpl w:val="F9D6CA9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0ED3E74A"/>
    <w:multiLevelType w:val="multilevel"/>
    <w:tmpl w:val="0ED3E7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12ECB667"/>
    <w:multiLevelType w:val="singleLevel"/>
    <w:tmpl w:val="12ECB667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4945F017"/>
    <w:multiLevelType w:val="singleLevel"/>
    <w:tmpl w:val="4945F017"/>
    <w:lvl w:ilvl="0" w:tentative="0">
      <w:start w:val="1"/>
      <w:numFmt w:val="decimal"/>
      <w:lvlText w:val="%1)"/>
      <w:lvlJc w:val="left"/>
      <w:pPr>
        <w:tabs>
          <w:tab w:val="left" w:pos="840"/>
        </w:tabs>
        <w:ind w:left="1265" w:hanging="425"/>
      </w:pPr>
      <w:rPr>
        <w:rFonts w:hint="default"/>
      </w:rPr>
    </w:lvl>
  </w:abstractNum>
  <w:abstractNum w:abstractNumId="7">
    <w:nsid w:val="528AA3DC"/>
    <w:multiLevelType w:val="multilevel"/>
    <w:tmpl w:val="528AA3D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g3MDhmYTc2NzYwMDZjMTczY2JjMTIxMDljY2Y3Y2UifQ=="/>
  </w:docVars>
  <w:rsids>
    <w:rsidRoot w:val="00053531"/>
    <w:rsid w:val="00012501"/>
    <w:rsid w:val="00053531"/>
    <w:rsid w:val="000A3A35"/>
    <w:rsid w:val="001137C3"/>
    <w:rsid w:val="00197659"/>
    <w:rsid w:val="001B3E3A"/>
    <w:rsid w:val="001F1F4C"/>
    <w:rsid w:val="00203E51"/>
    <w:rsid w:val="00214125"/>
    <w:rsid w:val="00233683"/>
    <w:rsid w:val="00234209"/>
    <w:rsid w:val="002547CF"/>
    <w:rsid w:val="0025534C"/>
    <w:rsid w:val="002816B3"/>
    <w:rsid w:val="0029187C"/>
    <w:rsid w:val="002C1643"/>
    <w:rsid w:val="002D5B3D"/>
    <w:rsid w:val="002E3C51"/>
    <w:rsid w:val="003039B2"/>
    <w:rsid w:val="00356E37"/>
    <w:rsid w:val="003846B3"/>
    <w:rsid w:val="0039206C"/>
    <w:rsid w:val="00397AFE"/>
    <w:rsid w:val="003B0177"/>
    <w:rsid w:val="003B09A5"/>
    <w:rsid w:val="003B6025"/>
    <w:rsid w:val="00483FD9"/>
    <w:rsid w:val="00511531"/>
    <w:rsid w:val="005B16FC"/>
    <w:rsid w:val="0064429C"/>
    <w:rsid w:val="00656CC6"/>
    <w:rsid w:val="00680AD6"/>
    <w:rsid w:val="0068300E"/>
    <w:rsid w:val="006B2A86"/>
    <w:rsid w:val="006F3890"/>
    <w:rsid w:val="00755ECD"/>
    <w:rsid w:val="007F49F3"/>
    <w:rsid w:val="00801DC1"/>
    <w:rsid w:val="00803576"/>
    <w:rsid w:val="008438E1"/>
    <w:rsid w:val="008D0554"/>
    <w:rsid w:val="008D069C"/>
    <w:rsid w:val="008D3332"/>
    <w:rsid w:val="00931798"/>
    <w:rsid w:val="00951872"/>
    <w:rsid w:val="00961F8F"/>
    <w:rsid w:val="009F3F4A"/>
    <w:rsid w:val="00A763DF"/>
    <w:rsid w:val="00AB6C44"/>
    <w:rsid w:val="00B2567A"/>
    <w:rsid w:val="00B41160"/>
    <w:rsid w:val="00B877CA"/>
    <w:rsid w:val="00BD7785"/>
    <w:rsid w:val="00C20B99"/>
    <w:rsid w:val="00C21F78"/>
    <w:rsid w:val="00C47B51"/>
    <w:rsid w:val="00C6004C"/>
    <w:rsid w:val="00C7729A"/>
    <w:rsid w:val="00CD2E3F"/>
    <w:rsid w:val="00D673B2"/>
    <w:rsid w:val="00D72CBB"/>
    <w:rsid w:val="00D87009"/>
    <w:rsid w:val="00DF3C32"/>
    <w:rsid w:val="00EB07CF"/>
    <w:rsid w:val="00EC48CD"/>
    <w:rsid w:val="00ED1BA5"/>
    <w:rsid w:val="00F30388"/>
    <w:rsid w:val="00F556C1"/>
    <w:rsid w:val="03263794"/>
    <w:rsid w:val="084F7863"/>
    <w:rsid w:val="0EAE3DAD"/>
    <w:rsid w:val="0F336312"/>
    <w:rsid w:val="0FAD0B37"/>
    <w:rsid w:val="0FE63283"/>
    <w:rsid w:val="10EE277A"/>
    <w:rsid w:val="15985277"/>
    <w:rsid w:val="159F4B4C"/>
    <w:rsid w:val="182C79D7"/>
    <w:rsid w:val="18DC23F5"/>
    <w:rsid w:val="1B770817"/>
    <w:rsid w:val="1CAA33C4"/>
    <w:rsid w:val="1E88576B"/>
    <w:rsid w:val="221E379A"/>
    <w:rsid w:val="227919BE"/>
    <w:rsid w:val="2C2E0FA3"/>
    <w:rsid w:val="2D533EFA"/>
    <w:rsid w:val="2D7D7F0E"/>
    <w:rsid w:val="2DC93D08"/>
    <w:rsid w:val="2E0E0FBB"/>
    <w:rsid w:val="2F9E5F1A"/>
    <w:rsid w:val="327C4107"/>
    <w:rsid w:val="33086667"/>
    <w:rsid w:val="3721422C"/>
    <w:rsid w:val="39306938"/>
    <w:rsid w:val="3C9C2007"/>
    <w:rsid w:val="3D422908"/>
    <w:rsid w:val="411508D3"/>
    <w:rsid w:val="41D660D0"/>
    <w:rsid w:val="428A0015"/>
    <w:rsid w:val="42C459AD"/>
    <w:rsid w:val="44C67AB8"/>
    <w:rsid w:val="458D1C0E"/>
    <w:rsid w:val="48EC1D49"/>
    <w:rsid w:val="49B20888"/>
    <w:rsid w:val="49D10414"/>
    <w:rsid w:val="4B2A7F10"/>
    <w:rsid w:val="51A907A4"/>
    <w:rsid w:val="58470F9D"/>
    <w:rsid w:val="59A80843"/>
    <w:rsid w:val="5C412E25"/>
    <w:rsid w:val="5D601B98"/>
    <w:rsid w:val="5D983E8A"/>
    <w:rsid w:val="613F22F3"/>
    <w:rsid w:val="618344E7"/>
    <w:rsid w:val="62CB109C"/>
    <w:rsid w:val="64A96F02"/>
    <w:rsid w:val="655A3121"/>
    <w:rsid w:val="65A90B81"/>
    <w:rsid w:val="66AD0F21"/>
    <w:rsid w:val="66F165DE"/>
    <w:rsid w:val="68B735CD"/>
    <w:rsid w:val="6AFD4C68"/>
    <w:rsid w:val="6B2F2F3E"/>
    <w:rsid w:val="6E7154FF"/>
    <w:rsid w:val="703F614D"/>
    <w:rsid w:val="71E57E1E"/>
    <w:rsid w:val="7322629B"/>
    <w:rsid w:val="73B572C5"/>
    <w:rsid w:val="742D38BC"/>
    <w:rsid w:val="768245CD"/>
    <w:rsid w:val="778C7022"/>
    <w:rsid w:val="7A404650"/>
    <w:rsid w:val="7EC87E8B"/>
    <w:rsid w:val="7ED2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character" w:customStyle="1" w:styleId="11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12">
    <w:name w:val="页脚 字符"/>
    <w:basedOn w:val="10"/>
    <w:link w:val="6"/>
    <w:qFormat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 字符"/>
    <w:basedOn w:val="10"/>
    <w:link w:val="5"/>
    <w:semiHidden/>
    <w:qFormat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5">
    <w:name w:val="样式48 Char Char Char"/>
    <w:basedOn w:val="1"/>
    <w:qFormat/>
    <w:uiPriority w:val="0"/>
    <w:pPr>
      <w:adjustRightInd w:val="0"/>
      <w:snapToGrid w:val="0"/>
      <w:spacing w:line="360" w:lineRule="auto"/>
      <w:ind w:firstLine="420" w:firstLineChars="200"/>
    </w:pPr>
    <w:rPr>
      <w:rFonts w:ascii="Times New Roman" w:hAnsi="Times New Roman" w:eastAsia="宋体" w:cs="Times New Roman"/>
      <w:szCs w:val="21"/>
    </w:rPr>
  </w:style>
  <w:style w:type="paragraph" w:customStyle="1" w:styleId="16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7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8">
    <w:name w:val="标题 1 字符"/>
    <w:basedOn w:val="10"/>
    <w:link w:val="2"/>
    <w:qFormat/>
    <w:uiPriority w:val="9"/>
    <w:rPr>
      <w:rFonts w:asciiTheme="minorHAnsi" w:hAnsiTheme="minorHAnsi" w:eastAsiaTheme="minorEastAsia" w:cstheme="minorBidi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5B18E7-F2D0-42C6-95AE-5A3C118912D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2454</Words>
  <Characters>9626</Characters>
  <Lines>4</Lines>
  <Paragraphs>1</Paragraphs>
  <TotalTime>9</TotalTime>
  <ScaleCrop>false</ScaleCrop>
  <LinksUpToDate>false</LinksUpToDate>
  <CharactersWithSpaces>12848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2023-05-20T07:41:00Z</dcterms:created>
  <dc:creator>Administrator</dc:creator>
  <cp:lastModifiedBy>SUPERMAN超人</cp:lastModifiedBy>
  <dcterms:modified xsi:type="dcterms:W3CDTF">2023-06-09T05:07:20Z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E3B70FD1676E4A158AE556C03FE32FD8_12</vt:lpwstr>
  </property>
</Properties>
</file>