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81F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Q2：中文分词是什么？为什么中文 NLP 第一步要做分词？</w:t>
      </w:r>
    </w:p>
    <w:p w14:paraId="4A6D2E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5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答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：分词（Tokenization）是把连续无分隔的中文句子切分成独立词语单元，例：“人工智能改变生活”→【人工智能、改变、生活】。 中文无天然空格分隔字词，机器无法直接识别词语边界；分词是词性标注、实体识别、机器翻译所有上层 NLP 任务的前置基础，难点集中在</w:t>
      </w:r>
      <w:r>
        <w:rPr>
          <w:rStyle w:val="5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歧义切分、未登录新词识别（网络热词、专业术语）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0C14063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5D4A2F"/>
    <w:rsid w:val="647E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2026-06-03T05:38:45Z</dcterms:created>
  <dc:creator>hu</dc:creator>
  <cp:lastModifiedBy>...</cp:lastModifiedBy>
  <dcterms:modified xsi:type="dcterms:W3CDTF">2026-06-03T05:39:25Z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eyJoZGlkIjoiM2Q2MGVmODM2MmM5MjJjMjE3Nzg1OWQ3YmM3ZGYzZWIiLCJ1c2VySWQiOiIxMjQwMTM2OTcyIn0=</vt:lpwstr>
  </property>
  <property fmtid="{D5CDD505-2E9C-101B-9397-08002B2CF9AE}" pid="4" name="ICV">
    <vt:lpwstr>AE1E8384AF1E447E86A8AA6C161FBAFF_13</vt:lpwstr>
  </property>
</Properties>
</file>