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67D8D"/>
        </w:rPr>
        <w:t>微信小游戏</w:t>
      </w:r>
    </w:p>
    <w:p>
      <w:pPr>
        <w:pStyle w:val="Title"/>
      </w:pPr>
      <w:r>
        <w:t>三款轻量 IAA 方案</w:t>
        <w:br/>
        <w:t>产品与开发设计文档</w:t>
      </w:r>
    </w:p>
    <w:p>
      <w:r>
        <w:t>电路维修铺 · 港口装箱 · 迷你物流中心</w:t>
      </w:r>
    </w:p>
    <w:p>
      <w:r>
        <w:t>面向个人开发者的低维护开发路线与首发验证方案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规划目标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适用边界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版本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利用 Codex 与共用模板降低开发成本；以小体量长期运营为目标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学习之余推进；先验证留存、自然流量与广告体验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v1.0 · 2026 年 9 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</w:tcPr>
          <w:p>
            <w:r/>
            <w:r>
              <w:rPr>
                <w:b/>
                <w:color w:val="167D8D"/>
              </w:rPr>
              <w:t xml:space="preserve">推荐顺序  </w:t>
            </w:r>
            <w:r>
              <w:t>先做《港口装箱》验证关卡谜题、撤销/提示与激励广告；沉淀模板后做《电路维修铺》；《迷你物流中心》放第三，以更高观赏性换取更多制作和调试成本。</w:t>
            </w:r>
          </w:p>
        </w:tc>
      </w:tr>
    </w:tbl>
    <w:p>
      <w:r>
        <w:br w:type="page"/>
      </w:r>
    </w:p>
    <w:p>
      <w:pPr>
        <w:pStyle w:val="Heading1"/>
      </w:pPr>
      <w:r>
        <w:t>阅读说明与核心结论</w:t>
      </w:r>
    </w:p>
    <w:p>
      <w:r>
        <w:t>这份文档面向希望利用 Codex 低成本开发微信小游戏的个人开发者。目标是形成小体量、低维护的 IAA 产品组合，月均 2,000–4,000 元作为经营目标而非收入承诺。重点是逐个验证用户是否回来、广告是否被主动接受、自然流量是否可持续，而不是一次性堆出大量功能。</w:t>
      </w:r>
    </w:p>
    <w:p>
      <w:r>
        <w:t>推荐先发布一款可完整体验的 MVP，再按真实数据决定扩关、改版或启动下一款。首发不做账号、复杂社交、联网排行和重度装饰系统。广告结算、分成、活动资格、SDK 和审核规则会变化，开发与上线前应查验微信官方后台和最新文档。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本方案给出的决策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收入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用 DAU × 实际 ARPDAU × 30 反推月收入；上线后以平台结算校正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产品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每局约 1–4 分钟、规则直观、配置驱动、可撤销和可提示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开发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共享平台层、关卡工具、存档、埋点和广告门面；玩法逻辑独立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运营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先做真实体验和自然获客验证，广告不强迫，按漏斗修正</w:t>
            </w:r>
          </w:p>
        </w:tc>
      </w:tr>
    </w:tbl>
    <w:p>
      <w:pPr>
        <w:pStyle w:val="Heading1"/>
      </w:pPr>
      <w:r>
        <w:t>1 目标、收入模型与产品原则</w:t>
      </w:r>
    </w:p>
    <w:p>
      <w:pPr>
        <w:pStyle w:val="Heading2"/>
      </w:pPr>
      <w:r>
        <w:t>收入目标如何换算</w:t>
      </w:r>
    </w:p>
    <w:p>
      <w:r>
        <w:t>月收入约等于 DAU × 每日每用户实际广告收入（ARPDAU）× 30。ARPDAU 受用户地区、广告填充、单价、完成率、平台分成和政策活动影响，必须用实际上线数据核算。下表只是目标测算，不是预测。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假设 ARPDAU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月入 ¥2,000 所需 DAU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月入 ¥4,000 所需 DAU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¥0.08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约 833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约 1,667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¥0.12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约 556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约 1,111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¥0.20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约 333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约 667</w:t>
            </w:r>
          </w:p>
        </w:tc>
      </w:tr>
    </w:tbl>
    <w:p>
      <w:pPr>
        <w:pStyle w:val="ListBullet"/>
      </w:pPr>
      <w:r>
        <w:t>30 秒内解释清楚目标，首局无需长教程。</w:t>
      </w:r>
    </w:p>
    <w:p>
      <w:pPr>
        <w:pStyle w:val="ListBullet"/>
      </w:pPr>
      <w:r>
        <w:t>每局短、失败可快速重试；关卡能用数据表达并自动验证。</w:t>
      </w:r>
    </w:p>
    <w:p>
      <w:pPr>
        <w:pStyle w:val="ListBullet"/>
      </w:pPr>
      <w:r>
        <w:t>广告由玩家主动触发，明确说明奖励、有效范围和失败后的替代路径。</w:t>
      </w:r>
    </w:p>
    <w:p>
      <w:pPr>
        <w:pStyle w:val="ListBullet"/>
      </w:pPr>
      <w:r>
        <w:t>使用有限且可复用的图形资源；先做清晰反馈，再加装饰。</w:t>
      </w:r>
    </w:p>
    <w:p>
      <w:pPr>
        <w:pStyle w:val="ListBullet"/>
      </w:pPr>
      <w:r>
        <w:t>新机制逐个引入，并在上线后依据完成率、耗时和提示率调难度。</w:t>
      </w:r>
    </w:p>
    <w:p>
      <w:pPr>
        <w:pStyle w:val="ListBullet"/>
      </w:pPr>
      <w:r>
        <w:t>埋点遵守平台隐私要求和最小必要原则。</w:t>
      </w:r>
    </w:p>
    <w:p>
      <w:pPr>
        <w:pStyle w:val="Heading1"/>
      </w:pPr>
      <w:r>
        <w:t>三款方案对比与顺序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游戏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体验与工作量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广告契合点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顺序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港口装箱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遮挡、缓存、顺序规划；低至中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提示、撤销、临时格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关卡无解或过难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电路维修铺</w:t>
            </w:r>
          </w:p>
        </w:tc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旋转元件接通电路；低</w:t>
            </w:r>
          </w:p>
        </w:tc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路径提示、撤销、额外奖励</w:t>
            </w:r>
          </w:p>
        </w:tc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规则重复、连通关系难读</w:t>
            </w:r>
          </w:p>
        </w:tc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迷你物流中心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布置路线后模拟运行；中至高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路线提示、错误修复、装饰奖励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动画因果与调试复杂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</w:tbl>
    <w:p>
      <w:r>
        <w:t>顺序逻辑：港口装箱能快速验证关卡质量、失败恢复与广告提示；电路维修铺复用同一套提示、撤销、存档和结果页；物流中心需要离散模拟器和更多动画调试，等共用底座成熟后再启动。</w:t>
      </w:r>
    </w:p>
    <w:p>
      <w:pPr>
        <w:pStyle w:val="Heading1"/>
      </w:pPr>
      <w:r>
        <w:t>2 共用技术模板与内容流水线</w:t>
      </w:r>
    </w:p>
    <w:p>
      <w:pPr>
        <w:pStyle w:val="Heading2"/>
      </w:pPr>
      <w:r>
        <w:t>Unity 与微信小游戏分层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Game Core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纯 C# 规则状态、动作合法性、胜负判断、关卡数据；尽量不依赖场景对象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Unity UI、Sprite、动画、音效、输入和场景；展示状态并提交动作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Platform Adapter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启动生命周期、广告、分享及实际需要的平台能力；Editor 用模拟器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Services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存档、配置、音频、埋点、对象池、调试面板；故障时本地降级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Build &amp; Release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固定工具版本、构建脚本、包体报告、版本号、提审和真机检查</w:t>
            </w:r>
          </w:p>
        </w:tc>
      </w:tr>
    </w:tbl>
    <w:p>
      <w:r>
        <w:t>立项时先核实当时官方支持的 Unity/团结引擎微信适配方案与版本。避免依赖未确认的第三方 SDK，首发只接入实际需要的平台能力。</w:t>
      </w:r>
    </w:p>
    <w:p>
      <w:pPr>
        <w:pStyle w:val="Heading2"/>
      </w:pPr>
      <w:r>
        <w:t>模板模块与自动化</w:t>
      </w:r>
    </w:p>
    <w:p>
      <w:pPr>
        <w:pStyle w:val="ListBullet"/>
      </w:pPr>
      <w:r>
        <w:t>广告门面：激励视频、加载/播放回调、冷却、每日上限、失败回退、Editor 假广告。只有完整观看且平台回调成功才发奖，并防止重复发奖。</w:t>
      </w:r>
    </w:p>
    <w:p>
      <w:pPr>
        <w:pStyle w:val="ListBullet"/>
      </w:pPr>
      <w:r>
        <w:t>本地存档：版本化数据、校验迁移、进度与设置；损坏后可恢复默认值。</w:t>
      </w:r>
    </w:p>
    <w:p>
      <w:pPr>
        <w:pStyle w:val="ListBullet"/>
      </w:pPr>
      <w:r>
        <w:t>关卡系统：schema、加载、胜负判断、提示/撤销、批量验证、调试可视化。</w:t>
      </w:r>
    </w:p>
    <w:p>
      <w:pPr>
        <w:pStyle w:val="ListBullet"/>
      </w:pPr>
      <w:r>
        <w:t>基础体验：安全区、分辨率、音量、暂停恢复、断网和前后台切换。</w:t>
      </w:r>
    </w:p>
    <w:p>
      <w:pPr>
        <w:pStyle w:val="ListBullet"/>
      </w:pPr>
      <w:r>
        <w:t>运营工具：跳关、重置、广告模拟、事件日志、构建与设备信息。</w:t>
      </w:r>
    </w:p>
    <w:p>
      <w:pPr>
        <w:pStyle w:val="ListBullet"/>
      </w:pPr>
      <w:r>
        <w:t>Codex 可生成关卡候选、求解器、配置校验、埋点清单、UI 框架和构建说明；开发者仍需亲自检查真机手感、关卡趣味、平台资格和广告回调。</w:t>
      </w:r>
    </w:p>
    <w:p>
      <w:r>
        <w:t>内容流水线：关卡以 JSON 或 ScriptableObject 为数据源，带版本和 schema 校验。生成器提出候选，验证器检查边界、可解性、解步数和重复度，开发者抽样试玩，淘汰算法可解但体验不顺的关卡。</w:t>
      </w:r>
    </w:p>
    <w:p>
      <w:pPr>
        <w:pStyle w:val="Heading1"/>
      </w:pPr>
      <w:r>
        <w:t>3 方案 A：电路维修铺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</w:tcPr>
          <w:p>
            <w:r/>
            <w:r>
              <w:rPr>
                <w:b/>
                <w:color w:val="167D8D"/>
              </w:rPr>
              <w:t xml:space="preserve">定位  </w:t>
            </w:r>
            <w:r>
              <w:t>轻量短局的电路连接谜题。建议第二款，验证每日挑战与提示型广告。</w:t>
            </w:r>
          </w:p>
        </w:tc>
      </w:tr>
    </w:tbl>
    <w:p>
      <w:pPr>
        <w:pStyle w:val="Heading2"/>
      </w:pPr>
      <w:r>
        <w:t>核心玩法与规则</w:t>
      </w:r>
    </w:p>
    <w:p>
      <w:r>
        <w:t>玩家旋转网格上的导线、拐角、三通、开关，让电流从电池到达目标灯泡。首发规则确定、无隐藏时序；所有目标灯泡点亮即通关。点击旋转 90 度，撤销恢复一步；长按或按钮可显示连接方向。</w:t>
      </w:r>
    </w:p>
    <w:p>
      <w:pPr>
        <w:pStyle w:val="Heading2"/>
      </w:pPr>
      <w:r>
        <w:t>玩家循环</w:t>
      </w:r>
    </w:p>
    <w:p>
      <w:pPr>
        <w:pStyle w:val="ListNumber"/>
      </w:pPr>
      <w:r>
        <w:t>查看电源、灯泡和关卡目标。</w:t>
      </w:r>
    </w:p>
    <w:p>
      <w:pPr>
        <w:pStyle w:val="ListNumber"/>
      </w:pPr>
      <w:r>
        <w:t>旋转元件并观察连通预览；可撤销。</w:t>
      </w:r>
    </w:p>
    <w:p>
      <w:pPr>
        <w:pStyle w:val="ListNumber"/>
      </w:pPr>
      <w:r>
        <w:t>全部灯泡点亮后按步数和提示数结算。</w:t>
      </w:r>
    </w:p>
    <w:p>
      <w:pPr>
        <w:pStyle w:val="ListNumber"/>
      </w:pPr>
      <w:r>
        <w:t>继续下一关或自愿领取广告加奖。</w:t>
      </w:r>
    </w:p>
    <w:p>
      <w:pPr>
        <w:pStyle w:val="Heading2"/>
      </w:pPr>
      <w:r>
        <w:t>关卡结构与数据</w:t>
      </w:r>
    </w:p>
    <w:p>
      <w:r>
        <w:t>关卡用网格尺寸、元件坐标/类型/朝向、电源、目标、障碍、步数建议和星级阈值表达。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['尺寸', '建议 5×5 至 8×8']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['tiles[]', '元件类型、位置、初始朝向、是否锁定']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['sources[] / targets[]', '电源与目标坐标']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['parMoves / stars', '步数建议及星级门槛']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['tutorialHint / seed', '首次机制说明；固定种子以便复现']</w:t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难度曲线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新机制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教学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1–5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直线、弯角、旋转、撤销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不看长说明也能完成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基础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6–20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障碍、锁定件、单一分支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理解路径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进阶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21–45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开关或双目标、限步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规划多段连接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组合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46–80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交叉不连通等，每次只加一种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组合已学机制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长期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81+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主题包、每日精选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持续回访</w:t>
            </w:r>
          </w:p>
        </w:tc>
      </w:tr>
    </w:tbl>
    <w:p>
      <w:pPr>
        <w:pStyle w:val="Heading2"/>
      </w:pPr>
      <w:r>
        <w:t>UI 与美术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界面/资源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主关卡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棋盘、电流动画、步数、目标、暂停、撤销和提示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结果页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通关、步数、星级、下一关、重试、可选加奖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美术资源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8–12 种元件状态、2–3 张背景、按钮、少量粒子和音效</w:t>
            </w:r>
          </w:p>
        </w:tc>
      </w:tr>
    </w:tbl>
    <w:p>
      <w:pPr>
        <w:pStyle w:val="Heading2"/>
      </w:pPr>
      <w:r>
        <w:t>广告点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可选设计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体验边界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卡关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广告显示一条路径或高亮关键元件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保留免费提示或软币提示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撤销不足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广告恢复 3 步历史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失败后仍可直接重试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通关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自愿领取额外装饰币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基础奖励不受影响</w:t>
            </w:r>
          </w:p>
        </w:tc>
      </w:tr>
    </w:tbl>
    <w:p>
      <w:pPr>
        <w:pStyle w:val="Heading2"/>
      </w:pPr>
      <w:r>
        <w:t>留存设计</w:t>
      </w:r>
    </w:p>
    <w:p>
      <w:pPr>
        <w:pStyle w:val="ListBullet"/>
      </w:pPr>
      <w:r>
        <w:t>每日一关提供普通奖励，广告只作为额外奖励。</w:t>
      </w:r>
    </w:p>
    <w:p>
      <w:pPr>
        <w:pStyle w:val="ListBullet"/>
      </w:pPr>
      <w:r>
        <w:t>连续失败后给规则提示，不设置惩罚性等待。</w:t>
      </w:r>
    </w:p>
    <w:p>
      <w:pPr>
        <w:pStyle w:val="ListBullet"/>
      </w:pPr>
      <w:r>
        <w:t>首次遇见元件时开放简短图鉴。</w:t>
      </w:r>
    </w:p>
    <w:p>
      <w:pPr>
        <w:pStyle w:val="Heading2"/>
      </w:pPr>
      <w:r>
        <w:t>埋点建议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属性/用途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level_start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关卡、尺寸、机制标签、主线/每日来源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tile_rotate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元件类型、朝向变化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hint_use / undo_use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次数与来源（免费/软币/广告）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level_complete / fail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耗时、步数、提示数、失败原因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ad_result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点位、完成/关闭/错误状态</w:t>
            </w:r>
          </w:p>
        </w:tc>
      </w:tr>
    </w:tbl>
    <w:p>
      <w:pPr>
        <w:pStyle w:val="Heading2"/>
      </w:pPr>
      <w:r>
        <w:t>MVP 范围</w:t>
      </w:r>
    </w:p>
    <w:p>
      <w:pPr>
        <w:pStyle w:val="ListBullet"/>
      </w:pPr>
      <w:r>
        <w:t>一个 6×6 主界面，直线/弯角/电池/灯泡和障碍。</w:t>
      </w:r>
    </w:p>
    <w:p>
      <w:pPr>
        <w:pStyle w:val="ListBullet"/>
      </w:pPr>
      <w:r>
        <w:t>20 个手工且自动验证的关卡，前 5 关教学。</w:t>
      </w:r>
    </w:p>
    <w:p>
      <w:pPr>
        <w:pStyle w:val="ListBullet"/>
      </w:pPr>
      <w:r>
        <w:t>旋转、一步撤销、基础提示、本地存档和广告模拟接口。</w:t>
      </w:r>
    </w:p>
    <w:p>
      <w:pPr>
        <w:pStyle w:val="ListBullet"/>
      </w:pPr>
      <w:r>
        <w:t>暂不做账号、排行、商城和程序化海量关卡。</w:t>
      </w:r>
    </w:p>
    <w:p>
      <w:pPr>
        <w:pStyle w:val="Heading2"/>
      </w:pPr>
      <w:r>
        <w:t>后续扩展</w:t>
      </w:r>
    </w:p>
    <w:p>
      <w:pPr>
        <w:pStyle w:val="ListBullet"/>
      </w:pPr>
      <w:r>
        <w:t>颜色或开关、双电源、主题包、每日挑战、星级收藏。</w:t>
      </w:r>
    </w:p>
    <w:p>
      <w:pPr>
        <w:pStyle w:val="ListBullet"/>
      </w:pPr>
      <w:r>
        <w:t>关卡作者工具与批量求解；先离线轮换每日关，联网服务后置。</w:t>
      </w:r>
    </w:p>
    <w:p>
      <w:pPr>
        <w:pStyle w:val="Heading2"/>
      </w:pPr>
      <w:r>
        <w:t>风险与控制</w:t>
      </w:r>
    </w:p>
    <w:p>
      <w:pPr>
        <w:pStyle w:val="ListBullet"/>
      </w:pPr>
      <w:r>
        <w:t>路径不清：逐段显示电流，区分交叉和连接，提供静态预览。</w:t>
      </w:r>
    </w:p>
    <w:p>
      <w:pPr>
        <w:pStyle w:val="ListBullet"/>
      </w:pPr>
      <w:r>
        <w:t>关卡重复：机制分组引入，并人工审核多解和布局。</w:t>
      </w:r>
    </w:p>
    <w:p>
      <w:pPr>
        <w:pStyle w:val="ListBullet"/>
      </w:pPr>
      <w:r>
        <w:t>误触：放大热区、保留撤销。</w:t>
      </w:r>
    </w:p>
    <w:p>
      <w:pPr>
        <w:pStyle w:val="ListBullet"/>
      </w:pPr>
      <w:r>
        <w:t>难度不合适：对比完成率、耗时、提示率调整。</w:t>
      </w:r>
    </w:p>
    <w:p>
      <w:pPr>
        <w:pStyle w:val="Heading1"/>
      </w:pPr>
      <w:r>
        <w:t>4 方案 B：港口装箱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</w:tcPr>
          <w:p>
            <w:r/>
            <w:r>
              <w:rPr>
                <w:b/>
                <w:color w:val="167D8D"/>
              </w:rPr>
              <w:t xml:space="preserve">定位  </w:t>
            </w:r>
            <w:r>
              <w:t>以堆叠遮挡、临时堆场和顺序规划为核心。最适合首发验证谜题与广告闭环。</w:t>
            </w:r>
          </w:p>
        </w:tc>
      </w:tr>
    </w:tbl>
    <w:p>
      <w:pPr>
        <w:pStyle w:val="Heading2"/>
      </w:pPr>
      <w:r>
        <w:t>核心玩法与规则</w:t>
      </w:r>
    </w:p>
    <w:p>
      <w:r>
        <w:t>俯视港口中，箱子分层堆放。玩家点击当前未被挡住的箱子，装入匹配船只，或放入容量有限的临时格。船装满后离港。清空目标货物通关；缓存满且无合法动作时提示卡死。首发只用颜色或编号一种货物属性。</w:t>
      </w:r>
    </w:p>
    <w:p>
      <w:pPr>
        <w:pStyle w:val="Heading2"/>
      </w:pPr>
      <w:r>
        <w:t>玩家循环</w:t>
      </w:r>
    </w:p>
    <w:p>
      <w:pPr>
        <w:pStyle w:val="ListNumber"/>
      </w:pPr>
      <w:r>
        <w:t>查看船舶需求、箱堆遮挡和缓存容量。</w:t>
      </w:r>
    </w:p>
    <w:p>
      <w:pPr>
        <w:pStyle w:val="ListNumber"/>
      </w:pPr>
      <w:r>
        <w:t>选择可取箱，装入匹配船或暂存。</w:t>
      </w:r>
    </w:p>
    <w:p>
      <w:pPr>
        <w:pStyle w:val="ListNumber"/>
      </w:pPr>
      <w:r>
        <w:t>用撤销或提示调整顺序。</w:t>
      </w:r>
    </w:p>
    <w:p>
      <w:pPr>
        <w:pStyle w:val="ListNumber"/>
      </w:pPr>
      <w:r>
        <w:t>目标船全部离港后结算并进入下一关。</w:t>
      </w:r>
    </w:p>
    <w:p>
      <w:pPr>
        <w:pStyle w:val="Heading2"/>
      </w:pPr>
      <w:r>
        <w:t>关卡结构与数据</w:t>
      </w:r>
    </w:p>
    <w:p>
      <w:r>
        <w:t>用箱子 ID/类型/坐标/层级、船只需求队列和缓存容量描述离散状态。明确同层遮挡规则及可点区域。求解器搜索装船、暂存和取回动作，检查通关路径、卡死、提示有效性。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['containers[]', 'ID、类型、格点和层级']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['ships[]', '需求、容量和到港顺序']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['bufferCapacity', '缓存格数；首发建议 3 格']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['moveLimit / goal', '可选步数限制和清空目标']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['solutionHints', '验证器生成的合法提示序列']</w:t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难度曲线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新机制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教学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1–5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单层箱与匹配船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理解装载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基础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6–20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两层遮挡、3 格缓存、2 种颜色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规划顺序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进阶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21–45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更深堆叠、船队列、可选限步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避免贪心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组合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46–80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不规则堆叠与缓存瓶颈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长链推理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长期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81+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主题港区、每日精选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持续挑战</w:t>
            </w:r>
          </w:p>
        </w:tc>
      </w:tr>
    </w:tbl>
    <w:p>
      <w:pPr>
        <w:pStyle w:val="Heading2"/>
      </w:pPr>
      <w:r>
        <w:t>UI 与美术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界面/资源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主界面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箱堆、当前船、下一船预览、缓存、进度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操作反馈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可动箱描边、遮挡提示、错误反馈、撤销动画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结果/卡死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说明卡死原因，提供重试/撤销/提示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美术资源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5–7 种带纹样箱子、2–3 艘船、2 张背景及离港动画</w:t>
            </w:r>
          </w:p>
        </w:tc>
      </w:tr>
    </w:tbl>
    <w:p>
      <w:pPr>
        <w:pStyle w:val="Heading2"/>
      </w:pPr>
      <w:r>
        <w:t>广告点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可选设计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体验边界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卡死/缓存满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广告临时增加 1 格或撤销 3 步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只对本关生效，仍可无广告重开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主动提示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广告高亮可行动箱或给一步动作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保留免费/软币提示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通关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自愿领取装饰币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不影响下一关</w:t>
            </w:r>
          </w:p>
        </w:tc>
      </w:tr>
    </w:tbl>
    <w:p>
      <w:pPr>
        <w:pStyle w:val="Heading2"/>
      </w:pPr>
      <w:r>
        <w:t>留存设计</w:t>
      </w:r>
    </w:p>
    <w:p>
      <w:pPr>
        <w:pStyle w:val="ListBullet"/>
      </w:pPr>
      <w:r>
        <w:t>关卡短小，通关后能立即继续。</w:t>
      </w:r>
    </w:p>
    <w:p>
      <w:pPr>
        <w:pStyle w:val="ListBullet"/>
      </w:pPr>
      <w:r>
        <w:t>每日精选关预先验证可解。</w:t>
      </w:r>
    </w:p>
    <w:p>
      <w:pPr>
        <w:pStyle w:val="ListBullet"/>
      </w:pPr>
      <w:r>
        <w:t>轻量收集港口装饰，不做复杂经营。</w:t>
      </w:r>
    </w:p>
    <w:p>
      <w:pPr>
        <w:pStyle w:val="Heading2"/>
      </w:pPr>
      <w:r>
        <w:t>埋点建议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属性/用途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level_start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箱数、层数、颜色数、缓存容量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container_move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箱类型、目标船/缓存、动作结果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deadlock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局面哈希、合法动作数、卡死分类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undo / hint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关卡、次数、来源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level_complete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耗时、动作数、缓存峰值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ad_result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点位、展示、完成/错误</w:t>
            </w:r>
          </w:p>
        </w:tc>
      </w:tr>
    </w:tbl>
    <w:p>
      <w:pPr>
        <w:pStyle w:val="Heading2"/>
      </w:pPr>
      <w:r>
        <w:t>MVP 范围</w:t>
      </w:r>
    </w:p>
    <w:p>
      <w:pPr>
        <w:pStyle w:val="ListBullet"/>
      </w:pPr>
      <w:r>
        <w:t>俯视 2D 主界面，规则与箱子遮挡清楚。</w:t>
      </w:r>
    </w:p>
    <w:p>
      <w:pPr>
        <w:pStyle w:val="ListBullet"/>
      </w:pPr>
      <w:r>
        <w:t>20–30 个手工关卡和基础求解器。</w:t>
      </w:r>
    </w:p>
    <w:p>
      <w:pPr>
        <w:pStyle w:val="ListBullet"/>
      </w:pPr>
      <w:r>
        <w:t>撤销、免费提示、失败重开、本地进度。</w:t>
      </w:r>
    </w:p>
    <w:p>
      <w:pPr>
        <w:pStyle w:val="ListBullet"/>
      </w:pPr>
      <w:r>
        <w:t>支持广告模拟；真实微信广告验收作为发布门槛。</w:t>
      </w:r>
    </w:p>
    <w:p>
      <w:pPr>
        <w:pStyle w:val="Heading2"/>
      </w:pPr>
      <w:r>
        <w:t>后续扩展</w:t>
      </w:r>
    </w:p>
    <w:p>
      <w:pPr>
        <w:pStyle w:val="ListBullet"/>
      </w:pPr>
      <w:r>
        <w:t>求解器过滤无解、过长解和难度异常关；按最短解与分支数排序。</w:t>
      </w:r>
    </w:p>
    <w:p>
      <w:pPr>
        <w:pStyle w:val="ListBullet"/>
      </w:pPr>
      <w:r>
        <w:t>增加堆场形状、船型、每日关与皮肤。</w:t>
      </w:r>
    </w:p>
    <w:p>
      <w:pPr>
        <w:pStyle w:val="ListBullet"/>
      </w:pPr>
      <w:r>
        <w:t>特殊货物逐个验证，避免同时叠加计时和障碍。</w:t>
      </w:r>
    </w:p>
    <w:p>
      <w:pPr>
        <w:pStyle w:val="Heading2"/>
      </w:pPr>
      <w:r>
        <w:t>风险与控制</w:t>
      </w:r>
    </w:p>
    <w:p>
      <w:pPr>
        <w:pStyle w:val="ListBullet"/>
      </w:pPr>
      <w:r>
        <w:t>遮挡难懂：前五关逐步教学并用高亮反馈。</w:t>
      </w:r>
    </w:p>
    <w:p>
      <w:pPr>
        <w:pStyle w:val="ListBullet"/>
      </w:pPr>
      <w:r>
        <w:t>自动关虽可解但过难：允许多解，提示必须与可行解一致。</w:t>
      </w:r>
    </w:p>
    <w:p>
      <w:pPr>
        <w:pStyle w:val="ListBullet"/>
      </w:pPr>
      <w:r>
        <w:t>色弱/小屏：颜色加纹样或编号，触控区域留间距。</w:t>
      </w:r>
    </w:p>
    <w:p>
      <w:pPr>
        <w:pStyle w:val="ListBullet"/>
      </w:pPr>
      <w:r>
        <w:t>广告扩位会改变难度：单独统计使用广告的通关率。</w:t>
      </w:r>
    </w:p>
    <w:p>
      <w:pPr>
        <w:pStyle w:val="Heading1"/>
      </w:pPr>
      <w:r>
        <w:t>5 方案 C：迷你物流中心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</w:tcPr>
          <w:p>
            <w:r/>
            <w:r>
              <w:rPr>
                <w:b/>
                <w:color w:val="167D8D"/>
              </w:rPr>
              <w:t xml:space="preserve">定位  </w:t>
            </w:r>
            <w:r>
              <w:t>玩家布置路线后观察货箱运行。观赏性更好，建议模板成熟后开发。</w:t>
            </w:r>
          </w:p>
        </w:tc>
      </w:tr>
    </w:tbl>
    <w:p>
      <w:pPr>
        <w:pStyle w:val="Heading2"/>
      </w:pPr>
      <w:r>
        <w:t>核心玩法与规则</w:t>
      </w:r>
    </w:p>
    <w:p>
      <w:r>
        <w:t>玩家切换道岔和分拣器，让货箱沿传送带进入正确出口。首发在运行前完成布置，运行中可以暂停，不要求高速反应。全数正确到达即通关；错分、阻塞或超时失败，并显示第一个出错节点。</w:t>
      </w:r>
    </w:p>
    <w:p>
      <w:pPr>
        <w:pStyle w:val="Heading2"/>
      </w:pPr>
      <w:r>
        <w:t>玩家循环</w:t>
      </w:r>
    </w:p>
    <w:p>
      <w:pPr>
        <w:pStyle w:val="ListNumber"/>
      </w:pPr>
      <w:r>
        <w:t>查看货物队列、目标出口与线路。</w:t>
      </w:r>
    </w:p>
    <w:p>
      <w:pPr>
        <w:pStyle w:val="ListNumber"/>
      </w:pPr>
      <w:r>
        <w:t>切换道岔/分拣器，确认线路预览。</w:t>
      </w:r>
    </w:p>
    <w:p>
      <w:pPr>
        <w:pStyle w:val="ListNumber"/>
      </w:pPr>
      <w:r>
        <w:t>开始运行，观察货物路线；可暂停和重播。</w:t>
      </w:r>
    </w:p>
    <w:p>
      <w:pPr>
        <w:pStyle w:val="ListNumber"/>
      </w:pPr>
      <w:r>
        <w:t>全部正确到达后结算；失败可回到布置阶段。</w:t>
      </w:r>
    </w:p>
    <w:p>
      <w:pPr>
        <w:pStyle w:val="Heading2"/>
      </w:pPr>
      <w:r>
        <w:t>关卡结构与数据</w:t>
      </w:r>
    </w:p>
    <w:p>
      <w:r>
        <w:t>关卡用有向图描述入口、传送带、道岔、分拣器、缓冲区和出口。运行采用离散 tick 模拟，动画只呈现计算结果，保证确定性并支持逐步调试。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['nodes[] / edges[]', '节点类型、位置与连接']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['parcels[]', '类型、顺序、目标出口、发车 tick']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['switches[]', '节点、初始路由和可选状态']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['bufferCapacity / tickLimit', '容量与模拟上限']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['seed / expectedRoute', '固定随机种子与调试路线']</w:t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难度曲线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新机制</w:t>
            </w:r>
          </w:p>
        </w:tc>
        <w:tc>
          <w:tcPr>
            <w:tcW w:type="dxa" w:w="2520"/>
            <w:shd w:fill="18324B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教学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1–4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单路、一道岔、手动运行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理解布置与启动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基础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5–15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两种货物、一个分拣器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理解分类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进阶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16–35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多个道岔、缓存、节奏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规划组合路线</w:t>
            </w:r>
          </w:p>
        </w:tc>
      </w:tr>
      <w:tr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组合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36–60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三种货物或时序压力（二选一）</w:t>
            </w:r>
          </w:p>
        </w:tc>
        <w:tc>
          <w:tcPr>
            <w:tcW w:type="dxa" w:w="252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控制认知负荷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长期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61+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交叉线路、主题工厂、每日挑战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短关重播</w:t>
            </w:r>
          </w:p>
        </w:tc>
      </w:tr>
    </w:tbl>
    <w:p>
      <w:pPr>
        <w:pStyle w:val="Heading2"/>
      </w:pPr>
      <w:r>
        <w:t>UI 与美术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界面/资源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布置页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网格、货物队列、出口目标、道岔状态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运行页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货物动画、暂停/单步、错误节点、重播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结果页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出错原因、路线、重试/下一关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美术资源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直弯传送带、道岔状态、3–4 种箱、出口、灯号音效</w:t>
            </w:r>
          </w:p>
        </w:tc>
      </w:tr>
    </w:tbl>
    <w:p>
      <w:pPr>
        <w:pStyle w:val="Heading2"/>
      </w:pPr>
      <w:r>
        <w:t>广告点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可选设计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体验边界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卡关提示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广告给建议路线或设置一个关键道岔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保留免费重试及错误说明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失败修复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广告修正一次路由或额外运行机会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失败后可无广告重试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完成奖励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自愿领取装饰币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动画可跳过</w:t>
            </w:r>
          </w:p>
        </w:tc>
      </w:tr>
    </w:tbl>
    <w:p>
      <w:pPr>
        <w:pStyle w:val="Heading2"/>
      </w:pPr>
      <w:r>
        <w:t>留存设计</w:t>
      </w:r>
    </w:p>
    <w:p>
      <w:pPr>
        <w:pStyle w:val="ListBullet"/>
      </w:pPr>
      <w:r>
        <w:t>每日挑战使用固定货序和布局，可反复运行。</w:t>
      </w:r>
    </w:p>
    <w:p>
      <w:pPr>
        <w:pStyle w:val="ListBullet"/>
      </w:pPr>
      <w:r>
        <w:t>保存短路线回放供玩家主动分享，不强制分享领奖。</w:t>
      </w:r>
    </w:p>
    <w:p>
      <w:pPr>
        <w:pStyle w:val="ListBullet"/>
      </w:pPr>
      <w:r>
        <w:t>货箱和工厂配色只提供装饰目标。</w:t>
      </w:r>
    </w:p>
    <w:p>
      <w:pPr>
        <w:pStyle w:val="Heading2"/>
      </w:pPr>
      <w:r>
        <w:t>埋点建议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5040"/>
            <w:shd w:fill="18324B"/>
          </w:tcPr>
          <w:p>
            <w:r>
              <w:rPr>
                <w:b/>
                <w:color w:val="FFFFFF"/>
                <w:sz w:val="16"/>
              </w:rPr>
              <w:t>属性/用途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level_start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节点数、道岔数、货物种类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route_toggle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节点与状态变化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simulation_pause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运行 tick 与暂停位置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parcel_misroute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货物类型、节点、目标/实际出口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simulation_result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耗时、错分/阻塞/超时</w:t>
            </w:r>
          </w:p>
        </w:tc>
      </w:tr>
      <w:tr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hint / ad_result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提示来源、广告位结果</w:t>
            </w:r>
          </w:p>
        </w:tc>
      </w:tr>
    </w:tbl>
    <w:p>
      <w:pPr>
        <w:pStyle w:val="Heading2"/>
      </w:pPr>
      <w:r>
        <w:t>MVP 范围</w:t>
      </w:r>
    </w:p>
    <w:p>
      <w:pPr>
        <w:pStyle w:val="ListBullet"/>
      </w:pPr>
      <w:r>
        <w:t>小网格、两个入口箱、两个出口、一道二态道岔。</w:t>
      </w:r>
    </w:p>
    <w:p>
      <w:pPr>
        <w:pStyle w:val="ListBullet"/>
      </w:pPr>
      <w:r>
        <w:t>12–20 个手工关卡，用离散模拟器验证。</w:t>
      </w:r>
    </w:p>
    <w:p>
      <w:pPr>
        <w:pStyle w:val="ListBullet"/>
      </w:pPr>
      <w:r>
        <w:t>布置、运行、暂停/重播、错误定位和本地进度。</w:t>
      </w:r>
    </w:p>
    <w:p>
      <w:pPr>
        <w:pStyle w:val="ListBullet"/>
      </w:pPr>
      <w:r>
        <w:t>暂不做物理输送带编辑器或复杂经营。</w:t>
      </w:r>
    </w:p>
    <w:p>
      <w:pPr>
        <w:pStyle w:val="Heading2"/>
      </w:pPr>
      <w:r>
        <w:t>后续扩展</w:t>
      </w:r>
    </w:p>
    <w:p>
      <w:pPr>
        <w:pStyle w:val="ListBullet"/>
      </w:pPr>
      <w:r>
        <w:t>逐步增加道岔、分流器、缓存和货物优先级，每次只加一种。</w:t>
      </w:r>
    </w:p>
    <w:p>
      <w:pPr>
        <w:pStyle w:val="ListBullet"/>
      </w:pPr>
      <w:r>
        <w:t>增加回放、每日挑战和装饰。</w:t>
      </w:r>
    </w:p>
    <w:p>
      <w:pPr>
        <w:pStyle w:val="ListBullet"/>
      </w:pPr>
      <w:r>
        <w:t>数据支持后优化镜头、速度与短片分享。</w:t>
      </w:r>
    </w:p>
    <w:p>
      <w:pPr>
        <w:pStyle w:val="Heading2"/>
      </w:pPr>
      <w:r>
        <w:t>风险与控制</w:t>
      </w:r>
    </w:p>
    <w:p>
      <w:pPr>
        <w:pStyle w:val="ListBullet"/>
      </w:pPr>
      <w:r>
        <w:t>动画与规则不同步：先算模拟结果，再播放动画；保证可复现。</w:t>
      </w:r>
    </w:p>
    <w:p>
      <w:pPr>
        <w:pStyle w:val="ListBullet"/>
      </w:pPr>
      <w:r>
        <w:t>运行等待长：每关约 10–25 秒，支持倍速和跳至结果。</w:t>
      </w:r>
    </w:p>
    <w:p>
      <w:pPr>
        <w:pStyle w:val="ListBullet"/>
      </w:pPr>
      <w:r>
        <w:t>像纯看动画：成功路线必须由玩家布置决定。</w:t>
      </w:r>
    </w:p>
    <w:p>
      <w:pPr>
        <w:pStyle w:val="ListBullet"/>
      </w:pPr>
      <w:r>
        <w:t>调试复杂：编辑器提供单步、tick 日志和固定 seed。</w:t>
      </w:r>
    </w:p>
    <w:p>
      <w:pPr>
        <w:pStyle w:val="Heading1"/>
      </w:pPr>
      <w:r>
        <w:t>6 共用广告、留存、埋点与上线验证</w:t>
      </w:r>
    </w:p>
    <w:p>
      <w:pPr>
        <w:pStyle w:val="Heading2"/>
      </w:pPr>
      <w:r>
        <w:t>广告节奏</w:t>
      </w:r>
    </w:p>
    <w:p>
      <w:r>
        <w:t>首发以激励视频为主。玩家点击后再播放，清楚说明奖励和有效范围；完整观看且平台回调成功后发奖。加载失败、关闭和超时不得发奖。插屏不纳入 MVP，后续只有在平台允许且留存不受损时小流量测试。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点位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设计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卡关提示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一次免费，之后软币或广告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点击率、完成率、使用后通关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通关加奖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结果页可跳过的自选奖励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完成率、下一关启动率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插屏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MVP 不启用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退出率、会话时长、留存变化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失败回退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失败后可免费重试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失败后退出率、异常回调</w:t>
            </w:r>
          </w:p>
        </w:tc>
      </w:tr>
    </w:tbl>
    <w:p>
      <w:pPr>
        <w:pStyle w:val="Heading2"/>
      </w:pPr>
      <w:r>
        <w:t>留存与内容运营</w:t>
      </w:r>
    </w:p>
    <w:p>
      <w:pPr>
        <w:pStyle w:val="ListBullet"/>
      </w:pPr>
      <w:r>
        <w:t>首局 5 分钟内获得一次清晰正反馈。</w:t>
      </w:r>
    </w:p>
    <w:p>
      <w:pPr>
        <w:pStyle w:val="ListBullet"/>
      </w:pPr>
      <w:r>
        <w:t>每日挑战先用离线预制关，联网活动待稳定后再做。</w:t>
      </w:r>
    </w:p>
    <w:p>
      <w:pPr>
        <w:pStyle w:val="ListBullet"/>
      </w:pPr>
      <w:r>
        <w:t>星级、连续通关、装饰解锁作为轻目标。</w:t>
      </w:r>
    </w:p>
    <w:p>
      <w:pPr>
        <w:pStyle w:val="ListBullet"/>
      </w:pPr>
      <w:r>
        <w:t>首发 20–40 关；先修新手与关卡漏斗，再定更新数量。</w:t>
      </w:r>
    </w:p>
    <w:p>
      <w:pPr>
        <w:pStyle w:val="ListBullet"/>
      </w:pPr>
      <w:r>
        <w:t>制作 10–20 秒规则清楚的玩法短片；分享遵守平台规范，不强制分享领奖。</w:t>
      </w:r>
    </w:p>
    <w:p>
      <w:pPr>
        <w:pStyle w:val="Heading2"/>
      </w:pPr>
      <w:r>
        <w:t>最小埋点与评估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事件/属性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版本启动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平台、版本、渠道、加载失败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定位发布问题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新手漏斗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教程、首关开始/完成、耗时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改善首次体验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关卡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开始/结束、失败类型、动作、提示/撤销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找难度断点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曝光、点击、加载、展示、完成、关闭、发奖、错误码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检查转化与回调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回访/性能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合规匿名留存、启动耗时、崩溃、性能区间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决定内容节奏与设备优化</w:t>
            </w:r>
          </w:p>
        </w:tc>
      </w:tr>
    </w:tbl>
    <w:p>
      <w:r>
        <w:t>埋点遵循平台隐私规范、授权要求与个人信息保护规则。不要收集手机号、精确位置、通讯录、微信号或玩法无关的标识。建议至少观察 2–4 周真实结算数据；样本不足时只做方向判断，不从单日高值外推。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门槛/指标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决策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技术可玩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启动、主循环、存档恢复、广告状态都正常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阻断问题修复后再扩内容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首发体验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首局完成、教程完成、首局时间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大量未完成时先简化规则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留存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D1/D7、每周活跃、关卡进度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与自身版本比较，优先查流失点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广告体验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人均观看、广告后退出、失败率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退出升高则调点位或降频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收入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平台结算与实际 ARPDAU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连续观察 2–4 周后再估算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复制项目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留存、自然流量、广告体验有稳定信号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再复制模板；否则改版或停止投入</w:t>
            </w:r>
          </w:p>
        </w:tc>
      </w:tr>
    </w:tbl>
    <w:p>
      <w:pPr>
        <w:pStyle w:val="Heading1"/>
      </w:pPr>
      <w:r>
        <w:t>7 业余开发周期、复用关系与风险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时间参考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交付与退出条件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规则验证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3–5 天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一页规则、灰盒原型、少量玩家理解反馈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共用底座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1–2 周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UI/输入/存档/埋点/模拟广告/构建说明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港口 MVP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1–2 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20 关、提示撤销、校验器、完整可玩包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发布准备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约 1 周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微信 SDK/广告真机验证、性能/隐私/提审清单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上线观察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2–4 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按周复盘真实留存、广告漏斗、结算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复制后两款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每款约 2–5 周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电路复用较多；物流需额外模拟与动画调试</w:t>
            </w:r>
          </w:p>
        </w:tc>
      </w:tr>
    </w:tbl>
    <w:p>
      <w:r>
        <w:t>以上按单人业余时间规划，不是交付承诺。每周时间不足时按可交付节点推进，不要三款并行。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复用资产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共享内容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每款仍需单独处理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平台层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启动、广告、存档、音频、分享、埋点、版本信息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平台更新后统一升级并三款回归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谜题 UI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暂停、撤销、提示、结果、关卡选择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三款各自的网格/堆叠/线路反馈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关卡工具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schema、校验、难度报告、seed、日志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港口求解器、电路连通器、物流模拟器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运营组件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软币、装饰、广告冷却、匿名报表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广告奖励与经济参数独立调优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美术规范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图集、字体、色板和安全区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主题需保留港口、维修台、工厂各自辨识度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3360"/>
            <w:shd w:fill="18324B"/>
          </w:tcPr>
          <w:p>
            <w:r>
              <w:rPr>
                <w:b/>
                <w:color w:val="FFFFFF"/>
                <w:sz w:val="16"/>
              </w:rPr>
              <w:t>应对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新增不足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自然流量低、素材触达少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每周安排获客实验，检查分享短片与入口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只堆内容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关卡增加但核心体验未验证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限制首发数量，优先修漏斗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广告伤体验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广告后退出或负反馈升高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移除/降频低体验点位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平台变化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工具、SDK、广告要求不匹配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立项和提审时核对官方最新文档并留缓冲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设备适配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安全区、触控、低端机性能问题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主流与低端机实测</w:t>
            </w:r>
          </w:p>
        </w:tc>
      </w:tr>
      <w:tr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维护疲劳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三款版本分叉、都需更新</w:t>
            </w:r>
          </w:p>
        </w:tc>
        <w:tc>
          <w:tcPr>
            <w:tcW w:type="dxa" w:w="3360"/>
            <w:vAlign w:val="center"/>
            <w:shd w:fill="F4F7F9"/>
          </w:tcPr>
          <w:p>
            <w:pPr>
              <w:spacing w:after="20"/>
            </w:pPr>
            <w:r>
              <w:rPr>
                <w:sz w:val="16"/>
              </w:rPr>
              <w:t>先维护一款，达到门槛再开下一款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收入落差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DAU 或 ARPDAU 未达测算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按实际可结算收入调整计划</w:t>
            </w:r>
          </w:p>
        </w:tc>
      </w:tr>
    </w:tbl>
    <w:p>
      <w:pPr>
        <w:pStyle w:val="Heading2"/>
      </w:pPr>
      <w:r>
        <w:t>上线前核对清单</w:t>
      </w:r>
    </w:p>
    <w:p>
      <w:pPr>
        <w:pStyle w:val="ListBullet"/>
      </w:pPr>
      <w:r>
        <w:t>关卡 schema 通过校验，谜题可解，提示步骤合法；固定 seed 可复现。</w:t>
      </w:r>
    </w:p>
    <w:p>
      <w:pPr>
        <w:pStyle w:val="ListBullet"/>
      </w:pPr>
      <w:r>
        <w:t>真机已验触控、安全区、前后台切换、低端机性能和存档恢复。</w:t>
      </w:r>
    </w:p>
    <w:p>
      <w:pPr>
        <w:pStyle w:val="ListBullet"/>
      </w:pPr>
      <w:r>
        <w:t>微信小游戏构建工具、SDK、广告位、审核与隐私要求已按当前官方文档核实。</w:t>
      </w:r>
    </w:p>
    <w:p>
      <w:pPr>
        <w:pStyle w:val="ListBullet"/>
      </w:pPr>
      <w:r>
        <w:t>广告成功、关闭、失败、超时、重复回调均经过验证；广告故障时游戏仍可玩。</w:t>
      </w:r>
    </w:p>
    <w:p>
      <w:pPr>
        <w:pStyle w:val="ListBullet"/>
      </w:pPr>
      <w:r>
        <w:t>审核材料与实际玩法一致；版本号、错误日志、反馈入口和回滚方式可用。</w:t>
      </w:r>
    </w:p>
    <w:p>
      <w:pPr>
        <w:pStyle w:val="ListBullet"/>
      </w:pPr>
      <w:r>
        <w:t>发布后每周复盘新增、首局完成、D1/D7、关卡漏斗、广告漏斗与实际结算。</w:t>
      </w:r>
    </w:p>
    <w:p>
      <w:pPr>
        <w:pStyle w:val="Heading1"/>
      </w:pPr>
      <w:r>
        <w:t>附录 首个 Codex 任务卡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</w:tcPr>
          <w:p>
            <w:r/>
            <w:r>
              <w:rPr>
                <w:b/>
                <w:color w:val="167D8D"/>
              </w:rPr>
              <w:t xml:space="preserve">开发目标  </w:t>
            </w:r>
            <w:r>
              <w:t>仅做《港口装箱》离线灰盒 MVP：完成网格显示、堆叠遮挡、点击取箱、装船、缓存、一步撤销、胜负和卡死判断；载入 10 个 JSON 关卡；提供编辑器调试面板与事件日志。暂不接微信 SDK、广告、账号、皮肤、排行或程序生成。</w:t>
            </w:r>
          </w:p>
        </w:tc>
      </w:tr>
    </w:tbl>
    <w:p>
      <w:r>
        <w:t>验收方式：在 Unity Editor 从第一关玩到通关；每个动作可复现；无解关卡会被拒绝；卡死有明确提示；撤销能完全还原状态。交付场景、规则说明、配置 schema、已知问题和真机验证步骤。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产品设计与开发规划  · 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微信小游戏方案设计  |  产品与开发文档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LXGW WenKai Screen"/>
      <w:b w:val="0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" w:hAnsi="Aptos" w:eastAsia="LXGW WenKai Screen"/>
      <w:b/>
      <w:bCs/>
      <w:color w:val="18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LXGW WenKai Screen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LXGW WenKai Screen"/>
      <w:b/>
      <w:bCs/>
      <w:color w:val="18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" w:hAnsi="Aptos" w:eastAsia="LXGW WenKai Screen"/>
      <w:b/>
      <w:color w:val="18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微信小游戏三款轻量 IAA 方案产品与开发设计文档</dc:title>
  <dc:subject>电路维修铺、港口装箱、迷你物流中心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