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2E7B" w14:textId="77777777" w:rsidR="00AA2EE7" w:rsidRDefault="00000000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B8AE2" wp14:editId="11DC027B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762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1D0CD" w14:textId="6D418C46" w:rsidR="00AA2EE7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C0B8AE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pt;margin-top:-15.6pt;width:22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" stroked="f">
                <v:textbox>
                  <w:txbxContent>
                    <w:p w14:paraId="2861D0CD" w14:textId="6D418C46" w:rsidR="00AA2EE7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-1091"/>
        <w:tblW w:w="0" w:type="auto"/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AA2EE7" w14:paraId="3F0B2C83" w14:textId="77777777">
        <w:tc>
          <w:tcPr>
            <w:tcW w:w="900" w:type="dxa"/>
          </w:tcPr>
          <w:p w14:paraId="6F8EE412" w14:textId="77777777" w:rsidR="00AA2EE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57D07A01" w14:textId="77777777" w:rsidR="00AA2EE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73E54EC1" w14:textId="77777777" w:rsidR="00AA2EE7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AA2EE7" w14:paraId="21FF3973" w14:textId="77777777">
        <w:trPr>
          <w:trHeight w:val="773"/>
        </w:trPr>
        <w:tc>
          <w:tcPr>
            <w:tcW w:w="900" w:type="dxa"/>
          </w:tcPr>
          <w:p w14:paraId="2AB774BC" w14:textId="77777777" w:rsidR="00AA2EE7" w:rsidRDefault="00AA2EE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B060D4A" w14:textId="77777777" w:rsidR="00AA2EE7" w:rsidRDefault="00AA2EE7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38A42E" w14:textId="77777777" w:rsidR="00AA2EE7" w:rsidRDefault="00AA2EE7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574BC838" w14:textId="77777777" w:rsidR="00AA2EE7" w:rsidRDefault="00AA2EE7">
      <w:pPr>
        <w:rPr>
          <w:rFonts w:ascii="宋体"/>
          <w:b/>
          <w:sz w:val="44"/>
        </w:rPr>
      </w:pPr>
    </w:p>
    <w:p w14:paraId="114CE536" w14:textId="77777777" w:rsidR="00AA2EE7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4E020C6D" w14:textId="77777777" w:rsidR="00AA2EE7" w:rsidRDefault="00AA2EE7">
      <w:pPr>
        <w:rPr>
          <w:b/>
          <w:sz w:val="28"/>
        </w:rPr>
      </w:pPr>
    </w:p>
    <w:p w14:paraId="3FA39A33" w14:textId="77777777" w:rsidR="00AA2EE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25F5FE3" w14:textId="77777777" w:rsidR="00AA2EE7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阿贝成像原理和空间滤波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FEE3446" w14:textId="77777777" w:rsidR="00AA2EE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电子与信息工程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10582CBD" w14:textId="550B5E91" w:rsidR="00AA2EE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D56C51">
        <w:rPr>
          <w:rFonts w:hint="eastAsia"/>
          <w:b/>
          <w:sz w:val="28"/>
          <w:u w:val="single"/>
        </w:rPr>
        <w:t>付琛</w:t>
      </w:r>
      <w:r>
        <w:rPr>
          <w:rFonts w:hint="eastAsia"/>
          <w:b/>
          <w:sz w:val="28"/>
          <w:u w:val="single"/>
        </w:rPr>
        <w:t xml:space="preserve">                          </w:t>
      </w:r>
      <w:r>
        <w:rPr>
          <w:rFonts w:hint="eastAsia"/>
          <w:b/>
          <w:sz w:val="28"/>
        </w:rPr>
        <w:t xml:space="preserve">            </w:t>
      </w:r>
    </w:p>
    <w:p w14:paraId="21B907D5" w14:textId="7CE2E86A" w:rsidR="00AA2EE7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</w:t>
      </w:r>
      <w:r w:rsidR="00D56C51">
        <w:rPr>
          <w:rFonts w:hint="eastAsia"/>
          <w:b/>
          <w:sz w:val="28"/>
          <w:u w:val="single"/>
        </w:rPr>
        <w:t>李泽涛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</w:t>
      </w:r>
      <w:r w:rsidR="00D56C51">
        <w:rPr>
          <w:b/>
          <w:sz w:val="28"/>
          <w:u w:val="single"/>
        </w:rPr>
        <w:t>13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 xml:space="preserve"> </w:t>
      </w:r>
    </w:p>
    <w:p w14:paraId="526E408F" w14:textId="0930BC2C" w:rsidR="00AA2EE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 </w:t>
      </w:r>
      <w:r w:rsidR="00D56C51">
        <w:rPr>
          <w:b/>
          <w:sz w:val="28"/>
          <w:u w:val="single"/>
        </w:rPr>
        <w:t>2022280385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 xml:space="preserve">209            </w:t>
      </w:r>
    </w:p>
    <w:p w14:paraId="6AAF810B" w14:textId="0F46CC84" w:rsidR="00AA2EE7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202</w:t>
      </w:r>
      <w:r w:rsidR="00D56C51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1</w:t>
      </w:r>
      <w:r w:rsidR="00D56C51"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D56C51">
        <w:rPr>
          <w:b/>
          <w:sz w:val="28"/>
          <w:u w:val="single"/>
        </w:rPr>
        <w:t>31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69F66DB1" w14:textId="1A70631A" w:rsidR="00AA2EE7" w:rsidRDefault="00000000">
      <w:pPr>
        <w:ind w:firstLineChars="400" w:firstLine="1124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202</w:t>
      </w:r>
      <w:r w:rsidR="00D56C51"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>月</w:t>
      </w:r>
      <w:r w:rsidR="00D56C51">
        <w:rPr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   </w:t>
      </w:r>
    </w:p>
    <w:p w14:paraId="2DDB1251" w14:textId="77777777" w:rsidR="00AA2EE7" w:rsidRDefault="00AA2EE7">
      <w:pPr>
        <w:rPr>
          <w:b/>
          <w:sz w:val="28"/>
          <w:szCs w:val="28"/>
          <w:u w:val="single"/>
        </w:rPr>
      </w:pPr>
    </w:p>
    <w:p w14:paraId="485A804C" w14:textId="77777777" w:rsidR="00AA2EE7" w:rsidRDefault="00AA2EE7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AA2EE7" w14:paraId="3B92D0CF" w14:textId="77777777">
        <w:trPr>
          <w:trHeight w:val="919"/>
        </w:trPr>
        <w:tc>
          <w:tcPr>
            <w:tcW w:w="9720" w:type="dxa"/>
          </w:tcPr>
          <w:p w14:paraId="52F8B967" w14:textId="77777777" w:rsidR="00AA2EE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一、实验目的</w:t>
            </w:r>
          </w:p>
          <w:p w14:paraId="2AED7D6F" w14:textId="77777777" w:rsidR="00AA2EE7" w:rsidRDefault="00000000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了解阿贝成像及空间滤波基本原理</w:t>
            </w:r>
          </w:p>
          <w:p w14:paraId="73F1DD11" w14:textId="77777777" w:rsidR="00AA2EE7" w:rsidRDefault="00000000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掌握阿贝成像及θ调制操作过程</w:t>
            </w:r>
          </w:p>
          <w:p w14:paraId="20BADBE6" w14:textId="77777777" w:rsidR="00AA2EE7" w:rsidRDefault="00AA2EE7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AA2EE7" w14:paraId="24E9DC8E" w14:textId="77777777">
        <w:trPr>
          <w:trHeight w:val="916"/>
        </w:trPr>
        <w:tc>
          <w:tcPr>
            <w:tcW w:w="9720" w:type="dxa"/>
          </w:tcPr>
          <w:p w14:paraId="0A616F44" w14:textId="77777777" w:rsidR="00AA2EE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56F643EA" w14:textId="77777777" w:rsidR="00AA2EE7" w:rsidRDefault="00000000">
            <w:pPr>
              <w:jc w:val="left"/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）阿贝成像原理</w:t>
            </w:r>
            <w:r>
              <w:rPr>
                <w:rFonts w:hint="eastAsia"/>
              </w:rPr>
              <w:t> </w:t>
            </w:r>
          </w:p>
          <w:p w14:paraId="40985B66" w14:textId="77777777" w:rsidR="00AA2EE7" w:rsidRDefault="00000000">
            <w:pPr>
              <w:jc w:val="left"/>
            </w:pPr>
            <w:r>
              <w:rPr>
                <w:rFonts w:hint="eastAsia"/>
              </w:rPr>
              <w:t>阿贝在</w:t>
            </w:r>
            <w:r>
              <w:rPr>
                <w:rFonts w:hint="eastAsia"/>
              </w:rPr>
              <w:t>1873</w:t>
            </w:r>
            <w:r>
              <w:rPr>
                <w:rFonts w:hint="eastAsia"/>
              </w:rPr>
              <w:t>年提出了相干光照明下显微镜的阿贝成像原理，他认为，在相干的光照明下，显微镜的成像可分为两个步骤：第一步是通过物的衍射光在物镜后焦面上形成一个衍射图，第二步则为物镜后面上的衍射图复合为（中间）像，这个像可以通过目镜观察到。</w:t>
            </w:r>
            <w:r>
              <w:rPr>
                <w:rFonts w:hint="eastAsia"/>
              </w:rPr>
              <w:t> </w:t>
            </w:r>
          </w:p>
          <w:p w14:paraId="2FF72768" w14:textId="77777777" w:rsidR="00AA2EE7" w:rsidRDefault="00000000">
            <w:pPr>
              <w:jc w:val="left"/>
            </w:pPr>
            <w:r>
              <w:rPr>
                <w:rFonts w:hint="eastAsia"/>
              </w:rPr>
              <w:t>成像的这两个步骤本质上就是两次傅里叶变换，第一步把物面光场的空间分布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）变为频谱面上空家频率分布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y</w:t>
            </w:r>
            <w:r>
              <w:rPr>
                <w:rFonts w:hint="eastAsia"/>
              </w:rPr>
              <w:t>），第二步则是再作一次变换，又将</w:t>
            </w:r>
          </w:p>
          <w:p w14:paraId="37AF81F8" w14:textId="77777777" w:rsidR="00AA2EE7" w:rsidRDefault="00000000">
            <w:pPr>
              <w:jc w:val="left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y</w:t>
            </w:r>
            <w:r>
              <w:rPr>
                <w:rFonts w:hint="eastAsia"/>
              </w:rPr>
              <w:t>）还原到空间分布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> </w:t>
            </w:r>
          </w:p>
          <w:p w14:paraId="6319E1FB" w14:textId="77777777" w:rsidR="00AA2EE7" w:rsidRDefault="00000000">
            <w:pPr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显示了成像的这两个步骤，为了方便起见，我们假设是一个一维光栅，单色平行光照在光栅上，经衍射分解成为不同的很多束平行光相应于一定的空间频率），经过物镜分别聚焦在后焦面上形成点阵，然后代表不同空间频率的光束又重新在像平面上复合而成像。</w:t>
            </w:r>
            <w:r>
              <w:rPr>
                <w:rFonts w:hint="eastAsia"/>
              </w:rPr>
              <w:t> </w:t>
            </w:r>
          </w:p>
          <w:p w14:paraId="72FF40AF" w14:textId="77777777" w:rsidR="00AA2EE7" w:rsidRDefault="00AA2EE7">
            <w:pPr>
              <w:jc w:val="left"/>
            </w:pPr>
          </w:p>
          <w:p w14:paraId="456165FF" w14:textId="77777777" w:rsidR="00AA2EE7" w:rsidRDefault="00AA2EE7">
            <w:pPr>
              <w:jc w:val="left"/>
            </w:pPr>
          </w:p>
          <w:p w14:paraId="4492BB2F" w14:textId="77777777" w:rsidR="00AA2EE7" w:rsidRDefault="00000000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057DE42" wp14:editId="05F65EF3">
                  <wp:extent cx="3756660" cy="1897380"/>
                  <wp:effectExtent l="0" t="0" r="7620" b="7620"/>
                  <wp:docPr id="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23C1DB" w14:textId="77777777" w:rsidR="00AA2EE7" w:rsidRDefault="00AA2EE7">
            <w:pPr>
              <w:jc w:val="left"/>
            </w:pPr>
          </w:p>
          <w:p w14:paraId="12D0C8DA" w14:textId="77777777" w:rsidR="00AA2EE7" w:rsidRDefault="00000000">
            <w:pPr>
              <w:jc w:val="left"/>
            </w:pPr>
            <w:r>
              <w:rPr>
                <w:rFonts w:hint="eastAsia"/>
              </w:rPr>
              <w:t> </w:t>
            </w:r>
          </w:p>
          <w:p w14:paraId="6EB601F3" w14:textId="77777777" w:rsidR="00AA2EE7" w:rsidRDefault="00000000">
            <w:pPr>
              <w:jc w:val="left"/>
            </w:pPr>
            <w:r>
              <w:rPr>
                <w:rFonts w:hint="eastAsia"/>
              </w:rPr>
              <w:t>如果这两傅氏变换完全是理想的，即信息没有任何损失，则像的物应完全相似（可能有放大或缩小），但一般说来像和物不可能完全相似，这是由于透镜的孔径是有限的，总有一部分衍射角度较大的高次成分（高频信息），不能进入到透镜而被丢失了，所以像的信息总是比物的信息要少一些，高频信息主要反映了物的细节，如果高频信息受到了孔径的限制而不能到达像平面，则无论显微镜有多大的放大倍数，也不可能在像平面上显示出这些高频信息所反映的细节，这是透镜分辨率受到限制的根本原因，特别当物的结构非常精细（如很密的光栅）或物镜孔非常小时，有可能只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级衍射（空间频率为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）能通过，则在像平面上就完全不能形成像。</w:t>
            </w:r>
          </w:p>
          <w:p w14:paraId="5775AE4D" w14:textId="77777777" w:rsidR="00AA2EE7" w:rsidRDefault="00AA2EE7">
            <w:pPr>
              <w:jc w:val="left"/>
            </w:pPr>
          </w:p>
          <w:p w14:paraId="58ACB6E2" w14:textId="77777777" w:rsidR="00AA2EE7" w:rsidRDefault="0000000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 </w:t>
            </w:r>
            <w:r>
              <w:rPr>
                <w:rFonts w:hint="eastAsia"/>
              </w:rPr>
              <w:t>空间滤波</w:t>
            </w:r>
            <w:r>
              <w:rPr>
                <w:rFonts w:hint="eastAsia"/>
              </w:rPr>
              <w:t> </w:t>
            </w:r>
          </w:p>
          <w:p w14:paraId="74F0E00E" w14:textId="77777777" w:rsidR="00AA2EE7" w:rsidRDefault="00000000">
            <w:pPr>
              <w:jc w:val="left"/>
            </w:pPr>
            <w:r>
              <w:rPr>
                <w:rFonts w:hint="eastAsia"/>
              </w:rPr>
              <w:t>根据上面讨论，成像过程本质上是两次傅里叶变换，即从空间函数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）变为频谱函数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y</w:t>
            </w:r>
            <w:r>
              <w:rPr>
                <w:rFonts w:hint="eastAsia"/>
              </w:rPr>
              <w:t>），再变回到空间函数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（忽略放大率），如果我们在频谱面（即透镜的后焦面）上放一些模板（吸收板或相移板），以减弱某些空间频率成分或改变某些频率成分的相位，则必然使像面上的图象发生相应的变化、，这样的图象处理称为空间滤波，频谱面上这种模板称为滤波器，最简单的滤波器就是一些特殊形状的光阑，它使频谱面上一个或一部分量通过，而挡住了其他频率分量，从而改变像上</w:t>
            </w:r>
            <w:r>
              <w:rPr>
                <w:rFonts w:hint="eastAsia"/>
              </w:rPr>
              <w:lastRenderedPageBreak/>
              <w:t>图象的频率成分，例如圆孔光阑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它使频谱面上一个或一部分频率分量通过，而挡住了其他频率分量，从而改变了像上图象的频率成分，例如圆孔光阑可以作为一个低通滤波器，而圆屏就可以用作为高通滤波器。</w:t>
            </w:r>
          </w:p>
          <w:p w14:paraId="57D05EC3" w14:textId="77777777" w:rsidR="00AA2EE7" w:rsidRDefault="00AA2EE7">
            <w:pPr>
              <w:jc w:val="left"/>
            </w:pPr>
          </w:p>
          <w:p w14:paraId="6FD04B69" w14:textId="77777777" w:rsidR="00AA2EE7" w:rsidRDefault="00AA2EE7">
            <w:pPr>
              <w:jc w:val="left"/>
            </w:pPr>
          </w:p>
        </w:tc>
      </w:tr>
      <w:tr w:rsidR="00AA2EE7" w14:paraId="32E18CB4" w14:textId="77777777">
        <w:trPr>
          <w:trHeight w:val="926"/>
        </w:trPr>
        <w:tc>
          <w:tcPr>
            <w:tcW w:w="9720" w:type="dxa"/>
          </w:tcPr>
          <w:p w14:paraId="3ABEEC28" w14:textId="77777777" w:rsidR="00AA2EE7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497699B1" w14:textId="77777777" w:rsidR="00AA2EE7" w:rsidRDefault="0000000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光学导轨、激光器、显微物镜L1、圆形透镜L2、光栅、接受屏、可调单缝等。</w:t>
            </w:r>
          </w:p>
          <w:p w14:paraId="65F2E900" w14:textId="77777777" w:rsidR="00AA2EE7" w:rsidRDefault="00AA2EE7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AA2EE7" w14:paraId="6A85F56E" w14:textId="77777777">
        <w:trPr>
          <w:trHeight w:val="90"/>
        </w:trPr>
        <w:tc>
          <w:tcPr>
            <w:tcW w:w="9720" w:type="dxa"/>
          </w:tcPr>
          <w:p w14:paraId="11DF97DB" w14:textId="77777777" w:rsidR="00AA2EE7" w:rsidRDefault="000000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49D16474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一、光路系统的共轴调节</w:t>
            </w:r>
          </w:p>
          <w:p w14:paraId="0107A351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第一步粗调，使物、屏与透镜中心大致在一条直线上，让光斑、物、镜的几何中心在一条直线上 ，等高；各元件取向垂直于光线传播方向，共轴</w:t>
            </w:r>
          </w:p>
          <w:p w14:paraId="1D11007E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304C9FBE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二、θ调制光路系统的搭建与调节</w:t>
            </w:r>
          </w:p>
          <w:p w14:paraId="06990352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1、调节准直镜获平行光，光源，准直镜，白屏：准直后应达到的效果是，大距离移动光屏时光斑的大小不发生改变。</w:t>
            </w:r>
          </w:p>
          <w:p w14:paraId="372120F7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 成像：物，透镜；</w:t>
            </w:r>
          </w:p>
          <w:p w14:paraId="0CFA8075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A: 搭建时元件位置：光源与准直镜距离大约f=225mm，调制片与准直镜距离大约100mm左右，调制片与第一傅里叶镜距离大约f=150mm左右。</w:t>
            </w:r>
          </w:p>
          <w:p w14:paraId="011EC6B3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B: 调节傅里叶镜及白屏间距，在白屏成与原物差不多大小的清晰像。</w:t>
            </w:r>
          </w:p>
          <w:p w14:paraId="14B96B5D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、 θ调制: 在两傅里叶镜之间插入滤波器，对像进行色彩调节。</w:t>
            </w:r>
          </w:p>
          <w:p w14:paraId="28589A51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6A24D7FF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7A54301" wp14:editId="7A085613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22860</wp:posOffset>
                      </wp:positionV>
                      <wp:extent cx="4991100" cy="1374140"/>
                      <wp:effectExtent l="0" t="0" r="7620" b="0"/>
                      <wp:wrapNone/>
                      <wp:docPr id="8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91100" cy="1374140"/>
                                <a:chOff x="2571736" y="2285992"/>
                                <a:chExt cx="6643702" cy="17022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rcRect l="4725" t="7062" r="4556" b="220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71736" y="2285992"/>
                                  <a:ext cx="6643702" cy="12457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>
                              <wps:cNvPr id="6" name="TextBox 5"/>
                              <wps:cNvSpPr txBox="1"/>
                              <wps:spPr>
                                <a:xfrm>
                                  <a:off x="2857502" y="3500505"/>
                                  <a:ext cx="946742" cy="48769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7B3E543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225 mm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7" name="TextBox 6"/>
                              <wps:cNvSpPr txBox="1"/>
                              <wps:spPr>
                                <a:xfrm>
                                  <a:off x="4929151" y="3500509"/>
                                  <a:ext cx="835112" cy="4876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B4DC846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150 mm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9" name="TextBox 8"/>
                              <wps:cNvSpPr txBox="1"/>
                              <wps:spPr>
                                <a:xfrm>
                                  <a:off x="6000760" y="3500438"/>
                                  <a:ext cx="946742" cy="4876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62028DA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150 mm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0" name="TextBox 9"/>
                              <wps:cNvSpPr txBox="1"/>
                              <wps:spPr>
                                <a:xfrm>
                                  <a:off x="7000892" y="3500438"/>
                                  <a:ext cx="946742" cy="4876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058DF6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150 mm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1" name="TextBox 10"/>
                              <wps:cNvSpPr txBox="1"/>
                              <wps:spPr>
                                <a:xfrm>
                                  <a:off x="8001024" y="3500438"/>
                                  <a:ext cx="946742" cy="48761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70C741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150 mm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4" name="TextBox 13"/>
                              <wps:cNvSpPr txBox="1"/>
                              <wps:spPr>
                                <a:xfrm>
                                  <a:off x="3864130" y="3500509"/>
                                  <a:ext cx="1293240" cy="48769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24F2CBF" w14:textId="77777777" w:rsidR="00AA2EE7" w:rsidRDefault="00000000">
                                    <w:pPr>
                                      <w:pStyle w:val="a4"/>
                                      <w:jc w:val="left"/>
                                    </w:pPr>
                                    <w:r>
                                      <w:rPr>
                                        <w:rFonts w:asciiTheme="minorHAnsi" w:eastAsiaTheme="minorEastAsia" w:hAnsi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尽量近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54301" id="组合 12" o:spid="_x0000_s1027" style="position:absolute;left:0;text-align:left;margin-left:5.25pt;margin-top:1.8pt;width:393pt;height:108.2pt;z-index:251660288" coordorigin="25717,22859" coordsize="66437,17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8" type="#_x0000_t75" style="position:absolute;left:25717;top:22859;width:66437;height:12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">
                        <v:imagedata r:id="rId9" o:title="" croptop="4628f" cropbottom="14424f" cropleft="3097f" cropright="2986f"/>
                      </v:shape>
                      <v:shape id="TextBox 5" o:spid="_x0000_s1029" type="#_x0000_t202" style="position:absolute;left:28575;top:35005;width:9467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p w14:paraId="07B3E543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225 mm</w:t>
                              </w:r>
                            </w:p>
                          </w:txbxContent>
                        </v:textbox>
                      </v:shape>
                      <v:shape id="TextBox 6" o:spid="_x0000_s1030" type="#_x0000_t202" style="position:absolute;left:49291;top:35005;width:835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p w14:paraId="0B4DC846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150 mm</w:t>
                              </w:r>
                            </w:p>
                          </w:txbxContent>
                        </v:textbox>
                      </v:shape>
                      <v:shape id="TextBox 8" o:spid="_x0000_s1031" type="#_x0000_t202" style="position:absolute;left:60007;top:35004;width:946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662028DA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150 mm</w:t>
                              </w:r>
                            </w:p>
                          </w:txbxContent>
                        </v:textbox>
                      </v:shape>
                      <v:shape id="TextBox 9" o:spid="_x0000_s1032" type="#_x0000_t202" style="position:absolute;left:70008;top:35004;width:9468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03058DF6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150 mm</w:t>
                              </w:r>
                            </w:p>
                          </w:txbxContent>
                        </v:textbox>
                      </v:shape>
                      <v:shape id="TextBox 10" o:spid="_x0000_s1033" type="#_x0000_t202" style="position:absolute;left:80010;top:35004;width:946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0170C741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150 mm</w:t>
                              </w:r>
                            </w:p>
                          </w:txbxContent>
                        </v:textbox>
                      </v:shape>
                      <v:shape id="TextBox 13" o:spid="_x0000_s1034" type="#_x0000_t202" style="position:absolute;left:38641;top:35005;width:1293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14:paraId="224F2CBF" w14:textId="77777777" w:rsidR="00AA2EE7" w:rsidRDefault="00000000">
                              <w:pPr>
                                <w:pStyle w:val="a4"/>
                                <w:jc w:val="left"/>
                              </w:pPr>
                              <w:r>
                                <w:rPr>
                                  <w:rFonts w:asciiTheme="minorHAnsi" w:eastAsiaTheme="minorEastAsia" w:hAnsi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尽量近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27F4D88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08CE2E2E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68CE5108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4E079432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13CD1869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3E2E2A3E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0C176BE9" w14:textId="77777777" w:rsidR="00AA2EE7" w:rsidRDefault="00AA2EE7">
            <w:pPr>
              <w:rPr>
                <w:rFonts w:ascii="宋体" w:hAnsi="宋体"/>
                <w:szCs w:val="21"/>
              </w:rPr>
            </w:pPr>
          </w:p>
          <w:p w14:paraId="799385E2" w14:textId="77777777" w:rsidR="00AA2EE7" w:rsidRDefault="00AA2EE7">
            <w:pPr>
              <w:rPr>
                <w:rFonts w:eastAsia="黑体"/>
                <w:sz w:val="24"/>
              </w:rPr>
            </w:pPr>
          </w:p>
          <w:p w14:paraId="2B8430CE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高质量成像的特征：</w:t>
            </w:r>
          </w:p>
          <w:p w14:paraId="09511280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   圆形，与物等大</w:t>
            </w:r>
          </w:p>
          <w:p w14:paraId="063F6CCE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  三部分比例相当，各部分之间无位错，无黑影</w:t>
            </w:r>
          </w:p>
          <w:p w14:paraId="4A3DC612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 着色恰当：蓝色天空，红色城楼，绿色草地</w:t>
            </w:r>
          </w:p>
          <w:p w14:paraId="3EE472F6" w14:textId="77777777" w:rsidR="00AA2EE7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 着色纯度高</w:t>
            </w:r>
          </w:p>
          <w:p w14:paraId="5D1B19B6" w14:textId="77777777" w:rsidR="00AA2EE7" w:rsidRDefault="00AA2EE7">
            <w:pPr>
              <w:rPr>
                <w:rFonts w:eastAsia="黑体"/>
                <w:sz w:val="24"/>
              </w:rPr>
            </w:pPr>
          </w:p>
          <w:p w14:paraId="73B64CDB" w14:textId="77777777" w:rsidR="00AA2EE7" w:rsidRDefault="00AA2EE7">
            <w:pPr>
              <w:rPr>
                <w:rFonts w:eastAsia="黑体"/>
                <w:sz w:val="24"/>
              </w:rPr>
            </w:pPr>
          </w:p>
          <w:p w14:paraId="33AF636C" w14:textId="77777777" w:rsidR="00AA2EE7" w:rsidRDefault="00AA2EE7">
            <w:pPr>
              <w:rPr>
                <w:rFonts w:eastAsia="黑体"/>
                <w:sz w:val="24"/>
              </w:rPr>
            </w:pPr>
          </w:p>
        </w:tc>
      </w:tr>
      <w:tr w:rsidR="00AA2EE7" w14:paraId="7EB9CEF8" w14:textId="77777777">
        <w:tblPrEx>
          <w:jc w:val="center"/>
          <w:tblInd w:w="0" w:type="dxa"/>
        </w:tblPrEx>
        <w:trPr>
          <w:trHeight w:val="6242"/>
          <w:jc w:val="center"/>
        </w:trPr>
        <w:tc>
          <w:tcPr>
            <w:tcW w:w="9720" w:type="dxa"/>
          </w:tcPr>
          <w:p w14:paraId="30257CF1" w14:textId="77777777" w:rsidR="00AA2EE7" w:rsidRDefault="00000000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五、数据记录：</w:t>
            </w:r>
            <w:r>
              <w:rPr>
                <w:rFonts w:eastAsia="黑体" w:hint="eastAsia"/>
                <w:sz w:val="24"/>
              </w:rPr>
              <w:t xml:space="preserve"> </w:t>
            </w:r>
          </w:p>
          <w:p w14:paraId="2936E652" w14:textId="26F22D3C" w:rsidR="00AA2EE7" w:rsidRDefault="00000000">
            <w:pPr>
              <w:spacing w:line="360" w:lineRule="auto"/>
              <w:ind w:firstLineChars="200" w:firstLine="420"/>
              <w:rPr>
                <w:rFonts w:ascii="黑体" w:eastAsia="黑体"/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姓名、组号：</w:t>
            </w:r>
            <w:r w:rsidR="00D56C51">
              <w:rPr>
                <w:rFonts w:ascii="宋体" w:hAnsi="宋体" w:hint="eastAsia"/>
                <w:szCs w:val="21"/>
                <w:u w:val="single"/>
              </w:rPr>
              <w:t>李泽涛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 w:rsidR="00D56C51">
              <w:rPr>
                <w:rFonts w:ascii="宋体" w:hAnsi="宋体"/>
                <w:szCs w:val="21"/>
                <w:u w:val="single"/>
              </w:rPr>
              <w:t>13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号  </w:t>
            </w:r>
          </w:p>
          <w:p w14:paraId="3F1AB5B6" w14:textId="286C70EF" w:rsidR="00AA2EE7" w:rsidRDefault="00000000" w:rsidP="00D56C51">
            <w:pPr>
              <w:spacing w:line="360" w:lineRule="auto"/>
              <w:ind w:firstLineChars="200" w:firstLine="482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>
              <w:rPr>
                <w:rFonts w:ascii="黑体" w:eastAsia="黑体"/>
                <w:b/>
                <w:sz w:val="24"/>
              </w:rPr>
              <w:t xml:space="preserve">  </w:t>
            </w:r>
            <w:r w:rsidR="00D56C51" w:rsidRPr="00D56C51">
              <w:rPr>
                <w:rFonts w:ascii="黑体" w:eastAsia="黑体"/>
                <w:b/>
                <w:noProof/>
                <w:sz w:val="24"/>
              </w:rPr>
              <w:drawing>
                <wp:inline distT="0" distB="0" distL="0" distR="0" wp14:anchorId="36BB152D" wp14:editId="022B4236">
                  <wp:extent cx="2645334" cy="3512917"/>
                  <wp:effectExtent l="0" t="0" r="3175" b="0"/>
                  <wp:docPr id="771267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270" cy="3531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EE7" w14:paraId="55F79776" w14:textId="77777777">
        <w:tblPrEx>
          <w:jc w:val="center"/>
          <w:tblInd w:w="0" w:type="dxa"/>
        </w:tblPrEx>
        <w:trPr>
          <w:trHeight w:val="585"/>
          <w:jc w:val="center"/>
        </w:trPr>
        <w:tc>
          <w:tcPr>
            <w:tcW w:w="9720" w:type="dxa"/>
          </w:tcPr>
          <w:p w14:paraId="394607B7" w14:textId="77777777" w:rsidR="00AA2EE7" w:rsidRDefault="000000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六、结果陈述：</w:t>
            </w:r>
          </w:p>
          <w:p w14:paraId="4EA2C8A1" w14:textId="77777777" w:rsidR="00AA2EE7" w:rsidRDefault="0000000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ab/>
            </w:r>
            <w:r>
              <w:rPr>
                <w:rFonts w:ascii="宋体" w:hAnsi="宋体" w:hint="eastAsia"/>
                <w:bCs/>
                <w:szCs w:val="21"/>
              </w:rPr>
              <w:t>光源经过凸透镜后形成平行光，通过光栅后发生衍射，衍射光束经过透镜后在其焦平面形成衍射光谱，在谱平面放置频谱滤波器，让城墙谱方向只让红光通过，天空谱方向只让蓝光通过，草地谱方向只让绿色通过，通过后的特定光谱在像平面合成实验结果的图像，可以看到图像不同部分被着上了不同的颜色。</w:t>
            </w:r>
          </w:p>
        </w:tc>
      </w:tr>
      <w:tr w:rsidR="00AA2EE7" w14:paraId="420FB5F1" w14:textId="77777777">
        <w:tblPrEx>
          <w:jc w:val="center"/>
          <w:tblInd w:w="0" w:type="dxa"/>
        </w:tblPrEx>
        <w:trPr>
          <w:trHeight w:val="770"/>
          <w:jc w:val="center"/>
        </w:trPr>
        <w:tc>
          <w:tcPr>
            <w:tcW w:w="9720" w:type="dxa"/>
          </w:tcPr>
          <w:p w14:paraId="167A74F1" w14:textId="77777777" w:rsidR="00AA2EE7" w:rsidRDefault="00000000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七、实验总结与思考题</w:t>
            </w:r>
          </w:p>
          <w:p w14:paraId="72E50AAE" w14:textId="77777777" w:rsidR="00AA2EE7" w:rsidRDefault="00000000">
            <w:pPr>
              <w:spacing w:line="15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1.通过实验，你认为阿贝成像原理和一般成像的区别在哪里？</w:t>
            </w:r>
          </w:p>
          <w:p w14:paraId="57D799D7" w14:textId="77777777" w:rsidR="00AA2EE7" w:rsidRDefault="00000000">
            <w:pPr>
              <w:spacing w:line="15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阿贝成像，是光斑多次叠加最终形成一个高清的图像，就像油画，是一层一层叠加覆盖上的，一般成像，是所有光斑平铺，一次形成，缺少高清细节，就像普通画一次成形的。</w:t>
            </w:r>
          </w:p>
          <w:p w14:paraId="0535A4DA" w14:textId="77777777" w:rsidR="00AA2EE7" w:rsidRDefault="00000000">
            <w:pPr>
              <w:spacing w:line="15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2.空间滤波有什么现实的意义？</w:t>
            </w:r>
          </w:p>
          <w:p w14:paraId="7601E734" w14:textId="77777777" w:rsidR="00AA2EE7" w:rsidRDefault="00000000">
            <w:pPr>
              <w:spacing w:line="15" w:lineRule="auto"/>
              <w:rPr>
                <w:szCs w:val="21"/>
              </w:rPr>
            </w:pPr>
            <w:r>
              <w:rPr>
                <w:rFonts w:ascii="Helvetica" w:eastAsia="Helvetica" w:hAnsi="Helvetica" w:cs="Helvetica"/>
                <w:szCs w:val="21"/>
                <w:shd w:val="clear" w:color="auto" w:fill="FFFFFF"/>
              </w:rPr>
              <w:t>改善</w:t>
            </w:r>
            <w:hyperlink r:id="rId11" w:tgtFrame="https://baike.baidu.com/item/%E7%A9%BA%E9%97%B4%E6%BB%A4%E6%B3%A2/_blank" w:history="1">
              <w:r>
                <w:rPr>
                  <w:rStyle w:val="a7"/>
                  <w:rFonts w:ascii="Helvetica" w:eastAsia="Helvetica" w:hAnsi="Helvetica" w:cs="Helvetica"/>
                  <w:color w:val="auto"/>
                  <w:szCs w:val="21"/>
                  <w:u w:val="none"/>
                  <w:shd w:val="clear" w:color="auto" w:fill="FFFFFF"/>
                </w:rPr>
                <w:t>影像质量</w:t>
              </w:r>
            </w:hyperlink>
            <w:r>
              <w:rPr>
                <w:rFonts w:ascii="Helvetica" w:eastAsia="Helvetica" w:hAnsi="Helvetica" w:cs="Helvetica"/>
                <w:szCs w:val="21"/>
                <w:shd w:val="clear" w:color="auto" w:fill="FFFFFF"/>
              </w:rPr>
              <w:t>，包括去除高频噪声与干扰，及影像</w:t>
            </w:r>
            <w:hyperlink r:id="rId12" w:tgtFrame="https://baike.baidu.com/item/%E7%A9%BA%E9%97%B4%E6%BB%A4%E6%B3%A2/_blank" w:history="1">
              <w:r>
                <w:rPr>
                  <w:rStyle w:val="a7"/>
                  <w:rFonts w:ascii="Helvetica" w:eastAsia="Helvetica" w:hAnsi="Helvetica" w:cs="Helvetica"/>
                  <w:color w:val="auto"/>
                  <w:szCs w:val="21"/>
                  <w:u w:val="none"/>
                  <w:shd w:val="clear" w:color="auto" w:fill="FFFFFF"/>
                </w:rPr>
                <w:t>边缘增强</w:t>
              </w:r>
            </w:hyperlink>
            <w:r>
              <w:rPr>
                <w:rFonts w:ascii="Helvetica" w:eastAsia="Helvetica" w:hAnsi="Helvetica" w:cs="Helvetica"/>
                <w:szCs w:val="21"/>
                <w:shd w:val="clear" w:color="auto" w:fill="FFFFFF"/>
              </w:rPr>
              <w:t>、线性增强以及去</w:t>
            </w:r>
            <w:hyperlink r:id="rId13" w:tgtFrame="https://baike.baidu.com/item/%E7%A9%BA%E9%97%B4%E6%BB%A4%E6%B3%A2/_blank" w:history="1">
              <w:r>
                <w:rPr>
                  <w:rStyle w:val="a7"/>
                  <w:rFonts w:ascii="Helvetica" w:eastAsia="Helvetica" w:hAnsi="Helvetica" w:cs="Helvetica"/>
                  <w:color w:val="auto"/>
                  <w:szCs w:val="21"/>
                  <w:u w:val="none"/>
                  <w:shd w:val="clear" w:color="auto" w:fill="FFFFFF"/>
                </w:rPr>
                <w:t>模糊</w:t>
              </w:r>
            </w:hyperlink>
            <w:r>
              <w:rPr>
                <w:rFonts w:ascii="Helvetica" w:eastAsia="Helvetica" w:hAnsi="Helvetica" w:cs="Helvetica"/>
                <w:szCs w:val="21"/>
                <w:shd w:val="clear" w:color="auto" w:fill="FFFFFF"/>
              </w:rPr>
              <w:t>等。</w:t>
            </w:r>
          </w:p>
        </w:tc>
      </w:tr>
      <w:tr w:rsidR="00AA2EE7" w14:paraId="61C57AC7" w14:textId="77777777">
        <w:tblPrEx>
          <w:jc w:val="center"/>
          <w:tblInd w:w="0" w:type="dxa"/>
        </w:tblPrEx>
        <w:trPr>
          <w:trHeight w:val="1815"/>
          <w:jc w:val="center"/>
        </w:trPr>
        <w:tc>
          <w:tcPr>
            <w:tcW w:w="9720" w:type="dxa"/>
          </w:tcPr>
          <w:p w14:paraId="667641C1" w14:textId="6335441C" w:rsidR="00AA2EE7" w:rsidRPr="00D56C51" w:rsidRDefault="00000000">
            <w:r>
              <w:rPr>
                <w:rFonts w:hint="eastAsia"/>
              </w:rPr>
              <w:t>指导教师批阅意见：</w:t>
            </w:r>
          </w:p>
        </w:tc>
      </w:tr>
      <w:tr w:rsidR="00AA2EE7" w14:paraId="541C415D" w14:textId="77777777">
        <w:tblPrEx>
          <w:jc w:val="center"/>
          <w:tblInd w:w="0" w:type="dxa"/>
        </w:tblPrEx>
        <w:trPr>
          <w:trHeight w:val="70"/>
          <w:jc w:val="center"/>
        </w:trPr>
        <w:tc>
          <w:tcPr>
            <w:tcW w:w="9720" w:type="dxa"/>
          </w:tcPr>
          <w:p w14:paraId="7004132F" w14:textId="77777777" w:rsidR="00AA2EE7" w:rsidRDefault="00000000">
            <w:r>
              <w:rPr>
                <w:rFonts w:hint="eastAsia"/>
              </w:rPr>
              <w:t>成绩评定：</w:t>
            </w:r>
          </w:p>
          <w:tbl>
            <w:tblPr>
              <w:tblW w:w="7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 w:rsidR="00AA2EE7" w14:paraId="7F51ABA9" w14:textId="77777777">
              <w:trPr>
                <w:trHeight w:val="434"/>
                <w:jc w:val="center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6760EBAE" w14:textId="77777777" w:rsidR="00AA2EE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0C3E6AED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5198AB1D" w14:textId="77777777" w:rsidR="00AA2EE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8E94708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56F365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1AC43C57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4B967E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 w14:paraId="6FD94526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3EB9DD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6A6D4540" w14:textId="77777777" w:rsidR="00AA2EE7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758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068CBA" w14:textId="77777777" w:rsidR="00AA2EE7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AA2EE7" w14:paraId="5406488C" w14:textId="77777777">
              <w:trPr>
                <w:trHeight w:val="588"/>
                <w:jc w:val="center"/>
              </w:trPr>
              <w:tc>
                <w:tcPr>
                  <w:tcW w:w="870" w:type="dxa"/>
                  <w:shd w:val="clear" w:color="auto" w:fill="auto"/>
                </w:tcPr>
                <w:p w14:paraId="7B336867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7E393AEA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74961AD1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shd w:val="clear" w:color="auto" w:fill="auto"/>
                </w:tcPr>
                <w:p w14:paraId="3D8FAED9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C339C77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73064EB4" w14:textId="77777777" w:rsidR="00AA2EE7" w:rsidRDefault="00AA2EE7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01A1820" w14:textId="77777777" w:rsidR="00AA2EE7" w:rsidRDefault="00AA2EE7"/>
        </w:tc>
      </w:tr>
    </w:tbl>
    <w:p w14:paraId="56BEAD4F" w14:textId="77777777" w:rsidR="00AA2EE7" w:rsidRDefault="00AA2EE7"/>
    <w:sectPr w:rsidR="00AA2EE7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B5EF" w14:textId="77777777" w:rsidR="003619EB" w:rsidRDefault="003619EB">
      <w:r>
        <w:separator/>
      </w:r>
    </w:p>
  </w:endnote>
  <w:endnote w:type="continuationSeparator" w:id="0">
    <w:p w14:paraId="29FE2A7D" w14:textId="77777777" w:rsidR="003619EB" w:rsidRDefault="0036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6C2B" w14:textId="77777777" w:rsidR="00AA2EE7" w:rsidRDefault="00000000">
    <w:pPr>
      <w:pStyle w:val="a3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2F5C9DCA" w14:textId="77777777" w:rsidR="00AA2EE7" w:rsidRDefault="00AA2EE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49F1" w14:textId="77777777" w:rsidR="00AA2EE7" w:rsidRDefault="00000000">
    <w:pPr>
      <w:pStyle w:val="a3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4</w:t>
    </w:r>
    <w:r>
      <w:fldChar w:fldCharType="end"/>
    </w:r>
  </w:p>
  <w:p w14:paraId="11E76D55" w14:textId="77777777" w:rsidR="00AA2EE7" w:rsidRDefault="00AA2EE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9A0D" w14:textId="77777777" w:rsidR="003619EB" w:rsidRDefault="003619EB">
      <w:r>
        <w:separator/>
      </w:r>
    </w:p>
  </w:footnote>
  <w:footnote w:type="continuationSeparator" w:id="0">
    <w:p w14:paraId="1E3C5FC2" w14:textId="77777777" w:rsidR="003619EB" w:rsidRDefault="00361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B3241A"/>
    <w:rsid w:val="003619EB"/>
    <w:rsid w:val="00AA2EE7"/>
    <w:rsid w:val="00CC010A"/>
    <w:rsid w:val="00D56C51"/>
    <w:rsid w:val="00F520CF"/>
    <w:rsid w:val="3F72005B"/>
    <w:rsid w:val="53197EE7"/>
    <w:rsid w:val="7FB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31BFDA"/>
  <w15:docId w15:val="{6FE3403F-FE42-438C-B4F3-C6C1C3F1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qFormat/>
    <w:rPr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</w:style>
  <w:style w:type="character" w:styleId="a7">
    <w:name w:val="Hyperlink"/>
    <w:basedOn w:val="a0"/>
    <w:rPr>
      <w:color w:val="0000FF"/>
      <w:u w:val="single"/>
    </w:rPr>
  </w:style>
  <w:style w:type="paragraph" w:customStyle="1" w:styleId="Char">
    <w:name w:val="Char"/>
    <w:basedOn w:val="a"/>
    <w:qFormat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ike.baidu.com/item/%E6%A8%A1%E7%B3%8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8%BE%B9%E7%BC%98%E5%A2%9E%E5%BC%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BD%B1%E5%83%8F%E8%B4%A8%E9%87%8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fufu丶</dc:creator>
  <cp:lastModifiedBy>泽涛 李</cp:lastModifiedBy>
  <cp:revision>4</cp:revision>
  <dcterms:created xsi:type="dcterms:W3CDTF">2023-11-04T03:36:00Z</dcterms:created>
  <dcterms:modified xsi:type="dcterms:W3CDTF">2023-11-07T03:09:00Z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C991E3912B524F9BB3B8DF953D573EE1</vt:lpwstr>
  </property>
</Properties>
</file>