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left"/>
        <w:rPr/>
      </w:pPr>
      <w:r>
        <w:rPr/>
        <w:t>ROS</w:t>
      </w:r>
    </w:p>
    <w:p>
      <w:pPr>
        <w:pStyle w:val="1"/>
        <w:numPr>
          <w:ilvl w:val="0"/>
          <w:numId w:val="4"/>
        </w:numPr>
        <w:rPr/>
      </w:pPr>
      <w:r>
        <w:rPr/>
        <w:t>安装：</w:t>
      </w:r>
    </w:p>
    <w:p>
      <w:pPr>
        <w:pStyle w:val="Style8"/>
        <w:spacing w:lineRule="auto" w:line="288" w:before="0" w:after="140"/>
        <w:ind w:left="794" w:right="0" w:hanging="0"/>
        <w:rPr/>
      </w:pPr>
      <w:hyperlink r:id="rId2">
        <w:r>
          <w:rPr>
            <w:rStyle w:val="Internet"/>
          </w:rPr>
          <w:t>http://wiki.ros.org/kinetic/Installation/Ubuntu</w:t>
        </w:r>
      </w:hyperlink>
    </w:p>
    <w:p>
      <w:pPr>
        <w:pStyle w:val="1"/>
        <w:numPr>
          <w:ilvl w:val="0"/>
          <w:numId w:val="6"/>
        </w:numPr>
        <w:rPr/>
      </w:pPr>
      <w:r>
        <w:rPr/>
        <w:t>commands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000000"/>
          <w:highlight w:val="lightGray"/>
        </w:rPr>
        <w:t>roswtf</w:t>
        <w:tab/>
        <w:tab/>
        <w:tab/>
        <w:tab/>
        <w:tab/>
        <w:tab/>
        <w:tab/>
      </w:r>
      <w:r>
        <w:rPr>
          <w:b w:val="false"/>
          <w:bCs w:val="false"/>
          <w:i/>
          <w:iCs/>
          <w:color w:val="000000"/>
          <w:highlight w:val="lightGray"/>
        </w:rPr>
        <w:t xml:space="preserve"># </w:t>
      </w:r>
      <w:r>
        <w:rPr>
          <w:b w:val="false"/>
          <w:bCs w:val="false"/>
          <w:i/>
          <w:iCs/>
          <w:color w:val="000000"/>
          <w:highlight w:val="lightGray"/>
        </w:rPr>
        <w:t>检测环境变量、安装的文件以及运行的节点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list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find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rosls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roscd package-name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list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info node-name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kill node-name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cleanup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list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>rostopic echo topic-name</w:t>
        <w:tab/>
        <w:tab/>
        <w:tab/>
        <w:t xml:space="preserve"># </w:t>
      </w:r>
      <w:r>
        <w:rPr>
          <w:b w:val="false"/>
          <w:bCs w:val="false"/>
          <w:i/>
          <w:iCs/>
          <w:color w:val="FF3333"/>
          <w:highlight w:val="lightGray"/>
        </w:rPr>
        <w:t>rostopic echo /turtle1/cmd_vel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hz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bw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info topic-name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pub –r rate-in-hz topic-name message-type message-content</w:t>
      </w:r>
    </w:p>
    <w:p>
      <w:pPr>
        <w:pStyle w:val="Style8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ab/>
      </w:r>
      <w:r>
        <w:rPr>
          <w:b/>
          <w:bCs/>
          <w:i/>
          <w:iCs/>
          <w:color w:val="000000"/>
          <w:highlight w:val="lightGray"/>
        </w:rPr>
        <w:t>#</w:t>
      </w:r>
      <w:r>
        <w:rPr>
          <w:b w:val="false"/>
          <w:bCs w:val="false"/>
          <w:i/>
          <w:iCs/>
          <w:color w:val="000000"/>
          <w:highlight w:val="lightGray"/>
        </w:rPr>
        <w:t>rostopic pub –r 1 /turtle1/cmd_vel geometry_msgs/Twist ’[0,0,0]’ ’[0,0,1]’</w:t>
      </w:r>
    </w:p>
    <w:p>
      <w:pPr>
        <w:pStyle w:val="Style8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rosmsg show message-type-name</w:t>
      </w:r>
    </w:p>
    <w:p>
      <w:pPr>
        <w:pStyle w:val="1"/>
        <w:numPr>
          <w:ilvl w:val="0"/>
          <w:numId w:val="5"/>
        </w:numPr>
        <w:rPr/>
      </w:pPr>
      <w:r>
        <w:rPr/>
        <w:t>ROS turtle_sample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roscore</w:t>
        <w:tab/>
        <w:tab/>
        <w:tab/>
        <w:tab/>
        <w:tab/>
        <w:tab/>
        <w:tab/>
        <w:tab/>
        <w:tab/>
        <w:t>#</w:t>
      </w:r>
      <w:r>
        <w:rPr>
          <w:i/>
          <w:iCs/>
          <w:highlight w:val="lightGray"/>
        </w:rPr>
        <w:t>启动节点管理器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turtlesim_node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turtle_teleop_key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 __name:=node-name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819785</wp:posOffset>
            </wp:positionH>
            <wp:positionV relativeFrom="paragraph">
              <wp:posOffset>635</wp:posOffset>
            </wp:positionV>
            <wp:extent cx="4480560" cy="10579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360680</wp:posOffset>
            </wp:positionH>
            <wp:positionV relativeFrom="paragraph">
              <wp:posOffset>546735</wp:posOffset>
            </wp:positionV>
            <wp:extent cx="5615940" cy="24072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1"/>
        <w:numPr>
          <w:ilvl w:val="0"/>
          <w:numId w:val="7"/>
        </w:numPr>
        <w:rPr/>
      </w:pPr>
      <w:r>
        <w:rPr/>
        <w:t>开发程序</w:t>
      </w:r>
    </w:p>
    <w:p>
      <w:pPr>
        <w:pStyle w:val="Style8"/>
        <w:numPr>
          <w:ilvl w:val="0"/>
          <w:numId w:val="8"/>
        </w:numPr>
        <w:spacing w:lineRule="auto" w:line="288" w:before="0" w:after="0"/>
        <w:ind w:left="737" w:right="0" w:hanging="0"/>
        <w:rPr/>
      </w:pPr>
      <w:r>
        <w:rPr/>
        <w:t>创建工作区：</w:t>
      </w:r>
      <w:r>
        <w:rPr/>
        <w:t>mkdir ws_name</w:t>
      </w:r>
      <w:r>
        <w:rPr/>
        <w:t>、</w:t>
      </w:r>
      <w:r>
        <w:rPr/>
        <w:t>mkdir ws_name/src</w:t>
      </w:r>
    </w:p>
    <w:p>
      <w:pPr>
        <w:pStyle w:val="Style8"/>
        <w:numPr>
          <w:ilvl w:val="1"/>
          <w:numId w:val="8"/>
        </w:numPr>
        <w:spacing w:lineRule="auto" w:line="288" w:before="0" w:after="0"/>
        <w:rPr/>
      </w:pPr>
      <w:r>
        <w:rPr/>
        <w:t>创建功能包：</w:t>
      </w:r>
      <w:r>
        <w:rPr/>
        <w:t>catkin_create_pkg package-name</w:t>
        <w:tab/>
        <w:tab/>
        <w:t>#catkin_create_pkg agitr</w:t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472440</wp:posOffset>
            </wp:positionH>
            <wp:positionV relativeFrom="paragraph">
              <wp:posOffset>97790</wp:posOffset>
            </wp:positionV>
            <wp:extent cx="1888490" cy="9512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</w:r>
    </w:p>
    <w:p>
      <w:pPr>
        <w:pStyle w:val="Style8"/>
        <w:spacing w:lineRule="auto" w:line="288" w:before="0" w:after="0"/>
        <w:ind w:left="737" w:right="0" w:hanging="0"/>
        <w:rPr/>
      </w:pPr>
      <w:r>
        <w:rPr/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numPr>
          <w:ilvl w:val="1"/>
          <w:numId w:val="8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编写代码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474980</wp:posOffset>
            </wp:positionH>
            <wp:positionV relativeFrom="paragraph">
              <wp:posOffset>22225</wp:posOffset>
            </wp:positionV>
            <wp:extent cx="3089910" cy="24822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创建此对象会将程序注册为</w:t>
      </w:r>
      <w:r>
        <w:rPr>
          <w:i/>
          <w:iCs/>
          <w:highlight w:val="lightGray"/>
        </w:rPr>
        <w:t>ROS</w:t>
      </w:r>
      <w:r>
        <w:rPr>
          <w:i/>
          <w:iCs/>
          <w:highlight w:val="lightGray"/>
        </w:rPr>
        <w:t>节点管理器的节点</w:t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8"/>
        <w:numPr>
          <w:ilvl w:val="0"/>
          <w:numId w:val="9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编译程序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399415</wp:posOffset>
            </wp:positionH>
            <wp:positionV relativeFrom="paragraph">
              <wp:posOffset>114935</wp:posOffset>
            </wp:positionV>
            <wp:extent cx="3099435" cy="426783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numPr>
          <w:ilvl w:val="0"/>
          <w:numId w:val="10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编译工作区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catkin_make</w:t>
      </w:r>
    </w:p>
    <w:p>
      <w:pPr>
        <w:pStyle w:val="Style8"/>
        <w:numPr>
          <w:ilvl w:val="0"/>
          <w:numId w:val="11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Sourcing setup.bash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source devel/setup.bash</w:t>
      </w:r>
    </w:p>
    <w:p>
      <w:pPr>
        <w:pStyle w:val="Style8"/>
        <w:spacing w:lineRule="auto" w:line="288" w:before="0" w:after="0"/>
        <w:rPr/>
      </w:pPr>
      <w:r>
        <w:rPr>
          <w:i w:val="false"/>
          <w:iCs w:val="false"/>
        </w:rPr>
        <w:tab/>
        <w:tab/>
        <w:t>#</w:t>
      </w:r>
      <w:r>
        <w:rPr>
          <w:i/>
          <w:iCs/>
        </w:rPr>
        <w:t>设置了若干环境变量</w:t>
      </w:r>
      <w:r>
        <w:rPr>
          <w:i/>
          <w:iCs/>
        </w:rPr>
        <w:t>,</w:t>
      </w:r>
      <w:r>
        <w:rPr>
          <w:i/>
          <w:iCs/>
        </w:rPr>
        <w:t xml:space="preserve">从而使 </w:t>
      </w:r>
      <w:r>
        <w:rPr>
          <w:i/>
          <w:iCs/>
        </w:rPr>
        <w:t xml:space="preserve">ROS </w:t>
      </w:r>
      <w:r>
        <w:rPr>
          <w:i/>
          <w:iCs/>
        </w:rPr>
        <w:t>能够找到你创建的功能包和新生成的可执行文件</w:t>
      </w:r>
    </w:p>
    <w:p>
      <w:pPr>
        <w:pStyle w:val="Style8"/>
        <w:numPr>
          <w:ilvl w:val="0"/>
          <w:numId w:val="12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执行程序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rosrun agitr hello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3"/>
        </w:numPr>
        <w:ind w:left="0" w:right="0" w:hanging="0"/>
        <w:rPr/>
      </w:pPr>
      <w:r>
        <w:rPr/>
        <w:t>发布消息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240030</wp:posOffset>
            </wp:positionH>
            <wp:positionV relativeFrom="paragraph">
              <wp:posOffset>6350</wp:posOffset>
            </wp:positionV>
            <wp:extent cx="3224530" cy="543877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创建发布者：</w:t>
      </w:r>
      <w:r>
        <w:rPr>
          <w:i w:val="false"/>
          <w:iCs w:val="false"/>
          <w:highlight w:val="lightGray"/>
        </w:rPr>
        <w:t>ros::Publisher pub = node_handle.advertise&lt;message_type&gt;(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topic_name, queue_size);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发布消息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/>
      </w:pPr>
      <w:r>
        <w:rPr/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订阅消息</w:t>
      </w:r>
    </w:p>
    <w:p>
      <w:pPr>
        <w:pStyle w:val="Style8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ROS_***_STREAM</w:t>
        <w:tab/>
        <w:tab/>
        <w:t xml:space="preserve">#message </w:t>
      </w:r>
      <w:r>
        <w:rPr>
          <w:i w:val="false"/>
          <w:iCs w:val="false"/>
          <w:sz w:val="21"/>
          <w:szCs w:val="21"/>
        </w:rPr>
        <w:t xml:space="preserve">可处理 </w:t>
      </w:r>
      <w:r>
        <w:rPr>
          <w:i w:val="false"/>
          <w:iCs w:val="false"/>
          <w:sz w:val="21"/>
          <w:szCs w:val="21"/>
        </w:rPr>
        <w:t>C++</w:t>
      </w:r>
      <w:r>
        <w:rPr>
          <w:i w:val="false"/>
          <w:iCs w:val="false"/>
          <w:sz w:val="21"/>
          <w:szCs w:val="21"/>
        </w:rPr>
        <w:t>中标准输出流</w:t>
      </w:r>
      <w:r>
        <w:rPr>
          <w:i w:val="false"/>
          <w:iCs w:val="false"/>
          <w:sz w:val="21"/>
          <w:szCs w:val="21"/>
        </w:rPr>
        <w:t>(ostream)</w:t>
      </w:r>
      <w:r>
        <w:rPr>
          <w:i w:val="false"/>
          <w:iCs w:val="false"/>
          <w:sz w:val="21"/>
          <w:szCs w:val="21"/>
        </w:rPr>
        <w:t xml:space="preserve">中的各种表达式如 </w:t>
      </w:r>
      <w:r>
        <w:rPr>
          <w:i w:val="false"/>
          <w:iCs w:val="false"/>
          <w:sz w:val="21"/>
          <w:szCs w:val="21"/>
        </w:rPr>
        <w:t>std::cout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</w:t>
        <w:tab/>
        <w:tab/>
        <w:tab/>
        <w:tab/>
        <w:t>#</w:t>
      </w:r>
      <w:r>
        <w:rPr>
          <w:i w:val="false"/>
          <w:iCs w:val="false"/>
          <w:sz w:val="21"/>
          <w:szCs w:val="21"/>
        </w:rPr>
        <w:t>类似格式输出函数</w:t>
      </w:r>
      <w:r>
        <w:rPr>
          <w:i w:val="false"/>
          <w:iCs w:val="false"/>
          <w:sz w:val="21"/>
          <w:szCs w:val="21"/>
        </w:rPr>
        <w:t>printf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ROS_***_STREAM_ONCE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ROS_***_STREAM_THROTTLE(interval, message)</w:t>
        <w:tab/>
        <w:tab/>
        <w:t xml:space="preserve"># </w:t>
      </w:r>
      <w:r>
        <w:rPr>
          <w:i w:val="false"/>
          <w:iCs w:val="false"/>
          <w:sz w:val="21"/>
          <w:szCs w:val="21"/>
        </w:rPr>
        <w:t>频率受控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***</w:t>
      </w:r>
      <w:r>
        <w:rPr>
          <w:i w:val="false"/>
          <w:iCs w:val="false"/>
          <w:sz w:val="21"/>
          <w:szCs w:val="21"/>
        </w:rPr>
        <w:t>：</w:t>
      </w:r>
      <w:r>
        <w:rPr>
          <w:i w:val="false"/>
          <w:iCs w:val="false"/>
          <w:sz w:val="21"/>
          <w:szCs w:val="21"/>
        </w:rPr>
        <w:t>DEBUG/INFO/WARN/ERROR/FATAL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  <w:t>输出到控制台</w:t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8"/>
        <w:numPr>
          <w:ilvl w:val="0"/>
          <w:numId w:val="14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113665</wp:posOffset>
            </wp:positionH>
            <wp:positionV relativeFrom="paragraph">
              <wp:posOffset>137160</wp:posOffset>
            </wp:positionV>
            <wp:extent cx="3606800" cy="478917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ros::Subscriber sub =node_handle.subscribe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(topic_name,queue_size, pointer_to_callback_function);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程序除了响应回调函数，没有其他重复性工作要做，那么使用 </w:t>
      </w:r>
      <w:r>
        <w:rPr>
          <w:i w:val="false"/>
          <w:iCs w:val="false"/>
          <w:highlight w:val="lightGray"/>
        </w:rPr>
        <w:t xml:space="preserve">ros::spin(); </w:t>
      </w:r>
      <w:r>
        <w:rPr>
          <w:i w:val="false"/>
          <w:iCs w:val="false"/>
          <w:highlight w:val="lightGray"/>
        </w:rPr>
        <w:t>否则，合理的选择是写一个循环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>做其他需要做的事情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 xml:space="preserve">并且周期性地调用 </w:t>
      </w:r>
      <w:r>
        <w:rPr>
          <w:i w:val="false"/>
          <w:iCs w:val="false"/>
          <w:highlight w:val="lightGray"/>
        </w:rPr>
        <w:t>ros::spinOnce()</w:t>
      </w:r>
      <w:r>
        <w:rPr>
          <w:i w:val="false"/>
          <w:iCs w:val="false"/>
          <w:highlight w:val="lightGray"/>
        </w:rPr>
        <w:t>来处理回调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while(ros::ok( ))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{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    </w:t>
      </w:r>
      <w:r>
        <w:rPr>
          <w:i w:val="false"/>
          <w:iCs w:val="false"/>
          <w:highlight w:val="lightGray"/>
        </w:rPr>
        <w:t>ros::spinOnce();</w:t>
      </w:r>
    </w:p>
    <w:p>
      <w:pPr>
        <w:pStyle w:val="Style8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}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日志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before="140" w:after="120"/>
        <w:ind w:left="1644" w:right="0" w:hanging="737"/>
        <w:jc w:val="left"/>
        <w:outlineLvl w:val="2"/>
        <w:rPr/>
      </w:pPr>
      <w:r>
        <w:rPr/>
        <w:t>控制台</w:t>
      </w:r>
    </w:p>
    <w:p>
      <w:pPr>
        <w:pStyle w:val="Style8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&gt; file</w:t>
        <w:tab/>
        <w:tab/>
        <w:t>#</w:t>
      </w:r>
      <w:r>
        <w:rPr>
          <w:sz w:val="21"/>
          <w:szCs w:val="21"/>
        </w:rPr>
        <w:t>只重定向标准输出</w:t>
      </w:r>
      <w:r>
        <w:rPr>
          <w:sz w:val="21"/>
          <w:szCs w:val="21"/>
        </w:rPr>
        <w:t>,</w:t>
      </w:r>
      <w:r>
        <w:rPr>
          <w:sz w:val="21"/>
          <w:szCs w:val="21"/>
        </w:rPr>
        <w:t>不包括标准错误</w:t>
      </w:r>
    </w:p>
    <w:p>
      <w:pPr>
        <w:pStyle w:val="Style8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&amp;&gt; file</w:t>
        <w:tab/>
        <w:t>#</w:t>
      </w:r>
      <w:r>
        <w:rPr>
          <w:sz w:val="21"/>
          <w:szCs w:val="21"/>
        </w:rPr>
        <w:t>将所有日志消息重定向到同一个文件</w:t>
      </w:r>
    </w:p>
    <w:p>
      <w:pPr>
        <w:pStyle w:val="Style8"/>
        <w:spacing w:lineRule="auto" w:line="240" w:before="0" w:after="0"/>
        <w:rPr/>
      </w:pPr>
      <w:r>
        <w:rPr>
          <w:sz w:val="21"/>
          <w:szCs w:val="21"/>
        </w:rPr>
        <w:tab/>
        <w:tab/>
        <w:tab/>
        <w:tab/>
      </w:r>
      <w:r>
        <w:rPr>
          <w:sz w:val="21"/>
          <w:szCs w:val="21"/>
        </w:rPr>
        <w:t>注：两种流的缓存方式不同</w:t>
      </w:r>
      <w:r>
        <w:rPr>
          <w:sz w:val="21"/>
          <w:szCs w:val="21"/>
        </w:rPr>
        <w:t>,</w:t>
      </w:r>
      <w:r>
        <w:rPr>
          <w:sz w:val="21"/>
          <w:szCs w:val="21"/>
        </w:rPr>
        <w:t>可能导致消息不按照顺序出现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>stdbuf –oL command &amp;&gt; file</w:t>
      </w:r>
    </w:p>
    <w:p>
      <w:pPr>
        <w:pStyle w:val="Style8"/>
        <w:spacing w:lineRule="auto" w:line="240" w:before="0" w:after="0"/>
        <w:rPr/>
      </w:pPr>
      <w:r>
        <w:rPr>
          <w:i w:val="false"/>
          <w:iCs w:val="false"/>
          <w:sz w:val="21"/>
          <w:szCs w:val="21"/>
        </w:rPr>
        <w:tab/>
        <w:tab/>
        <w:tab/>
        <w:tab/>
      </w:r>
      <w:r>
        <w:rPr>
          <w:i w:val="false"/>
          <w:iCs w:val="false"/>
          <w:sz w:val="21"/>
          <w:szCs w:val="21"/>
        </w:rPr>
        <w:t>注：</w:t>
      </w:r>
      <w:r>
        <w:rPr>
          <w:i w:val="false"/>
          <w:iCs w:val="false"/>
          <w:sz w:val="21"/>
          <w:szCs w:val="21"/>
        </w:rPr>
        <w:t xml:space="preserve">ROS </w:t>
      </w:r>
      <w:r>
        <w:rPr>
          <w:i w:val="false"/>
          <w:iCs w:val="false"/>
          <w:sz w:val="21"/>
          <w:szCs w:val="21"/>
        </w:rPr>
        <w:t>会在输出中插入人类和软件无法理解</w:t>
      </w:r>
      <w:r>
        <w:rPr>
          <w:i w:val="false"/>
          <w:iCs w:val="false"/>
          <w:sz w:val="21"/>
          <w:szCs w:val="21"/>
        </w:rPr>
        <w:t xml:space="preserve">ANSI </w:t>
      </w:r>
      <w:r>
        <w:rPr>
          <w:i w:val="false"/>
          <w:iCs w:val="false"/>
          <w:sz w:val="21"/>
          <w:szCs w:val="21"/>
        </w:rPr>
        <w:t>颜色编码。</w:t>
      </w:r>
      <w:r>
        <w:rPr>
          <w:i w:val="false"/>
          <w:iCs w:val="false"/>
          <w:sz w:val="21"/>
          <w:szCs w:val="21"/>
        </w:rPr>
        <w:t>less –r file</w:t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</w:r>
      <w:r>
        <w:rPr>
          <w:i w:val="false"/>
          <w:iCs w:val="false"/>
          <w:sz w:val="21"/>
          <w:szCs w:val="21"/>
        </w:rPr>
        <w:t>格式化控制台消息：</w:t>
      </w:r>
    </w:p>
    <w:p>
      <w:pPr>
        <w:pStyle w:val="Style8"/>
        <w:spacing w:lineRule="auto" w:line="240" w:before="0" w:after="0"/>
        <w:rPr/>
      </w:pPr>
      <w:r>
        <w:rPr>
          <w:i w:val="false"/>
          <w:iCs w:val="false"/>
          <w:sz w:val="21"/>
          <w:szCs w:val="21"/>
        </w:rPr>
        <w:tab/>
        <w:tab/>
        <w:t>${severity}</w:t>
        <w:tab/>
        <w:t>${time}</w:t>
        <w:tab/>
        <w:t>${message}</w:t>
        <w:tab/>
        <w:t>${file}</w:t>
        <w:tab/>
        <w:t xml:space="preserve"> ${line}</w:t>
        <w:tab/>
        <w:t>${function}</w:t>
        <w:tab/>
        <w:t>${node}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rosout</w:t>
      </w:r>
    </w:p>
    <w:p>
      <w:pPr>
        <w:pStyle w:val="Style8"/>
        <w:widowControl/>
        <w:overflowPunct w:val="false"/>
        <w:bidi w:val="0"/>
        <w:spacing w:lineRule="auto" w:line="288" w:before="0" w:after="0"/>
        <w:ind w:left="2891" w:right="0" w:hanging="0"/>
        <w:jc w:val="left"/>
        <w:rPr/>
      </w:pP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每一个日志消息都被发布到话题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上。该话题的消息类型是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rosgraph_msgs/Log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查看消息：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rostopic echo /rosout  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或者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rqt_console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  <w:t xml:space="preserve">rqt_console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订阅的是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/rosout_agg,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</w:t>
      </w:r>
    </w:p>
    <w:p>
      <w:pPr>
        <w:pStyle w:val="Style8"/>
        <w:widowControl/>
        <w:overflowPunct w:val="false"/>
        <w:bidi w:val="0"/>
        <w:spacing w:lineRule="auto" w:line="288" w:before="0" w:after="0"/>
        <w:ind w:left="2098" w:right="0" w:hanging="0"/>
        <w:jc w:val="left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是唯一一个订阅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的节点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并且是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话题的唯一发布者。这样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调试工具通过订阅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/rosout_agga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就可以获得完整的日志消息流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而不需系统中每一个节点做额外工作</w:t>
      </w:r>
    </w:p>
    <w:p>
      <w:pPr>
        <w:pStyle w:val="Style8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954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日志文件</w:t>
      </w:r>
    </w:p>
    <w:p>
      <w:pPr>
        <w:pStyle w:val="3"/>
        <w:widowControl/>
        <w:numPr>
          <w:ilvl w:val="0"/>
          <w:numId w:val="0"/>
        </w:numPr>
        <w:overflowPunct w:val="false"/>
        <w:bidi w:val="0"/>
        <w:spacing w:lineRule="auto" w:line="240" w:before="0" w:after="0"/>
        <w:ind w:left="1627" w:right="0" w:hanging="0"/>
        <w:jc w:val="left"/>
        <w:outlineLvl w:val="2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~/.ros/log/</w:t>
      </w:r>
      <w:r>
        <w:rPr>
          <w:i w:val="false"/>
          <w:iCs w:val="false"/>
          <w:color w:val="800000"/>
          <w:highlight w:val="lightGray"/>
        </w:rPr>
        <w:t>run_id</w:t>
      </w:r>
      <w:r>
        <w:rPr>
          <w:i w:val="false"/>
          <w:iCs w:val="false"/>
          <w:highlight w:val="lightGray"/>
        </w:rPr>
        <w:t>/rosout.log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644" w:right="0" w:hanging="0"/>
        <w:jc w:val="left"/>
        <w:outlineLvl w:val="2"/>
        <w:rPr>
          <w:b w:val="false"/>
          <w:b w:val="false"/>
          <w:bCs w:val="false"/>
        </w:rPr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运行标识码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(run_id)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是一个通用唯一识别码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(UUID)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，区分来自不同 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会话的日志文件。</w:t>
      </w:r>
    </w:p>
    <w:p>
      <w:pPr>
        <w:pStyle w:val="3"/>
        <w:widowControl/>
        <w:numPr>
          <w:ilvl w:val="2"/>
          <w:numId w:val="15"/>
        </w:numPr>
        <w:overflowPunct w:val="fals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roscore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生成的输出：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setting /run_id to </w:t>
      </w:r>
      <w:r>
        <w:rPr>
          <w:rFonts w:eastAsia="Noto Sans CJK SC Regular" w:cs="Noto Sans CJK SC Regular" w:ascii="Liberation Serif" w:hAnsi="Liberation Serif"/>
          <w:b/>
          <w:bCs/>
          <w:i w:val="false"/>
          <w:iCs w:val="false"/>
          <w:color w:val="800000"/>
          <w:sz w:val="21"/>
          <w:szCs w:val="21"/>
          <w:lang w:val="en-US" w:eastAsia="zh-CN" w:bidi="hi-IN"/>
        </w:rPr>
        <w:t>run_id</w:t>
      </w:r>
    </w:p>
    <w:p>
      <w:pPr>
        <w:pStyle w:val="3"/>
        <w:widowControl/>
        <w:numPr>
          <w:ilvl w:val="2"/>
          <w:numId w:val="15"/>
        </w:numPr>
        <w:overflowPunct w:val="fals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  <w:color w:val="000000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rosparam get /run_id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清除日志文件：</w:t>
      </w:r>
    </w:p>
    <w:p>
      <w:pPr>
        <w:pStyle w:val="3"/>
        <w:keepNext/>
        <w:widowControl/>
        <w:numPr>
          <w:ilvl w:val="2"/>
          <w:numId w:val="16"/>
        </w:numPr>
        <w:overflowPunct w:val="fals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check</w:t>
      </w:r>
    </w:p>
    <w:p>
      <w:pPr>
        <w:pStyle w:val="3"/>
        <w:widowControl/>
        <w:numPr>
          <w:ilvl w:val="2"/>
          <w:numId w:val="16"/>
        </w:numPr>
        <w:overflowPunct w:val="fals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purge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启用和禁用日志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缺省日志级别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info</w:t>
      </w:r>
    </w:p>
    <w:p>
      <w:pPr>
        <w:pStyle w:val="3"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rosservice call /node-name/set_logger_level ros.package-name level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984" w:right="0" w:hanging="0"/>
        <w:jc w:val="left"/>
        <w:outlineLvl w:val="2"/>
        <w:rPr>
          <w:i/>
          <w:i/>
          <w:iCs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rosservice call /count_and_log/set_logger_level ros.agitr DEBUG   #</w:t>
      </w:r>
      <w:r>
        <w:rPr>
          <w:rFonts w:ascii="Liberation Serif" w:hAnsi="Liberation Serif" w:cs="Noto Sans CJK SC Regular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在节点启动后调用</w:t>
      </w:r>
    </w:p>
    <w:p>
      <w:pPr>
        <w:pStyle w:val="3"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>
          <w:i w:val="false"/>
          <w:i w:val="false"/>
          <w:i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rqt_logger_level</w:t>
      </w:r>
    </w:p>
    <w:p>
      <w:pPr>
        <w:pStyle w:val="3"/>
        <w:widowControl/>
        <w:numPr>
          <w:ilvl w:val="2"/>
          <w:numId w:val="2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</w:r>
    </w:p>
    <w:p>
      <w:pPr>
        <w:pStyle w:val="Style8"/>
        <w:spacing w:lineRule="auto" w:line="240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计算图源命名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全局名称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88" w:before="0" w:after="0"/>
        <w:ind w:left="1644" w:right="0" w:hanging="0"/>
        <w:jc w:val="left"/>
        <w:outlineLvl w:val="2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节点、话题、服务和参数统称为计算图源，而每个计算图源由一个叫计算图源名称</w:t>
      </w:r>
      <w:r>
        <w:rPr>
          <w:b w:val="false"/>
          <w:bCs w:val="false"/>
          <w:i w:val="false"/>
          <w:iCs w:val="false"/>
          <w:sz w:val="21"/>
          <w:szCs w:val="21"/>
        </w:rPr>
        <w:t>(graph resource name)</w:t>
      </w:r>
      <w:r>
        <w:rPr>
          <w:b w:val="false"/>
          <w:bCs w:val="false"/>
          <w:i w:val="false"/>
          <w:iCs w:val="false"/>
          <w:sz w:val="21"/>
          <w:szCs w:val="21"/>
        </w:rPr>
        <w:t>的短字符串标识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相对名称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1052195</wp:posOffset>
            </wp:positionH>
            <wp:positionV relativeFrom="paragraph">
              <wp:posOffset>29845</wp:posOffset>
            </wp:positionV>
            <wp:extent cx="4075430" cy="505460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设置默认命名空间</w:t>
      </w:r>
    </w:p>
    <w:p>
      <w:pPr>
        <w:pStyle w:val="Style8"/>
        <w:widowControl/>
        <w:numPr>
          <w:ilvl w:val="0"/>
          <w:numId w:val="17"/>
        </w:numPr>
        <w:overflowPunct w:val="false"/>
        <w:bidi w:val="0"/>
        <w:spacing w:lineRule="auto" w:line="288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调用 </w:t>
      </w:r>
      <w:r>
        <w:rPr>
          <w:i w:val="false"/>
          <w:iCs w:val="false"/>
        </w:rPr>
        <w:t xml:space="preserve">ros::init </w:t>
      </w:r>
      <w:r>
        <w:rPr>
          <w:i w:val="false"/>
          <w:iCs w:val="false"/>
        </w:rPr>
        <w:t xml:space="preserve">的所有 </w:t>
      </w:r>
      <w:r>
        <w:rPr>
          <w:i w:val="false"/>
          <w:iCs w:val="false"/>
        </w:rPr>
        <w:t>C++</w:t>
      </w:r>
      <w:r>
        <w:rPr>
          <w:i w:val="false"/>
          <w:iCs w:val="false"/>
        </w:rPr>
        <w:t>程序接受</w:t>
      </w:r>
      <w:r>
        <w:rPr>
          <w:i w:val="false"/>
          <w:iCs w:val="false"/>
        </w:rPr>
        <w:t xml:space="preserve">__ns </w:t>
      </w:r>
      <w:r>
        <w:rPr>
          <w:i w:val="false"/>
          <w:iCs w:val="false"/>
        </w:rPr>
        <w:t>的命令行参数</w:t>
      </w:r>
    </w:p>
    <w:p>
      <w:pPr>
        <w:pStyle w:val="Style8"/>
        <w:widowControl/>
        <w:numPr>
          <w:ilvl w:val="0"/>
          <w:numId w:val="17"/>
        </w:numPr>
        <w:overflowPunct w:val="false"/>
        <w:bidi w:val="0"/>
        <w:spacing w:lineRule="auto" w:line="288" w:before="0" w:after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环境变量</w:t>
      </w:r>
      <w:r>
        <w:rPr>
          <w:i w:val="false"/>
          <w:iCs w:val="false"/>
        </w:rPr>
        <w:t>Export ROS_NAMESPACE=default-namespace</w:t>
      </w:r>
      <w:r>
        <w:rPr>
          <w:i w:val="false"/>
          <w:iCs w:val="false"/>
        </w:rPr>
        <w:t>，只有当没有其他由</w:t>
      </w:r>
      <w:r>
        <w:rPr>
          <w:i w:val="false"/>
          <w:iCs w:val="false"/>
        </w:rPr>
        <w:t xml:space="preserve">_ _ns </w:t>
      </w:r>
      <w:r>
        <w:rPr>
          <w:i w:val="false"/>
          <w:iCs w:val="false"/>
        </w:rPr>
        <w:t>参数指定的默认命名空间时才有效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私有名称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140" w:after="120"/>
        <w:ind w:left="2704" w:right="0" w:hanging="0"/>
        <w:jc w:val="left"/>
        <w:outlineLvl w:val="2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4"/>
          <w:szCs w:val="24"/>
          <w:lang w:val="en-US" w:eastAsia="zh-CN" w:bidi="hi-IN"/>
        </w:rPr>
        <w:t>私有名称不用当前默认命名空间，用的它们节点名称作为命名空间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960755</wp:posOffset>
            </wp:positionH>
            <wp:positionV relativeFrom="paragraph">
              <wp:posOffset>-39370</wp:posOffset>
            </wp:positionV>
            <wp:extent cx="4813300" cy="418465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widowControl/>
        <w:numPr>
          <w:ilvl w:val="0"/>
          <w:numId w:val="18"/>
        </w:numPr>
        <w:overflowPunct w:val="false"/>
        <w:bidi w:val="0"/>
        <w:spacing w:lineRule="auto" w:line="288" w:before="0" w:after="0"/>
        <w:ind w:left="2098" w:right="0" w:hanging="397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每个节点内部都有这样一些资源，只与本节点有关，不会与其他节点打交道，这些资源就可以使用私有名称</w:t>
      </w:r>
    </w:p>
    <w:p>
      <w:pPr>
        <w:pStyle w:val="Style8"/>
        <w:widowControl/>
        <w:numPr>
          <w:ilvl w:val="0"/>
          <w:numId w:val="18"/>
        </w:numPr>
        <w:overflowPunct w:val="false"/>
        <w:bidi w:val="0"/>
        <w:spacing w:lineRule="auto" w:line="288" w:before="0" w:after="0"/>
        <w:ind w:left="1701" w:right="0" w:hanging="0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私有名称常常用于参数，也用于管理一个节点运算的服务</w:t>
      </w:r>
    </w:p>
    <w:p>
      <w:pPr>
        <w:pStyle w:val="Style8"/>
        <w:widowControl/>
        <w:numPr>
          <w:ilvl w:val="0"/>
          <w:numId w:val="18"/>
        </w:numPr>
        <w:overflowPunct w:val="false"/>
        <w:bidi w:val="0"/>
        <w:spacing w:lineRule="auto" w:line="288" w:before="0" w:after="0"/>
        <w:ind w:left="2098" w:right="0" w:hanging="397"/>
        <w:jc w:val="left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也对于其他节点来讲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只要知道私有名称解析后的全局名称，都可以通过其全局名称访问这些计算图源。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匿名名称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fals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还提供了另一种被称为匿名名称的命名机制，一般用于为节点命名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fals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当节点调用 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ros::init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方法时可以请求一个自动分配的唯一名称</w:t>
      </w:r>
    </w:p>
    <w:p>
      <w:pPr>
        <w:pStyle w:val="Style8"/>
        <w:widowControl/>
        <w:numPr>
          <w:ilvl w:val="0"/>
          <w:numId w:val="19"/>
        </w:numPr>
        <w:tabs>
          <w:tab w:val="left" w:pos="1814" w:leader="none"/>
          <w:tab w:val="left" w:pos="2100" w:leader="none"/>
        </w:tabs>
        <w:overflowPunct w:val="false"/>
        <w:bidi w:val="0"/>
        <w:spacing w:lineRule="auto" w:line="288" w:before="0" w:after="0"/>
        <w:ind w:left="2154" w:right="0" w:hanging="454"/>
        <w:jc w:val="left"/>
        <w:rPr/>
      </w:pP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ros::init(argc, argv, base_name,</w:t>
      </w:r>
      <w:r>
        <w:rPr>
          <w:rFonts w:eastAsia="Noto Sans CJK SC Regular" w:cs="Noto Sans CJK SC Regular" w:ascii="Liberation Sans" w:hAnsi="Liberation Sans"/>
          <w:b/>
          <w:bCs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 ros::init_options::AnonymousName</w:t>
      </w:r>
      <w:r>
        <w:rPr>
          <w:rFonts w:eastAsia="Noto Sans CJK SC Regular" w:cs="Noto Sans CJK SC Regular" w:ascii="Liberation Sans" w:hAnsi="Liberation Sans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)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在节点的基本名称后面追加某个额外的文本，以确保节点的名字是唯一</w:t>
      </w:r>
    </w:p>
    <w:p>
      <w:pPr>
        <w:pStyle w:val="2"/>
        <w:numPr>
          <w:ilvl w:val="0"/>
          <w:numId w:val="0"/>
        </w:numPr>
        <w:spacing w:lineRule="auto" w:line="288" w:before="0" w:after="0"/>
        <w:ind w:left="576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3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启动文件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411480</wp:posOffset>
            </wp:positionH>
            <wp:positionV relativeFrom="paragraph">
              <wp:posOffset>57785</wp:posOffset>
            </wp:positionV>
            <wp:extent cx="2605405" cy="5008245"/>
            <wp:effectExtent l="0" t="0" r="0" b="0"/>
            <wp:wrapSquare wrapText="largest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highlight w:val="lightGray"/>
        </w:rPr>
        <w:t>r</w:t>
      </w:r>
      <w:r>
        <w:rPr>
          <w:i w:val="false"/>
          <w:iCs w:val="false"/>
          <w:highlight w:val="lightGray"/>
        </w:rPr>
        <w:t>oslaunch package-name launch-file-name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roslaunch agitr example.launch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-</w:t>
      </w:r>
      <w:r>
        <w:rPr>
          <w:i w:val="false"/>
          <w:iCs w:val="false"/>
          <w:highlight w:val="lightGray"/>
        </w:rPr>
        <w:t xml:space="preserve">v </w:t>
      </w:r>
      <w:r>
        <w:rPr>
          <w:i w:val="false"/>
          <w:iCs w:val="false"/>
          <w:highlight w:val="lightGray"/>
        </w:rPr>
        <w:t xml:space="preserve">用来观察 </w:t>
      </w:r>
      <w:r>
        <w:rPr>
          <w:i w:val="false"/>
          <w:iCs w:val="false"/>
          <w:highlight w:val="lightGray"/>
        </w:rPr>
        <w:t xml:space="preserve">roslaunch </w:t>
      </w:r>
      <w:r>
        <w:rPr>
          <w:i w:val="false"/>
          <w:iCs w:val="false"/>
          <w:highlight w:val="lightGray"/>
        </w:rPr>
        <w:t>如何解释你的启动文件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/>
      </w:pPr>
      <w:r>
        <w:rPr>
          <w:i w:val="false"/>
          <w:iCs w:val="false"/>
        </w:rPr>
        <w:t>启动文件位置</w:t>
      </w:r>
    </w:p>
    <w:p>
      <w:pPr>
        <w:pStyle w:val="3"/>
        <w:keepNext/>
        <w:widowControl/>
        <w:numPr>
          <w:ilvl w:val="2"/>
          <w:numId w:val="1"/>
        </w:numPr>
        <w:tabs>
          <w:tab w:val="left" w:pos="2775" w:leader="none"/>
          <w:tab w:val="left" w:pos="2795" w:leader="none"/>
        </w:tabs>
        <w:overflowPunct w:val="false"/>
        <w:bidi w:val="0"/>
        <w:spacing w:lineRule="auto" w:line="288" w:before="0" w:after="0"/>
        <w:ind w:left="2494" w:right="0" w:hanging="624"/>
        <w:jc w:val="left"/>
        <w:outlineLvl w:val="2"/>
        <w:rPr/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最简单的方法是把启动文件直接存储在功能包的根目录中</w:t>
      </w:r>
    </w:p>
    <w:p>
      <w:pPr>
        <w:pStyle w:val="3"/>
        <w:keepNext/>
        <w:widowControl/>
        <w:numPr>
          <w:ilvl w:val="2"/>
          <w:numId w:val="1"/>
        </w:numPr>
        <w:tabs>
          <w:tab w:val="left" w:pos="2775" w:leader="none"/>
          <w:tab w:val="left" w:pos="2795" w:leader="none"/>
        </w:tabs>
        <w:overflowPunct w:val="false"/>
        <w:bidi w:val="0"/>
        <w:spacing w:lineRule="auto" w:line="288" w:before="0" w:after="0"/>
        <w:ind w:left="1871" w:right="0" w:hanging="0"/>
        <w:jc w:val="left"/>
        <w:outlineLvl w:val="2"/>
        <w:rPr/>
      </w:pP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当查找启动文件的时候</w:t>
      </w: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,roslaunch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工具会同时搜索每个功能包目录的子目录。包括</w:t>
      </w: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核心包在内的很多功能包都是利用这一特性</w:t>
      </w: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将所有启动文件统一存放在一个子目录中</w:t>
      </w: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ans" w:hAnsi="Liberation Sans" w:cs="Noto Sans CJK SC Regular"/>
          <w:b/>
          <w:bCs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该子目录通常取名为 </w:t>
      </w:r>
      <w:r>
        <w:rPr>
          <w:rFonts w:eastAsia="Noto Sans CJK SC Regular" w:cs="Noto Sans CJK SC Regular"/>
          <w:b/>
          <w:bCs/>
          <w:i w:val="false"/>
          <w:iCs w:val="false"/>
          <w:color w:val="00000A"/>
          <w:sz w:val="21"/>
          <w:szCs w:val="21"/>
          <w:lang w:val="en-US" w:eastAsia="zh-CN" w:bidi="hi-IN"/>
        </w:rPr>
        <w:t>launch</w:t>
      </w:r>
    </w:p>
    <w:p>
      <w:pPr>
        <w:pStyle w:val="3"/>
        <w:keepNext/>
        <w:widowControl/>
        <w:numPr>
          <w:ilvl w:val="2"/>
          <w:numId w:val="3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rFonts w:ascii="Liberation Sans" w:hAnsi="Liberation Sans" w:eastAsia="Noto Sans CJK SC Regular" w:cs="Noto Sans CJK SC Regular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ascii="Liberation Sans" w:hAnsi="Liberation Sans" w:cs="Noto Sans CJK SC Regular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启动文件基本元素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259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&lt;launch&gt;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293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&lt;node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327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pkg=”package-name”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327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type=”executable-name”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327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name=”node-name”          #</w:t>
      </w:r>
      <w:r>
        <w:rPr>
          <w:rFonts w:ascii="Liberation Sans" w:hAnsi="Liberation Sans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匿名</w:t>
      </w: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name=”$(anon base_name)”</w:t>
      </w:r>
    </w:p>
    <w:p>
      <w:pPr>
        <w:pStyle w:val="3"/>
        <w:keepNext/>
        <w:widowControl/>
        <w:numPr>
          <w:ilvl w:val="0"/>
          <w:numId w:val="0"/>
        </w:numPr>
        <w:overflowPunct w:val="false"/>
        <w:bidi w:val="0"/>
        <w:spacing w:lineRule="auto" w:line="288" w:before="0" w:after="0"/>
        <w:ind w:left="2931" w:right="0" w:hanging="0"/>
        <w:jc w:val="left"/>
        <w:outlineLvl w:val="2"/>
        <w:rPr>
          <w:rFonts w:ascii="Liberation Sans" w:hAnsi="Liberation Sans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/&gt;</w:t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8"/>
        <w:spacing w:lineRule="auto" w:line="288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bullet"/>
      <w:suff w:val="nothing"/>
      <w:lvlText w:val=""/>
      <w:lvlJc w:val="left"/>
      <w:pPr>
        <w:ind w:left="1872" w:hanging="432"/>
      </w:pPr>
      <w:rPr>
        <w:rFonts w:ascii="Wingdings" w:hAnsi="Wingdings" w:cs="Wingdings" w:hint="default"/>
      </w:rPr>
    </w:lvl>
    <w:lvl w:ilvl="1">
      <w:start w:val="1"/>
      <w:pStyle w:val="2"/>
      <w:numFmt w:val="none"/>
      <w:suff w:val="nothing"/>
      <w:lvlText w:val=""/>
      <w:lvlJc w:val="left"/>
      <w:pPr>
        <w:ind w:left="201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numFmt w:val="none"/>
      <w:suff w:val="nothing"/>
      <w:lvlText w:val=""/>
      <w:lvlJc w:val="left"/>
      <w:pPr>
        <w:ind w:left="2016" w:hanging="576"/>
      </w:pPr>
    </w:lvl>
    <w:lvl w:ilvl="2">
      <w:start w:val="1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2304" w:hanging="864"/>
      </w:pPr>
    </w:lvl>
    <w:lvl w:ilvl="4">
      <w:start w:val="1"/>
      <w:numFmt w:val="none"/>
      <w:suff w:val="nothing"/>
      <w:lvlText w:val=""/>
      <w:lvlJc w:val="left"/>
      <w:pPr>
        <w:ind w:left="2448" w:hanging="1008"/>
      </w:pPr>
    </w:lvl>
    <w:lvl w:ilvl="5">
      <w:start w:val="1"/>
      <w:numFmt w:val="none"/>
      <w:suff w:val="nothing"/>
      <w:lvlText w:val=""/>
      <w:lvlJc w:val="left"/>
      <w:pPr>
        <w:ind w:left="2592" w:hanging="1152"/>
      </w:pPr>
    </w:lvl>
    <w:lvl w:ilvl="6">
      <w:start w:val="1"/>
      <w:numFmt w:val="none"/>
      <w:suff w:val="nothing"/>
      <w:lvlText w:val=""/>
      <w:lvlJc w:val="left"/>
      <w:pPr>
        <w:ind w:left="2736" w:hanging="1296"/>
      </w:pPr>
    </w:lvl>
    <w:lvl w:ilvl="7">
      <w:start w:val="1"/>
      <w:numFmt w:val="none"/>
      <w:suff w:val="nothing"/>
      <w:lvlText w:val=""/>
      <w:lvlJc w:val="left"/>
      <w:pPr>
        <w:ind w:left="2880" w:hanging="1440"/>
      </w:pPr>
    </w:lvl>
    <w:lvl w:ilvl="8">
      <w:start w:val="1"/>
      <w:numFmt w:val="none"/>
      <w:suff w:val="nothing"/>
      <w:lvlText w:val=""/>
      <w:lvlJc w:val="left"/>
      <w:pPr>
        <w:ind w:left="302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576"/>
        </w:tabs>
        <w:ind w:left="576" w:hanging="576"/>
      </w:pPr>
      <w:rPr>
        <w:rFonts w:ascii="OpenSymbol" w:hAnsi="OpenSymbol" w:cs="OpenSymbol" w:hint="default"/>
        <w:rFonts w:cs="Wingdings"/>
      </w:rPr>
    </w:lvl>
    <w:lvl w:ilvl="2">
      <w:start w:val="1"/>
      <w:numFmt w:val="bullet"/>
      <w:suff w:val="nothing"/>
      <w:lvlText w:val=""/>
      <w:lvlJc w:val="left"/>
      <w:pPr>
        <w:ind w:left="720" w:hanging="720"/>
      </w:pPr>
      <w:rPr>
        <w:rFonts w:ascii="Wingdings" w:hAnsi="Wingdings" w:cs="Wingdings" w:hint="default"/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bullet"/>
      <w:suff w:val="nothing"/>
      <w:lvlText w:val=""/>
      <w:lvlJc w:val="left"/>
      <w:pPr>
        <w:ind w:left="1296" w:hanging="1296"/>
      </w:pPr>
      <w:rPr>
        <w:rFonts w:ascii="Wingdings" w:hAnsi="Wingdings" w:cs="Wingdings"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284"/>
        </w:tabs>
        <w:ind w:left="12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4"/>
        </w:tabs>
        <w:ind w:left="16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4"/>
        </w:tabs>
        <w:ind w:left="20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4"/>
        </w:tabs>
        <w:ind w:left="27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4"/>
        </w:tabs>
        <w:ind w:left="30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4"/>
        </w:tabs>
        <w:ind w:left="38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4"/>
        </w:tabs>
        <w:ind w:left="4164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01"/>
        </w:tabs>
        <w:ind w:left="170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61"/>
        </w:tabs>
        <w:ind w:left="206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81"/>
        </w:tabs>
        <w:ind w:left="278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41"/>
        </w:tabs>
        <w:ind w:left="314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61"/>
        </w:tabs>
        <w:ind w:left="386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21"/>
        </w:tabs>
        <w:ind w:left="4221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2251"/>
        </w:tabs>
        <w:ind w:left="2251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2611"/>
        </w:tabs>
        <w:ind w:left="261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971"/>
        </w:tabs>
        <w:ind w:left="297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331"/>
        </w:tabs>
        <w:ind w:left="333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91"/>
        </w:tabs>
        <w:ind w:left="369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051"/>
        </w:tabs>
        <w:ind w:left="405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411"/>
        </w:tabs>
        <w:ind w:left="441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771"/>
        </w:tabs>
        <w:ind w:left="477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131"/>
        </w:tabs>
        <w:ind w:left="5131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b w:val="false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2760"/>
        </w:tabs>
        <w:ind w:left="2760" w:hanging="360"/>
      </w:pPr>
    </w:lvl>
    <w:lvl w:ilvl="2">
      <w:start w:val="1"/>
      <w:numFmt w:val="decimal"/>
      <w:lvlText w:val="%3."/>
      <w:lvlJc w:val="left"/>
      <w:pPr>
        <w:tabs>
          <w:tab w:val="num" w:pos="3120"/>
        </w:tabs>
        <w:ind w:left="3120" w:hanging="36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>
      <w:start w:val="1"/>
      <w:numFmt w:val="decimal"/>
      <w:lvlText w:val="%9."/>
      <w:lvlJc w:val="left"/>
      <w:pPr>
        <w:tabs>
          <w:tab w:val="num" w:pos="5280"/>
        </w:tabs>
        <w:ind w:left="52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7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7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7"/>
    <w:qFormat/>
    <w:pPr/>
    <w:rPr/>
  </w:style>
  <w:style w:type="paragraph" w:styleId="5">
    <w:name w:val="Heading 5"/>
    <w:basedOn w:val="Style7"/>
    <w:qFormat/>
    <w:pPr/>
    <w:rPr/>
  </w:style>
  <w:style w:type="paragraph" w:styleId="6">
    <w:name w:val="Heading 6"/>
    <w:basedOn w:val="Style7"/>
    <w:qFormat/>
    <w:pPr/>
    <w:rPr/>
  </w:style>
  <w:style w:type="paragraph" w:styleId="7">
    <w:name w:val="Heading 7"/>
    <w:basedOn w:val="Style7"/>
    <w:qFormat/>
    <w:pPr/>
    <w:rPr/>
  </w:style>
  <w:style w:type="paragraph" w:styleId="8">
    <w:name w:val="Heading 8"/>
    <w:basedOn w:val="Style7"/>
    <w:qFormat/>
    <w:pPr/>
    <w:rPr/>
  </w:style>
  <w:style w:type="paragraph" w:styleId="9">
    <w:name w:val="Heading 9"/>
    <w:basedOn w:val="Style7"/>
    <w:qFormat/>
    <w:pPr/>
    <w:rPr/>
  </w:style>
  <w:style w:type="character" w:styleId="Style5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Wingdings"/>
      <w:sz w:val="21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  <w:sz w:val="21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Wingdings"/>
      <w:sz w:val="21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  <w:sz w:val="21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Style6">
    <w:name w:val="编号符号"/>
    <w:qFormat/>
    <w:rPr/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Wingdings"/>
      <w:sz w:val="21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  <w:sz w:val="21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ans" w:hAnsi="Liberation Sans" w:cs="Wingdings"/>
      <w:b w:val="false"/>
      <w:sz w:val="21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Wingdings"/>
    </w:rPr>
  </w:style>
  <w:style w:type="paragraph" w:styleId="Style7">
    <w:name w:val="标题"/>
    <w:basedOn w:val="Normal"/>
    <w:next w:val="Style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/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10">
    <w:name w:val="标题 10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LibreOffice/5.1.6.2$Linux_X86_64 LibreOffice_project/10m0$Build-2</Application>
  <Pages>9</Pages>
  <Words>1272</Words>
  <Characters>3072</Characters>
  <CharactersWithSpaces>3317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2018-05-05T16:58:45Z</dcterms:created>
  <dc:creator/>
  <dc:description/>
  <dc:language>zh-CN</dc:language>
  <cp:lastModifiedBy/>
  <dcterms:modified xsi:type="dcterms:W3CDTF">2018-05-27T19:55:56Z</dcterms:modified>
  <cp:revision>22</cp:revision>
  <dc:subject/>
  <dc:title/>
</cp:coreProperties>
</file>