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AI 交互式故事生成平台需求清单（3 个月 Demo 版）</w:t>
      </w:r>
    </w:p>
    <w:p>
      <w:pPr>
        <w:pStyle w:val="Heading2"/>
      </w:pPr>
      <w:r>
        <w:t xml:space="preserve">文档信息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文档名称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AI 交互式故事生成平台需求清单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版本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V1.0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编写日期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2025 年 X 月 X 日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编写团队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 人 Web 开发小组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适用范围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 个月 Demo 版开发</w:t>
            </w:r>
          </w:p>
        </w:tc>
      </w:tr>
    </w:tbl>
    <w:p>
      <w:pPr>
        <w:pStyle w:val="Heading2"/>
      </w:pPr>
      <w:r>
        <w:t xml:space="preserve">一、项目概述</w:t>
      </w:r>
    </w:p>
    <w:p>
      <w:pPr>
        <w:pStyle w:val="Heading3"/>
      </w:pPr>
      <w:r>
        <w:t xml:space="preserve">1.1 项目背景</w:t>
      </w:r>
    </w:p>
    <w:p>
      <w:pPr>
        <w:pStyle w:val="text"/>
      </w:pPr>
      <w:r>
        <w:t xml:space="preserve">本项目旨在开发一款 “AI 驱动的交互式故事生成平台”，让用户能够与 AI 协作创作个性化故事。用户可输入故事主题、选择风格，AI 生成初始内容后，用户通过选择剧情分支决定故事走向，最终形成专属的交互式故事。项目面向所有喜欢故事创作但可能存在灵感不足的用户，3 个月内完成 Demo 版，实现核心功能闭环。</w:t>
      </w:r>
    </w:p>
    <w:p>
      <w:pPr>
        <w:pStyle w:val="Heading3"/>
      </w:pPr>
      <w:r>
        <w:t xml:space="preserve">1.2 项目目标</w:t>
      </w:r>
    </w:p>
    <w:p>
      <w:pPr>
        <w:pStyle w:val="text"/>
      </w:pPr>
      <w:r>
        <w:t xml:space="preserve">3 个月内交付可演示的 Demo 版本，实现 “用户注册 - 故事创建 - AI 生成 - 分支选择 - 进度保存” 的完整流程，确保功能可用、操作简单，支持至少 3 名用户同时在线使用。</w:t>
      </w:r>
    </w:p>
    <w:p>
      <w:pPr>
        <w:pStyle w:val="Heading2"/>
      </w:pPr>
      <w:r>
        <w:t xml:space="preserve">二、核心功能需求（P0：必须实现）</w:t>
      </w:r>
    </w:p>
    <w:p>
      <w:pPr>
        <w:pStyle w:val="Heading3"/>
      </w:pPr>
      <w:r>
        <w:t xml:space="preserve">2.1 用户系统</w:t>
      </w:r>
    </w:p>
    <w:p>
      <w:pPr>
        <w:pStyle w:val="Heading4"/>
      </w:pPr>
      <w:r>
        <w:t xml:space="preserve">2.1.1 注册功能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注册表单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 “邮箱输入框”“密码输入框”“确认密码输入框”“注册按钮”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表单元素完整，布局清晰，无重叠或遮挡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邮箱验证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输入格式需符合 “xxx@xxx.xxx”（如检测到格式错误，实时提示 “请输入正确邮箱格式”）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输入 “123456”“abc@” 等无效格式时，立即显示错误提示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密码验证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密码长度≥6 位；2. 确认密码需与密码一致；3. 输入时实时提示强度（弱 / 中 / 强，仅作提示，不强制限制强度）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输入 5 位密码时，提示 “密码至少 6 位”；2. 两次密码不一致时，提示 “两次密码输入不一致”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注册逻辑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点击 “注册” 后，检查邮箱是否已被注册（已注册则提示 “该邮箱已注册，请直接登录”）；2. 验证通过后，将用户信息加密存入数据库；3. 注册成功后，弹出 “注册成功，即将跳转登录页” 提示，并在 3 秒后自动跳转至登录页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重复注册同一邮箱时，提示准确；2. 注册成功后，数据库中能查询到该用户信息；3. 自动跳转功能正常</w:t>
            </w:r>
          </w:p>
        </w:tc>
      </w:tr>
    </w:tbl>
    <w:p>
      <w:pPr>
        <w:pStyle w:val="Heading4"/>
      </w:pPr>
      <w:r>
        <w:t xml:space="preserve">2.1.2 登录功能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登录表单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 “邮箱输入框”“密码输入框”“登录按钮”“前往注册” 链接（未注册用户可点击跳转注册页）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表单元素完整，“前往注册” 链接点击后能跳转至注册页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登录验证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输入邮箱不存在时，提示 “该邮箱未注册，请先注册”；2. 密码错误时，提示 “密码错误，请重试”；3. 验证通过后，创建登录状态（使用 Cookie 或 LocalStorage 保存）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错误提示准确，无模糊表述（如不出现 “账号或密码错误” 这类不明确提示）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登录状态保存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登录成功后，关闭浏览器重新打开，仍保持登录状态（有效期设为 7 天）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7 天内无需重复登录，超过 7 天后自动退出登录，跳转至登录页</w:t>
            </w:r>
          </w:p>
        </w:tc>
      </w:tr>
    </w:tbl>
    <w:p>
      <w:pPr>
        <w:pStyle w:val="Heading4"/>
      </w:pPr>
      <w:r>
        <w:t xml:space="preserve">2.1.3 个人中心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用户信息展示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显示当前登录用户的邮箱（不显示密码），页面标题为 “我的个人中心”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邮箱信息准确，无错乱或空白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我的故事列表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展示用户创建的所有故事，每条记录包含 “故事标题”“创建时间”“当前进度”（如 “已完成 30%”）；2. 故事按 “创建时间” 倒序排列（最新创建的在最上方）；3. 点击故事记录，可跳转至该故事的阅读页，继续编辑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列表无重复或遗漏的故事；2. 排序规则正确；3. 点击后能正常跳转并加载故事内容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退出登录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 “退出登录” 按钮，点击后清除登录状态，跳转至登录页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退出后，再次访问个人中心或故事页，会强制跳转至登录页</w:t>
            </w:r>
          </w:p>
        </w:tc>
      </w:tr>
    </w:tbl>
    <w:p>
      <w:pPr>
        <w:pStyle w:val="Heading3"/>
      </w:pPr>
      <w:r>
        <w:t xml:space="preserve">2.2 故事生成功能</w:t>
      </w:r>
    </w:p>
    <w:p>
      <w:pPr>
        <w:pStyle w:val="Heading4"/>
      </w:pPr>
      <w:r>
        <w:t xml:space="preserve">2.2.1 创建故事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故事参数设置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主题输入框：提示文字为 “请输入故事主题（如‘太空探险’）”，支持 1 - 20 字输入；2. 风格选择：下拉选项为 “科幻”“奇幻”“悬疑”“童话”，默认选中 “科幻”；3. 长度选择：下拉选项为 “短（约 200 字）”“中（约 500 字）”“长（约 1000 字）”，默认选中 “中”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输入超过 20 字时，禁止输入并提示 “主题最多 20 字”；2. 下拉选项无缺失，默认值正确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生成按钮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按钮文字为 “开始生成故事”，默认可点击；2. 点击后，按钮暂时禁用（文字变为 “生成中...”），防止重复提交；3. 生成失败或成功后，按钮恢复可点击状态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点击后无重复提交现象；2. 生成过程中按钮状态变化清晰</w:t>
            </w:r>
          </w:p>
        </w:tc>
      </w:tr>
    </w:tbl>
    <w:p>
      <w:pPr>
        <w:pStyle w:val="Heading4"/>
      </w:pPr>
      <w:r>
        <w:t xml:space="preserve">2.2.2 AI 生成内容展示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加载提示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点击 “开始生成” 后，显示 “AI 正在生成故事...（预计 10 秒内完成）” 提示，搭配简单加载动画（如旋转图标）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提示文字清晰，动画不卡顿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内容展示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AI 生成完成后，隐藏加载提示，以段落形式展示故事内容（文字居中对齐，行间距 1.5 倍）；2. 内容中无明显格式错乱（如多余空格、换行异常）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加载提示能正常隐藏；2. 文字排版美观，无格式问题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生成失败处理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网络错误：提示 “网络不稳定，请检查网络后重试”；2. AI 接口错误：提示 “故事生成失败，请稍后再试”；3. 所有错误提示旁提供 “重新生成” 按钮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错误场景覆盖全面；2. 点击 “重新生成” 后，能再次触发生成流程</w:t>
            </w:r>
          </w:p>
        </w:tc>
      </w:tr>
    </w:tbl>
    <w:p>
      <w:pPr>
        <w:pStyle w:val="Heading3"/>
      </w:pPr>
      <w:r>
        <w:t xml:space="preserve">2.3 交互式体验</w:t>
      </w:r>
    </w:p>
    <w:p>
      <w:pPr>
        <w:pStyle w:val="Heading4"/>
      </w:pPr>
      <w:r>
        <w:t xml:space="preserve">2.3.1 剧情分支选择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分支展示时机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每段故事生成完成后（约 200 - 300 字），在内容下方显示 2 - 3 个剧情分支选项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无提前或延迟展示的情况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分支选项设计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每个选项为按钮样式，文字为剧情选择（如 “A. 打开神秘盒子探索”“B. 悄悄离开房间”）；2. 选项间间距一致，默认可点击；3. 点击某一选项后，该选项暂时高亮（如边框变为主题色），其他选项禁用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选项文字清晰，无歧义；2. 点击后状态变化明显，无重复选择问题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分支生成逻辑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点击选项后，触发新的 AI 生成：1. 隐藏当前分支选项；2. 显示 “生成后续剧情...” 提示；3. 生成完成后，在原有内容下方追加新内容，重新显示新的分支选项（最后一段内容无分支，提示 “故事已结束”）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内容追加无覆盖原有内容；2. 最后一段内容无分支，提示准确</w:t>
            </w:r>
          </w:p>
        </w:tc>
      </w:tr>
    </w:tbl>
    <w:p>
      <w:pPr>
        <w:pStyle w:val="Heading4"/>
      </w:pPr>
      <w:r>
        <w:t xml:space="preserve">2.3.2 故事进度管理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自动保存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故事创建成功后，自动保存 “主题”“风格”“长度” 参数；2. 每次选择分支、生成新内容后，自动保存当前故事全文；3. 保存失败时，提示 “进度保存失败，请重试”（仅在失败时提示，成功不提示）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刷新页面或重新打开后，能恢复之前的故事内容；2. 保存失败提示准确，无频繁误报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进度显示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在故事阅读页顶部显示进度（如 “已完成 30%”），根据已生成内容长度与选择的 “故事长度” 计算（短：200 字为 100%，中：500 字为 100%，长：1000 字为 100%）；2. 进度以 “百分比 + 进度条” 形式展示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进度计算准确（如生成 200 字短故事时，进度为 100%）；2. 进度条能实时更新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继续编辑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从 “我的故事” 列表点击故事记录后，能直接跳转到该故事的阅读页，加载最新保存的内容和进度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无内容丢失或进度错乱的情况</w:t>
            </w:r>
          </w:p>
        </w:tc>
      </w:tr>
    </w:tbl>
    <w:p>
      <w:pPr>
        <w:pStyle w:val="Heading3"/>
      </w:pPr>
      <w:r>
        <w:t xml:space="preserve">2.4 分享功能（简化版）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分享按钮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在故事阅读页顶部提供 “分享故事” 按钮，图标为分享图标（如 Font Awesome 的 share 图标）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按钮位置明显，无遮挡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生成分享链接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点击 “分享” 后，生成唯一的分享链接（格式如 “</w:t>
            </w:r>
            <w:hyperlink w:history="1" r:id="rIdud7jlyt1bkx7m1l4fyfyf">
              <w:r>
                <w:rPr>
                  <w:rStyle w:val="Hyperlink"/>
                </w:rPr>
                <w:t xml:space="preserve">http://xxx.com/share/</w:t>
              </w:r>
            </w:hyperlink>
            <w:r>
              <w:t xml:space="preserve">故事 ID”）；2. 显示 “链接已复制到剪贴板” 提示；3. 分享链接有效期与故事保存周期一致（永久保存，除非用户删除故事）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每次点击生成的链接唯一；2. 提示后，粘贴到浏览器能正常访问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分享页权限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非登录用户访问分享链接，能查看故事全文（包括所有分支内容），但无法点击分支选项（选项按钮禁用，提示 “仅创作者可编辑故事”）；2. 分享页顶部显示 “[用户名] 的故事”（不显示用户名的邮箱）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非登录用户无编辑权限；2. 展示信息准确，无隐私泄露（如不显示邮箱）</w:t>
            </w:r>
          </w:p>
        </w:tc>
      </w:tr>
    </w:tbl>
    <w:p>
      <w:pPr>
        <w:pStyle w:val="Heading2"/>
      </w:pPr>
      <w:r>
        <w:t xml:space="preserve">三、非功能需求</w:t>
      </w:r>
    </w:p>
    <w:p>
      <w:pPr>
        <w:pStyle w:val="Heading3"/>
      </w:pPr>
      <w:r>
        <w:t xml:space="preserve">3.1 性能需求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页面加载速度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所有页面（登录页、注册页、首页、故事页）加载时间≤3 秒（在普通家庭网络环境下，网速≥10Mbps）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使用浏览器开发者工具检测，加载时间无超过 3 秒的情况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AI 生成响应时间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从点击 “开始生成” 或分支选项，到内容展示完成，时间≤10 秒；超过 5 秒时，额外提示 “生成稍慢，请耐心等待”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90% 以上的生成操作能在 10 秒内完成；超时提示时机准确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并发支持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支持至少 3 名用户同时在线操作（如同时注册、生成故事），无卡顿或崩溃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3 人同时操作时，所有功能正常，无接口超时或数据库报错</w:t>
            </w:r>
          </w:p>
        </w:tc>
      </w:tr>
    </w:tbl>
    <w:p>
      <w:pPr>
        <w:pStyle w:val="Heading3"/>
      </w:pPr>
      <w:r>
        <w:t xml:space="preserve">3.2 易用性需求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操作流程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核心流程（注册→登录→创建故事→选择分支）步骤≤5 步，每步操作目标清晰（无模糊引导，如不出现 “下一步” 这类无明确意义的按钮）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让从未使用过的测试者操作，能在 5 分钟内完成核心流程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交互反馈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按钮点击：点击后有视觉反馈（如颜色变浅、边框变化）；2. 输入错误：实时提示（如输入无效邮箱时，立即在输入框下方显示提示，不延迟）；3. 操作成功：重要操作（如注册、保存进度）成功后，有明确提示（如弹出提示框）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所有可点击元素有交互反馈；2. 错误提示无延迟（≤1 秒）；3. 成功提示不遗漏关键操作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界面设计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按钮、输入框尺寸适中（按钮高度≥40px，输入框高度≥36px，便于点击）；2. 文字清晰（字体大小≥14px，对比度≥4.5:1，符合无障碍标准）；3. 核心功能按钮（如 “开始生成”“选择分支”）用主题色突出，与普通按钮区分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在 13 寸屏幕上，所有交互元素便于操作；2. 文字无模糊或看不清的情况；3. 核心按钮视觉突出，无混淆</w:t>
            </w:r>
          </w:p>
        </w:tc>
      </w:tr>
    </w:tbl>
    <w:p>
      <w:pPr>
        <w:pStyle w:val="Heading3"/>
      </w:pPr>
      <w:r>
        <w:t xml:space="preserve">3.3 兼容性需求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浏览器支持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 Chrome 最新版、Edge 最新版、Safari 最新版（暂不支持 IE 浏览器）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在上述 3 种浏览器中，所有功能正常，无样式错乱或功能失效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屏幕适配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 13 寸及以上屏幕（分辨率≥1366×768），页面内容居中显示，无横向滚动条（特殊场景如故事内容过长，允许纵向滚动）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在 13 寸屏幕（1366×768）和 15 寸屏幕（1920×1080）上，页面布局正常，无横向滚动</w:t>
            </w:r>
          </w:p>
        </w:tc>
      </w:tr>
    </w:tbl>
    <w:p>
      <w:pPr>
        <w:pStyle w:val="Heading3"/>
      </w:pPr>
      <w:r>
        <w:t xml:space="preserve">3.4 安全性需求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详细描述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验收标准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密码存储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用户密码加密存储（使用 bcrypt 或类似加密算法，不存储明文密码）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查看数据库，用户密码字段为加密后的字符串，无明文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防重复提交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注册、登录、生成故事等按钮，点击后暂时禁用（直到操作完成或失败）；2. 禁止通过手动输入 URL 访问需要登录的页面（如未登录时访问 “个人中心”，强制跳转至登录页）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无重复提交导致的异常（如重复注册同一用户）；2. 未登录用户无法绕过登录访问受限页面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数据校验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前端输入校验（如邮箱格式、密码长度）；2. 后端二次校验（即使前端绕过校验，后端仍会验证数据合法性，不直接信任前端数据）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1. 前端输入错误时，后端不会接收无效数据；2. 手动构造非法请求（如通过 Postman 提交不符合格式的注册数据），后端会返回错误提示</w:t>
            </w:r>
          </w:p>
        </w:tc>
      </w:tr>
    </w:tbl>
    <w:p>
      <w:pPr>
        <w:pStyle w:val="Heading2"/>
      </w:pPr>
      <w:r>
        <w:t xml:space="preserve">四、优先级与范围界定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优先级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定义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包含功能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P0（必须实现）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无此功能则 Demo 无法正常演示核心流程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用户注册登录、个人中心（我的故事列表）、故事创建与 AI 生成、剧情分支选择、进度自动保存、简化版分享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P1（尽量实现）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提升用户体验，但无此功能不影响核心流程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故事列表排序（按进度 / 按风格）、生成内容复制功能（允许用户复制故事文字）、分享页点赞（仅显示点赞数，不做用户关联）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P2（Demo 版不实现）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非核心功能，可留待后续版本迭代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用户头像设置、故事分类（用户自定义标签）、评论功能、多语言支持、移动端适配</w:t>
            </w:r>
          </w:p>
        </w:tc>
      </w:tr>
    </w:tbl>
    <w:p>
      <w:pPr>
        <w:pStyle w:val="Heading2"/>
      </w:pPr>
      <w:r>
        <w:t xml:space="preserve">五、验收标准（Demo 版通过条件）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功能完整性</w:t>
      </w:r>
      <w:r>
        <w:t xml:space="preserve">：P0 级需求全部实现，无核心功能缺失；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流程通畅性</w:t>
      </w:r>
      <w:r>
        <w:t xml:space="preserve">：能完整走通 “注册→登录→创建故事→选择 3 次分支→在个人中心继续编辑” 流程，无卡顿或崩溃；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稳定性</w:t>
      </w:r>
      <w:r>
        <w:t xml:space="preserve">：连续操作 30 分钟（包括生成故事、切换页面、分享链接），无功能失效或数据丢失；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易用性</w:t>
      </w:r>
      <w:r>
        <w:t xml:space="preserve">：邀请 2 名从未接触过该项目的测试者，能在 5 分钟内独立完成 “创建故事并选择 1 次分支” 操作；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安全性</w:t>
      </w:r>
      <w:r>
        <w:t xml:space="preserve">：密码加密存储，未登录用户无法访问受限页面，无明显安全漏洞（如 SQL 注入、明文密码泄露）。</w:t>
      </w:r>
    </w:p>
    <w:p>
      <w:pPr>
        <w:pStyle w:val="Heading2"/>
      </w:pPr>
      <w:r>
        <w:t xml:space="preserve">六、附录：术语说明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术语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说明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AI 接口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指调用外部大语言模型的接口（如 OpenAI API、百度文心一言 API），用于生成故事内容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进度保存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指将用户的故事参数、内容、分支选择记录存入数据库，便于后续继续编辑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分享页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指通过分享链接访问的页面，仅提供故事查看功能，不支持编辑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P0/P1/P2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需求优先级标识，P0 为最高优先级，必须实现；P2 为最低优先级，Demo 版可不实现</w:t>
            </w:r>
          </w:p>
        </w:tc>
      </w:tr>
    </w:tbl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ud7jlyt1bkx7m1l4fyfyf" Type="http://schemas.openxmlformats.org/officeDocument/2006/relationships/hyperlink" Target="http://xxx.com/share/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2025-10-12T07:28:24.711Z</dcterms:created>
  <dcterms:modified xsi:type="dcterms:W3CDTF">2025-10-12T07:28:24.711Z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